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ind w:right="-681" w:hanging="0"/>
        <w:rPr>
          <w:sz w:val="24"/>
        </w:rPr>
      </w:pPr>
      <w:r>
        <w:rPr>
          <w:rFonts w:cs="Verdana" w:ascii="Verdana" w:hAnsi="Verdana"/>
          <w:bCs/>
          <w:sz w:val="24"/>
        </w:rPr>
        <w:t>Firenze, 12 ottobre 2021</w:t>
      </w:r>
    </w:p>
    <w:p>
      <w:pPr>
        <w:pStyle w:val="Normal"/>
        <w:spacing w:before="171" w:after="171"/>
        <w:rPr/>
      </w:pPr>
      <w:r>
        <w:rPr/>
      </w:r>
    </w:p>
    <w:p>
      <w:pPr>
        <w:pStyle w:val="Normal"/>
        <w:spacing w:before="171" w:after="171"/>
        <w:rPr/>
      </w:pPr>
      <w:r>
        <w:rPr>
          <w:rFonts w:cs="Times New Roman" w:ascii="Verdana" w:hAnsi="Verdana"/>
          <w:b/>
          <w:bCs/>
          <w:sz w:val="28"/>
          <w:szCs w:val="28"/>
        </w:rPr>
        <w:t xml:space="preserve">LE STELLE DI FRANCO IONDA ‘ILLUMINANO’ </w:t>
      </w:r>
    </w:p>
    <w:p>
      <w:pPr>
        <w:pStyle w:val="Normal"/>
        <w:spacing w:before="171" w:after="171"/>
        <w:rPr/>
      </w:pPr>
      <w:r>
        <w:rPr>
          <w:rFonts w:cs="Times New Roman" w:ascii="Verdana" w:hAnsi="Verdana"/>
          <w:b/>
          <w:bCs/>
          <w:sz w:val="28"/>
          <w:szCs w:val="28"/>
        </w:rPr>
        <w:t xml:space="preserve">PALAZZO PITTI </w:t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cs="Times New Roman" w:ascii="Verdana" w:hAnsi="Verdana"/>
          <w:b/>
          <w:bCs/>
          <w:i/>
          <w:iCs/>
          <w:sz w:val="28"/>
          <w:szCs w:val="28"/>
          <w:lang w:eastAsia="it-IT"/>
        </w:rPr>
        <w:t>L’ universo di Franco Ionda, tra stelle decapitate, chiodi e sagome di sbandati, popola l’esposizione ‘Smarriti’:  36 opere che trasmettono il disorientamento dell’attuale momento storico senza perdere la speranza nel futuro (e, partendo da un’ispirazione di Majakovskij, raccontano gli oltre 40 anni di produzione creativa dell’artista fiorentino)</w:t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b/>
          <w:b/>
          <w:bCs/>
          <w:i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L’arte contemporanea torna nella reggia di Palazzo Pitti: stelle decapitate dalla forma irregolare, chiodi stretti e lunghi, sagome nere che vagano senza meta. È </w:t>
      </w:r>
      <w:r>
        <w:rPr>
          <w:rFonts w:ascii="Verdana" w:hAnsi="Verdana"/>
          <w:b/>
          <w:bCs/>
          <w:i/>
          <w:iCs/>
          <w:sz w:val="24"/>
        </w:rPr>
        <w:t xml:space="preserve">Smarriti, </w:t>
      </w:r>
      <w:r>
        <w:rPr>
          <w:rFonts w:ascii="Verdana" w:hAnsi="Verdana"/>
          <w:b/>
          <w:bCs/>
          <w:sz w:val="24"/>
        </w:rPr>
        <w:t>mostra del fiorentino Franco Ionda, organizzata dalle Gallerie degli Uffizi ed accolta nell’Andito degli Angiolini di Palazzo Pitti dal 12 ottobre al 12 dicembre</w:t>
      </w:r>
      <w:r>
        <w:rPr>
          <w:rFonts w:ascii="Verdana" w:hAnsi="Verdana"/>
          <w:sz w:val="24"/>
        </w:rPr>
        <w:t xml:space="preserve">. Il titolo, particolarmente calzante nell’attuale momento storico, segue in realtà una riflessione cruciale nella poetica dell’artista e si combina con gli altri argomenti della sua produzione, tutti ampiamente rappresentati dalle 36 opere esposte. Le sue stelle decapitate, i chiodi, gli sbandati si contaminano infatti con altri temi cardine della sua riflessione: il dramma dei migranti, dei prigionieri, dei reduci di guerra, delle madri nei territori di confino. </w:t>
      </w:r>
    </w:p>
    <w:p>
      <w:pPr>
        <w:pStyle w:val="Normal"/>
        <w:rPr>
          <w:rFonts w:ascii="Verdana" w:hAnsi="Verdana"/>
          <w:sz w:val="24"/>
        </w:rPr>
      </w:pPr>
      <w:r>
        <w:rPr>
          <w:rFonts w:ascii="Verdana" w:hAnsi="Verdana"/>
          <w:iCs/>
          <w:sz w:val="24"/>
        </w:rPr>
        <w:t xml:space="preserve">L’ispirazione di Ionda sono i versi finali del poema di </w:t>
      </w:r>
      <w:r>
        <w:rPr>
          <w:rFonts w:ascii="Verdana" w:hAnsi="Verdana"/>
          <w:b/>
          <w:sz w:val="24"/>
        </w:rPr>
        <w:t xml:space="preserve">Vladimir </w:t>
      </w:r>
      <w:r>
        <w:rPr>
          <w:rFonts w:ascii="Verdana" w:hAnsi="Verdana"/>
          <w:b/>
          <w:bCs/>
          <w:sz w:val="24"/>
        </w:rPr>
        <w:t>Majakovskij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i/>
          <w:sz w:val="24"/>
        </w:rPr>
        <w:t>La nuvola in calzoni</w:t>
      </w:r>
      <w:r>
        <w:rPr>
          <w:rFonts w:ascii="Verdana" w:hAnsi="Verdana"/>
          <w:sz w:val="24"/>
        </w:rPr>
        <w:t xml:space="preserve"> (1914-15)</w:t>
      </w:r>
      <w:r>
        <w:rPr>
          <w:rFonts w:ascii="Verdana" w:hAnsi="Verdana"/>
          <w:iCs/>
          <w:sz w:val="24"/>
        </w:rPr>
        <w:t xml:space="preserve"> </w:t>
      </w:r>
      <w:r>
        <w:rPr>
          <w:rFonts w:ascii="Verdana" w:hAnsi="Verdana"/>
          <w:i/>
          <w:iCs/>
          <w:sz w:val="24"/>
        </w:rPr>
        <w:t>“Guardate! Hanno di nuovo decapitato le stelle / e insanguinato il cielo come un mattatoio”</w:t>
      </w:r>
      <w:r>
        <w:rPr>
          <w:rFonts w:ascii="Verdana" w:hAnsi="Verdana"/>
          <w:sz w:val="24"/>
        </w:rPr>
        <w:t xml:space="preserve">: una potente metafora sulla quale l’artista costruisce un ventaglio di invenzioni originali che trovano la loro più compiuta espressione simbolica nelle stelle decapitate. Realizzate in alluminio, questi astri caduti e spezzati partecipano alla denuncia e al riscatto dell’umanità insieme ad ammassi di chiodi lunghi e affilati. Sulle pareti ottocentesche dell’Andito degli Angiolini in Palazzo Pitti, questi elementi dialogano con le immagini dei migranti e delle madri profughe prelevate dai mass media, ma soprattutto con una serie di silhouettes nere, messaggio universale che va oltre i singoli eventi storici: schiere di uomini costretti a vagare senza meta, marines degradati a soldatini, teste “vuote” di generali allo sbando. Sono loro i veri protagonisti della mostra, gli </w:t>
      </w:r>
      <w:r>
        <w:rPr>
          <w:rFonts w:ascii="Verdana" w:hAnsi="Verdana"/>
          <w:i/>
          <w:sz w:val="24"/>
        </w:rPr>
        <w:t>Smarriti</w:t>
      </w:r>
      <w:r>
        <w:rPr>
          <w:rFonts w:ascii="Verdana" w:hAnsi="Verdana"/>
          <w:sz w:val="24"/>
        </w:rPr>
        <w:t xml:space="preserve"> del titolo. Tuttavia nell’arte di Ionda il caos, il disequilibrio, l’oscurità non sono mai privi di speranza: in </w:t>
      </w:r>
      <w:r>
        <w:rPr>
          <w:rFonts w:ascii="Verdana" w:hAnsi="Verdana"/>
          <w:i/>
          <w:sz w:val="24"/>
        </w:rPr>
        <w:t>Ambigua</w:t>
      </w:r>
      <w:r>
        <w:rPr>
          <w:rFonts w:ascii="Verdana" w:hAnsi="Verdana"/>
          <w:sz w:val="24"/>
        </w:rPr>
        <w:t xml:space="preserve">, la grande tavola site-specific realizzata proprio per gli spazi dell’Andito degli Angiolini, la figura del lanciatore è infatti colta nell’atto di rilanciare le stelle in cielo, proprio con l’intenzione che esse </w:t>
      </w:r>
      <w:bookmarkStart w:id="0" w:name="_GoBack"/>
      <w:bookmarkEnd w:id="0"/>
      <w:r>
        <w:rPr>
          <w:rFonts w:ascii="Verdana" w:hAnsi="Verdana"/>
          <w:sz w:val="24"/>
        </w:rPr>
        <w:t>possano tornare a illuminare la notte.</w:t>
      </w:r>
    </w:p>
    <w:p>
      <w:pPr>
        <w:pStyle w:val="NoSpacing"/>
        <w:spacing w:lineRule="auto" w:line="360"/>
        <w:rPr>
          <w:rFonts w:ascii="Verdana" w:hAnsi="Verdana"/>
          <w:b/>
          <w:b/>
          <w:bCs/>
          <w:i/>
          <w:i/>
          <w:iCs/>
          <w:sz w:val="24"/>
        </w:rPr>
      </w:pPr>
      <w:r>
        <w:rPr>
          <w:rFonts w:ascii="Verdana" w:hAnsi="Verdana"/>
          <w:b/>
          <w:bCs/>
          <w:i/>
          <w:iCs/>
          <w:sz w:val="24"/>
        </w:rPr>
      </w:r>
    </w:p>
    <w:p>
      <w:pPr>
        <w:pStyle w:val="NoSpacing"/>
        <w:spacing w:lineRule="auto" w:line="360"/>
        <w:rPr/>
      </w:pPr>
      <w:r>
        <w:rPr>
          <w:rFonts w:ascii="Verdana" w:hAnsi="Verdana"/>
          <w:b/>
          <w:bCs/>
          <w:i/>
          <w:iCs/>
          <w:sz w:val="24"/>
        </w:rPr>
        <w:t>Il direttore delle Gallerie degli Uffizi Eike Schmidt:</w:t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sz w:val="24"/>
        </w:rPr>
      </w:pPr>
      <w:r>
        <w:rPr>
          <w:rFonts w:ascii="Verdana" w:hAnsi="Verdana"/>
          <w:bCs/>
          <w:i/>
          <w:iCs/>
          <w:sz w:val="24"/>
        </w:rPr>
        <w:t>“</w:t>
      </w:r>
      <w:r>
        <w:rPr>
          <w:rFonts w:ascii="Verdana" w:hAnsi="Verdana"/>
          <w:bCs/>
          <w:i/>
          <w:iCs/>
          <w:sz w:val="24"/>
        </w:rPr>
        <w:t xml:space="preserve">A Palazzo Pitti arriva l’universo di immagini di Franco Ionda, artista  che </w:t>
      </w:r>
      <w:r>
        <w:rPr>
          <w:rFonts w:ascii="Verdana" w:hAnsi="Verdana"/>
          <w:i/>
          <w:sz w:val="24"/>
        </w:rPr>
        <w:t>reagisce alla perdita di riferimenti di oggi tramite un fitto repertorio di forme, di rimandi letterari, di invenzioni, che servono a scuotere gli animi, senza dimenticare la centralità dell’uomo e la sacralità della vita. Le opere di Ionda ci ricordano infatti come l’umanità intera abbia ormai abbandonato la stanzialità, e si trovi nel mezzo di un cammino quasi dantesco, senza diritta via, tra le stelle e i chiodi, e – con l’ultimo verso della Divina Commedia – mossa da nient’altro che l’amore”</w:t>
      </w:r>
      <w:r>
        <w:rPr>
          <w:rFonts w:ascii="Verdana" w:hAnsi="Verdana"/>
          <w:sz w:val="24"/>
        </w:rPr>
        <w:t xml:space="preserve">.   </w:t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b/>
          <w:b/>
          <w:bCs/>
          <w:i/>
          <w:i/>
          <w:iCs/>
          <w:sz w:val="24"/>
        </w:rPr>
      </w:pPr>
      <w:r>
        <w:rPr>
          <w:rFonts w:ascii="Verdana" w:hAnsi="Verdana"/>
          <w:b/>
          <w:bCs/>
          <w:i/>
          <w:iCs/>
          <w:sz w:val="24"/>
        </w:rPr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sz w:val="24"/>
        </w:rPr>
      </w:pPr>
      <w:r>
        <w:rPr>
          <w:rFonts w:ascii="Verdana" w:hAnsi="Verdana"/>
          <w:b/>
          <w:bCs/>
          <w:i/>
          <w:iCs/>
          <w:sz w:val="24"/>
        </w:rPr>
        <w:t>FRANCO IONDA, CENNI BIOGRAFICI</w:t>
      </w:r>
    </w:p>
    <w:p>
      <w:pPr>
        <w:pStyle w:val="Normal"/>
        <w:shd w:val="clear" w:color="auto" w:fill="FFFFFF"/>
        <w:spacing w:before="0" w:after="1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Franco Ionda è nato nel 1946 a Firenze, dove tra gli anni Settanta e gli anni Ottanta del Novecento frequenta l’Accademia di Belle Arti. Dopo un breve periodo figurativo, approda a un linguaggio astratto, lirico-espressionista, che successivamente si concentra su strutture geometriche in metallo e superfici lavorate con diverse tecniche e materiali. Dagli anni Ottanta in poi Ionda espone le sue opere in numerose mostre in Italia e all’estero (Stati Uniti, Germania, Austria, Svizzera, Belgio, Finlandia, Russia, Argentina, India, Corea del Sud e Francia). In occasione dell’VIII Mostra Internazionale di Architettura del 2002, viene presentato un concept abitativo dedicato all’artista (</w:t>
      </w:r>
      <w:r>
        <w:rPr>
          <w:rFonts w:ascii="Verdana" w:hAnsi="Verdana"/>
          <w:i/>
          <w:sz w:val="24"/>
        </w:rPr>
        <w:t>Buonasera Signor Ionda</w:t>
      </w:r>
      <w:r>
        <w:rPr>
          <w:rFonts w:ascii="Verdana" w:hAnsi="Verdana"/>
          <w:sz w:val="24"/>
        </w:rPr>
        <w:t>). Al 2015 risale la donazione del suo autoritratto alle Gallerie degli Uffizi.</w:t>
      </w:r>
    </w:p>
    <w:p>
      <w:pPr>
        <w:pStyle w:val="Normal"/>
        <w:spacing w:lineRule="auto" w:line="240"/>
        <w:rPr>
          <w:rFonts w:ascii="Verdana" w:hAnsi="Verdana" w:cs="Times New Roman"/>
          <w:sz w:val="24"/>
        </w:rPr>
      </w:pPr>
      <w:r>
        <w:rPr>
          <w:rFonts w:cs="Times New Roman" w:ascii="Verdana" w:hAnsi="Verdana"/>
          <w:sz w:val="24"/>
        </w:rPr>
      </w:r>
    </w:p>
    <w:p>
      <w:pPr>
        <w:pStyle w:val="Normal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Verdana" w:hAnsi="Verdana"/>
          <w:bCs/>
          <w:sz w:val="24"/>
          <w:szCs w:val="28"/>
        </w:rPr>
        <w:t xml:space="preserve">Tommaso Galligani, Ufficio Stampa delle Gallerie degli Uffizi, </w:t>
      </w:r>
      <w:hyperlink r:id="rId2">
        <w:r>
          <w:rPr>
            <w:rStyle w:val="InternetLink"/>
            <w:rFonts w:ascii="Verdana" w:hAnsi="Verdana"/>
            <w:bCs/>
            <w:sz w:val="24"/>
            <w:szCs w:val="28"/>
          </w:rPr>
          <w:t>tommaso.galligani79@gmail.com</w:t>
        </w:r>
      </w:hyperlink>
      <w:r>
        <w:rPr>
          <w:rFonts w:ascii="Verdana" w:hAnsi="Verdana"/>
          <w:bCs/>
          <w:sz w:val="24"/>
          <w:szCs w:val="28"/>
        </w:rPr>
        <w:t>, tommaso.galligani@beniculturali.it, +393494299681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2098" w:right="1127" w:gutter="0" w:header="0" w:top="2944" w:footer="1021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Grande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Fedra Sans Book">
    <w:altName w:val="Cambria"/>
    <w:charset w:val="01"/>
    <w:family w:val="roman"/>
    <w:pitch w:val="variable"/>
  </w:font>
  <w:font w:name="Fedra Sans Pro Medium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www.uffizi.it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spacing w:lineRule="auto" w:line="240"/>
      <w:ind w:right="360" w:hanging="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</w:r>
  </w:p>
  <w:p>
    <w:pPr>
      <w:pStyle w:val="Normal"/>
      <w:rPr>
        <w:rFonts w:ascii="Fedra Sans Pro Medium;Arial" w:hAnsi="Fedra Sans Pro Medium;Arial" w:cs="Fedra Sans Pro Medium;Arial"/>
        <w:sz w:val="16"/>
        <w:szCs w:val="16"/>
      </w:rPr>
    </w:pPr>
    <w:r>
      <w:rPr>
        <w:rFonts w:cs="Fedra Sans Pro Medium;Arial" w:ascii="Fedra Sans Pro Medium;Arial" w:hAnsi="Fedra Sans Pro Medium;Arial"/>
        <w:sz w:val="16"/>
        <w:szCs w:val="16"/>
      </w:rPr>
      <w:t>LE GALLERIE DEGLI UFFIZI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Piazzale degli Uffizi, 6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50122 Firenze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 xml:space="preserve">T +39 055 2388 831 </w:t>
    </w:r>
  </w:p>
  <w:p>
    <w:pPr>
      <w:pStyle w:val="Normal"/>
      <w:spacing w:lineRule="auto" w:line="240"/>
      <w:rPr>
        <w:rFonts w:ascii="Fedra Sans Book;Cambria" w:hAnsi="Fedra Sans Book;Cambria" w:cs="Fedra Sans Book;Cambria"/>
        <w:sz w:val="16"/>
        <w:szCs w:val="16"/>
      </w:rPr>
    </w:pPr>
    <w:r>
      <w:rPr>
        <w:rFonts w:cs="Fedra Sans Book;Cambria" w:ascii="Fedra Sans Book;Cambria" w:hAnsi="Fedra Sans Book;Cambria"/>
        <w:sz w:val="16"/>
        <w:szCs w:val="16"/>
      </w:rPr>
      <w:t>www.uffizi.it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1843" w:hanging="0"/>
      <w:rPr>
        <w:lang w:eastAsia="it-IT"/>
      </w:rPr>
    </w:pPr>
    <w:r>
      <w:rPr/>
      <w:drawing>
        <wp:inline distT="0" distB="0" distL="0" distR="0">
          <wp:extent cx="1219835" cy="1274445"/>
          <wp:effectExtent l="0" t="0" r="0" b="0"/>
          <wp:docPr id="1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-2098" w:hanging="0"/>
      <w:rPr>
        <w:lang w:eastAsia="it-IT"/>
      </w:rPr>
    </w:pPr>
    <w:r>
      <w:rPr/>
      <w:drawing>
        <wp:inline distT="0" distB="0" distL="0" distR="0">
          <wp:extent cx="2801620" cy="1477645"/>
          <wp:effectExtent l="0" t="0" r="0" b="0"/>
          <wp:docPr id="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jc w:val="left"/>
    </w:pPr>
    <w:rPr>
      <w:rFonts w:ascii="Georgia" w:hAnsi="Georgia" w:eastAsia="Times New Roman" w:cs="Georgia"/>
      <w:color w:val="000000"/>
      <w:kern w:val="0"/>
      <w:sz w:val="22"/>
      <w:szCs w:val="24"/>
      <w:lang w:val="it-IT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predefinitoparagrafo1" w:customStyle="1">
    <w:name w:val="Car. predefinito paragrafo1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CollegamentoInternet" w:customStyle="1">
    <w:name w:val="Collegamento Internet"/>
    <w:qFormat/>
    <w:rsid w:val="00ae0216"/>
    <w:rPr>
      <w:color w:val="0000FF"/>
      <w:u w:val="single"/>
    </w:rPr>
  </w:style>
  <w:style w:type="character" w:styleId="CollegamentoInternetvisitato" w:customStyle="1">
    <w:name w:val="Collegamento Internet visitato"/>
    <w:qFormat/>
    <w:rPr>
      <w:color w:val="800080"/>
      <w:u w:val="single"/>
    </w:rPr>
  </w:style>
  <w:style w:type="character" w:styleId="Numerodipagina" w:customStyle="1">
    <w:name w:val="Numero di pagina"/>
    <w:qFormat/>
    <w:rPr/>
  </w:style>
  <w:style w:type="character" w:styleId="Enfasi" w:customStyle="1">
    <w:name w:val="Enfasi"/>
    <w:qFormat/>
    <w:rPr>
      <w:i/>
      <w:iCs/>
    </w:rPr>
  </w:style>
  <w:style w:type="character" w:styleId="IndirizzoHTMLCarattere" w:customStyle="1">
    <w:name w:val="Indirizzo HTML Carattere"/>
    <w:qFormat/>
    <w:rPr>
      <w:rFonts w:ascii="Times;Times New Roman" w:hAnsi="Times;Times New Roman" w:cs="Times;Times New Roman"/>
      <w:i/>
      <w:iCs/>
    </w:rPr>
  </w:style>
  <w:style w:type="character" w:styleId="Titolo1Carattere" w:customStyle="1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styleId="Downloadlinklink" w:customStyle="1">
    <w:name w:val="download_link_link"/>
    <w:basedOn w:val="WWCarpredefinitoparagrafo"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1" w:customStyle="1">
    <w:name w:val="Titolo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 w:customStyle="1">
    <w:name w:val="Titolo2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Lucida Grande" w:hAnsi="Lucida Grande" w:cs="Lucida Grande"/>
      <w:sz w:val="18"/>
      <w:szCs w:val="18"/>
    </w:rPr>
  </w:style>
  <w:style w:type="paragraph" w:styleId="Footnote">
    <w:name w:val="Footnote Text"/>
    <w:basedOn w:val="Normal"/>
    <w:pPr/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base" w:customStyle="1">
    <w:name w:val="[Paragrafo base]"/>
    <w:basedOn w:val="Normal"/>
    <w:qFormat/>
    <w:pPr>
      <w:widowControl w:val="false"/>
      <w:spacing w:lineRule="auto" w:line="288"/>
      <w:textAlignment w:val="center"/>
    </w:pPr>
    <w:rPr>
      <w:rFonts w:ascii="Times-Roman;Times New Roman" w:hAnsi="Times-Roman;Times New Roman" w:cs="Times-Roman;Times New Roman"/>
    </w:rPr>
  </w:style>
  <w:style w:type="paragraph" w:styleId="Footer1" w:customStyle="1">
    <w:name w:val="Footer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595959"/>
      <w:spacing w:val="1"/>
      <w:kern w:val="0"/>
      <w:sz w:val="13"/>
      <w:szCs w:val="13"/>
      <w:lang w:val="it-IT" w:eastAsia="zh-CN" w:bidi="ar-SA"/>
    </w:rPr>
  </w:style>
  <w:style w:type="paragraph" w:styleId="HTMLAddress">
    <w:name w:val="HTML Address"/>
    <w:basedOn w:val="Normal"/>
    <w:qFormat/>
    <w:pPr>
      <w:spacing w:lineRule="auto" w:line="240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;Times New Roman" w:hAnsi="Times;Times New Roman" w:cs="Times;Times New Roman"/>
      <w:sz w:val="20"/>
      <w:szCs w:val="20"/>
    </w:rPr>
  </w:style>
  <w:style w:type="paragraph" w:styleId="Contenutocornice" w:customStyle="1">
    <w:name w:val="Contenuto cornice"/>
    <w:basedOn w:val="Normal"/>
    <w:qFormat/>
    <w:pPr/>
    <w:rPr/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mmaso.galligani79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LibreOffice/7.2.0.4$MacOSX_X86_64 LibreOffice_project/9a9c6381e3f7a62afc1329bd359cc48accb6435b</Application>
  <AppVersion>15.0000</AppVersion>
  <Pages>3</Pages>
  <Words>640</Words>
  <Characters>3746</Characters>
  <CharactersWithSpaces>4377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2021-10-12T08:39:00Z</dcterms:created>
  <dc:creator>Pren11ih</dc:creator>
  <dc:description/>
  <dc:language>it-IT</dc:language>
  <cp:lastModifiedBy/>
  <cp:lastPrinted>2021-10-12T08:25:00Z</cp:lastPrinted>
  <dcterms:modified xsi:type="dcterms:W3CDTF">2021-10-12T11:38:34Z</dcterms:modified>
  <cp:revision>4</cp:revision>
  <dc:subject/>
  <dc:title>Mario Rossi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