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ED6186" w14:textId="77777777" w:rsidR="00440B16" w:rsidRDefault="00CD04BD" w:rsidP="0021441D">
      <w:pPr>
        <w:widowControl w:val="0"/>
        <w:autoSpaceDE w:val="0"/>
        <w:ind w:right="-681"/>
      </w:pPr>
      <w:r>
        <w:rPr>
          <w:rFonts w:ascii="Verdana" w:hAnsi="Verdana" w:cs="Verdana"/>
          <w:bCs/>
          <w:color w:val="auto"/>
        </w:rPr>
        <w:t>Firenze, 21 gennaio 2019</w:t>
      </w:r>
    </w:p>
    <w:p w14:paraId="44C30049" w14:textId="77777777" w:rsidR="00440B16" w:rsidRDefault="00440B16" w:rsidP="0021441D">
      <w:pPr>
        <w:widowControl w:val="0"/>
        <w:autoSpaceDE w:val="0"/>
        <w:ind w:right="-681"/>
        <w:rPr>
          <w:rFonts w:ascii="Verdana" w:hAnsi="Verdana" w:cs="Verdana"/>
          <w:b/>
          <w:bCs/>
          <w:i/>
          <w:color w:val="auto"/>
        </w:rPr>
      </w:pPr>
    </w:p>
    <w:p w14:paraId="07EEC99D" w14:textId="77777777" w:rsidR="00440B16" w:rsidRPr="00E44FC7" w:rsidRDefault="00440B16" w:rsidP="0021441D">
      <w:pPr>
        <w:widowControl w:val="0"/>
        <w:autoSpaceDE w:val="0"/>
        <w:ind w:right="-681"/>
        <w:rPr>
          <w:rFonts w:ascii="Verdana" w:hAnsi="Verdana" w:cs="Verdana"/>
          <w:b/>
          <w:bCs/>
          <w:color w:val="auto"/>
        </w:rPr>
      </w:pPr>
    </w:p>
    <w:p w14:paraId="6EB93E62" w14:textId="3A95521A" w:rsidR="00E44FC7" w:rsidRDefault="00975817" w:rsidP="0021441D">
      <w:pPr>
        <w:widowControl w:val="0"/>
        <w:autoSpaceDE w:val="0"/>
        <w:ind w:right="-681"/>
        <w:rPr>
          <w:rFonts w:ascii="Verdana" w:hAnsi="Verdana" w:cs="Verdana"/>
          <w:b/>
          <w:bCs/>
          <w:i/>
          <w:iCs/>
          <w:color w:val="auto"/>
          <w:sz w:val="28"/>
          <w:szCs w:val="28"/>
        </w:rPr>
      </w:pPr>
      <w:r>
        <w:rPr>
          <w:rFonts w:ascii="Verdana" w:hAnsi="Verdana" w:cs="Verdana"/>
          <w:b/>
          <w:bCs/>
          <w:iCs/>
          <w:color w:val="auto"/>
          <w:sz w:val="28"/>
          <w:szCs w:val="28"/>
        </w:rPr>
        <w:t xml:space="preserve">SHOAH, AGLI UFFIZI </w:t>
      </w:r>
      <w:r w:rsidR="00795C8C">
        <w:rPr>
          <w:rFonts w:ascii="Verdana" w:hAnsi="Verdana" w:cs="Verdana"/>
          <w:b/>
          <w:bCs/>
          <w:iCs/>
          <w:color w:val="auto"/>
          <w:sz w:val="28"/>
          <w:szCs w:val="28"/>
        </w:rPr>
        <w:t>QUINTO GIORNO DELLA MEMORIA</w:t>
      </w:r>
    </w:p>
    <w:p w14:paraId="539B3833" w14:textId="4914D63D" w:rsidR="00440B16" w:rsidRPr="00E44FC7" w:rsidRDefault="00440B16" w:rsidP="0021441D">
      <w:pPr>
        <w:widowControl w:val="0"/>
        <w:autoSpaceDE w:val="0"/>
        <w:ind w:right="-681"/>
      </w:pPr>
      <w:r>
        <w:rPr>
          <w:rFonts w:ascii="Verdana" w:hAnsi="Verdana" w:cs="Verdana"/>
          <w:b/>
          <w:bCs/>
          <w:i/>
          <w:iCs/>
          <w:color w:val="auto"/>
          <w:sz w:val="28"/>
          <w:szCs w:val="28"/>
        </w:rPr>
        <w:t xml:space="preserve"> </w:t>
      </w:r>
      <w:r>
        <w:rPr>
          <w:rFonts w:ascii="Verdana" w:hAnsi="Verdana" w:cs="Verdana"/>
          <w:b/>
          <w:bCs/>
          <w:i/>
          <w:iCs/>
          <w:color w:val="auto"/>
          <w:sz w:val="28"/>
          <w:szCs w:val="28"/>
        </w:rPr>
        <w:br/>
      </w:r>
      <w:r w:rsidR="00975817">
        <w:rPr>
          <w:rFonts w:ascii="Verdana" w:hAnsi="Verdana" w:cs="Verdana"/>
          <w:b/>
          <w:bCs/>
          <w:iCs/>
          <w:color w:val="auto"/>
          <w:sz w:val="28"/>
          <w:szCs w:val="28"/>
        </w:rPr>
        <w:t xml:space="preserve">Venerdì la giornata </w:t>
      </w:r>
      <w:r w:rsidR="00795C8C">
        <w:rPr>
          <w:rFonts w:ascii="Verdana" w:hAnsi="Verdana" w:cs="Verdana"/>
          <w:b/>
          <w:bCs/>
          <w:iCs/>
          <w:color w:val="auto"/>
          <w:sz w:val="28"/>
          <w:szCs w:val="28"/>
        </w:rPr>
        <w:t>di studio nell’Auditorium Vasari</w:t>
      </w:r>
      <w:r w:rsidR="00CD04BD">
        <w:rPr>
          <w:rFonts w:ascii="Verdana" w:hAnsi="Verdana" w:cs="Verdana"/>
          <w:b/>
          <w:bCs/>
          <w:iCs/>
          <w:color w:val="auto"/>
          <w:sz w:val="28"/>
          <w:szCs w:val="28"/>
        </w:rPr>
        <w:t xml:space="preserve"> sul tema:</w:t>
      </w:r>
      <w:r w:rsidR="00795C8C">
        <w:rPr>
          <w:rFonts w:ascii="Verdana" w:hAnsi="Verdana" w:cs="Verdana"/>
          <w:b/>
          <w:bCs/>
          <w:iCs/>
          <w:color w:val="auto"/>
          <w:sz w:val="28"/>
          <w:szCs w:val="28"/>
        </w:rPr>
        <w:t xml:space="preserve"> </w:t>
      </w:r>
      <w:r w:rsidR="00CD04BD">
        <w:rPr>
          <w:rFonts w:ascii="Verdana" w:hAnsi="Verdana" w:cs="Verdana"/>
          <w:b/>
          <w:bCs/>
          <w:iCs/>
          <w:color w:val="auto"/>
          <w:sz w:val="28"/>
          <w:szCs w:val="28"/>
        </w:rPr>
        <w:t>“</w:t>
      </w:r>
      <w:r w:rsidR="00CC2420">
        <w:rPr>
          <w:rFonts w:ascii="Verdana" w:hAnsi="Verdana" w:cs="Verdana"/>
          <w:b/>
          <w:bCs/>
          <w:iCs/>
          <w:color w:val="auto"/>
          <w:sz w:val="28"/>
          <w:szCs w:val="28"/>
        </w:rPr>
        <w:t>D</w:t>
      </w:r>
      <w:r w:rsidR="00795C8C" w:rsidRPr="00795C8C">
        <w:rPr>
          <w:rFonts w:ascii="Verdana" w:hAnsi="Verdana" w:cs="Verdana"/>
          <w:b/>
          <w:bCs/>
          <w:iCs/>
          <w:color w:val="auto"/>
          <w:sz w:val="28"/>
          <w:szCs w:val="28"/>
        </w:rPr>
        <w:t>alle persone alle cose: le collezioni ebraiche deportate e il ruolo dello stato</w:t>
      </w:r>
      <w:r w:rsidR="00CD04BD">
        <w:rPr>
          <w:rFonts w:ascii="Verdana" w:hAnsi="Verdana" w:cs="Verdana"/>
          <w:b/>
          <w:bCs/>
          <w:iCs/>
          <w:color w:val="auto"/>
          <w:sz w:val="28"/>
          <w:szCs w:val="28"/>
        </w:rPr>
        <w:t>”</w:t>
      </w:r>
    </w:p>
    <w:p w14:paraId="04C7ED73" w14:textId="77777777" w:rsidR="00440B16" w:rsidRDefault="00440B16" w:rsidP="0021441D">
      <w:pPr>
        <w:widowControl w:val="0"/>
        <w:autoSpaceDE w:val="0"/>
        <w:ind w:right="-681"/>
        <w:rPr>
          <w:rFonts w:ascii="Verdana" w:hAnsi="Verdana" w:cs="Verdana"/>
          <w:b/>
          <w:bCs/>
          <w:i/>
          <w:color w:val="auto"/>
        </w:rPr>
      </w:pPr>
    </w:p>
    <w:p w14:paraId="04ECFDFE" w14:textId="77777777" w:rsidR="0021441D" w:rsidRDefault="0021441D" w:rsidP="0021441D">
      <w:pPr>
        <w:widowControl w:val="0"/>
        <w:autoSpaceDE w:val="0"/>
        <w:ind w:right="-681"/>
        <w:rPr>
          <w:rFonts w:ascii="Verdana" w:hAnsi="Verdana" w:cs="Verdana"/>
          <w:bCs/>
          <w:color w:val="auto"/>
        </w:rPr>
      </w:pPr>
    </w:p>
    <w:p w14:paraId="6C4372F8" w14:textId="61C49738" w:rsidR="00975817" w:rsidRPr="00975817" w:rsidRDefault="00975817" w:rsidP="00975817">
      <w:pPr>
        <w:rPr>
          <w:rFonts w:ascii="Verdana" w:hAnsi="Verdana" w:cs="Times New Roman"/>
          <w:color w:val="26282A"/>
          <w:sz w:val="20"/>
          <w:szCs w:val="20"/>
          <w:lang w:eastAsia="en-GB"/>
        </w:rPr>
      </w:pPr>
      <w:r w:rsidRPr="00975817">
        <w:rPr>
          <w:rFonts w:ascii="Verdana" w:hAnsi="Verdana" w:cs="Times New Roman"/>
          <w:color w:val="26282A"/>
          <w:sz w:val="20"/>
          <w:szCs w:val="20"/>
          <w:lang w:eastAsia="en-GB"/>
        </w:rPr>
        <w:t>Centinaia di migliaia di opere d’arte trafugate dai nazisti durante gli anni della seconda Guerra Mondiale: è questo il triste bilancio di intere collezioni ebraiche, letteralmente deportate, strappate a famiglie e sinagoghe mentre si destinavano i legittimi proprietari a morire nei campi di concentramento. Dopo l’appello dello scorso anno del direttore delle Gallerie degli Uffizi, Eike Schmidt, affinché nel mondo i governi facciano di più, istituendo “</w:t>
      </w:r>
      <w:r w:rsidRPr="00975817">
        <w:rPr>
          <w:rFonts w:ascii="Verdana" w:hAnsi="Verdana" w:cs="Times New Roman"/>
          <w:i/>
          <w:color w:val="26282A"/>
          <w:sz w:val="20"/>
          <w:szCs w:val="20"/>
          <w:lang w:eastAsia="en-GB"/>
        </w:rPr>
        <w:t>commissioni che si impegnino attivamente</w:t>
      </w:r>
      <w:r w:rsidRPr="00975817">
        <w:rPr>
          <w:rFonts w:ascii="Verdana" w:hAnsi="Verdana" w:cs="Times New Roman"/>
          <w:color w:val="26282A"/>
          <w:sz w:val="20"/>
          <w:szCs w:val="20"/>
          <w:lang w:eastAsia="en-GB"/>
        </w:rPr>
        <w:t xml:space="preserve">” nel recupero dei beni sottratti, seguendo l’esempio virtuoso dell’Italia con il Nucleo di Tutela dei Carabinieri, il museo fiorentino approfondirà il tema con la </w:t>
      </w:r>
      <w:r w:rsidRPr="00975817">
        <w:rPr>
          <w:rFonts w:ascii="Verdana" w:hAnsi="Verdana" w:cs="Times New Roman"/>
          <w:b/>
          <w:color w:val="26282A"/>
          <w:sz w:val="20"/>
          <w:szCs w:val="20"/>
          <w:lang w:eastAsia="en-GB"/>
        </w:rPr>
        <w:t>mattinata di studio</w:t>
      </w:r>
      <w:r w:rsidRPr="00975817">
        <w:rPr>
          <w:rFonts w:ascii="Verdana" w:hAnsi="Verdana" w:cs="Times New Roman"/>
          <w:color w:val="26282A"/>
          <w:sz w:val="20"/>
          <w:szCs w:val="20"/>
          <w:lang w:eastAsia="en-GB"/>
        </w:rPr>
        <w:t xml:space="preserve"> che si terrà </w:t>
      </w:r>
      <w:r w:rsidRPr="00975817">
        <w:rPr>
          <w:rFonts w:ascii="Verdana" w:hAnsi="Verdana" w:cs="Times New Roman"/>
          <w:b/>
          <w:color w:val="26282A"/>
          <w:sz w:val="20"/>
          <w:szCs w:val="20"/>
          <w:lang w:eastAsia="en-GB"/>
        </w:rPr>
        <w:t>venerdì 24 gennaio</w:t>
      </w:r>
      <w:r w:rsidRPr="00975817">
        <w:rPr>
          <w:rFonts w:ascii="Verdana" w:hAnsi="Verdana" w:cs="Times New Roman"/>
          <w:color w:val="26282A"/>
          <w:sz w:val="20"/>
          <w:szCs w:val="20"/>
          <w:lang w:eastAsia="en-GB"/>
        </w:rPr>
        <w:t xml:space="preserve"> nell’</w:t>
      </w:r>
      <w:r w:rsidRPr="00975817">
        <w:rPr>
          <w:rFonts w:ascii="Verdana" w:hAnsi="Verdana" w:cs="Times New Roman"/>
          <w:b/>
          <w:color w:val="26282A"/>
          <w:sz w:val="20"/>
          <w:szCs w:val="20"/>
          <w:lang w:eastAsia="en-GB"/>
        </w:rPr>
        <w:t xml:space="preserve">Auditorium Vasari degli Uffizi </w:t>
      </w:r>
      <w:r w:rsidRPr="00975817">
        <w:rPr>
          <w:rFonts w:ascii="Verdana" w:hAnsi="Verdana" w:cs="Times New Roman"/>
          <w:color w:val="26282A"/>
          <w:sz w:val="20"/>
          <w:szCs w:val="20"/>
          <w:lang w:eastAsia="en-GB"/>
        </w:rPr>
        <w:t>sul tema: “</w:t>
      </w:r>
      <w:r w:rsidRPr="00975817">
        <w:rPr>
          <w:rFonts w:ascii="Verdana" w:hAnsi="Verdana" w:cs="Times New Roman"/>
          <w:b/>
          <w:color w:val="26282A"/>
          <w:sz w:val="20"/>
          <w:szCs w:val="20"/>
          <w:lang w:eastAsia="en-GB"/>
        </w:rPr>
        <w:t>Dalle persone alle cose: le collezioni ebraiche deportate e il ruolo dello Stato</w:t>
      </w:r>
      <w:r>
        <w:rPr>
          <w:rFonts w:ascii="Verdana" w:hAnsi="Verdana" w:cs="Times New Roman"/>
          <w:color w:val="26282A"/>
          <w:sz w:val="20"/>
          <w:szCs w:val="20"/>
          <w:lang w:eastAsia="en-GB"/>
        </w:rPr>
        <w:t>”.</w:t>
      </w:r>
    </w:p>
    <w:p w14:paraId="729E7FC3" w14:textId="64ED43FB" w:rsidR="00975817" w:rsidRPr="00975817" w:rsidRDefault="00975817" w:rsidP="00975817">
      <w:pPr>
        <w:rPr>
          <w:rFonts w:ascii="Verdana" w:hAnsi="Verdana" w:cs="Times New Roman"/>
          <w:color w:val="26282A"/>
          <w:sz w:val="20"/>
          <w:szCs w:val="20"/>
          <w:lang w:eastAsia="en-GB"/>
        </w:rPr>
      </w:pPr>
      <w:r w:rsidRPr="00975817">
        <w:rPr>
          <w:rFonts w:ascii="Verdana" w:hAnsi="Verdana" w:cs="Times New Roman"/>
          <w:color w:val="26282A"/>
          <w:sz w:val="20"/>
          <w:szCs w:val="20"/>
          <w:lang w:eastAsia="en-GB"/>
        </w:rPr>
        <w:t>Sono trascorsi 75 anni dal 27 gennaio 1945, quando i cancelli del lager di Auschwitz si aprirono mostrando al mondo intero non solo i sopravvissuti e testimoni della tragedia, ma anche gli strumenti di tortura e di annientamento utilizzati dai nazisti contro i dissidenti, le minoranze etniche, i vinti, e</w:t>
      </w:r>
      <w:r>
        <w:rPr>
          <w:rFonts w:ascii="Verdana" w:hAnsi="Verdana" w:cs="Times New Roman"/>
          <w:color w:val="26282A"/>
          <w:sz w:val="20"/>
          <w:szCs w:val="20"/>
          <w:lang w:eastAsia="en-GB"/>
        </w:rPr>
        <w:t xml:space="preserve"> soprattutto il popolo ebraico.</w:t>
      </w:r>
    </w:p>
    <w:p w14:paraId="45985CCB" w14:textId="4423D9DD" w:rsidR="00975817" w:rsidRPr="00975817" w:rsidRDefault="00975817" w:rsidP="00975817">
      <w:pPr>
        <w:rPr>
          <w:rFonts w:ascii="Verdana" w:hAnsi="Verdana" w:cs="Times New Roman"/>
          <w:color w:val="26282A"/>
          <w:sz w:val="20"/>
          <w:szCs w:val="20"/>
          <w:lang w:eastAsia="en-GB"/>
        </w:rPr>
      </w:pPr>
      <w:r w:rsidRPr="008C61F2">
        <w:rPr>
          <w:rFonts w:ascii="Verdana" w:hAnsi="Verdana" w:cs="Times New Roman"/>
          <w:b/>
          <w:color w:val="26282A"/>
          <w:sz w:val="20"/>
          <w:szCs w:val="20"/>
          <w:lang w:eastAsia="en-GB"/>
        </w:rPr>
        <w:t>A distanza di venti anni da quando è stata istituita la Giornata della Memoria in Italia, agli Uffizi</w:t>
      </w:r>
      <w:r w:rsidR="00C25BFD">
        <w:rPr>
          <w:rFonts w:ascii="Verdana" w:hAnsi="Verdana" w:cs="Times New Roman"/>
          <w:color w:val="26282A"/>
          <w:sz w:val="20"/>
          <w:szCs w:val="20"/>
          <w:lang w:eastAsia="en-GB"/>
        </w:rPr>
        <w:t>, qualche giorno in anticipo,</w:t>
      </w:r>
      <w:r w:rsidRPr="00975817">
        <w:rPr>
          <w:rFonts w:ascii="Verdana" w:hAnsi="Verdana" w:cs="Times New Roman"/>
          <w:color w:val="26282A"/>
          <w:sz w:val="20"/>
          <w:szCs w:val="20"/>
          <w:lang w:eastAsia="en-GB"/>
        </w:rPr>
        <w:t xml:space="preserve"> </w:t>
      </w:r>
      <w:r w:rsidRPr="008C61F2">
        <w:rPr>
          <w:rFonts w:ascii="Verdana" w:hAnsi="Verdana" w:cs="Times New Roman"/>
          <w:b/>
          <w:color w:val="26282A"/>
          <w:sz w:val="20"/>
          <w:szCs w:val="20"/>
          <w:lang w:eastAsia="en-GB"/>
        </w:rPr>
        <w:t>se ne celebra il quinto anniversario</w:t>
      </w:r>
      <w:r w:rsidRPr="00975817">
        <w:rPr>
          <w:rFonts w:ascii="Verdana" w:hAnsi="Verdana" w:cs="Times New Roman"/>
          <w:color w:val="26282A"/>
          <w:sz w:val="20"/>
          <w:szCs w:val="20"/>
          <w:lang w:eastAsia="en-GB"/>
        </w:rPr>
        <w:t xml:space="preserve"> e iniziative come la giornata di studio del 24 gennaio rappresentano un </w:t>
      </w:r>
      <w:r w:rsidRPr="00975817">
        <w:rPr>
          <w:rFonts w:ascii="Verdana" w:hAnsi="Verdana" w:cs="Times New Roman"/>
          <w:color w:val="26282A"/>
          <w:sz w:val="20"/>
          <w:szCs w:val="20"/>
          <w:lang w:eastAsia="en-GB"/>
        </w:rPr>
        <w:lastRenderedPageBreak/>
        <w:t>momento di confronto rivolto non solo alla cittadinanza, ma anche e principalmente alle scuole di Firenze.</w:t>
      </w:r>
    </w:p>
    <w:p w14:paraId="012CA274" w14:textId="77777777" w:rsidR="00975817" w:rsidRPr="00975817" w:rsidRDefault="00975817" w:rsidP="00975817">
      <w:pPr>
        <w:rPr>
          <w:rFonts w:ascii="Verdana" w:hAnsi="Verdana" w:cs="Times New Roman"/>
          <w:color w:val="26282A"/>
          <w:sz w:val="20"/>
          <w:szCs w:val="20"/>
          <w:lang w:eastAsia="en-GB"/>
        </w:rPr>
      </w:pPr>
    </w:p>
    <w:p w14:paraId="2860F34A" w14:textId="77777777" w:rsidR="00975817" w:rsidRPr="00975817" w:rsidRDefault="00975817" w:rsidP="00975817">
      <w:pPr>
        <w:rPr>
          <w:rFonts w:ascii="Verdana" w:hAnsi="Verdana" w:cs="Times New Roman"/>
          <w:color w:val="26282A"/>
          <w:sz w:val="20"/>
          <w:szCs w:val="20"/>
          <w:lang w:eastAsia="en-GB"/>
        </w:rPr>
      </w:pPr>
      <w:r w:rsidRPr="00975817">
        <w:rPr>
          <w:rFonts w:ascii="Verdana" w:hAnsi="Verdana" w:cs="Times New Roman"/>
          <w:color w:val="26282A"/>
          <w:sz w:val="20"/>
          <w:szCs w:val="20"/>
          <w:lang w:eastAsia="en-GB"/>
        </w:rPr>
        <w:t>"</w:t>
      </w:r>
      <w:r w:rsidRPr="00C25BFD">
        <w:rPr>
          <w:rFonts w:ascii="Verdana" w:hAnsi="Verdana" w:cs="Times New Roman"/>
          <w:i/>
          <w:color w:val="26282A"/>
          <w:sz w:val="20"/>
          <w:szCs w:val="20"/>
          <w:lang w:eastAsia="en-GB"/>
        </w:rPr>
        <w:t>Si tratta di un percorso coerente</w:t>
      </w:r>
      <w:r w:rsidRPr="00975817">
        <w:rPr>
          <w:rFonts w:ascii="Verdana" w:hAnsi="Verdana" w:cs="Times New Roman"/>
          <w:color w:val="26282A"/>
          <w:sz w:val="20"/>
          <w:szCs w:val="20"/>
          <w:lang w:eastAsia="en-GB"/>
        </w:rPr>
        <w:t xml:space="preserve"> – spiega </w:t>
      </w:r>
      <w:r w:rsidRPr="00975817">
        <w:rPr>
          <w:rFonts w:ascii="Verdana" w:hAnsi="Verdana" w:cs="Times New Roman"/>
          <w:b/>
          <w:color w:val="26282A"/>
          <w:sz w:val="20"/>
          <w:szCs w:val="20"/>
          <w:lang w:eastAsia="en-GB"/>
        </w:rPr>
        <w:t>Claudio Di Benedetto</w:t>
      </w:r>
      <w:r w:rsidRPr="00975817">
        <w:rPr>
          <w:rFonts w:ascii="Verdana" w:hAnsi="Verdana" w:cs="Times New Roman"/>
          <w:color w:val="26282A"/>
          <w:sz w:val="20"/>
          <w:szCs w:val="20"/>
          <w:lang w:eastAsia="en-GB"/>
        </w:rPr>
        <w:t xml:space="preserve">, </w:t>
      </w:r>
      <w:r w:rsidRPr="00975817">
        <w:rPr>
          <w:rFonts w:ascii="Verdana" w:hAnsi="Verdana" w:cs="Times New Roman"/>
          <w:b/>
          <w:color w:val="26282A"/>
          <w:sz w:val="20"/>
          <w:szCs w:val="20"/>
          <w:lang w:eastAsia="en-GB"/>
        </w:rPr>
        <w:t>curatore dell’iniziativa</w:t>
      </w:r>
      <w:r w:rsidRPr="00975817">
        <w:rPr>
          <w:rFonts w:ascii="Verdana" w:hAnsi="Verdana" w:cs="Times New Roman"/>
          <w:color w:val="26282A"/>
          <w:sz w:val="20"/>
          <w:szCs w:val="20"/>
          <w:lang w:eastAsia="en-GB"/>
        </w:rPr>
        <w:t xml:space="preserve"> insieme al direttore Schmidt – </w:t>
      </w:r>
      <w:r w:rsidRPr="00C25BFD">
        <w:rPr>
          <w:rFonts w:ascii="Verdana" w:hAnsi="Verdana" w:cs="Times New Roman"/>
          <w:i/>
          <w:color w:val="26282A"/>
          <w:sz w:val="20"/>
          <w:szCs w:val="20"/>
          <w:lang w:eastAsia="en-GB"/>
        </w:rPr>
        <w:t>L’incontro di venerdì rappresenterà la quinta tessera di un mosaico che stiamo formando. L’intento è quello di comporre un quadro di vicende legate all’arte attraverso protagonisti dentro e fuori della comunità ebraica</w:t>
      </w:r>
      <w:r w:rsidRPr="00975817">
        <w:rPr>
          <w:rFonts w:ascii="Verdana" w:hAnsi="Verdana" w:cs="Times New Roman"/>
          <w:color w:val="26282A"/>
          <w:sz w:val="20"/>
          <w:szCs w:val="20"/>
          <w:lang w:eastAsia="en-GB"/>
        </w:rPr>
        <w:t>”.</w:t>
      </w:r>
    </w:p>
    <w:p w14:paraId="2A622BBC" w14:textId="77777777" w:rsidR="00975817" w:rsidRPr="00975817" w:rsidRDefault="00975817" w:rsidP="00975817">
      <w:pPr>
        <w:rPr>
          <w:rFonts w:ascii="Verdana" w:hAnsi="Verdana" w:cs="Times New Roman"/>
          <w:color w:val="26282A"/>
          <w:sz w:val="20"/>
          <w:szCs w:val="20"/>
          <w:lang w:eastAsia="en-GB"/>
        </w:rPr>
      </w:pPr>
    </w:p>
    <w:p w14:paraId="1334A613" w14:textId="77777777" w:rsidR="00975817" w:rsidRPr="00975817" w:rsidRDefault="00975817" w:rsidP="00975817">
      <w:pPr>
        <w:rPr>
          <w:rFonts w:ascii="Verdana" w:hAnsi="Verdana" w:cs="Times New Roman"/>
          <w:color w:val="26282A"/>
          <w:sz w:val="20"/>
          <w:szCs w:val="20"/>
          <w:lang w:eastAsia="en-GB"/>
        </w:rPr>
      </w:pPr>
      <w:r w:rsidRPr="00975817">
        <w:rPr>
          <w:rFonts w:ascii="Verdana" w:hAnsi="Verdana" w:cs="Times New Roman"/>
          <w:color w:val="26282A"/>
          <w:sz w:val="20"/>
          <w:szCs w:val="20"/>
          <w:lang w:eastAsia="en-GB"/>
        </w:rPr>
        <w:t>Si parlerà non soltanto di opere come il dipinto di Silvestro Lega trafugato dai nazisti e mai recuperato, ma anche di storie di successi, come la raccolta artistica di Moisé Supino frammentata in differenti collezioni ma per fortuna mai dispersa del tutto.</w:t>
      </w:r>
    </w:p>
    <w:p w14:paraId="65D3EFC5" w14:textId="77777777" w:rsidR="00975817" w:rsidRPr="00975817" w:rsidRDefault="00975817" w:rsidP="00975817">
      <w:pPr>
        <w:rPr>
          <w:rFonts w:ascii="Verdana" w:hAnsi="Verdana" w:cs="Times New Roman"/>
          <w:color w:val="26282A"/>
          <w:sz w:val="20"/>
          <w:szCs w:val="20"/>
          <w:lang w:eastAsia="en-GB"/>
        </w:rPr>
      </w:pPr>
    </w:p>
    <w:p w14:paraId="0EA237FE" w14:textId="718DCA2C" w:rsidR="00975817" w:rsidRPr="00975817" w:rsidRDefault="00975817" w:rsidP="00975817">
      <w:pPr>
        <w:rPr>
          <w:rFonts w:ascii="Verdana" w:hAnsi="Verdana" w:cs="Times New Roman"/>
          <w:color w:val="26282A"/>
          <w:sz w:val="20"/>
          <w:szCs w:val="20"/>
          <w:lang w:eastAsia="en-GB"/>
        </w:rPr>
      </w:pPr>
      <w:r w:rsidRPr="00975817">
        <w:rPr>
          <w:rFonts w:ascii="Verdana" w:hAnsi="Verdana" w:cs="Times New Roman"/>
          <w:color w:val="26282A"/>
          <w:sz w:val="20"/>
          <w:szCs w:val="20"/>
          <w:lang w:eastAsia="en-GB"/>
        </w:rPr>
        <w:t>“</w:t>
      </w:r>
      <w:r w:rsidRPr="00C25BFD">
        <w:rPr>
          <w:rFonts w:ascii="Verdana" w:hAnsi="Verdana" w:cs="Times New Roman"/>
          <w:i/>
          <w:color w:val="26282A"/>
          <w:sz w:val="20"/>
          <w:szCs w:val="20"/>
          <w:lang w:eastAsia="en-GB"/>
        </w:rPr>
        <w:t>Questi incontri</w:t>
      </w:r>
      <w:r w:rsidRPr="00975817">
        <w:rPr>
          <w:rFonts w:ascii="Verdana" w:hAnsi="Verdana" w:cs="Times New Roman"/>
          <w:color w:val="26282A"/>
          <w:sz w:val="20"/>
          <w:szCs w:val="20"/>
          <w:lang w:eastAsia="en-GB"/>
        </w:rPr>
        <w:t xml:space="preserve"> – spiega il </w:t>
      </w:r>
      <w:r w:rsidRPr="00975817">
        <w:rPr>
          <w:rFonts w:ascii="Verdana" w:hAnsi="Verdana" w:cs="Times New Roman"/>
          <w:b/>
          <w:color w:val="26282A"/>
          <w:sz w:val="20"/>
          <w:szCs w:val="20"/>
          <w:lang w:eastAsia="en-GB"/>
        </w:rPr>
        <w:t>direttore delle Gallerie degli Uffizi</w:t>
      </w:r>
      <w:r w:rsidRPr="00975817">
        <w:rPr>
          <w:rFonts w:ascii="Verdana" w:hAnsi="Verdana" w:cs="Times New Roman"/>
          <w:color w:val="26282A"/>
          <w:sz w:val="20"/>
          <w:szCs w:val="20"/>
          <w:lang w:eastAsia="en-GB"/>
        </w:rPr>
        <w:t xml:space="preserve">, </w:t>
      </w:r>
      <w:r w:rsidRPr="00975817">
        <w:rPr>
          <w:rFonts w:ascii="Verdana" w:hAnsi="Verdana" w:cs="Times New Roman"/>
          <w:b/>
          <w:color w:val="26282A"/>
          <w:sz w:val="20"/>
          <w:szCs w:val="20"/>
          <w:lang w:eastAsia="en-GB"/>
        </w:rPr>
        <w:t>Eike Schmidt</w:t>
      </w:r>
      <w:r w:rsidRPr="00975817">
        <w:rPr>
          <w:rFonts w:ascii="Verdana" w:hAnsi="Verdana" w:cs="Times New Roman"/>
          <w:color w:val="26282A"/>
          <w:sz w:val="20"/>
          <w:szCs w:val="20"/>
          <w:lang w:eastAsia="en-GB"/>
        </w:rPr>
        <w:t xml:space="preserve"> – </w:t>
      </w:r>
      <w:r w:rsidRPr="00C25BFD">
        <w:rPr>
          <w:rFonts w:ascii="Verdana" w:hAnsi="Verdana" w:cs="Times New Roman"/>
          <w:i/>
          <w:color w:val="26282A"/>
          <w:sz w:val="20"/>
          <w:szCs w:val="20"/>
          <w:lang w:eastAsia="en-GB"/>
        </w:rPr>
        <w:t xml:space="preserve">sono </w:t>
      </w:r>
      <w:bookmarkStart w:id="0" w:name="_GoBack"/>
      <w:bookmarkEnd w:id="0"/>
      <w:r w:rsidRPr="00C25BFD">
        <w:rPr>
          <w:rFonts w:ascii="Verdana" w:hAnsi="Verdana" w:cs="Times New Roman"/>
          <w:i/>
          <w:color w:val="26282A"/>
          <w:sz w:val="20"/>
          <w:szCs w:val="20"/>
          <w:lang w:eastAsia="en-GB"/>
        </w:rPr>
        <w:t>momenti importanti di approfondimento e confronto, ma fin da quando sono stati concepiti l'intento non è stato quello di rivolgersi ad un pubblico di settore. Vogliamo parlare a tutti, soprattutto ai giovani, perché è importante che loro sappiano e possano riflettere. È importante commemorare le vittime della Shoah e soprattutto è fondamentale ricordare queste pagine nere di Storia, ancora così vicine a noi, per capirne i meccanismi e impedire che aberrazioni simili possano accadere in futuro. Quando guardo qualche opera recuperata dai carabinieri e ingiustamente razziata dai nazisti, vedo sempre gli sguardi di tantissime famiglie, di intere comunità ingiustamente derubate, che si sono posati nei secoli su queste collezioni. Recuperando le opere, la memoria delle persone sterminate esce dal buio</w:t>
      </w:r>
      <w:r>
        <w:rPr>
          <w:rFonts w:ascii="Verdana" w:hAnsi="Verdana" w:cs="Times New Roman"/>
          <w:color w:val="26282A"/>
          <w:sz w:val="20"/>
          <w:szCs w:val="20"/>
          <w:lang w:eastAsia="en-GB"/>
        </w:rPr>
        <w:t>”.</w:t>
      </w:r>
    </w:p>
    <w:p w14:paraId="5D5086FF" w14:textId="77777777" w:rsidR="006F21F8" w:rsidRDefault="006F21F8" w:rsidP="00E51F1B">
      <w:pPr>
        <w:pStyle w:val="NormaleWeb"/>
        <w:rPr>
          <w:rFonts w:ascii="Verdana" w:hAnsi="Verdana" w:cs="Verdana"/>
          <w:bCs/>
          <w:iCs/>
          <w:sz w:val="24"/>
        </w:rPr>
      </w:pPr>
    </w:p>
    <w:p w14:paraId="53A3B073" w14:textId="77777777" w:rsidR="00975817" w:rsidRDefault="00975817" w:rsidP="00E51F1B">
      <w:pPr>
        <w:pStyle w:val="NormaleWeb"/>
        <w:rPr>
          <w:rFonts w:ascii="Verdana" w:hAnsi="Verdana" w:cs="Verdana"/>
          <w:bCs/>
          <w:iCs/>
          <w:sz w:val="24"/>
        </w:rPr>
      </w:pPr>
    </w:p>
    <w:p w14:paraId="7557D16E" w14:textId="77777777" w:rsidR="006F21F8" w:rsidRPr="00975817" w:rsidRDefault="006F21F8" w:rsidP="006F21F8">
      <w:pPr>
        <w:spacing w:line="240" w:lineRule="auto"/>
        <w:rPr>
          <w:rFonts w:ascii="Verdana" w:hAnsi="Verdana"/>
          <w:sz w:val="18"/>
          <w:szCs w:val="18"/>
        </w:rPr>
      </w:pPr>
      <w:r w:rsidRPr="00975817">
        <w:rPr>
          <w:rFonts w:ascii="Verdana" w:hAnsi="Verdana" w:cs="Verdana"/>
          <w:b/>
          <w:smallCaps/>
          <w:sz w:val="18"/>
          <w:szCs w:val="18"/>
        </w:rPr>
        <w:t>Ufficio stampa</w:t>
      </w:r>
    </w:p>
    <w:p w14:paraId="450A5F46" w14:textId="77777777" w:rsidR="006F21F8" w:rsidRPr="008C61F2" w:rsidRDefault="006F21F8" w:rsidP="006F21F8">
      <w:pPr>
        <w:autoSpaceDE w:val="0"/>
        <w:rPr>
          <w:rFonts w:ascii="Verdana" w:hAnsi="Verdana" w:cs="Verdana"/>
          <w:sz w:val="20"/>
          <w:szCs w:val="20"/>
        </w:rPr>
      </w:pPr>
      <w:r w:rsidRPr="008C61F2">
        <w:rPr>
          <w:rFonts w:ascii="Verdana" w:hAnsi="Verdana" w:cs="Verdana"/>
          <w:sz w:val="20"/>
          <w:szCs w:val="20"/>
        </w:rPr>
        <w:t xml:space="preserve">Andrea Acampa, tel. 055 290383, cell. 348 1755654, </w:t>
      </w:r>
      <w:hyperlink r:id="rId7" w:history="1">
        <w:r w:rsidRPr="008C61F2">
          <w:rPr>
            <w:rStyle w:val="Collegamentoipertestuale"/>
            <w:rFonts w:ascii="Verdana" w:hAnsi="Verdana" w:cs="Verdana"/>
            <w:color w:val="auto"/>
            <w:sz w:val="20"/>
            <w:szCs w:val="20"/>
          </w:rPr>
          <w:t>a.acampa@operalaboratori.com</w:t>
        </w:r>
      </w:hyperlink>
    </w:p>
    <w:p w14:paraId="39F5D314" w14:textId="77777777" w:rsidR="006F21F8" w:rsidRPr="008C61F2" w:rsidRDefault="006F21F8" w:rsidP="006F21F8">
      <w:pPr>
        <w:autoSpaceDE w:val="0"/>
        <w:rPr>
          <w:rFonts w:ascii="Verdana" w:hAnsi="Verdana"/>
          <w:sz w:val="20"/>
          <w:szCs w:val="20"/>
        </w:rPr>
      </w:pPr>
      <w:r w:rsidRPr="008C61F2">
        <w:rPr>
          <w:rFonts w:ascii="Verdana" w:hAnsi="Verdana" w:cs="Verdana"/>
          <w:sz w:val="20"/>
          <w:szCs w:val="20"/>
        </w:rPr>
        <w:t>Tommaso Galligani, cell. 3494299681, tommasogalligani@libero.it</w:t>
      </w:r>
    </w:p>
    <w:p w14:paraId="26AF6728" w14:textId="77777777" w:rsidR="006F21F8" w:rsidRDefault="006F21F8" w:rsidP="006F21F8">
      <w:pPr>
        <w:autoSpaceDE w:val="0"/>
        <w:spacing w:line="240" w:lineRule="auto"/>
      </w:pPr>
    </w:p>
    <w:p w14:paraId="3215288C" w14:textId="77777777" w:rsidR="006F21F8" w:rsidRDefault="006F21F8" w:rsidP="00E51F1B">
      <w:pPr>
        <w:pStyle w:val="NormaleWeb"/>
        <w:rPr>
          <w:rFonts w:ascii="Verdana" w:hAnsi="Verdana" w:cs="Verdana"/>
          <w:bCs/>
          <w:iCs/>
          <w:sz w:val="24"/>
        </w:rPr>
      </w:pPr>
    </w:p>
    <w:p w14:paraId="43AC809B" w14:textId="77777777" w:rsidR="003236DA" w:rsidRPr="00975817" w:rsidRDefault="003236DA" w:rsidP="00E51F1B">
      <w:pPr>
        <w:pStyle w:val="NormaleWeb"/>
        <w:rPr>
          <w:rFonts w:ascii="Verdana" w:hAnsi="Verdana" w:cs="Verdana"/>
          <w:bCs/>
          <w:iCs/>
          <w:sz w:val="22"/>
          <w:szCs w:val="22"/>
        </w:rPr>
      </w:pPr>
      <w:r w:rsidRPr="00975817">
        <w:rPr>
          <w:rFonts w:ascii="Verdana" w:hAnsi="Verdana" w:cs="Verdana"/>
          <w:bCs/>
          <w:iCs/>
          <w:sz w:val="22"/>
          <w:szCs w:val="22"/>
        </w:rPr>
        <w:t>Il programma della Giornata:</w:t>
      </w:r>
    </w:p>
    <w:p w14:paraId="4BCE9BF1" w14:textId="77777777" w:rsidR="003236DA" w:rsidRPr="00975817" w:rsidRDefault="003236DA" w:rsidP="003236DA">
      <w:pPr>
        <w:pStyle w:val="NormaleWeb"/>
        <w:rPr>
          <w:rFonts w:ascii="Verdana" w:hAnsi="Verdana" w:cs="Verdana"/>
          <w:bCs/>
          <w:iCs/>
          <w:sz w:val="22"/>
          <w:szCs w:val="22"/>
        </w:rPr>
      </w:pPr>
      <w:r w:rsidRPr="00975817">
        <w:rPr>
          <w:rFonts w:ascii="Verdana" w:hAnsi="Verdana" w:cs="Verdana"/>
          <w:bCs/>
          <w:iCs/>
          <w:sz w:val="22"/>
          <w:szCs w:val="22"/>
        </w:rPr>
        <w:t>Saluti istituzionali</w:t>
      </w:r>
      <w:r w:rsidRPr="00975817">
        <w:rPr>
          <w:rFonts w:ascii="Verdana" w:hAnsi="Verdana" w:cs="Verdana"/>
          <w:bCs/>
          <w:iCs/>
          <w:sz w:val="22"/>
          <w:szCs w:val="22"/>
        </w:rPr>
        <w:br/>
      </w:r>
      <w:r w:rsidRPr="00975817">
        <w:rPr>
          <w:rFonts w:ascii="Verdana" w:hAnsi="Verdana" w:cs="Verdana"/>
          <w:b/>
          <w:bCs/>
          <w:iCs/>
          <w:sz w:val="22"/>
          <w:szCs w:val="22"/>
        </w:rPr>
        <w:t>Eike Schmidt</w:t>
      </w:r>
      <w:r w:rsidRPr="00975817">
        <w:rPr>
          <w:rFonts w:ascii="Verdana" w:hAnsi="Verdana" w:cs="Verdana"/>
          <w:b/>
          <w:bCs/>
          <w:iCs/>
          <w:sz w:val="22"/>
          <w:szCs w:val="22"/>
        </w:rPr>
        <w:br/>
        <w:t>Claudio Di Benedetto</w:t>
      </w:r>
      <w:r w:rsidRPr="00975817">
        <w:rPr>
          <w:rFonts w:ascii="Verdana" w:hAnsi="Verdana" w:cs="Verdana"/>
          <w:b/>
          <w:bCs/>
          <w:iCs/>
          <w:sz w:val="22"/>
          <w:szCs w:val="22"/>
        </w:rPr>
        <w:br/>
        <w:t>David Liscia</w:t>
      </w:r>
    </w:p>
    <w:p w14:paraId="50413A07" w14:textId="77777777" w:rsidR="003236DA" w:rsidRPr="00975817" w:rsidRDefault="003236DA" w:rsidP="003236DA">
      <w:pPr>
        <w:pStyle w:val="NormaleWeb"/>
        <w:rPr>
          <w:rFonts w:ascii="Verdana" w:hAnsi="Verdana" w:cs="Verdana"/>
          <w:bCs/>
          <w:iCs/>
          <w:sz w:val="22"/>
          <w:szCs w:val="22"/>
        </w:rPr>
      </w:pPr>
      <w:r w:rsidRPr="00975817">
        <w:rPr>
          <w:rFonts w:ascii="Verdana" w:hAnsi="Verdana" w:cs="Verdana"/>
          <w:bCs/>
          <w:iCs/>
          <w:sz w:val="22"/>
          <w:szCs w:val="22"/>
        </w:rPr>
        <w:br/>
        <w:t>introduce e modera </w:t>
      </w:r>
      <w:r w:rsidRPr="00975817">
        <w:rPr>
          <w:rFonts w:ascii="Verdana" w:hAnsi="Verdana" w:cs="Verdana"/>
          <w:b/>
          <w:bCs/>
          <w:iCs/>
          <w:sz w:val="22"/>
          <w:szCs w:val="22"/>
        </w:rPr>
        <w:t>Alessia Cecconi</w:t>
      </w:r>
    </w:p>
    <w:p w14:paraId="715BF156" w14:textId="77777777" w:rsidR="003236DA" w:rsidRPr="00975817" w:rsidRDefault="003236DA" w:rsidP="003236DA">
      <w:pPr>
        <w:pStyle w:val="NormaleWeb"/>
        <w:rPr>
          <w:rFonts w:ascii="Verdana" w:hAnsi="Verdana" w:cs="Verdana"/>
          <w:bCs/>
          <w:iCs/>
          <w:sz w:val="22"/>
          <w:szCs w:val="22"/>
        </w:rPr>
      </w:pPr>
      <w:r w:rsidRPr="00975817">
        <w:rPr>
          <w:rFonts w:ascii="Verdana" w:hAnsi="Verdana" w:cs="Verdana"/>
          <w:bCs/>
          <w:iCs/>
          <w:sz w:val="22"/>
          <w:szCs w:val="22"/>
        </w:rPr>
        <w:br/>
      </w:r>
      <w:r w:rsidRPr="00975817">
        <w:rPr>
          <w:rFonts w:ascii="Verdana" w:hAnsi="Verdana" w:cs="Verdana"/>
          <w:b/>
          <w:bCs/>
          <w:iCs/>
          <w:sz w:val="22"/>
          <w:szCs w:val="22"/>
        </w:rPr>
        <w:t>Daria Brasca</w:t>
      </w:r>
      <w:r w:rsidRPr="00975817">
        <w:rPr>
          <w:rFonts w:ascii="Verdana" w:hAnsi="Verdana" w:cs="Verdana"/>
          <w:bCs/>
          <w:iCs/>
          <w:sz w:val="22"/>
          <w:szCs w:val="22"/>
        </w:rPr>
        <w:br/>
      </w:r>
      <w:r w:rsidRPr="00975817">
        <w:rPr>
          <w:rFonts w:ascii="Verdana" w:hAnsi="Verdana" w:cs="Verdana"/>
          <w:bCs/>
          <w:i/>
          <w:iCs/>
          <w:sz w:val="22"/>
          <w:szCs w:val="22"/>
        </w:rPr>
        <w:t>La dispersione delle collezioni d’arte ebraiche a Firenze tra sequestri, furti e vendite forzate</w:t>
      </w:r>
    </w:p>
    <w:p w14:paraId="6F46656D" w14:textId="77777777" w:rsidR="003236DA" w:rsidRPr="00975817" w:rsidRDefault="003236DA" w:rsidP="003236DA">
      <w:pPr>
        <w:pStyle w:val="NormaleWeb"/>
        <w:rPr>
          <w:rFonts w:ascii="Verdana" w:hAnsi="Verdana" w:cs="Verdana"/>
          <w:bCs/>
          <w:iCs/>
          <w:sz w:val="22"/>
          <w:szCs w:val="22"/>
        </w:rPr>
      </w:pPr>
      <w:r w:rsidRPr="00975817">
        <w:rPr>
          <w:rFonts w:ascii="Verdana" w:hAnsi="Verdana" w:cs="Verdana"/>
          <w:bCs/>
          <w:iCs/>
          <w:sz w:val="22"/>
          <w:szCs w:val="22"/>
        </w:rPr>
        <w:br/>
      </w:r>
      <w:r w:rsidRPr="00975817">
        <w:rPr>
          <w:rFonts w:ascii="Verdana" w:hAnsi="Verdana" w:cs="Verdana"/>
          <w:b/>
          <w:bCs/>
          <w:iCs/>
          <w:sz w:val="22"/>
          <w:szCs w:val="22"/>
        </w:rPr>
        <w:t>Marta Baiardi</w:t>
      </w:r>
      <w:r w:rsidRPr="00975817">
        <w:rPr>
          <w:rFonts w:ascii="Verdana" w:hAnsi="Verdana" w:cs="Verdana"/>
          <w:bCs/>
          <w:iCs/>
          <w:sz w:val="22"/>
          <w:szCs w:val="22"/>
        </w:rPr>
        <w:br/>
      </w:r>
      <w:r w:rsidRPr="00975817">
        <w:rPr>
          <w:rFonts w:ascii="Verdana" w:hAnsi="Verdana" w:cs="Verdana"/>
          <w:bCs/>
          <w:i/>
          <w:iCs/>
          <w:sz w:val="22"/>
          <w:szCs w:val="22"/>
        </w:rPr>
        <w:t>Cronache di guerra di una pittrice: Camilla Benaim nella Firenze dell’emergenza</w:t>
      </w:r>
    </w:p>
    <w:p w14:paraId="7AAE0A18" w14:textId="77777777" w:rsidR="003236DA" w:rsidRPr="00975817" w:rsidRDefault="003236DA" w:rsidP="003236DA">
      <w:pPr>
        <w:pStyle w:val="NormaleWeb"/>
        <w:rPr>
          <w:rFonts w:ascii="Verdana" w:hAnsi="Verdana" w:cs="Verdana"/>
          <w:bCs/>
          <w:iCs/>
          <w:sz w:val="22"/>
          <w:szCs w:val="22"/>
        </w:rPr>
      </w:pPr>
      <w:r w:rsidRPr="00975817">
        <w:rPr>
          <w:rFonts w:ascii="Verdana" w:hAnsi="Verdana" w:cs="Verdana"/>
          <w:bCs/>
          <w:iCs/>
          <w:sz w:val="22"/>
          <w:szCs w:val="22"/>
        </w:rPr>
        <w:br/>
      </w:r>
      <w:r w:rsidRPr="00975817">
        <w:rPr>
          <w:rFonts w:ascii="Verdana" w:hAnsi="Verdana" w:cs="Verdana"/>
          <w:b/>
          <w:bCs/>
          <w:iCs/>
          <w:sz w:val="22"/>
          <w:szCs w:val="22"/>
        </w:rPr>
        <w:t>Silvio Balloni</w:t>
      </w:r>
      <w:r w:rsidRPr="00975817">
        <w:rPr>
          <w:rFonts w:ascii="Verdana" w:hAnsi="Verdana" w:cs="Verdana"/>
          <w:bCs/>
          <w:iCs/>
          <w:sz w:val="22"/>
          <w:szCs w:val="22"/>
        </w:rPr>
        <w:br/>
      </w:r>
      <w:r w:rsidRPr="00975817">
        <w:rPr>
          <w:rFonts w:ascii="Verdana" w:hAnsi="Verdana" w:cs="Verdana"/>
          <w:bCs/>
          <w:i/>
          <w:iCs/>
          <w:sz w:val="22"/>
          <w:szCs w:val="22"/>
        </w:rPr>
        <w:t>Dalla raccolta artistica di Moisé Supino al Silvestro Lega trafugato dai nazisti: vicende formative e vulnus di una celebre Collezione</w:t>
      </w:r>
    </w:p>
    <w:p w14:paraId="01C63289" w14:textId="77777777" w:rsidR="003236DA" w:rsidRPr="00975817" w:rsidRDefault="003236DA" w:rsidP="003236DA">
      <w:pPr>
        <w:pStyle w:val="NormaleWeb"/>
        <w:rPr>
          <w:rFonts w:ascii="Verdana" w:hAnsi="Verdana" w:cs="Verdana"/>
          <w:bCs/>
          <w:iCs/>
          <w:sz w:val="22"/>
          <w:szCs w:val="22"/>
        </w:rPr>
      </w:pPr>
      <w:r w:rsidRPr="00975817">
        <w:rPr>
          <w:rFonts w:ascii="Verdana" w:hAnsi="Verdana" w:cs="Verdana"/>
          <w:bCs/>
          <w:iCs/>
          <w:sz w:val="22"/>
          <w:szCs w:val="22"/>
        </w:rPr>
        <w:br/>
      </w:r>
      <w:r w:rsidRPr="00975817">
        <w:rPr>
          <w:rFonts w:ascii="Verdana" w:hAnsi="Verdana" w:cs="Verdana"/>
          <w:b/>
          <w:bCs/>
          <w:iCs/>
          <w:sz w:val="22"/>
          <w:szCs w:val="22"/>
        </w:rPr>
        <w:t>Tiziano Lanzini </w:t>
      </w:r>
      <w:r w:rsidRPr="00975817">
        <w:rPr>
          <w:rFonts w:ascii="Verdana" w:hAnsi="Verdana" w:cs="Verdana"/>
          <w:bCs/>
          <w:iCs/>
          <w:sz w:val="22"/>
          <w:szCs w:val="22"/>
        </w:rPr>
        <w:br/>
      </w:r>
      <w:r w:rsidRPr="00975817">
        <w:rPr>
          <w:rFonts w:ascii="Verdana" w:hAnsi="Verdana" w:cs="Verdana"/>
          <w:bCs/>
          <w:i/>
          <w:iCs/>
          <w:sz w:val="22"/>
          <w:szCs w:val="22"/>
        </w:rPr>
        <w:t>Lo sport rubato</w:t>
      </w:r>
    </w:p>
    <w:p w14:paraId="2B8D4FF8" w14:textId="77777777" w:rsidR="00440B16" w:rsidRDefault="00440B16" w:rsidP="0021441D">
      <w:pPr>
        <w:widowControl w:val="0"/>
        <w:autoSpaceDE w:val="0"/>
        <w:spacing w:line="240" w:lineRule="auto"/>
        <w:ind w:right="-681"/>
        <w:rPr>
          <w:rFonts w:ascii="Verdana" w:hAnsi="Verdana" w:cs="Verdana"/>
          <w:bCs/>
          <w:iCs/>
          <w:color w:val="auto"/>
          <w:sz w:val="24"/>
          <w:szCs w:val="20"/>
        </w:rPr>
      </w:pPr>
    </w:p>
    <w:p w14:paraId="6741984A" w14:textId="77777777" w:rsidR="006F21F8" w:rsidRDefault="006F21F8" w:rsidP="0021441D">
      <w:pPr>
        <w:widowControl w:val="0"/>
        <w:autoSpaceDE w:val="0"/>
        <w:spacing w:line="240" w:lineRule="auto"/>
        <w:ind w:right="-681"/>
        <w:rPr>
          <w:rFonts w:ascii="Verdana" w:hAnsi="Verdana" w:cs="Verdana"/>
          <w:bCs/>
          <w:iCs/>
          <w:color w:val="auto"/>
          <w:sz w:val="24"/>
          <w:szCs w:val="20"/>
        </w:rPr>
      </w:pPr>
    </w:p>
    <w:p w14:paraId="5A7C2C64" w14:textId="77777777" w:rsidR="006F21F8" w:rsidRDefault="006F21F8" w:rsidP="0021441D">
      <w:pPr>
        <w:widowControl w:val="0"/>
        <w:autoSpaceDE w:val="0"/>
        <w:spacing w:line="240" w:lineRule="auto"/>
        <w:ind w:right="-681"/>
        <w:rPr>
          <w:rFonts w:ascii="Verdana" w:hAnsi="Verdana" w:cs="Verdana"/>
          <w:bCs/>
          <w:iCs/>
          <w:color w:val="auto"/>
          <w:sz w:val="24"/>
          <w:szCs w:val="20"/>
        </w:rPr>
      </w:pPr>
    </w:p>
    <w:p w14:paraId="68BFEC8A" w14:textId="77777777" w:rsidR="006F21F8" w:rsidRDefault="006F21F8" w:rsidP="0021441D">
      <w:pPr>
        <w:widowControl w:val="0"/>
        <w:autoSpaceDE w:val="0"/>
        <w:spacing w:line="240" w:lineRule="auto"/>
        <w:ind w:right="-681"/>
        <w:rPr>
          <w:rFonts w:ascii="Verdana" w:hAnsi="Verdana" w:cs="Verdana"/>
          <w:bCs/>
          <w:iCs/>
          <w:color w:val="auto"/>
          <w:sz w:val="24"/>
          <w:szCs w:val="20"/>
        </w:rPr>
      </w:pPr>
    </w:p>
    <w:p w14:paraId="25E25FC6" w14:textId="77777777" w:rsidR="006F21F8" w:rsidRDefault="006F21F8" w:rsidP="0021441D">
      <w:pPr>
        <w:widowControl w:val="0"/>
        <w:autoSpaceDE w:val="0"/>
        <w:spacing w:line="240" w:lineRule="auto"/>
        <w:ind w:right="-681"/>
        <w:rPr>
          <w:rFonts w:ascii="Verdana" w:hAnsi="Verdana" w:cs="Verdana"/>
          <w:bCs/>
          <w:iCs/>
          <w:color w:val="auto"/>
          <w:sz w:val="24"/>
          <w:szCs w:val="20"/>
        </w:rPr>
      </w:pPr>
    </w:p>
    <w:p w14:paraId="7880E925" w14:textId="77777777" w:rsidR="006F21F8" w:rsidRDefault="006F21F8" w:rsidP="0021441D">
      <w:pPr>
        <w:widowControl w:val="0"/>
        <w:autoSpaceDE w:val="0"/>
        <w:spacing w:line="240" w:lineRule="auto"/>
        <w:ind w:right="-681"/>
        <w:rPr>
          <w:rFonts w:ascii="Verdana" w:hAnsi="Verdana" w:cs="Verdana"/>
          <w:bCs/>
          <w:iCs/>
          <w:color w:val="auto"/>
          <w:sz w:val="24"/>
          <w:szCs w:val="20"/>
        </w:rPr>
      </w:pPr>
    </w:p>
    <w:p w14:paraId="528652B0" w14:textId="77777777" w:rsidR="00440B16" w:rsidRDefault="00440B16" w:rsidP="0021441D">
      <w:pPr>
        <w:autoSpaceDE w:val="0"/>
        <w:spacing w:line="240" w:lineRule="auto"/>
      </w:pPr>
    </w:p>
    <w:sectPr w:rsidR="00440B16">
      <w:headerReference w:type="default" r:id="rId8"/>
      <w:footerReference w:type="default" r:id="rId9"/>
      <w:headerReference w:type="first" r:id="rId10"/>
      <w:footerReference w:type="first" r:id="rId11"/>
      <w:pgSz w:w="11906" w:h="16838"/>
      <w:pgMar w:top="2835" w:right="1127" w:bottom="1418" w:left="2098" w:header="0" w:footer="102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F43FF" w14:textId="77777777" w:rsidR="0035471F" w:rsidRDefault="0035471F">
      <w:pPr>
        <w:spacing w:line="240" w:lineRule="auto"/>
      </w:pPr>
      <w:r>
        <w:separator/>
      </w:r>
    </w:p>
  </w:endnote>
  <w:endnote w:type="continuationSeparator" w:id="0">
    <w:p w14:paraId="2C8A2FFD" w14:textId="77777777" w:rsidR="0035471F" w:rsidRDefault="003547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w:altName w:val="Times Roman"/>
    <w:panose1 w:val="02020603050405020304"/>
    <w:charset w:val="00"/>
    <w:family w:val="roman"/>
    <w:notTrueType/>
    <w:pitch w:val="variable"/>
    <w:sig w:usb0="00000003" w:usb1="00000000" w:usb2="00000000" w:usb3="00000000" w:csb0="00000001"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imes-Roman">
    <w:altName w:val="Times New Roman"/>
    <w:panose1 w:val="00000000000000000000"/>
    <w:charset w:val="4D"/>
    <w:family w:val="auto"/>
    <w:notTrueType/>
    <w:pitch w:val="default"/>
    <w:sig w:usb0="03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edra Sans Book">
    <w:altName w:val="Cambria"/>
    <w:charset w:val="00"/>
    <w:family w:val="auto"/>
    <w:pitch w:val="variable"/>
    <w:sig w:usb0="00000003" w:usb1="00000000" w:usb2="00000000" w:usb3="00000000" w:csb0="00000001" w:csb1="00000000"/>
  </w:font>
  <w:font w:name="Fedra Sans Pro Medium">
    <w:altName w:val="Arial"/>
    <w:charset w:val="00"/>
    <w:family w:val="auto"/>
    <w:pitch w:val="variable"/>
    <w:sig w:usb0="00000001" w:usb1="0000003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1D329" w14:textId="77777777" w:rsidR="003236DA" w:rsidRDefault="003236DA">
    <w:pPr>
      <w:spacing w:line="240" w:lineRule="auto"/>
      <w:ind w:right="360"/>
      <w:rPr>
        <w:rFonts w:ascii="Fedra Sans Book" w:hAnsi="Fedra Sans Book" w:cs="Fedra Sans Book"/>
        <w:color w:val="auto"/>
        <w:sz w:val="16"/>
        <w:szCs w:val="16"/>
      </w:rPr>
    </w:pPr>
  </w:p>
  <w:p w14:paraId="22DE88E3" w14:textId="77777777" w:rsidR="003236DA" w:rsidRDefault="003236DA">
    <w:pPr>
      <w:spacing w:line="240" w:lineRule="auto"/>
      <w:ind w:right="360"/>
      <w:rPr>
        <w:rFonts w:ascii="Fedra Sans Book" w:hAnsi="Fedra Sans Book" w:cs="Fedra Sans Book"/>
        <w:color w:val="auto"/>
        <w:sz w:val="16"/>
        <w:szCs w:val="16"/>
      </w:rPr>
    </w:pPr>
  </w:p>
  <w:p w14:paraId="4E3640C2" w14:textId="77777777" w:rsidR="003236DA" w:rsidRDefault="003236DA">
    <w:r>
      <w:rPr>
        <w:rFonts w:ascii="Fedra Sans Pro Medium" w:hAnsi="Fedra Sans Pro Medium" w:cs="Fedra Sans Pro Medium"/>
        <w:color w:val="auto"/>
        <w:sz w:val="16"/>
        <w:szCs w:val="16"/>
      </w:rPr>
      <w:t>LE GALLERIE DEGLI UFFIZI</w:t>
    </w:r>
  </w:p>
  <w:p w14:paraId="125F3995" w14:textId="77777777" w:rsidR="003236DA" w:rsidRDefault="003236DA">
    <w:pPr>
      <w:spacing w:line="240" w:lineRule="auto"/>
    </w:pPr>
    <w:r>
      <w:rPr>
        <w:rFonts w:ascii="Fedra Sans Book" w:hAnsi="Fedra Sans Book" w:cs="Fedra Sans Book"/>
        <w:color w:val="auto"/>
        <w:sz w:val="16"/>
        <w:szCs w:val="16"/>
      </w:rPr>
      <w:t>Piazzale degli Uffizi, 6</w:t>
    </w:r>
  </w:p>
  <w:p w14:paraId="6A30BA34" w14:textId="77777777" w:rsidR="003236DA" w:rsidRDefault="003236DA">
    <w:pPr>
      <w:spacing w:line="240" w:lineRule="auto"/>
    </w:pPr>
    <w:r>
      <w:rPr>
        <w:rFonts w:ascii="Fedra Sans Book" w:hAnsi="Fedra Sans Book" w:cs="Fedra Sans Book"/>
        <w:color w:val="auto"/>
        <w:sz w:val="16"/>
        <w:szCs w:val="16"/>
      </w:rPr>
      <w:t>50122 Firenze</w:t>
    </w:r>
  </w:p>
  <w:p w14:paraId="6A645C1E" w14:textId="77777777" w:rsidR="003236DA" w:rsidRDefault="003236DA">
    <w:pPr>
      <w:spacing w:line="240" w:lineRule="auto"/>
    </w:pPr>
    <w:r>
      <w:rPr>
        <w:rFonts w:ascii="Fedra Sans Book" w:hAnsi="Fedra Sans Book" w:cs="Fedra Sans Book"/>
        <w:color w:val="auto"/>
        <w:sz w:val="16"/>
        <w:szCs w:val="16"/>
      </w:rPr>
      <w:t xml:space="preserve">T +39 055 2388 831 </w:t>
    </w:r>
  </w:p>
  <w:p w14:paraId="272ED513" w14:textId="77777777" w:rsidR="003236DA" w:rsidRDefault="003236DA">
    <w:pPr>
      <w:spacing w:line="240" w:lineRule="auto"/>
    </w:pPr>
    <w:r>
      <w:rPr>
        <w:rFonts w:ascii="Fedra Sans Book" w:hAnsi="Fedra Sans Book" w:cs="Fedra Sans Book"/>
        <w:color w:val="auto"/>
        <w:sz w:val="16"/>
        <w:szCs w:val="16"/>
      </w:rPr>
      <w:t xml:space="preserve">www.uffizi.it /areastampa </w:t>
    </w:r>
  </w:p>
  <w:p w14:paraId="4AB0FC23" w14:textId="77777777" w:rsidR="003236DA" w:rsidRDefault="003236DA">
    <w:pPr>
      <w:spacing w:line="240" w:lineRule="auto"/>
    </w:pPr>
  </w:p>
  <w:p w14:paraId="02C5BA70" w14:textId="77777777" w:rsidR="003236DA" w:rsidRDefault="003236DA">
    <w:pPr>
      <w:spacing w:line="240" w:lineRule="auto"/>
    </w:pPr>
    <w:r>
      <w:t>uffizimedia@beniculturali.it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CE8AC" w14:textId="77777777" w:rsidR="003236DA" w:rsidRDefault="003236DA">
    <w:pPr>
      <w:spacing w:line="240" w:lineRule="auto"/>
      <w:ind w:right="360"/>
      <w:rPr>
        <w:rFonts w:ascii="Fedra Sans Book" w:hAnsi="Fedra Sans Book" w:cs="Fedra Sans Book"/>
        <w:color w:val="auto"/>
        <w:sz w:val="16"/>
        <w:szCs w:val="16"/>
      </w:rPr>
    </w:pPr>
  </w:p>
  <w:p w14:paraId="4CC6E194" w14:textId="77777777" w:rsidR="003236DA" w:rsidRDefault="003236DA">
    <w:pPr>
      <w:spacing w:line="240" w:lineRule="auto"/>
      <w:ind w:right="360"/>
      <w:rPr>
        <w:rFonts w:ascii="Fedra Sans Book" w:hAnsi="Fedra Sans Book" w:cs="Fedra Sans Book"/>
        <w:color w:val="auto"/>
        <w:sz w:val="16"/>
        <w:szCs w:val="16"/>
      </w:rPr>
    </w:pPr>
  </w:p>
  <w:p w14:paraId="04C8D578" w14:textId="77777777" w:rsidR="003236DA" w:rsidRDefault="003236DA">
    <w:r>
      <w:rPr>
        <w:rFonts w:ascii="Fedra Sans Pro Medium" w:hAnsi="Fedra Sans Pro Medium" w:cs="Fedra Sans Pro Medium"/>
        <w:color w:val="auto"/>
        <w:sz w:val="16"/>
        <w:szCs w:val="16"/>
      </w:rPr>
      <w:t>LE GALLERIE DEGLI UFFIZI</w:t>
    </w:r>
  </w:p>
  <w:p w14:paraId="27B202E2" w14:textId="77777777" w:rsidR="003236DA" w:rsidRDefault="003236DA">
    <w:pPr>
      <w:spacing w:line="240" w:lineRule="auto"/>
    </w:pPr>
    <w:r>
      <w:rPr>
        <w:rFonts w:ascii="Fedra Sans Book" w:hAnsi="Fedra Sans Book" w:cs="Fedra Sans Book"/>
        <w:color w:val="auto"/>
        <w:sz w:val="16"/>
        <w:szCs w:val="16"/>
      </w:rPr>
      <w:t>Piazzale degli Uffizi, 6</w:t>
    </w:r>
  </w:p>
  <w:p w14:paraId="73256AF8" w14:textId="77777777" w:rsidR="003236DA" w:rsidRDefault="003236DA">
    <w:pPr>
      <w:spacing w:line="240" w:lineRule="auto"/>
    </w:pPr>
    <w:r>
      <w:rPr>
        <w:rFonts w:ascii="Fedra Sans Book" w:hAnsi="Fedra Sans Book" w:cs="Fedra Sans Book"/>
        <w:color w:val="auto"/>
        <w:sz w:val="16"/>
        <w:szCs w:val="16"/>
      </w:rPr>
      <w:t>50122 Firenze</w:t>
    </w:r>
  </w:p>
  <w:p w14:paraId="7D85A83F" w14:textId="77777777" w:rsidR="003236DA" w:rsidRDefault="003236DA">
    <w:pPr>
      <w:spacing w:line="240" w:lineRule="auto"/>
    </w:pPr>
    <w:r>
      <w:rPr>
        <w:rFonts w:ascii="Fedra Sans Book" w:hAnsi="Fedra Sans Book" w:cs="Fedra Sans Book"/>
        <w:color w:val="auto"/>
        <w:sz w:val="16"/>
        <w:szCs w:val="16"/>
      </w:rPr>
      <w:t xml:space="preserve">T +39 055 2388 831 </w:t>
    </w:r>
  </w:p>
  <w:p w14:paraId="0B947858" w14:textId="77777777" w:rsidR="003236DA" w:rsidRDefault="003236DA">
    <w:pPr>
      <w:spacing w:line="240" w:lineRule="auto"/>
    </w:pPr>
    <w:r>
      <w:rPr>
        <w:rFonts w:ascii="Fedra Sans Book" w:hAnsi="Fedra Sans Book" w:cs="Fedra Sans Book"/>
        <w:color w:val="auto"/>
        <w:sz w:val="16"/>
        <w:szCs w:val="16"/>
      </w:rPr>
      <w:t xml:space="preserve">www.uffizi.it /areastampa </w:t>
    </w:r>
  </w:p>
  <w:p w14:paraId="59D97A65" w14:textId="14F45DE2" w:rsidR="003236DA" w:rsidRDefault="005514B4">
    <w:pPr>
      <w:spacing w:line="240" w:lineRule="auto"/>
    </w:pPr>
    <w:r>
      <w:rPr>
        <w:noProof/>
        <w:lang w:eastAsia="it-IT"/>
      </w:rPr>
      <mc:AlternateContent>
        <mc:Choice Requires="wps">
          <w:drawing>
            <wp:anchor distT="0" distB="0" distL="0" distR="0" simplePos="0" relativeHeight="251656704" behindDoc="0" locked="0" layoutInCell="1" allowOverlap="1" wp14:anchorId="538705F3" wp14:editId="50CE49DC">
              <wp:simplePos x="0" y="0"/>
              <wp:positionH relativeFrom="page">
                <wp:posOffset>6109970</wp:posOffset>
              </wp:positionH>
              <wp:positionV relativeFrom="page">
                <wp:posOffset>9490075</wp:posOffset>
              </wp:positionV>
              <wp:extent cx="685165" cy="508000"/>
              <wp:effectExtent l="4445" t="3175" r="0" b="3175"/>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50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C1CAE" w14:textId="77777777" w:rsidR="003236DA" w:rsidRDefault="003236DA">
                          <w:pPr>
                            <w:pStyle w:val="Pidipagina"/>
                            <w:spacing w:line="240" w:lineRule="auto"/>
                            <w:jc w:val="right"/>
                          </w:pPr>
                        </w:p>
                        <w:p w14:paraId="4BE54482" w14:textId="77777777" w:rsidR="003236DA" w:rsidRDefault="003236DA">
                          <w:pPr>
                            <w:pStyle w:val="Pidipagina"/>
                            <w:spacing w:line="240" w:lineRule="auto"/>
                            <w:jc w:val="right"/>
                          </w:pPr>
                        </w:p>
                        <w:p w14:paraId="35820E76" w14:textId="77777777" w:rsidR="003236DA" w:rsidRDefault="003236DA">
                          <w:pPr>
                            <w:pStyle w:val="Pidipagina"/>
                            <w:spacing w:line="240" w:lineRule="auto"/>
                            <w:jc w:val="right"/>
                          </w:pPr>
                          <w:r>
                            <w:rPr>
                              <w:rStyle w:val="Numeropagina"/>
                              <w:rFonts w:ascii="Fedra Sans Book" w:hAnsi="Fedra Sans Book" w:cs="Fedra Sans Book"/>
                              <w:position w:val="-2"/>
                              <w:szCs w:val="22"/>
                            </w:rPr>
                            <w:t xml:space="preserve">p. </w:t>
                          </w:r>
                          <w:r>
                            <w:rPr>
                              <w:rStyle w:val="Numeropagina"/>
                              <w:rFonts w:ascii="Fedra Sans Book" w:hAnsi="Fedra Sans Book" w:cs="Fedra Sans Book"/>
                              <w:position w:val="-2"/>
                              <w:szCs w:val="22"/>
                            </w:rPr>
                            <w:fldChar w:fldCharType="begin"/>
                          </w:r>
                          <w:r>
                            <w:rPr>
                              <w:rStyle w:val="Numeropagina"/>
                              <w:rFonts w:ascii="Fedra Sans Book" w:hAnsi="Fedra Sans Book" w:cs="Fedra Sans Book"/>
                              <w:position w:val="-2"/>
                              <w:szCs w:val="22"/>
                            </w:rPr>
                            <w:instrText xml:space="preserve"> PAGE </w:instrText>
                          </w:r>
                          <w:r>
                            <w:rPr>
                              <w:rStyle w:val="Numeropagina"/>
                              <w:rFonts w:ascii="Fedra Sans Book" w:hAnsi="Fedra Sans Book" w:cs="Fedra Sans Book"/>
                              <w:position w:val="-2"/>
                              <w:szCs w:val="22"/>
                            </w:rPr>
                            <w:fldChar w:fldCharType="separate"/>
                          </w:r>
                          <w:r w:rsidR="005514B4">
                            <w:rPr>
                              <w:rStyle w:val="Numeropagina"/>
                              <w:rFonts w:ascii="Fedra Sans Book" w:hAnsi="Fedra Sans Book" w:cs="Fedra Sans Book"/>
                              <w:noProof/>
                              <w:position w:val="-2"/>
                              <w:szCs w:val="22"/>
                            </w:rPr>
                            <w:t>1</w:t>
                          </w:r>
                          <w:r>
                            <w:rPr>
                              <w:rStyle w:val="Numeropagina"/>
                              <w:rFonts w:ascii="Fedra Sans Book" w:hAnsi="Fedra Sans Book" w:cs="Fedra Sans Book"/>
                              <w:position w:val="-2"/>
                              <w:szCs w:val="22"/>
                            </w:rPr>
                            <w:fldChar w:fldCharType="end"/>
                          </w:r>
                        </w:p>
                      </w:txbxContent>
                    </wps:txbx>
                    <wps:bodyPr rot="0" vert="horz" wrap="square" lIns="1905" tIns="1905" rIns="1905" bIns="190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705F3" id="_x0000_t202" coordsize="21600,21600" o:spt="202" path="m,l,21600r21600,l21600,xe">
              <v:stroke joinstyle="miter"/>
              <v:path gradientshapeok="t" o:connecttype="rect"/>
            </v:shapetype>
            <v:shape id="Text Box 1" o:spid="_x0000_s1026" type="#_x0000_t202" style="position:absolute;margin-left:481.1pt;margin-top:747.25pt;width:53.95pt;height:40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" stroked="f">
              <v:textbox inset=".15pt,.15pt,.15pt,.15pt">
                <w:txbxContent>
                  <w:p w14:paraId="7DFC1CAE" w14:textId="77777777" w:rsidR="003236DA" w:rsidRDefault="003236DA">
                    <w:pPr>
                      <w:pStyle w:val="Pidipagina"/>
                      <w:spacing w:line="240" w:lineRule="auto"/>
                      <w:jc w:val="right"/>
                    </w:pPr>
                  </w:p>
                  <w:p w14:paraId="4BE54482" w14:textId="77777777" w:rsidR="003236DA" w:rsidRDefault="003236DA">
                    <w:pPr>
                      <w:pStyle w:val="Pidipagina"/>
                      <w:spacing w:line="240" w:lineRule="auto"/>
                      <w:jc w:val="right"/>
                    </w:pPr>
                  </w:p>
                  <w:p w14:paraId="35820E76" w14:textId="77777777" w:rsidR="003236DA" w:rsidRDefault="003236DA">
                    <w:pPr>
                      <w:pStyle w:val="Pidipagina"/>
                      <w:spacing w:line="240" w:lineRule="auto"/>
                      <w:jc w:val="right"/>
                    </w:pPr>
                    <w:r>
                      <w:rPr>
                        <w:rStyle w:val="Numeropagina"/>
                        <w:rFonts w:ascii="Fedra Sans Book" w:hAnsi="Fedra Sans Book" w:cs="Fedra Sans Book"/>
                        <w:position w:val="-2"/>
                        <w:szCs w:val="22"/>
                      </w:rPr>
                      <w:t xml:space="preserve">p. </w:t>
                    </w:r>
                    <w:r>
                      <w:rPr>
                        <w:rStyle w:val="Numeropagina"/>
                        <w:rFonts w:ascii="Fedra Sans Book" w:hAnsi="Fedra Sans Book" w:cs="Fedra Sans Book"/>
                        <w:position w:val="-2"/>
                        <w:szCs w:val="22"/>
                      </w:rPr>
                      <w:fldChar w:fldCharType="begin"/>
                    </w:r>
                    <w:r>
                      <w:rPr>
                        <w:rStyle w:val="Numeropagina"/>
                        <w:rFonts w:ascii="Fedra Sans Book" w:hAnsi="Fedra Sans Book" w:cs="Fedra Sans Book"/>
                        <w:position w:val="-2"/>
                        <w:szCs w:val="22"/>
                      </w:rPr>
                      <w:instrText xml:space="preserve"> PAGE </w:instrText>
                    </w:r>
                    <w:r>
                      <w:rPr>
                        <w:rStyle w:val="Numeropagina"/>
                        <w:rFonts w:ascii="Fedra Sans Book" w:hAnsi="Fedra Sans Book" w:cs="Fedra Sans Book"/>
                        <w:position w:val="-2"/>
                        <w:szCs w:val="22"/>
                      </w:rPr>
                      <w:fldChar w:fldCharType="separate"/>
                    </w:r>
                    <w:r w:rsidR="005514B4">
                      <w:rPr>
                        <w:rStyle w:val="Numeropagina"/>
                        <w:rFonts w:ascii="Fedra Sans Book" w:hAnsi="Fedra Sans Book" w:cs="Fedra Sans Book"/>
                        <w:noProof/>
                        <w:position w:val="-2"/>
                        <w:szCs w:val="22"/>
                      </w:rPr>
                      <w:t>1</w:t>
                    </w:r>
                    <w:r>
                      <w:rPr>
                        <w:rStyle w:val="Numeropagina"/>
                        <w:rFonts w:ascii="Fedra Sans Book" w:hAnsi="Fedra Sans Book" w:cs="Fedra Sans Book"/>
                        <w:position w:val="-2"/>
                        <w:szCs w:val="22"/>
                      </w:rPr>
                      <w:fldChar w:fldCharType="end"/>
                    </w:r>
                  </w:p>
                </w:txbxContent>
              </v:textbox>
              <w10:wrap type="square" side="largest" anchorx="page" anchory="page"/>
            </v:shape>
          </w:pict>
        </mc:Fallback>
      </mc:AlternateContent>
    </w:r>
  </w:p>
  <w:p w14:paraId="073957E6" w14:textId="77777777" w:rsidR="003236DA" w:rsidRDefault="003236DA">
    <w:pPr>
      <w:spacing w:line="240" w:lineRule="auto"/>
    </w:pPr>
    <w:r>
      <w:t>uffizimedia@beniculturali.it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CA568" w14:textId="77777777" w:rsidR="0035471F" w:rsidRDefault="0035471F">
      <w:pPr>
        <w:spacing w:line="240" w:lineRule="auto"/>
      </w:pPr>
      <w:r>
        <w:separator/>
      </w:r>
    </w:p>
  </w:footnote>
  <w:footnote w:type="continuationSeparator" w:id="0">
    <w:p w14:paraId="12EFCFFC" w14:textId="77777777" w:rsidR="0035471F" w:rsidRDefault="0035471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07B57" w14:textId="672D2480" w:rsidR="003236DA" w:rsidRDefault="005514B4">
    <w:pPr>
      <w:pStyle w:val="Intestazione"/>
      <w:ind w:left="-1843"/>
    </w:pPr>
    <w:r>
      <w:rPr>
        <w:noProof/>
        <w:lang w:eastAsia="it-IT"/>
      </w:rPr>
      <w:drawing>
        <wp:anchor distT="0" distB="0" distL="114935" distR="114935" simplePos="0" relativeHeight="251658752" behindDoc="0" locked="0" layoutInCell="1" allowOverlap="1" wp14:anchorId="76012D99" wp14:editId="16557318">
          <wp:simplePos x="0" y="0"/>
          <wp:positionH relativeFrom="column">
            <wp:posOffset>-858520</wp:posOffset>
          </wp:positionH>
          <wp:positionV relativeFrom="paragraph">
            <wp:posOffset>2974340</wp:posOffset>
          </wp:positionV>
          <wp:extent cx="603885" cy="5278120"/>
          <wp:effectExtent l="0" t="0" r="0" b="0"/>
          <wp:wrapNone/>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418" t="-47" r="-418" b="-47"/>
                  <a:stretch>
                    <a:fillRect/>
                  </a:stretch>
                </pic:blipFill>
                <pic:spPr bwMode="auto">
                  <a:xfrm>
                    <a:off x="0" y="0"/>
                    <a:ext cx="603885" cy="527812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noProof/>
        <w:lang w:eastAsia="it-IT"/>
      </w:rPr>
      <w:drawing>
        <wp:inline distT="0" distB="0" distL="0" distR="0" wp14:anchorId="263F4CDB" wp14:editId="38D61A5E">
          <wp:extent cx="1219200" cy="12668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131" t="-127" r="-131" b="-127"/>
                  <a:stretch>
                    <a:fillRect/>
                  </a:stretch>
                </pic:blipFill>
                <pic:spPr bwMode="auto">
                  <a:xfrm>
                    <a:off x="0" y="0"/>
                    <a:ext cx="1219200" cy="1266825"/>
                  </a:xfrm>
                  <a:prstGeom prst="rect">
                    <a:avLst/>
                  </a:prstGeom>
                  <a:solidFill>
                    <a:srgbClr val="FFFFFF">
                      <a:alpha val="0"/>
                    </a:srgbClr>
                  </a:solid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25E71" w14:textId="0CC44FA6" w:rsidR="003236DA" w:rsidRDefault="005514B4">
    <w:pPr>
      <w:pStyle w:val="Intestazione"/>
      <w:ind w:left="-2098"/>
    </w:pPr>
    <w:r>
      <w:rPr>
        <w:noProof/>
        <w:lang w:eastAsia="it-IT"/>
      </w:rPr>
      <w:drawing>
        <wp:anchor distT="0" distB="0" distL="114935" distR="114935" simplePos="0" relativeHeight="251657728" behindDoc="0" locked="0" layoutInCell="1" allowOverlap="1" wp14:anchorId="65743437" wp14:editId="024784F5">
          <wp:simplePos x="0" y="0"/>
          <wp:positionH relativeFrom="column">
            <wp:posOffset>-858520</wp:posOffset>
          </wp:positionH>
          <wp:positionV relativeFrom="paragraph">
            <wp:posOffset>2974340</wp:posOffset>
          </wp:positionV>
          <wp:extent cx="603885" cy="5278120"/>
          <wp:effectExtent l="0" t="0" r="0" b="0"/>
          <wp:wrapNone/>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418" t="-47" r="-418" b="-47"/>
                  <a:stretch>
                    <a:fillRect/>
                  </a:stretch>
                </pic:blipFill>
                <pic:spPr bwMode="auto">
                  <a:xfrm>
                    <a:off x="0" y="0"/>
                    <a:ext cx="603885" cy="527812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noProof/>
        <w:lang w:eastAsia="it-IT"/>
      </w:rPr>
      <w:drawing>
        <wp:inline distT="0" distB="0" distL="0" distR="0" wp14:anchorId="360406D6" wp14:editId="405C5775">
          <wp:extent cx="2790825" cy="148590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69" t="-128" r="-69" b="-128"/>
                  <a:stretch>
                    <a:fillRect/>
                  </a:stretch>
                </pic:blipFill>
                <pic:spPr bwMode="auto">
                  <a:xfrm>
                    <a:off x="0" y="0"/>
                    <a:ext cx="2790825" cy="148590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5F818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3F"/>
    <w:rsid w:val="0009172B"/>
    <w:rsid w:val="001D083F"/>
    <w:rsid w:val="0021441D"/>
    <w:rsid w:val="003236DA"/>
    <w:rsid w:val="0035471F"/>
    <w:rsid w:val="00440B16"/>
    <w:rsid w:val="005514B4"/>
    <w:rsid w:val="005B2834"/>
    <w:rsid w:val="006F21F8"/>
    <w:rsid w:val="00795C8C"/>
    <w:rsid w:val="007A58A7"/>
    <w:rsid w:val="007A5D0E"/>
    <w:rsid w:val="008C61F2"/>
    <w:rsid w:val="00975817"/>
    <w:rsid w:val="00B53FD0"/>
    <w:rsid w:val="00BB2CF5"/>
    <w:rsid w:val="00C10662"/>
    <w:rsid w:val="00C25BFD"/>
    <w:rsid w:val="00CC2420"/>
    <w:rsid w:val="00CD04BD"/>
    <w:rsid w:val="00D838B1"/>
    <w:rsid w:val="00E44FC7"/>
    <w:rsid w:val="00E51F1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oNotEmbedSmartTags/>
  <w:decimalSymbol w:val=","/>
  <w:listSeparator w:val=";"/>
  <w14:docId w14:val="41001F25"/>
  <w15:docId w15:val="{9BA47C33-5F11-4C90-8739-5203EE5F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line="360" w:lineRule="auto"/>
    </w:pPr>
    <w:rPr>
      <w:rFonts w:ascii="Georgia" w:hAnsi="Georgia" w:cs="Georgia"/>
      <w:color w:val="000000"/>
      <w:sz w:val="22"/>
      <w:szCs w:val="24"/>
      <w:lang w:eastAsia="zh-CN"/>
    </w:rPr>
  </w:style>
  <w:style w:type="paragraph" w:styleId="Titolo1">
    <w:name w:val="heading 1"/>
    <w:basedOn w:val="Normale"/>
    <w:next w:val="Corpotesto"/>
    <w:qFormat/>
    <w:pPr>
      <w:numPr>
        <w:numId w:val="1"/>
      </w:numPr>
      <w:spacing w:before="280" w:after="280" w:line="240" w:lineRule="auto"/>
      <w:outlineLvl w:val="0"/>
    </w:pPr>
    <w:rPr>
      <w:rFonts w:ascii="Times" w:hAnsi="Times" w:cs="Times"/>
      <w:b/>
      <w:bCs/>
      <w:color w:val="auto"/>
      <w:kern w:val="2"/>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rPr>
      <w:rFonts w:ascii="Symbol" w:hAnsi="Symbol" w:cs="Symbol" w:hint="default"/>
    </w:rPr>
  </w:style>
  <w:style w:type="character" w:customStyle="1" w:styleId="WW8Num10z0">
    <w:name w:val="WW8Num10z0"/>
  </w:style>
  <w:style w:type="character" w:customStyle="1" w:styleId="WW8Num11z0">
    <w:name w:val="WW8Num11z0"/>
    <w:rPr>
      <w:rFonts w:ascii="Symbol" w:hAnsi="Symbol" w:cs="Symbol" w:hint="default"/>
    </w:rPr>
  </w:style>
  <w:style w:type="character" w:customStyle="1" w:styleId="Carpredefinitoparagrafo1">
    <w:name w:val="Car. predefinito paragrafo1"/>
  </w:style>
  <w:style w:type="character" w:customStyle="1" w:styleId="Caratterinotaapidipagina">
    <w:name w:val="Caratteri nota a piè di pagina"/>
    <w:rPr>
      <w:vertAlign w:val="superscript"/>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styleId="Numeropagina">
    <w:name w:val="page number"/>
  </w:style>
  <w:style w:type="character" w:styleId="Enfasicorsivo">
    <w:name w:val="Emphasis"/>
    <w:qFormat/>
    <w:rPr>
      <w:i/>
      <w:iCs/>
    </w:rPr>
  </w:style>
  <w:style w:type="character" w:customStyle="1" w:styleId="IndirizzoHTMLCarattere">
    <w:name w:val="Indirizzo HTML Carattere"/>
    <w:rPr>
      <w:rFonts w:ascii="Times" w:hAnsi="Times" w:cs="Times"/>
      <w:i/>
      <w:iCs/>
    </w:rPr>
  </w:style>
  <w:style w:type="character" w:customStyle="1" w:styleId="Titolo1Carattere">
    <w:name w:val="Titolo 1 Carattere"/>
    <w:rPr>
      <w:rFonts w:ascii="Times" w:hAnsi="Times" w:cs="Times"/>
      <w:b/>
      <w:bCs/>
      <w:kern w:val="2"/>
      <w:sz w:val="48"/>
      <w:szCs w:val="48"/>
    </w:rPr>
  </w:style>
  <w:style w:type="character" w:customStyle="1" w:styleId="downloadlinklink">
    <w:name w:val="download_link_link"/>
    <w:basedOn w:val="Carpredefinitoparagrafo1"/>
  </w:style>
  <w:style w:type="paragraph" w:customStyle="1" w:styleId="Titolo10">
    <w:name w:val="Titolo1"/>
    <w:basedOn w:val="Normale"/>
    <w:next w:val="Corpotesto"/>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rPr>
  </w:style>
  <w:style w:type="paragraph" w:customStyle="1" w:styleId="Indice">
    <w:name w:val="Indice"/>
    <w:basedOn w:val="Normale"/>
    <w:pPr>
      <w:suppressLineNumbers/>
    </w:pPr>
    <w:rPr>
      <w:rFonts w:cs="Arial"/>
    </w:rPr>
  </w:style>
  <w:style w:type="paragraph" w:styleId="Testofumetto">
    <w:name w:val="Balloon Text"/>
    <w:basedOn w:val="Normale"/>
    <w:rPr>
      <w:rFonts w:ascii="Lucida Grande" w:hAnsi="Lucida Grande" w:cs="Lucida Grande"/>
      <w:sz w:val="18"/>
      <w:szCs w:val="18"/>
    </w:rPr>
  </w:style>
  <w:style w:type="paragraph" w:styleId="Testonotaapidipagina">
    <w:name w:val="footnote text"/>
    <w:basedOn w:val="Normale"/>
  </w:style>
  <w:style w:type="paragraph" w:styleId="Intestazione">
    <w:name w:val="header"/>
    <w:basedOn w:val="Normale"/>
  </w:style>
  <w:style w:type="paragraph" w:styleId="Pidipagina">
    <w:name w:val="footer"/>
    <w:basedOn w:val="Normale"/>
  </w:style>
  <w:style w:type="paragraph" w:customStyle="1" w:styleId="Paragrafobase">
    <w:name w:val="[Paragrafo base]"/>
    <w:basedOn w:val="Normale"/>
    <w:pPr>
      <w:widowControl w:val="0"/>
      <w:autoSpaceDE w:val="0"/>
      <w:spacing w:line="288" w:lineRule="auto"/>
      <w:textAlignment w:val="center"/>
    </w:pPr>
    <w:rPr>
      <w:rFonts w:ascii="Times-Roman" w:hAnsi="Times-Roman" w:cs="Times-Roman"/>
    </w:rPr>
  </w:style>
  <w:style w:type="paragraph" w:customStyle="1" w:styleId="Footer1">
    <w:name w:val="Footer1"/>
    <w:pPr>
      <w:suppressAutoHyphens/>
      <w:spacing w:line="276" w:lineRule="auto"/>
    </w:pPr>
    <w:rPr>
      <w:rFonts w:ascii="Arial" w:hAnsi="Arial" w:cs="Arial"/>
      <w:color w:val="595959"/>
      <w:spacing w:val="1"/>
      <w:sz w:val="13"/>
      <w:szCs w:val="13"/>
      <w:lang w:eastAsia="zh-CN"/>
    </w:rPr>
  </w:style>
  <w:style w:type="paragraph" w:styleId="IndirizzoHTML">
    <w:name w:val="HTML Address"/>
    <w:basedOn w:val="Normale"/>
    <w:pPr>
      <w:spacing w:line="240" w:lineRule="auto"/>
    </w:pPr>
    <w:rPr>
      <w:rFonts w:ascii="Times" w:hAnsi="Times" w:cs="Times"/>
      <w:i/>
      <w:iCs/>
      <w:color w:val="auto"/>
      <w:sz w:val="20"/>
      <w:szCs w:val="20"/>
      <w:lang w:val="x-none"/>
    </w:rPr>
  </w:style>
  <w:style w:type="paragraph" w:styleId="NormaleWeb">
    <w:name w:val="Normal (Web)"/>
    <w:basedOn w:val="Normale"/>
    <w:pPr>
      <w:spacing w:before="280" w:after="280" w:line="240" w:lineRule="auto"/>
    </w:pPr>
    <w:rPr>
      <w:rFonts w:ascii="Times" w:hAnsi="Times" w:cs="Times"/>
      <w:color w:val="auto"/>
      <w:sz w:val="20"/>
      <w:szCs w:val="20"/>
    </w:rPr>
  </w:style>
  <w:style w:type="paragraph" w:customStyle="1" w:styleId="Contenutocornice">
    <w:name w:val="Contenuto cornice"/>
    <w:basedOn w:val="Norma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894">
      <w:bodyDiv w:val="1"/>
      <w:marLeft w:val="0"/>
      <w:marRight w:val="0"/>
      <w:marTop w:val="0"/>
      <w:marBottom w:val="0"/>
      <w:divBdr>
        <w:top w:val="none" w:sz="0" w:space="0" w:color="auto"/>
        <w:left w:val="none" w:sz="0" w:space="0" w:color="auto"/>
        <w:bottom w:val="none" w:sz="0" w:space="0" w:color="auto"/>
        <w:right w:val="none" w:sz="0" w:space="0" w:color="auto"/>
      </w:divBdr>
    </w:div>
    <w:div w:id="275870536">
      <w:bodyDiv w:val="1"/>
      <w:marLeft w:val="0"/>
      <w:marRight w:val="0"/>
      <w:marTop w:val="0"/>
      <w:marBottom w:val="0"/>
      <w:divBdr>
        <w:top w:val="none" w:sz="0" w:space="0" w:color="auto"/>
        <w:left w:val="none" w:sz="0" w:space="0" w:color="auto"/>
        <w:bottom w:val="none" w:sz="0" w:space="0" w:color="auto"/>
        <w:right w:val="none" w:sz="0" w:space="0" w:color="auto"/>
      </w:divBdr>
    </w:div>
    <w:div w:id="470101875">
      <w:bodyDiv w:val="1"/>
      <w:marLeft w:val="0"/>
      <w:marRight w:val="0"/>
      <w:marTop w:val="0"/>
      <w:marBottom w:val="0"/>
      <w:divBdr>
        <w:top w:val="none" w:sz="0" w:space="0" w:color="auto"/>
        <w:left w:val="none" w:sz="0" w:space="0" w:color="auto"/>
        <w:bottom w:val="none" w:sz="0" w:space="0" w:color="auto"/>
        <w:right w:val="none" w:sz="0" w:space="0" w:color="auto"/>
      </w:divBdr>
    </w:div>
    <w:div w:id="475492968">
      <w:bodyDiv w:val="1"/>
      <w:marLeft w:val="0"/>
      <w:marRight w:val="0"/>
      <w:marTop w:val="0"/>
      <w:marBottom w:val="0"/>
      <w:divBdr>
        <w:top w:val="none" w:sz="0" w:space="0" w:color="auto"/>
        <w:left w:val="none" w:sz="0" w:space="0" w:color="auto"/>
        <w:bottom w:val="none" w:sz="0" w:space="0" w:color="auto"/>
        <w:right w:val="none" w:sz="0" w:space="0" w:color="auto"/>
      </w:divBdr>
    </w:div>
    <w:div w:id="480000483">
      <w:bodyDiv w:val="1"/>
      <w:marLeft w:val="0"/>
      <w:marRight w:val="0"/>
      <w:marTop w:val="0"/>
      <w:marBottom w:val="0"/>
      <w:divBdr>
        <w:top w:val="none" w:sz="0" w:space="0" w:color="auto"/>
        <w:left w:val="none" w:sz="0" w:space="0" w:color="auto"/>
        <w:bottom w:val="none" w:sz="0" w:space="0" w:color="auto"/>
        <w:right w:val="none" w:sz="0" w:space="0" w:color="auto"/>
      </w:divBdr>
    </w:div>
    <w:div w:id="481042021">
      <w:bodyDiv w:val="1"/>
      <w:marLeft w:val="0"/>
      <w:marRight w:val="0"/>
      <w:marTop w:val="0"/>
      <w:marBottom w:val="0"/>
      <w:divBdr>
        <w:top w:val="none" w:sz="0" w:space="0" w:color="auto"/>
        <w:left w:val="none" w:sz="0" w:space="0" w:color="auto"/>
        <w:bottom w:val="none" w:sz="0" w:space="0" w:color="auto"/>
        <w:right w:val="none" w:sz="0" w:space="0" w:color="auto"/>
      </w:divBdr>
    </w:div>
    <w:div w:id="520239133">
      <w:bodyDiv w:val="1"/>
      <w:marLeft w:val="0"/>
      <w:marRight w:val="0"/>
      <w:marTop w:val="0"/>
      <w:marBottom w:val="0"/>
      <w:divBdr>
        <w:top w:val="none" w:sz="0" w:space="0" w:color="auto"/>
        <w:left w:val="none" w:sz="0" w:space="0" w:color="auto"/>
        <w:bottom w:val="none" w:sz="0" w:space="0" w:color="auto"/>
        <w:right w:val="none" w:sz="0" w:space="0" w:color="auto"/>
      </w:divBdr>
    </w:div>
    <w:div w:id="703409406">
      <w:bodyDiv w:val="1"/>
      <w:marLeft w:val="0"/>
      <w:marRight w:val="0"/>
      <w:marTop w:val="0"/>
      <w:marBottom w:val="0"/>
      <w:divBdr>
        <w:top w:val="none" w:sz="0" w:space="0" w:color="auto"/>
        <w:left w:val="none" w:sz="0" w:space="0" w:color="auto"/>
        <w:bottom w:val="none" w:sz="0" w:space="0" w:color="auto"/>
        <w:right w:val="none" w:sz="0" w:space="0" w:color="auto"/>
      </w:divBdr>
    </w:div>
    <w:div w:id="718818730">
      <w:bodyDiv w:val="1"/>
      <w:marLeft w:val="0"/>
      <w:marRight w:val="0"/>
      <w:marTop w:val="0"/>
      <w:marBottom w:val="0"/>
      <w:divBdr>
        <w:top w:val="none" w:sz="0" w:space="0" w:color="auto"/>
        <w:left w:val="none" w:sz="0" w:space="0" w:color="auto"/>
        <w:bottom w:val="none" w:sz="0" w:space="0" w:color="auto"/>
        <w:right w:val="none" w:sz="0" w:space="0" w:color="auto"/>
      </w:divBdr>
    </w:div>
    <w:div w:id="1597129427">
      <w:bodyDiv w:val="1"/>
      <w:marLeft w:val="0"/>
      <w:marRight w:val="0"/>
      <w:marTop w:val="0"/>
      <w:marBottom w:val="0"/>
      <w:divBdr>
        <w:top w:val="none" w:sz="0" w:space="0" w:color="auto"/>
        <w:left w:val="none" w:sz="0" w:space="0" w:color="auto"/>
        <w:bottom w:val="none" w:sz="0" w:space="0" w:color="auto"/>
        <w:right w:val="none" w:sz="0" w:space="0" w:color="auto"/>
      </w:divBdr>
    </w:div>
    <w:div w:id="2137408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acampa@operalaboratori.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596</Words>
  <Characters>3402</Characters>
  <Application>Microsoft Office Word</Application>
  <DocSecurity>4</DocSecurity>
  <Lines>28</Lines>
  <Paragraphs>7</Paragraphs>
  <ScaleCrop>false</ScaleCrop>
  <HeadingPairs>
    <vt:vector size="2" baseType="variant">
      <vt:variant>
        <vt:lpstr>Titolo</vt:lpstr>
      </vt:variant>
      <vt:variant>
        <vt:i4>1</vt:i4>
      </vt:variant>
    </vt:vector>
  </HeadingPairs>
  <TitlesOfParts>
    <vt:vector size="1" baseType="lpstr">
      <vt:lpstr>Mario Rossi</vt:lpstr>
    </vt:vector>
  </TitlesOfParts>
  <Company>Opera L. F. Spa</Company>
  <LinksUpToDate>false</LinksUpToDate>
  <CharactersWithSpaces>3991</CharactersWithSpaces>
  <SharedDoc>false</SharedDoc>
  <HLinks>
    <vt:vector size="6" baseType="variant">
      <vt:variant>
        <vt:i4>655466</vt:i4>
      </vt:variant>
      <vt:variant>
        <vt:i4>0</vt:i4>
      </vt:variant>
      <vt:variant>
        <vt:i4>0</vt:i4>
      </vt:variant>
      <vt:variant>
        <vt:i4>5</vt:i4>
      </vt:variant>
      <vt:variant>
        <vt:lpwstr>mailto:a.acampa@operalaboratori.com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Mario Rossi</dc:title>
  <dc:subject/>
  <dc:creator>*</dc:creator>
  <cp:keywords/>
  <cp:lastModifiedBy>Patrizia Naldini</cp:lastModifiedBy>
  <cp:revision>2</cp:revision>
  <cp:lastPrinted>2018-10-28T13:24:00Z</cp:lastPrinted>
  <dcterms:created xsi:type="dcterms:W3CDTF">2020-01-22T11:33:00Z</dcterms:created>
  <dcterms:modified xsi:type="dcterms:W3CDTF">2020-01-22T11:33:00Z</dcterms:modified>
</cp:coreProperties>
</file>