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FCD9" w14:textId="51052CF2" w:rsidR="00867CFE" w:rsidRPr="00640063" w:rsidRDefault="00867CFE" w:rsidP="00867CFE">
      <w:pPr>
        <w:jc w:val="center"/>
        <w:rPr>
          <w:b/>
          <w:bCs/>
          <w:sz w:val="32"/>
          <w:szCs w:val="32"/>
          <w:lang w:val="en-AU"/>
        </w:rPr>
      </w:pPr>
      <w:r w:rsidRPr="00640063">
        <w:rPr>
          <w:b/>
          <w:bCs/>
          <w:sz w:val="32"/>
          <w:szCs w:val="32"/>
          <w:lang w:val="en-AU"/>
        </w:rPr>
        <w:t xml:space="preserve">Willinga Park </w:t>
      </w:r>
      <w:r>
        <w:rPr>
          <w:b/>
          <w:bCs/>
          <w:sz w:val="32"/>
          <w:szCs w:val="32"/>
          <w:lang w:val="en-AU"/>
        </w:rPr>
        <w:t>Bird Survey</w:t>
      </w:r>
    </w:p>
    <w:p w14:paraId="3BEEF8D5" w14:textId="4DC49318" w:rsidR="00867CFE" w:rsidRDefault="00867CFE" w:rsidP="00867CFE">
      <w:pPr>
        <w:jc w:val="center"/>
        <w:rPr>
          <w:b/>
          <w:bCs/>
          <w:sz w:val="32"/>
          <w:szCs w:val="32"/>
          <w:lang w:val="en-AU"/>
        </w:rPr>
      </w:pPr>
      <w:r w:rsidRPr="00640063">
        <w:rPr>
          <w:b/>
          <w:bCs/>
          <w:sz w:val="32"/>
          <w:szCs w:val="32"/>
          <w:lang w:val="en-AU"/>
        </w:rPr>
        <w:t>January 2020</w:t>
      </w:r>
    </w:p>
    <w:p w14:paraId="59CCE1B6" w14:textId="3AC9A2ED" w:rsidR="00867CFE" w:rsidRPr="00867CFE" w:rsidRDefault="00867CFE" w:rsidP="00867CFE">
      <w:pPr>
        <w:rPr>
          <w:b/>
          <w:bCs/>
          <w:sz w:val="28"/>
          <w:szCs w:val="2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67CFE" w14:paraId="5F0C19DC" w14:textId="77777777" w:rsidTr="0009173F">
        <w:tc>
          <w:tcPr>
            <w:tcW w:w="4505" w:type="dxa"/>
          </w:tcPr>
          <w:p w14:paraId="23FBF742" w14:textId="77777777" w:rsidR="00867CFE" w:rsidRPr="00640063" w:rsidRDefault="00867CFE" w:rsidP="0009173F">
            <w:pPr>
              <w:jc w:val="center"/>
              <w:rPr>
                <w:lang w:val="en-AU"/>
              </w:rPr>
            </w:pPr>
            <w:r w:rsidRPr="00640063">
              <w:rPr>
                <w:b/>
                <w:bCs/>
                <w:lang w:val="en-AU"/>
              </w:rPr>
              <w:t>Block A</w:t>
            </w:r>
            <w:r>
              <w:rPr>
                <w:b/>
                <w:bCs/>
                <w:lang w:val="en-AU"/>
              </w:rPr>
              <w:t xml:space="preserve"> </w:t>
            </w:r>
          </w:p>
        </w:tc>
        <w:tc>
          <w:tcPr>
            <w:tcW w:w="4505" w:type="dxa"/>
          </w:tcPr>
          <w:p w14:paraId="14496749" w14:textId="77777777" w:rsidR="00867CFE" w:rsidRPr="00640063" w:rsidRDefault="00867CFE" w:rsidP="0009173F">
            <w:pPr>
              <w:jc w:val="center"/>
              <w:rPr>
                <w:b/>
                <w:bCs/>
                <w:lang w:val="en-AU"/>
              </w:rPr>
            </w:pPr>
            <w:r w:rsidRPr="00640063">
              <w:rPr>
                <w:b/>
                <w:bCs/>
                <w:lang w:val="en-AU"/>
              </w:rPr>
              <w:t>Block E</w:t>
            </w:r>
          </w:p>
        </w:tc>
      </w:tr>
      <w:tr w:rsidR="00867CFE" w14:paraId="4B872C22" w14:textId="77777777" w:rsidTr="0009173F">
        <w:tc>
          <w:tcPr>
            <w:tcW w:w="4505" w:type="dxa"/>
          </w:tcPr>
          <w:p w14:paraId="6E48EB8E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Laughing Kookaburra</w:t>
            </w:r>
          </w:p>
        </w:tc>
        <w:tc>
          <w:tcPr>
            <w:tcW w:w="4505" w:type="dxa"/>
          </w:tcPr>
          <w:p w14:paraId="7E81903B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Pacific Black Duck</w:t>
            </w:r>
          </w:p>
        </w:tc>
      </w:tr>
      <w:tr w:rsidR="00867CFE" w14:paraId="6A4A8FD7" w14:textId="77777777" w:rsidTr="0009173F">
        <w:tc>
          <w:tcPr>
            <w:tcW w:w="4505" w:type="dxa"/>
          </w:tcPr>
          <w:p w14:paraId="1BB4E234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Rainbow Lorikeet</w:t>
            </w:r>
          </w:p>
        </w:tc>
        <w:tc>
          <w:tcPr>
            <w:tcW w:w="4505" w:type="dxa"/>
          </w:tcPr>
          <w:p w14:paraId="0556B42B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Grey Teal</w:t>
            </w:r>
          </w:p>
        </w:tc>
      </w:tr>
      <w:tr w:rsidR="00867CFE" w14:paraId="792CA356" w14:textId="77777777" w:rsidTr="0009173F">
        <w:tc>
          <w:tcPr>
            <w:tcW w:w="4505" w:type="dxa"/>
          </w:tcPr>
          <w:p w14:paraId="497D0A1D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Superb Fairy-wren</w:t>
            </w:r>
          </w:p>
        </w:tc>
        <w:tc>
          <w:tcPr>
            <w:tcW w:w="4505" w:type="dxa"/>
          </w:tcPr>
          <w:p w14:paraId="5CF9E0A9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Australian Wood Duck</w:t>
            </w:r>
          </w:p>
        </w:tc>
      </w:tr>
      <w:tr w:rsidR="00867CFE" w14:paraId="07CA2976" w14:textId="77777777" w:rsidTr="0009173F">
        <w:tc>
          <w:tcPr>
            <w:tcW w:w="4505" w:type="dxa"/>
          </w:tcPr>
          <w:p w14:paraId="40830251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New Holland Honeyeater</w:t>
            </w:r>
          </w:p>
        </w:tc>
        <w:tc>
          <w:tcPr>
            <w:tcW w:w="4505" w:type="dxa"/>
          </w:tcPr>
          <w:p w14:paraId="7CFCC2CD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Purple Swamphen</w:t>
            </w:r>
          </w:p>
        </w:tc>
      </w:tr>
      <w:tr w:rsidR="00867CFE" w14:paraId="3FA3D830" w14:textId="77777777" w:rsidTr="0009173F">
        <w:tc>
          <w:tcPr>
            <w:tcW w:w="4505" w:type="dxa"/>
          </w:tcPr>
          <w:p w14:paraId="71A5586D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Brown-headed Honeyeater</w:t>
            </w:r>
          </w:p>
        </w:tc>
        <w:tc>
          <w:tcPr>
            <w:tcW w:w="4505" w:type="dxa"/>
          </w:tcPr>
          <w:p w14:paraId="6F3E2F27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Eurasian Coot</w:t>
            </w:r>
          </w:p>
        </w:tc>
      </w:tr>
      <w:tr w:rsidR="00867CFE" w14:paraId="39864270" w14:textId="77777777" w:rsidTr="0009173F">
        <w:tc>
          <w:tcPr>
            <w:tcW w:w="4505" w:type="dxa"/>
          </w:tcPr>
          <w:p w14:paraId="0BA98E5F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Lewin’s Honeyeater</w:t>
            </w:r>
          </w:p>
        </w:tc>
        <w:tc>
          <w:tcPr>
            <w:tcW w:w="4505" w:type="dxa"/>
          </w:tcPr>
          <w:p w14:paraId="02C77954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Masked Lapwing</w:t>
            </w:r>
          </w:p>
        </w:tc>
      </w:tr>
      <w:tr w:rsidR="00867CFE" w14:paraId="4585C856" w14:textId="77777777" w:rsidTr="0009173F">
        <w:tc>
          <w:tcPr>
            <w:tcW w:w="4505" w:type="dxa"/>
          </w:tcPr>
          <w:p w14:paraId="6EAFA1FF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Yellow-faced Honeyeater</w:t>
            </w:r>
          </w:p>
        </w:tc>
        <w:tc>
          <w:tcPr>
            <w:tcW w:w="4505" w:type="dxa"/>
          </w:tcPr>
          <w:p w14:paraId="62E6A646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Superb Fairy-wren</w:t>
            </w:r>
          </w:p>
        </w:tc>
      </w:tr>
      <w:tr w:rsidR="00867CFE" w14:paraId="1648FCD8" w14:textId="77777777" w:rsidTr="0009173F">
        <w:tc>
          <w:tcPr>
            <w:tcW w:w="4505" w:type="dxa"/>
          </w:tcPr>
          <w:p w14:paraId="38635D37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White-winged Triller</w:t>
            </w:r>
          </w:p>
        </w:tc>
        <w:tc>
          <w:tcPr>
            <w:tcW w:w="4505" w:type="dxa"/>
          </w:tcPr>
          <w:p w14:paraId="56FBD5E1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Noisy Friarbird</w:t>
            </w:r>
          </w:p>
        </w:tc>
      </w:tr>
      <w:tr w:rsidR="00867CFE" w14:paraId="66F08445" w14:textId="77777777" w:rsidTr="0009173F">
        <w:tc>
          <w:tcPr>
            <w:tcW w:w="4505" w:type="dxa"/>
          </w:tcPr>
          <w:p w14:paraId="0918B7B9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Rufous Whistler</w:t>
            </w:r>
          </w:p>
        </w:tc>
        <w:tc>
          <w:tcPr>
            <w:tcW w:w="4505" w:type="dxa"/>
          </w:tcPr>
          <w:p w14:paraId="144CF21A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Black-faced Cuckoo-shrike</w:t>
            </w:r>
          </w:p>
        </w:tc>
      </w:tr>
      <w:tr w:rsidR="00867CFE" w14:paraId="7309CDDB" w14:textId="77777777" w:rsidTr="0009173F">
        <w:tc>
          <w:tcPr>
            <w:tcW w:w="4505" w:type="dxa"/>
          </w:tcPr>
          <w:p w14:paraId="340F2714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Australian Magpie</w:t>
            </w:r>
          </w:p>
        </w:tc>
        <w:tc>
          <w:tcPr>
            <w:tcW w:w="4505" w:type="dxa"/>
          </w:tcPr>
          <w:p w14:paraId="445B0634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Rufous Whistler</w:t>
            </w:r>
          </w:p>
        </w:tc>
      </w:tr>
      <w:tr w:rsidR="00867CFE" w14:paraId="5FC3F3F1" w14:textId="77777777" w:rsidTr="0009173F">
        <w:tc>
          <w:tcPr>
            <w:tcW w:w="4505" w:type="dxa"/>
          </w:tcPr>
          <w:p w14:paraId="5A2B4A03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 xml:space="preserve">Dusky </w:t>
            </w:r>
            <w:proofErr w:type="spellStart"/>
            <w:r w:rsidRPr="00867CFE">
              <w:rPr>
                <w:sz w:val="20"/>
                <w:szCs w:val="20"/>
                <w:lang w:val="en-AU"/>
              </w:rPr>
              <w:t>Woodswallow</w:t>
            </w:r>
            <w:proofErr w:type="spellEnd"/>
          </w:p>
        </w:tc>
        <w:tc>
          <w:tcPr>
            <w:tcW w:w="4505" w:type="dxa"/>
          </w:tcPr>
          <w:p w14:paraId="49C32DE1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Willie Wagtail</w:t>
            </w:r>
          </w:p>
        </w:tc>
      </w:tr>
      <w:tr w:rsidR="00867CFE" w14:paraId="288399FD" w14:textId="77777777" w:rsidTr="0009173F">
        <w:tc>
          <w:tcPr>
            <w:tcW w:w="4505" w:type="dxa"/>
          </w:tcPr>
          <w:p w14:paraId="7B725145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Grey Fantail</w:t>
            </w:r>
          </w:p>
        </w:tc>
        <w:tc>
          <w:tcPr>
            <w:tcW w:w="4505" w:type="dxa"/>
          </w:tcPr>
          <w:p w14:paraId="6BA4B368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Australian Raven</w:t>
            </w:r>
          </w:p>
        </w:tc>
      </w:tr>
      <w:tr w:rsidR="00867CFE" w14:paraId="11720E4E" w14:textId="77777777" w:rsidTr="0009173F">
        <w:tc>
          <w:tcPr>
            <w:tcW w:w="4505" w:type="dxa"/>
          </w:tcPr>
          <w:p w14:paraId="5BB74677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Magpie-lark</w:t>
            </w:r>
          </w:p>
        </w:tc>
        <w:tc>
          <w:tcPr>
            <w:tcW w:w="4505" w:type="dxa"/>
          </w:tcPr>
          <w:p w14:paraId="21172EFB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Magpie-lark</w:t>
            </w:r>
          </w:p>
        </w:tc>
      </w:tr>
      <w:tr w:rsidR="00867CFE" w14:paraId="7C4E5994" w14:textId="77777777" w:rsidTr="0009173F">
        <w:tc>
          <w:tcPr>
            <w:tcW w:w="4505" w:type="dxa"/>
          </w:tcPr>
          <w:p w14:paraId="5F9B85E0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Jacky Winter</w:t>
            </w:r>
          </w:p>
        </w:tc>
        <w:tc>
          <w:tcPr>
            <w:tcW w:w="4505" w:type="dxa"/>
          </w:tcPr>
          <w:p w14:paraId="6C6BBD69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Black-faced Monarch</w:t>
            </w:r>
          </w:p>
        </w:tc>
      </w:tr>
      <w:tr w:rsidR="00867CFE" w14:paraId="0E004229" w14:textId="77777777" w:rsidTr="0009173F">
        <w:tc>
          <w:tcPr>
            <w:tcW w:w="4505" w:type="dxa"/>
          </w:tcPr>
          <w:p w14:paraId="64CF8D75" w14:textId="77777777" w:rsidR="00867CFE" w:rsidRPr="00867CFE" w:rsidRDefault="00867CFE" w:rsidP="0009173F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505" w:type="dxa"/>
          </w:tcPr>
          <w:p w14:paraId="0972A3BD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Jacky Winter</w:t>
            </w:r>
          </w:p>
        </w:tc>
      </w:tr>
      <w:tr w:rsidR="00867CFE" w14:paraId="30C3C2DF" w14:textId="77777777" w:rsidTr="0009173F">
        <w:tc>
          <w:tcPr>
            <w:tcW w:w="4505" w:type="dxa"/>
          </w:tcPr>
          <w:p w14:paraId="3AF6D0B9" w14:textId="77777777" w:rsidR="00867CFE" w:rsidRPr="00867CFE" w:rsidRDefault="00867CFE" w:rsidP="0009173F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505" w:type="dxa"/>
          </w:tcPr>
          <w:p w14:paraId="29B21B08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 xml:space="preserve">Australian </w:t>
            </w:r>
            <w:proofErr w:type="gramStart"/>
            <w:r w:rsidRPr="00867CFE">
              <w:rPr>
                <w:sz w:val="20"/>
                <w:szCs w:val="20"/>
                <w:lang w:val="en-AU"/>
              </w:rPr>
              <w:t>Reed-Warbler</w:t>
            </w:r>
            <w:proofErr w:type="gramEnd"/>
          </w:p>
        </w:tc>
      </w:tr>
      <w:tr w:rsidR="00867CFE" w14:paraId="1922BB04" w14:textId="77777777" w:rsidTr="0009173F">
        <w:tc>
          <w:tcPr>
            <w:tcW w:w="4505" w:type="dxa"/>
          </w:tcPr>
          <w:p w14:paraId="6117AAFE" w14:textId="77777777" w:rsidR="00867CFE" w:rsidRPr="00867CFE" w:rsidRDefault="00867CFE" w:rsidP="0009173F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505" w:type="dxa"/>
          </w:tcPr>
          <w:p w14:paraId="6407C523" w14:textId="77777777" w:rsidR="00867CFE" w:rsidRPr="00867CFE" w:rsidRDefault="00867CFE" w:rsidP="0009173F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Common Starling</w:t>
            </w:r>
          </w:p>
        </w:tc>
      </w:tr>
    </w:tbl>
    <w:p w14:paraId="48CDFF6A" w14:textId="647C3589" w:rsidR="007A4E37" w:rsidRPr="00867CFE" w:rsidRDefault="007A4E37" w:rsidP="00867CFE">
      <w:pPr>
        <w:rPr>
          <w:b/>
          <w:bCs/>
          <w:sz w:val="32"/>
          <w:szCs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A4E37" w:rsidRPr="00730D42" w14:paraId="28DB307D" w14:textId="77777777" w:rsidTr="00867CFE">
        <w:tc>
          <w:tcPr>
            <w:tcW w:w="3003" w:type="dxa"/>
          </w:tcPr>
          <w:p w14:paraId="1632F606" w14:textId="07099509" w:rsidR="007A4E37" w:rsidRPr="00730D42" w:rsidRDefault="007A4E37" w:rsidP="007A4E37">
            <w:pPr>
              <w:jc w:val="center"/>
              <w:rPr>
                <w:b/>
                <w:bCs/>
                <w:lang w:val="en-AU"/>
              </w:rPr>
            </w:pPr>
            <w:r w:rsidRPr="00730D42">
              <w:rPr>
                <w:b/>
                <w:bCs/>
                <w:lang w:val="en-AU"/>
              </w:rPr>
              <w:t xml:space="preserve">Block B – </w:t>
            </w:r>
            <w:proofErr w:type="spellStart"/>
            <w:r w:rsidRPr="00730D42">
              <w:rPr>
                <w:b/>
                <w:bCs/>
                <w:lang w:val="en-AU"/>
              </w:rPr>
              <w:t>Wstn</w:t>
            </w:r>
            <w:proofErr w:type="spellEnd"/>
            <w:r w:rsidRPr="00730D42">
              <w:rPr>
                <w:b/>
                <w:bCs/>
                <w:lang w:val="en-AU"/>
              </w:rPr>
              <w:t xml:space="preserve"> </w:t>
            </w:r>
            <w:proofErr w:type="spellStart"/>
            <w:r w:rsidRPr="00730D42">
              <w:rPr>
                <w:b/>
                <w:bCs/>
                <w:lang w:val="en-AU"/>
              </w:rPr>
              <w:t>Woodlnd</w:t>
            </w:r>
            <w:proofErr w:type="spellEnd"/>
          </w:p>
        </w:tc>
        <w:tc>
          <w:tcPr>
            <w:tcW w:w="3003" w:type="dxa"/>
          </w:tcPr>
          <w:p w14:paraId="3C14FE06" w14:textId="0C5F3B83" w:rsidR="007A4E37" w:rsidRPr="00730D42" w:rsidRDefault="007A4E37" w:rsidP="007A4E37">
            <w:pPr>
              <w:jc w:val="center"/>
              <w:rPr>
                <w:b/>
                <w:bCs/>
                <w:lang w:val="en-AU"/>
              </w:rPr>
            </w:pPr>
            <w:r w:rsidRPr="00730D42">
              <w:rPr>
                <w:b/>
                <w:bCs/>
                <w:lang w:val="en-AU"/>
              </w:rPr>
              <w:t>Block C - Garden</w:t>
            </w:r>
          </w:p>
        </w:tc>
        <w:tc>
          <w:tcPr>
            <w:tcW w:w="3004" w:type="dxa"/>
          </w:tcPr>
          <w:p w14:paraId="0C620EB7" w14:textId="59B3360D" w:rsidR="007A4E37" w:rsidRPr="00730D42" w:rsidRDefault="007A4E37" w:rsidP="007A4E37">
            <w:pPr>
              <w:jc w:val="center"/>
              <w:rPr>
                <w:b/>
                <w:bCs/>
                <w:lang w:val="en-AU"/>
              </w:rPr>
            </w:pPr>
            <w:r w:rsidRPr="00730D42">
              <w:rPr>
                <w:b/>
                <w:bCs/>
                <w:lang w:val="en-AU"/>
              </w:rPr>
              <w:t>Block D – Eastern Woodlnd</w:t>
            </w:r>
          </w:p>
        </w:tc>
      </w:tr>
      <w:tr w:rsidR="007A4E37" w14:paraId="7B4384C7" w14:textId="77777777" w:rsidTr="00867CFE">
        <w:tc>
          <w:tcPr>
            <w:tcW w:w="3003" w:type="dxa"/>
          </w:tcPr>
          <w:p w14:paraId="7BDFF31D" w14:textId="21D83C4D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Brown Gerygone</w:t>
            </w:r>
          </w:p>
        </w:tc>
        <w:tc>
          <w:tcPr>
            <w:tcW w:w="3003" w:type="dxa"/>
          </w:tcPr>
          <w:p w14:paraId="597E9938" w14:textId="3A3DE24A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Little Wattlebird</w:t>
            </w:r>
          </w:p>
        </w:tc>
        <w:tc>
          <w:tcPr>
            <w:tcW w:w="3004" w:type="dxa"/>
          </w:tcPr>
          <w:p w14:paraId="68C8D295" w14:textId="29D6FEB2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Striated Thornbill</w:t>
            </w:r>
          </w:p>
        </w:tc>
      </w:tr>
      <w:tr w:rsidR="007A4E37" w14:paraId="7E644E27" w14:textId="77777777" w:rsidTr="00867CFE">
        <w:tc>
          <w:tcPr>
            <w:tcW w:w="3003" w:type="dxa"/>
          </w:tcPr>
          <w:p w14:paraId="6849C0A6" w14:textId="34ADA976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Laughing Kookaburra</w:t>
            </w:r>
          </w:p>
        </w:tc>
        <w:tc>
          <w:tcPr>
            <w:tcW w:w="3003" w:type="dxa"/>
          </w:tcPr>
          <w:p w14:paraId="707091F8" w14:textId="172303A1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Welcome Swallow</w:t>
            </w:r>
          </w:p>
        </w:tc>
        <w:tc>
          <w:tcPr>
            <w:tcW w:w="3004" w:type="dxa"/>
          </w:tcPr>
          <w:p w14:paraId="299CC5FD" w14:textId="51DD5FF5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Black-faced Monarch</w:t>
            </w:r>
          </w:p>
        </w:tc>
      </w:tr>
      <w:tr w:rsidR="007A4E37" w14:paraId="3B998AC2" w14:textId="77777777" w:rsidTr="00867CFE">
        <w:tc>
          <w:tcPr>
            <w:tcW w:w="3003" w:type="dxa"/>
          </w:tcPr>
          <w:p w14:paraId="691726CD" w14:textId="44796D3E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Willie Wagtail</w:t>
            </w:r>
          </w:p>
        </w:tc>
        <w:tc>
          <w:tcPr>
            <w:tcW w:w="3003" w:type="dxa"/>
          </w:tcPr>
          <w:p w14:paraId="38387165" w14:textId="529D12B4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Willie Wagtail</w:t>
            </w:r>
          </w:p>
        </w:tc>
        <w:tc>
          <w:tcPr>
            <w:tcW w:w="3004" w:type="dxa"/>
          </w:tcPr>
          <w:p w14:paraId="6863113F" w14:textId="43A01500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Rufous Whistler</w:t>
            </w:r>
          </w:p>
        </w:tc>
      </w:tr>
      <w:tr w:rsidR="007A4E37" w14:paraId="5FA09346" w14:textId="77777777" w:rsidTr="00867CFE">
        <w:tc>
          <w:tcPr>
            <w:tcW w:w="3003" w:type="dxa"/>
          </w:tcPr>
          <w:p w14:paraId="0C6D0B66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4E5AF024" w14:textId="3C109C94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Yellow-faced Honeyeater</w:t>
            </w:r>
          </w:p>
        </w:tc>
        <w:tc>
          <w:tcPr>
            <w:tcW w:w="3004" w:type="dxa"/>
          </w:tcPr>
          <w:p w14:paraId="11BB75BD" w14:textId="3F2856FE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Laughing Kookaburra</w:t>
            </w:r>
          </w:p>
        </w:tc>
      </w:tr>
      <w:tr w:rsidR="007A4E37" w14:paraId="386A010D" w14:textId="77777777" w:rsidTr="00867CFE">
        <w:tc>
          <w:tcPr>
            <w:tcW w:w="3003" w:type="dxa"/>
          </w:tcPr>
          <w:p w14:paraId="2E3EC670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394F80A4" w14:textId="6B31393E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Rufous Fantail</w:t>
            </w:r>
          </w:p>
        </w:tc>
        <w:tc>
          <w:tcPr>
            <w:tcW w:w="3004" w:type="dxa"/>
          </w:tcPr>
          <w:p w14:paraId="3A06F822" w14:textId="2A65730C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Eastern Yellow Robin</w:t>
            </w:r>
          </w:p>
        </w:tc>
      </w:tr>
      <w:tr w:rsidR="007A4E37" w14:paraId="26F9B4D6" w14:textId="77777777" w:rsidTr="00867CFE">
        <w:tc>
          <w:tcPr>
            <w:tcW w:w="3003" w:type="dxa"/>
          </w:tcPr>
          <w:p w14:paraId="55B71B40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6C9D43AF" w14:textId="180B1C9E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Superb fairy-wren</w:t>
            </w:r>
          </w:p>
        </w:tc>
        <w:tc>
          <w:tcPr>
            <w:tcW w:w="3004" w:type="dxa"/>
          </w:tcPr>
          <w:p w14:paraId="683A7DD1" w14:textId="68BCD249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Little Wattlebird</w:t>
            </w:r>
          </w:p>
        </w:tc>
      </w:tr>
      <w:tr w:rsidR="007A4E37" w14:paraId="4C59B0A5" w14:textId="77777777" w:rsidTr="00867CFE">
        <w:tc>
          <w:tcPr>
            <w:tcW w:w="3003" w:type="dxa"/>
          </w:tcPr>
          <w:p w14:paraId="549B3D86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629417F7" w14:textId="24F67CA4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Brown Thornbill</w:t>
            </w:r>
          </w:p>
        </w:tc>
        <w:tc>
          <w:tcPr>
            <w:tcW w:w="3004" w:type="dxa"/>
          </w:tcPr>
          <w:p w14:paraId="66685A36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35FAE529" w14:textId="77777777" w:rsidTr="00867CFE">
        <w:tc>
          <w:tcPr>
            <w:tcW w:w="3003" w:type="dxa"/>
          </w:tcPr>
          <w:p w14:paraId="27DA7A6B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0397117F" w14:textId="5DCA885B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White-browed Scrubwren</w:t>
            </w:r>
          </w:p>
        </w:tc>
        <w:tc>
          <w:tcPr>
            <w:tcW w:w="3004" w:type="dxa"/>
          </w:tcPr>
          <w:p w14:paraId="5586F892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52E3254B" w14:textId="77777777" w:rsidTr="00867CFE">
        <w:tc>
          <w:tcPr>
            <w:tcW w:w="3003" w:type="dxa"/>
          </w:tcPr>
          <w:p w14:paraId="753633DA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3B7029DB" w14:textId="5DA1C3AE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New Holland Honeyeater</w:t>
            </w:r>
          </w:p>
        </w:tc>
        <w:tc>
          <w:tcPr>
            <w:tcW w:w="3004" w:type="dxa"/>
          </w:tcPr>
          <w:p w14:paraId="5902938B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12E74540" w14:textId="77777777" w:rsidTr="00867CFE">
        <w:tc>
          <w:tcPr>
            <w:tcW w:w="3003" w:type="dxa"/>
          </w:tcPr>
          <w:p w14:paraId="6F1A9A5D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6AA0E61B" w14:textId="6C0A72F2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Eastern Spinebill</w:t>
            </w:r>
          </w:p>
        </w:tc>
        <w:tc>
          <w:tcPr>
            <w:tcW w:w="3004" w:type="dxa"/>
          </w:tcPr>
          <w:p w14:paraId="39A8919F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53D97842" w14:textId="77777777" w:rsidTr="00867CFE">
        <w:tc>
          <w:tcPr>
            <w:tcW w:w="3003" w:type="dxa"/>
          </w:tcPr>
          <w:p w14:paraId="4D585C79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51E07EF3" w14:textId="6A3391E3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Black-faced Cuckoo-shrike</w:t>
            </w:r>
          </w:p>
        </w:tc>
        <w:tc>
          <w:tcPr>
            <w:tcW w:w="3004" w:type="dxa"/>
          </w:tcPr>
          <w:p w14:paraId="2C7306D2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0C1ADAE6" w14:textId="77777777" w:rsidTr="00867CFE">
        <w:tc>
          <w:tcPr>
            <w:tcW w:w="3003" w:type="dxa"/>
          </w:tcPr>
          <w:p w14:paraId="58E7713D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41F01544" w14:textId="519D469A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Great Egret</w:t>
            </w:r>
          </w:p>
        </w:tc>
        <w:tc>
          <w:tcPr>
            <w:tcW w:w="3004" w:type="dxa"/>
          </w:tcPr>
          <w:p w14:paraId="326C9EF5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3A4EF07B" w14:textId="77777777" w:rsidTr="00867CFE">
        <w:tc>
          <w:tcPr>
            <w:tcW w:w="3003" w:type="dxa"/>
          </w:tcPr>
          <w:p w14:paraId="7D4C5E60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75CD8B3F" w14:textId="5E4923C8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Pacific Black Duck</w:t>
            </w:r>
          </w:p>
        </w:tc>
        <w:tc>
          <w:tcPr>
            <w:tcW w:w="3004" w:type="dxa"/>
          </w:tcPr>
          <w:p w14:paraId="6963F22F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14:paraId="4BA45283" w14:textId="77777777" w:rsidTr="00867CFE">
        <w:tc>
          <w:tcPr>
            <w:tcW w:w="3003" w:type="dxa"/>
          </w:tcPr>
          <w:p w14:paraId="016C7EBF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3A47139E" w14:textId="21A61225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Grey Teal</w:t>
            </w:r>
          </w:p>
        </w:tc>
        <w:tc>
          <w:tcPr>
            <w:tcW w:w="3004" w:type="dxa"/>
          </w:tcPr>
          <w:p w14:paraId="53C87103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A4E37" w:rsidRPr="00867CFE" w14:paraId="7642F236" w14:textId="77777777" w:rsidTr="00867CFE">
        <w:tc>
          <w:tcPr>
            <w:tcW w:w="3003" w:type="dxa"/>
          </w:tcPr>
          <w:p w14:paraId="79FE3DEF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3003" w:type="dxa"/>
          </w:tcPr>
          <w:p w14:paraId="299AEB91" w14:textId="5BA05F06" w:rsidR="007A4E37" w:rsidRPr="00867CFE" w:rsidRDefault="00730D42" w:rsidP="00730D42">
            <w:pPr>
              <w:rPr>
                <w:sz w:val="20"/>
                <w:szCs w:val="20"/>
                <w:lang w:val="en-AU"/>
              </w:rPr>
            </w:pPr>
            <w:r w:rsidRPr="00867CFE">
              <w:rPr>
                <w:sz w:val="20"/>
                <w:szCs w:val="20"/>
                <w:lang w:val="en-AU"/>
              </w:rPr>
              <w:t>Chestnut Teal</w:t>
            </w:r>
          </w:p>
        </w:tc>
        <w:tc>
          <w:tcPr>
            <w:tcW w:w="3004" w:type="dxa"/>
          </w:tcPr>
          <w:p w14:paraId="374BE953" w14:textId="77777777" w:rsidR="007A4E37" w:rsidRPr="00867CFE" w:rsidRDefault="007A4E37" w:rsidP="007A4E37">
            <w:pPr>
              <w:jc w:val="center"/>
              <w:rPr>
                <w:sz w:val="20"/>
                <w:szCs w:val="20"/>
                <w:lang w:val="en-AU"/>
              </w:rPr>
            </w:pPr>
          </w:p>
        </w:tc>
      </w:tr>
    </w:tbl>
    <w:p w14:paraId="4FAEF4EF" w14:textId="05F74D78" w:rsidR="00730D42" w:rsidRPr="00867CFE" w:rsidRDefault="00730D42" w:rsidP="00867CFE">
      <w:pPr>
        <w:rPr>
          <w:sz w:val="18"/>
          <w:szCs w:val="18"/>
          <w:lang w:val="en-AU"/>
        </w:rPr>
      </w:pPr>
    </w:p>
    <w:p w14:paraId="44B4A550" w14:textId="6E591E2D" w:rsidR="003B40D2" w:rsidRPr="00867CFE" w:rsidRDefault="00730D42" w:rsidP="00730D42">
      <w:pPr>
        <w:rPr>
          <w:b/>
          <w:bCs/>
          <w:sz w:val="22"/>
          <w:szCs w:val="22"/>
          <w:lang w:val="en-AU"/>
        </w:rPr>
      </w:pPr>
      <w:r w:rsidRPr="00867CFE">
        <w:rPr>
          <w:b/>
          <w:bCs/>
          <w:sz w:val="22"/>
          <w:szCs w:val="22"/>
          <w:lang w:val="en-AU"/>
        </w:rPr>
        <w:t xml:space="preserve">Notes: </w:t>
      </w:r>
    </w:p>
    <w:p w14:paraId="6BE7A3F3" w14:textId="77777777" w:rsidR="00867CFE" w:rsidRPr="00867CFE" w:rsidRDefault="00867CFE" w:rsidP="00730D42">
      <w:pPr>
        <w:rPr>
          <w:b/>
          <w:bCs/>
          <w:sz w:val="22"/>
          <w:szCs w:val="22"/>
          <w:lang w:val="en-AU"/>
        </w:rPr>
      </w:pPr>
    </w:p>
    <w:p w14:paraId="7B63A37F" w14:textId="30898801" w:rsidR="00730D42" w:rsidRPr="00867CFE" w:rsidRDefault="003B40D2" w:rsidP="00867CFE">
      <w:pPr>
        <w:pStyle w:val="ListParagraph"/>
        <w:numPr>
          <w:ilvl w:val="0"/>
          <w:numId w:val="3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 xml:space="preserve">The drought is really starting to bite. Block D </w:t>
      </w:r>
      <w:proofErr w:type="gramStart"/>
      <w:r w:rsidRPr="00867CFE">
        <w:rPr>
          <w:sz w:val="20"/>
          <w:szCs w:val="20"/>
          <w:lang w:val="en-AU"/>
        </w:rPr>
        <w:t>in particular seems</w:t>
      </w:r>
      <w:proofErr w:type="gramEnd"/>
      <w:r w:rsidRPr="00867CFE">
        <w:rPr>
          <w:sz w:val="20"/>
          <w:szCs w:val="20"/>
          <w:lang w:val="en-AU"/>
        </w:rPr>
        <w:t xml:space="preserve"> to be affected, especially where the soils are shallower. Ma</w:t>
      </w:r>
      <w:r w:rsidR="00867CFE" w:rsidRPr="00867CFE">
        <w:rPr>
          <w:sz w:val="20"/>
          <w:szCs w:val="20"/>
          <w:lang w:val="en-AU"/>
        </w:rPr>
        <w:t>n</w:t>
      </w:r>
      <w:r w:rsidRPr="00867CFE">
        <w:rPr>
          <w:sz w:val="20"/>
          <w:szCs w:val="20"/>
          <w:lang w:val="en-AU"/>
        </w:rPr>
        <w:t>y of the trees and shrubs there appear to be dying.</w:t>
      </w:r>
    </w:p>
    <w:p w14:paraId="0C8289F5" w14:textId="3C130DF0" w:rsidR="003B40D2" w:rsidRPr="00867CFE" w:rsidRDefault="003B40D2" w:rsidP="00867CFE">
      <w:pPr>
        <w:pStyle w:val="ListParagraph"/>
        <w:numPr>
          <w:ilvl w:val="0"/>
          <w:numId w:val="3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 xml:space="preserve">The Rufous Fantail was a new sighting </w:t>
      </w:r>
      <w:r w:rsidR="00033376" w:rsidRPr="00867CFE">
        <w:rPr>
          <w:sz w:val="20"/>
          <w:szCs w:val="20"/>
          <w:lang w:val="en-AU"/>
        </w:rPr>
        <w:t>for here. A beautiful bird, shyer than the Grey Fantail and preferring rainforest pockets.</w:t>
      </w:r>
    </w:p>
    <w:p w14:paraId="1C203C94" w14:textId="067EF702" w:rsidR="00033376" w:rsidRPr="00867CFE" w:rsidRDefault="00033376" w:rsidP="00867CFE">
      <w:pPr>
        <w:pStyle w:val="ListParagraph"/>
        <w:numPr>
          <w:ilvl w:val="0"/>
          <w:numId w:val="3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>The Black-faced Monarch is another summer migrant that I was delighted to see on Block D</w:t>
      </w:r>
    </w:p>
    <w:p w14:paraId="4442C7A8" w14:textId="77777777" w:rsidR="00867CFE" w:rsidRPr="00867CFE" w:rsidRDefault="00867CFE" w:rsidP="00867CFE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>The brown-headed Honeyeater is not one we see often here, but they do show up at times in summer.</w:t>
      </w:r>
    </w:p>
    <w:p w14:paraId="50F24DC0" w14:textId="77777777" w:rsidR="00867CFE" w:rsidRPr="00867CFE" w:rsidRDefault="00867CFE" w:rsidP="00867CFE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>The White-winged Triller is less common but has been seen here on occasions over the years.</w:t>
      </w:r>
    </w:p>
    <w:p w14:paraId="58A56772" w14:textId="407DD9C0" w:rsidR="004E0236" w:rsidRPr="00867CFE" w:rsidRDefault="00867CFE" w:rsidP="00730D42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867CFE">
        <w:rPr>
          <w:sz w:val="20"/>
          <w:szCs w:val="20"/>
          <w:lang w:val="en-AU"/>
        </w:rPr>
        <w:t xml:space="preserve">It’s good to see the Dusky </w:t>
      </w:r>
      <w:proofErr w:type="spellStart"/>
      <w:r w:rsidRPr="00867CFE">
        <w:rPr>
          <w:sz w:val="20"/>
          <w:szCs w:val="20"/>
          <w:lang w:val="en-AU"/>
        </w:rPr>
        <w:t>Woodswallow</w:t>
      </w:r>
      <w:proofErr w:type="spellEnd"/>
      <w:r w:rsidRPr="00867CFE">
        <w:rPr>
          <w:sz w:val="20"/>
          <w:szCs w:val="20"/>
          <w:lang w:val="en-AU"/>
        </w:rPr>
        <w:t xml:space="preserve"> is still here.</w:t>
      </w:r>
      <w:bookmarkStart w:id="0" w:name="_GoBack"/>
      <w:bookmarkEnd w:id="0"/>
    </w:p>
    <w:p w14:paraId="6D62C3CE" w14:textId="77777777" w:rsidR="003B40D2" w:rsidRPr="00867CFE" w:rsidRDefault="003B40D2" w:rsidP="00730D42">
      <w:pPr>
        <w:rPr>
          <w:b/>
          <w:bCs/>
          <w:sz w:val="22"/>
          <w:szCs w:val="22"/>
          <w:lang w:val="en-AU"/>
        </w:rPr>
      </w:pPr>
    </w:p>
    <w:sectPr w:rsidR="003B40D2" w:rsidRPr="00867CFE" w:rsidSect="000C61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C6F"/>
    <w:multiLevelType w:val="hybridMultilevel"/>
    <w:tmpl w:val="674C640C"/>
    <w:lvl w:ilvl="0" w:tplc="408EE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0F26"/>
    <w:multiLevelType w:val="hybridMultilevel"/>
    <w:tmpl w:val="B11ABA78"/>
    <w:lvl w:ilvl="0" w:tplc="408EE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26675"/>
    <w:multiLevelType w:val="hybridMultilevel"/>
    <w:tmpl w:val="B7884F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37"/>
    <w:rsid w:val="00033376"/>
    <w:rsid w:val="000C617F"/>
    <w:rsid w:val="00227415"/>
    <w:rsid w:val="003B40D2"/>
    <w:rsid w:val="0041787C"/>
    <w:rsid w:val="00454B7B"/>
    <w:rsid w:val="004E0236"/>
    <w:rsid w:val="00730D42"/>
    <w:rsid w:val="007A4E37"/>
    <w:rsid w:val="00867CFE"/>
    <w:rsid w:val="008A6204"/>
    <w:rsid w:val="00D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222"/>
  <w14:defaultImageDpi w14:val="32767"/>
  <w15:chartTrackingRefBased/>
  <w15:docId w15:val="{00F2D0AD-EF72-744A-8DF9-0DB9B2F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Hamon</dc:creator>
  <cp:keywords/>
  <dc:description/>
  <cp:lastModifiedBy>Georgina Tennant</cp:lastModifiedBy>
  <cp:revision>2</cp:revision>
  <dcterms:created xsi:type="dcterms:W3CDTF">2020-02-17T04:50:00Z</dcterms:created>
  <dcterms:modified xsi:type="dcterms:W3CDTF">2020-02-17T04:50:00Z</dcterms:modified>
</cp:coreProperties>
</file>