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5727" w14:textId="77777777" w:rsidR="005C28AD" w:rsidRPr="00255173" w:rsidRDefault="005C28AD" w:rsidP="005C28AD">
      <w:pPr>
        <w:jc w:val="center"/>
        <w:rPr>
          <w:rFonts w:asciiTheme="minorHAnsi" w:hAnsiTheme="minorHAnsi" w:cstheme="minorHAnsi"/>
          <w:b/>
          <w:sz w:val="32"/>
        </w:rPr>
      </w:pPr>
      <w:r w:rsidRPr="00255173">
        <w:rPr>
          <w:rFonts w:asciiTheme="minorHAnsi" w:hAnsiTheme="minorHAnsi" w:cstheme="minorHAnsi"/>
          <w:b/>
          <w:sz w:val="32"/>
        </w:rPr>
        <w:t>SNOW MEDICAL FELLOWSHIP</w:t>
      </w:r>
    </w:p>
    <w:p w14:paraId="54DC2538" w14:textId="77777777" w:rsidR="00972617" w:rsidRPr="00126705" w:rsidRDefault="005C28AD" w:rsidP="005C28AD">
      <w:pPr>
        <w:jc w:val="center"/>
        <w:rPr>
          <w:b/>
        </w:rPr>
      </w:pPr>
      <w:r w:rsidRPr="00255173">
        <w:rPr>
          <w:rFonts w:asciiTheme="minorHAnsi" w:hAnsiTheme="minorHAnsi" w:cstheme="minorHAnsi"/>
          <w:b/>
          <w:sz w:val="32"/>
        </w:rPr>
        <w:t>FAQ</w:t>
      </w:r>
    </w:p>
    <w:p w14:paraId="1C8CBC13" w14:textId="77777777" w:rsidR="00972617" w:rsidRPr="00E6134F" w:rsidRDefault="00972617" w:rsidP="00FD565D">
      <w:pPr>
        <w:pStyle w:val="TOCHeading"/>
        <w:rPr>
          <w:rFonts w:ascii="Calibri" w:hAnsi="Calibri" w:cs="Calibri"/>
        </w:rPr>
      </w:pPr>
      <w:r w:rsidRPr="00E6134F">
        <w:rPr>
          <w:rFonts w:ascii="Calibri" w:hAnsi="Calibri" w:cs="Calibri"/>
        </w:rPr>
        <w:t>Contents</w:t>
      </w:r>
    </w:p>
    <w:p w14:paraId="578C3B9A" w14:textId="1B7E261B" w:rsidR="00720061" w:rsidRDefault="00972617">
      <w:pPr>
        <w:pStyle w:val="TOC1"/>
        <w:tabs>
          <w:tab w:val="right" w:leader="dot" w:pos="9323"/>
        </w:tabs>
        <w:rPr>
          <w:rFonts w:asciiTheme="minorHAnsi" w:eastAsiaTheme="minorEastAsia" w:hAnsiTheme="minorHAnsi" w:cstheme="minorBidi"/>
          <w:noProof/>
          <w:kern w:val="2"/>
          <w:sz w:val="24"/>
          <w:szCs w:val="24"/>
          <w:lang w:eastAsia="en-GB"/>
          <w14:ligatures w14:val="standardContextual"/>
        </w:rPr>
      </w:pPr>
      <w:r w:rsidRPr="00E6134F">
        <w:rPr>
          <w:rFonts w:cs="Calibri"/>
        </w:rPr>
        <w:fldChar w:fldCharType="begin"/>
      </w:r>
      <w:r w:rsidRPr="00E6134F">
        <w:rPr>
          <w:rFonts w:cs="Calibri"/>
        </w:rPr>
        <w:instrText xml:space="preserve"> TOC \o "1-3" \h \z \u </w:instrText>
      </w:r>
      <w:r w:rsidRPr="00E6134F">
        <w:rPr>
          <w:rFonts w:cs="Calibri"/>
        </w:rPr>
        <w:fldChar w:fldCharType="separate"/>
      </w:r>
      <w:hyperlink w:anchor="_Toc193806739" w:history="1">
        <w:r w:rsidR="00720061" w:rsidRPr="00915C0B">
          <w:rPr>
            <w:rStyle w:val="Hyperlink"/>
            <w:rFonts w:cs="Calibri"/>
            <w:noProof/>
          </w:rPr>
          <w:t>1. Eligibility</w:t>
        </w:r>
        <w:r w:rsidR="00720061">
          <w:rPr>
            <w:noProof/>
            <w:webHidden/>
          </w:rPr>
          <w:tab/>
        </w:r>
        <w:r w:rsidR="00720061">
          <w:rPr>
            <w:noProof/>
            <w:webHidden/>
          </w:rPr>
          <w:fldChar w:fldCharType="begin"/>
        </w:r>
        <w:r w:rsidR="00720061">
          <w:rPr>
            <w:noProof/>
            <w:webHidden/>
          </w:rPr>
          <w:instrText xml:space="preserve"> PAGEREF _Toc193806739 \h </w:instrText>
        </w:r>
        <w:r w:rsidR="00720061">
          <w:rPr>
            <w:noProof/>
            <w:webHidden/>
          </w:rPr>
        </w:r>
        <w:r w:rsidR="00720061">
          <w:rPr>
            <w:noProof/>
            <w:webHidden/>
          </w:rPr>
          <w:fldChar w:fldCharType="separate"/>
        </w:r>
        <w:r w:rsidR="00D42C07">
          <w:rPr>
            <w:noProof/>
            <w:webHidden/>
          </w:rPr>
          <w:t>3</w:t>
        </w:r>
        <w:r w:rsidR="00720061">
          <w:rPr>
            <w:noProof/>
            <w:webHidden/>
          </w:rPr>
          <w:fldChar w:fldCharType="end"/>
        </w:r>
      </w:hyperlink>
    </w:p>
    <w:p w14:paraId="39D75E82" w14:textId="0C354B67" w:rsidR="00720061" w:rsidRDefault="00720061">
      <w:pPr>
        <w:pStyle w:val="TOC2"/>
        <w:rPr>
          <w:rFonts w:asciiTheme="minorHAnsi" w:eastAsiaTheme="minorEastAsia" w:hAnsiTheme="minorHAnsi" w:cstheme="minorBidi"/>
          <w:noProof/>
          <w:kern w:val="2"/>
          <w:sz w:val="24"/>
          <w:szCs w:val="24"/>
          <w:lang w:eastAsia="en-GB"/>
          <w14:ligatures w14:val="standardContextual"/>
        </w:rPr>
      </w:pPr>
      <w:hyperlink w:anchor="_Toc193806740" w:history="1">
        <w:r w:rsidRPr="00915C0B">
          <w:rPr>
            <w:rStyle w:val="Hyperlink"/>
            <w:rFonts w:cs="Calibri"/>
            <w:noProof/>
          </w:rPr>
          <w:t>1.1 What are the requirements for eligibility?</w:t>
        </w:r>
        <w:r>
          <w:rPr>
            <w:noProof/>
            <w:webHidden/>
          </w:rPr>
          <w:tab/>
        </w:r>
        <w:r>
          <w:rPr>
            <w:noProof/>
            <w:webHidden/>
          </w:rPr>
          <w:fldChar w:fldCharType="begin"/>
        </w:r>
        <w:r>
          <w:rPr>
            <w:noProof/>
            <w:webHidden/>
          </w:rPr>
          <w:instrText xml:space="preserve"> PAGEREF _Toc193806740 \h </w:instrText>
        </w:r>
        <w:r>
          <w:rPr>
            <w:noProof/>
            <w:webHidden/>
          </w:rPr>
        </w:r>
        <w:r>
          <w:rPr>
            <w:noProof/>
            <w:webHidden/>
          </w:rPr>
          <w:fldChar w:fldCharType="separate"/>
        </w:r>
        <w:r w:rsidR="00D42C07">
          <w:rPr>
            <w:noProof/>
            <w:webHidden/>
          </w:rPr>
          <w:t>3</w:t>
        </w:r>
        <w:r>
          <w:rPr>
            <w:noProof/>
            <w:webHidden/>
          </w:rPr>
          <w:fldChar w:fldCharType="end"/>
        </w:r>
      </w:hyperlink>
    </w:p>
    <w:p w14:paraId="165179B8" w14:textId="0556D81C" w:rsidR="00720061" w:rsidRDefault="00720061">
      <w:pPr>
        <w:pStyle w:val="TOC2"/>
        <w:rPr>
          <w:rFonts w:asciiTheme="minorHAnsi" w:eastAsiaTheme="minorEastAsia" w:hAnsiTheme="minorHAnsi" w:cstheme="minorBidi"/>
          <w:noProof/>
          <w:kern w:val="2"/>
          <w:sz w:val="24"/>
          <w:szCs w:val="24"/>
          <w:lang w:eastAsia="en-GB"/>
          <w14:ligatures w14:val="standardContextual"/>
        </w:rPr>
      </w:pPr>
      <w:hyperlink w:anchor="_Toc193806741" w:history="1">
        <w:r w:rsidRPr="00915C0B">
          <w:rPr>
            <w:rStyle w:val="Hyperlink"/>
            <w:rFonts w:cs="Calibri"/>
            <w:noProof/>
          </w:rPr>
          <w:t>1.2 Do I need to be affiliated with a host university / institution?</w:t>
        </w:r>
        <w:r>
          <w:rPr>
            <w:noProof/>
            <w:webHidden/>
          </w:rPr>
          <w:tab/>
        </w:r>
        <w:r>
          <w:rPr>
            <w:noProof/>
            <w:webHidden/>
          </w:rPr>
          <w:fldChar w:fldCharType="begin"/>
        </w:r>
        <w:r>
          <w:rPr>
            <w:noProof/>
            <w:webHidden/>
          </w:rPr>
          <w:instrText xml:space="preserve"> PAGEREF _Toc193806741 \h </w:instrText>
        </w:r>
        <w:r>
          <w:rPr>
            <w:noProof/>
            <w:webHidden/>
          </w:rPr>
        </w:r>
        <w:r>
          <w:rPr>
            <w:noProof/>
            <w:webHidden/>
          </w:rPr>
          <w:fldChar w:fldCharType="separate"/>
        </w:r>
        <w:r w:rsidR="00D42C07">
          <w:rPr>
            <w:noProof/>
            <w:webHidden/>
          </w:rPr>
          <w:t>3</w:t>
        </w:r>
        <w:r>
          <w:rPr>
            <w:noProof/>
            <w:webHidden/>
          </w:rPr>
          <w:fldChar w:fldCharType="end"/>
        </w:r>
      </w:hyperlink>
    </w:p>
    <w:p w14:paraId="4EB74F2D" w14:textId="664DD93D" w:rsidR="00720061" w:rsidRDefault="00720061">
      <w:pPr>
        <w:pStyle w:val="TOC2"/>
        <w:rPr>
          <w:rFonts w:asciiTheme="minorHAnsi" w:eastAsiaTheme="minorEastAsia" w:hAnsiTheme="minorHAnsi" w:cstheme="minorBidi"/>
          <w:noProof/>
          <w:kern w:val="2"/>
          <w:sz w:val="24"/>
          <w:szCs w:val="24"/>
          <w:lang w:eastAsia="en-GB"/>
          <w14:ligatures w14:val="standardContextual"/>
        </w:rPr>
      </w:pPr>
      <w:hyperlink w:anchor="_Toc193806742" w:history="1">
        <w:r w:rsidRPr="00915C0B">
          <w:rPr>
            <w:rStyle w:val="Hyperlink"/>
            <w:rFonts w:cs="Calibri"/>
            <w:noProof/>
          </w:rPr>
          <w:t>1.3 Are eligibility and affiliation requirements different if I am an international applicant?</w:t>
        </w:r>
        <w:r>
          <w:rPr>
            <w:noProof/>
            <w:webHidden/>
          </w:rPr>
          <w:tab/>
        </w:r>
        <w:r>
          <w:rPr>
            <w:noProof/>
            <w:webHidden/>
          </w:rPr>
          <w:fldChar w:fldCharType="begin"/>
        </w:r>
        <w:r>
          <w:rPr>
            <w:noProof/>
            <w:webHidden/>
          </w:rPr>
          <w:instrText xml:space="preserve"> PAGEREF _Toc193806742 \h </w:instrText>
        </w:r>
        <w:r>
          <w:rPr>
            <w:noProof/>
            <w:webHidden/>
          </w:rPr>
        </w:r>
        <w:r>
          <w:rPr>
            <w:noProof/>
            <w:webHidden/>
          </w:rPr>
          <w:fldChar w:fldCharType="separate"/>
        </w:r>
        <w:r w:rsidR="00D42C07">
          <w:rPr>
            <w:noProof/>
            <w:webHidden/>
          </w:rPr>
          <w:t>3</w:t>
        </w:r>
        <w:r>
          <w:rPr>
            <w:noProof/>
            <w:webHidden/>
          </w:rPr>
          <w:fldChar w:fldCharType="end"/>
        </w:r>
      </w:hyperlink>
    </w:p>
    <w:p w14:paraId="69654830" w14:textId="69CA7065" w:rsidR="00720061" w:rsidRDefault="00720061">
      <w:pPr>
        <w:pStyle w:val="TOC2"/>
        <w:rPr>
          <w:rFonts w:asciiTheme="minorHAnsi" w:eastAsiaTheme="minorEastAsia" w:hAnsiTheme="minorHAnsi" w:cstheme="minorBidi"/>
          <w:noProof/>
          <w:kern w:val="2"/>
          <w:sz w:val="24"/>
          <w:szCs w:val="24"/>
          <w:lang w:eastAsia="en-GB"/>
          <w14:ligatures w14:val="standardContextual"/>
        </w:rPr>
      </w:pPr>
      <w:hyperlink w:anchor="_Toc193806743" w:history="1">
        <w:r w:rsidRPr="00915C0B">
          <w:rPr>
            <w:rStyle w:val="Hyperlink"/>
            <w:rFonts w:cs="Calibri"/>
            <w:noProof/>
          </w:rPr>
          <w:t>1.4 Can two or more researchers apply jointly for the Fellowship?</w:t>
        </w:r>
        <w:r>
          <w:rPr>
            <w:noProof/>
            <w:webHidden/>
          </w:rPr>
          <w:tab/>
        </w:r>
        <w:r>
          <w:rPr>
            <w:noProof/>
            <w:webHidden/>
          </w:rPr>
          <w:fldChar w:fldCharType="begin"/>
        </w:r>
        <w:r>
          <w:rPr>
            <w:noProof/>
            <w:webHidden/>
          </w:rPr>
          <w:instrText xml:space="preserve"> PAGEREF _Toc193806743 \h </w:instrText>
        </w:r>
        <w:r>
          <w:rPr>
            <w:noProof/>
            <w:webHidden/>
          </w:rPr>
        </w:r>
        <w:r>
          <w:rPr>
            <w:noProof/>
            <w:webHidden/>
          </w:rPr>
          <w:fldChar w:fldCharType="separate"/>
        </w:r>
        <w:r w:rsidR="00D42C07">
          <w:rPr>
            <w:noProof/>
            <w:webHidden/>
          </w:rPr>
          <w:t>3</w:t>
        </w:r>
        <w:r>
          <w:rPr>
            <w:noProof/>
            <w:webHidden/>
          </w:rPr>
          <w:fldChar w:fldCharType="end"/>
        </w:r>
      </w:hyperlink>
    </w:p>
    <w:p w14:paraId="6D8F4748" w14:textId="30FC6794" w:rsidR="00720061" w:rsidRDefault="00720061">
      <w:pPr>
        <w:pStyle w:val="TOC2"/>
        <w:rPr>
          <w:rFonts w:asciiTheme="minorHAnsi" w:eastAsiaTheme="minorEastAsia" w:hAnsiTheme="minorHAnsi" w:cstheme="minorBidi"/>
          <w:noProof/>
          <w:kern w:val="2"/>
          <w:sz w:val="24"/>
          <w:szCs w:val="24"/>
          <w:lang w:eastAsia="en-GB"/>
          <w14:ligatures w14:val="standardContextual"/>
        </w:rPr>
      </w:pPr>
      <w:hyperlink w:anchor="_Toc193806744" w:history="1">
        <w:r w:rsidRPr="00915C0B">
          <w:rPr>
            <w:rStyle w:val="Hyperlink"/>
            <w:rFonts w:cs="Calibri"/>
            <w:noProof/>
          </w:rPr>
          <w:t>1.5 How many applications can I submit and how do I submit?</w:t>
        </w:r>
        <w:r>
          <w:rPr>
            <w:noProof/>
            <w:webHidden/>
          </w:rPr>
          <w:tab/>
        </w:r>
        <w:r>
          <w:rPr>
            <w:noProof/>
            <w:webHidden/>
          </w:rPr>
          <w:fldChar w:fldCharType="begin"/>
        </w:r>
        <w:r>
          <w:rPr>
            <w:noProof/>
            <w:webHidden/>
          </w:rPr>
          <w:instrText xml:space="preserve"> PAGEREF _Toc193806744 \h </w:instrText>
        </w:r>
        <w:r>
          <w:rPr>
            <w:noProof/>
            <w:webHidden/>
          </w:rPr>
        </w:r>
        <w:r>
          <w:rPr>
            <w:noProof/>
            <w:webHidden/>
          </w:rPr>
          <w:fldChar w:fldCharType="separate"/>
        </w:r>
        <w:r w:rsidR="00D42C07">
          <w:rPr>
            <w:noProof/>
            <w:webHidden/>
          </w:rPr>
          <w:t>4</w:t>
        </w:r>
        <w:r>
          <w:rPr>
            <w:noProof/>
            <w:webHidden/>
          </w:rPr>
          <w:fldChar w:fldCharType="end"/>
        </w:r>
      </w:hyperlink>
    </w:p>
    <w:p w14:paraId="2CAE79F0" w14:textId="4FBB0604" w:rsidR="00720061" w:rsidRDefault="00720061">
      <w:pPr>
        <w:pStyle w:val="TOC1"/>
        <w:tabs>
          <w:tab w:val="right" w:leader="dot" w:pos="9323"/>
        </w:tabs>
        <w:rPr>
          <w:rFonts w:asciiTheme="minorHAnsi" w:eastAsiaTheme="minorEastAsia" w:hAnsiTheme="minorHAnsi" w:cstheme="minorBidi"/>
          <w:noProof/>
          <w:kern w:val="2"/>
          <w:sz w:val="24"/>
          <w:szCs w:val="24"/>
          <w:lang w:eastAsia="en-GB"/>
          <w14:ligatures w14:val="standardContextual"/>
        </w:rPr>
      </w:pPr>
      <w:hyperlink w:anchor="_Toc193806745" w:history="1">
        <w:r w:rsidRPr="00915C0B">
          <w:rPr>
            <w:rStyle w:val="Hyperlink"/>
            <w:noProof/>
          </w:rPr>
          <w:t xml:space="preserve">2. Career Disruptions and </w:t>
        </w:r>
        <w:r w:rsidRPr="00915C0B">
          <w:rPr>
            <w:rStyle w:val="Hyperlink"/>
            <w:rFonts w:eastAsiaTheme="majorEastAsia"/>
            <w:noProof/>
          </w:rPr>
          <w:t>consideration of other career circumstances</w:t>
        </w:r>
        <w:r>
          <w:rPr>
            <w:noProof/>
            <w:webHidden/>
          </w:rPr>
          <w:tab/>
        </w:r>
        <w:r>
          <w:rPr>
            <w:noProof/>
            <w:webHidden/>
          </w:rPr>
          <w:fldChar w:fldCharType="begin"/>
        </w:r>
        <w:r>
          <w:rPr>
            <w:noProof/>
            <w:webHidden/>
          </w:rPr>
          <w:instrText xml:space="preserve"> PAGEREF _Toc193806745 \h </w:instrText>
        </w:r>
        <w:r>
          <w:rPr>
            <w:noProof/>
            <w:webHidden/>
          </w:rPr>
        </w:r>
        <w:r>
          <w:rPr>
            <w:noProof/>
            <w:webHidden/>
          </w:rPr>
          <w:fldChar w:fldCharType="separate"/>
        </w:r>
        <w:r w:rsidR="00D42C07">
          <w:rPr>
            <w:noProof/>
            <w:webHidden/>
          </w:rPr>
          <w:t>4</w:t>
        </w:r>
        <w:r>
          <w:rPr>
            <w:noProof/>
            <w:webHidden/>
          </w:rPr>
          <w:fldChar w:fldCharType="end"/>
        </w:r>
      </w:hyperlink>
    </w:p>
    <w:p w14:paraId="3C88AB81" w14:textId="1718B77D" w:rsidR="00720061" w:rsidRDefault="00720061">
      <w:pPr>
        <w:pStyle w:val="TOC2"/>
        <w:rPr>
          <w:rFonts w:asciiTheme="minorHAnsi" w:eastAsiaTheme="minorEastAsia" w:hAnsiTheme="minorHAnsi" w:cstheme="minorBidi"/>
          <w:noProof/>
          <w:kern w:val="2"/>
          <w:sz w:val="24"/>
          <w:szCs w:val="24"/>
          <w:lang w:eastAsia="en-GB"/>
          <w14:ligatures w14:val="standardContextual"/>
        </w:rPr>
      </w:pPr>
      <w:hyperlink w:anchor="_Toc193806746" w:history="1">
        <w:r w:rsidRPr="00915C0B">
          <w:rPr>
            <w:rStyle w:val="Hyperlink"/>
            <w:rFonts w:cstheme="minorHAnsi"/>
            <w:noProof/>
          </w:rPr>
          <w:t>2.1 Career Disruptions and eligibility</w:t>
        </w:r>
        <w:r>
          <w:rPr>
            <w:noProof/>
            <w:webHidden/>
          </w:rPr>
          <w:tab/>
        </w:r>
        <w:r>
          <w:rPr>
            <w:noProof/>
            <w:webHidden/>
          </w:rPr>
          <w:fldChar w:fldCharType="begin"/>
        </w:r>
        <w:r>
          <w:rPr>
            <w:noProof/>
            <w:webHidden/>
          </w:rPr>
          <w:instrText xml:space="preserve"> PAGEREF _Toc193806746 \h </w:instrText>
        </w:r>
        <w:r>
          <w:rPr>
            <w:noProof/>
            <w:webHidden/>
          </w:rPr>
        </w:r>
        <w:r>
          <w:rPr>
            <w:noProof/>
            <w:webHidden/>
          </w:rPr>
          <w:fldChar w:fldCharType="separate"/>
        </w:r>
        <w:r w:rsidR="00D42C07">
          <w:rPr>
            <w:noProof/>
            <w:webHidden/>
          </w:rPr>
          <w:t>4</w:t>
        </w:r>
        <w:r>
          <w:rPr>
            <w:noProof/>
            <w:webHidden/>
          </w:rPr>
          <w:fldChar w:fldCharType="end"/>
        </w:r>
      </w:hyperlink>
    </w:p>
    <w:p w14:paraId="622839FF" w14:textId="0A877A1B" w:rsidR="00720061" w:rsidRDefault="00720061">
      <w:pPr>
        <w:pStyle w:val="TOC2"/>
        <w:rPr>
          <w:rFonts w:asciiTheme="minorHAnsi" w:eastAsiaTheme="minorEastAsia" w:hAnsiTheme="minorHAnsi" w:cstheme="minorBidi"/>
          <w:noProof/>
          <w:kern w:val="2"/>
          <w:sz w:val="24"/>
          <w:szCs w:val="24"/>
          <w:lang w:eastAsia="en-GB"/>
          <w14:ligatures w14:val="standardContextual"/>
        </w:rPr>
      </w:pPr>
      <w:hyperlink w:anchor="_Toc193806747" w:history="1">
        <w:r w:rsidRPr="00915C0B">
          <w:rPr>
            <w:rStyle w:val="Hyperlink"/>
            <w:rFonts w:cstheme="minorHAnsi"/>
            <w:noProof/>
          </w:rPr>
          <w:t>2.2 Consideration of other career circumstances during assessment of applications</w:t>
        </w:r>
        <w:r>
          <w:rPr>
            <w:noProof/>
            <w:webHidden/>
          </w:rPr>
          <w:tab/>
        </w:r>
        <w:r>
          <w:rPr>
            <w:noProof/>
            <w:webHidden/>
          </w:rPr>
          <w:fldChar w:fldCharType="begin"/>
        </w:r>
        <w:r>
          <w:rPr>
            <w:noProof/>
            <w:webHidden/>
          </w:rPr>
          <w:instrText xml:space="preserve"> PAGEREF _Toc193806747 \h </w:instrText>
        </w:r>
        <w:r>
          <w:rPr>
            <w:noProof/>
            <w:webHidden/>
          </w:rPr>
        </w:r>
        <w:r>
          <w:rPr>
            <w:noProof/>
            <w:webHidden/>
          </w:rPr>
          <w:fldChar w:fldCharType="separate"/>
        </w:r>
        <w:r w:rsidR="00D42C07">
          <w:rPr>
            <w:noProof/>
            <w:webHidden/>
          </w:rPr>
          <w:t>4</w:t>
        </w:r>
        <w:r>
          <w:rPr>
            <w:noProof/>
            <w:webHidden/>
          </w:rPr>
          <w:fldChar w:fldCharType="end"/>
        </w:r>
      </w:hyperlink>
    </w:p>
    <w:p w14:paraId="3C45C613" w14:textId="3CB5A6A8" w:rsidR="00720061" w:rsidRDefault="00720061">
      <w:pPr>
        <w:pStyle w:val="TOC1"/>
        <w:tabs>
          <w:tab w:val="right" w:leader="dot" w:pos="9323"/>
        </w:tabs>
        <w:rPr>
          <w:rFonts w:asciiTheme="minorHAnsi" w:eastAsiaTheme="minorEastAsia" w:hAnsiTheme="minorHAnsi" w:cstheme="minorBidi"/>
          <w:noProof/>
          <w:kern w:val="2"/>
          <w:sz w:val="24"/>
          <w:szCs w:val="24"/>
          <w:lang w:eastAsia="en-GB"/>
          <w14:ligatures w14:val="standardContextual"/>
        </w:rPr>
      </w:pPr>
      <w:hyperlink w:anchor="_Toc193806748" w:history="1">
        <w:r w:rsidRPr="00915C0B">
          <w:rPr>
            <w:rStyle w:val="Hyperlink"/>
            <w:rFonts w:cs="Calibri"/>
            <w:noProof/>
          </w:rPr>
          <w:t>3. Research supported</w:t>
        </w:r>
        <w:r>
          <w:rPr>
            <w:noProof/>
            <w:webHidden/>
          </w:rPr>
          <w:tab/>
        </w:r>
        <w:r>
          <w:rPr>
            <w:noProof/>
            <w:webHidden/>
          </w:rPr>
          <w:fldChar w:fldCharType="begin"/>
        </w:r>
        <w:r>
          <w:rPr>
            <w:noProof/>
            <w:webHidden/>
          </w:rPr>
          <w:instrText xml:space="preserve"> PAGEREF _Toc193806748 \h </w:instrText>
        </w:r>
        <w:r>
          <w:rPr>
            <w:noProof/>
            <w:webHidden/>
          </w:rPr>
        </w:r>
        <w:r>
          <w:rPr>
            <w:noProof/>
            <w:webHidden/>
          </w:rPr>
          <w:fldChar w:fldCharType="separate"/>
        </w:r>
        <w:r w:rsidR="00D42C07">
          <w:rPr>
            <w:noProof/>
            <w:webHidden/>
          </w:rPr>
          <w:t>5</w:t>
        </w:r>
        <w:r>
          <w:rPr>
            <w:noProof/>
            <w:webHidden/>
          </w:rPr>
          <w:fldChar w:fldCharType="end"/>
        </w:r>
      </w:hyperlink>
    </w:p>
    <w:p w14:paraId="5BCCA9F5" w14:textId="3C7A4769" w:rsidR="00720061" w:rsidRDefault="00720061">
      <w:pPr>
        <w:pStyle w:val="TOC2"/>
        <w:rPr>
          <w:rFonts w:asciiTheme="minorHAnsi" w:eastAsiaTheme="minorEastAsia" w:hAnsiTheme="minorHAnsi" w:cstheme="minorBidi"/>
          <w:noProof/>
          <w:kern w:val="2"/>
          <w:sz w:val="24"/>
          <w:szCs w:val="24"/>
          <w:lang w:eastAsia="en-GB"/>
          <w14:ligatures w14:val="standardContextual"/>
        </w:rPr>
      </w:pPr>
      <w:hyperlink w:anchor="_Toc193806749" w:history="1">
        <w:r w:rsidRPr="00915C0B">
          <w:rPr>
            <w:rStyle w:val="Hyperlink"/>
            <w:rFonts w:cs="Calibri"/>
            <w:noProof/>
          </w:rPr>
          <w:t>3.1 What type of research is supported by the Fellowship?</w:t>
        </w:r>
        <w:r>
          <w:rPr>
            <w:noProof/>
            <w:webHidden/>
          </w:rPr>
          <w:tab/>
        </w:r>
        <w:r>
          <w:rPr>
            <w:noProof/>
            <w:webHidden/>
          </w:rPr>
          <w:fldChar w:fldCharType="begin"/>
        </w:r>
        <w:r>
          <w:rPr>
            <w:noProof/>
            <w:webHidden/>
          </w:rPr>
          <w:instrText xml:space="preserve"> PAGEREF _Toc193806749 \h </w:instrText>
        </w:r>
        <w:r>
          <w:rPr>
            <w:noProof/>
            <w:webHidden/>
          </w:rPr>
        </w:r>
        <w:r>
          <w:rPr>
            <w:noProof/>
            <w:webHidden/>
          </w:rPr>
          <w:fldChar w:fldCharType="separate"/>
        </w:r>
        <w:r w:rsidR="00D42C07">
          <w:rPr>
            <w:noProof/>
            <w:webHidden/>
          </w:rPr>
          <w:t>5</w:t>
        </w:r>
        <w:r>
          <w:rPr>
            <w:noProof/>
            <w:webHidden/>
          </w:rPr>
          <w:fldChar w:fldCharType="end"/>
        </w:r>
      </w:hyperlink>
    </w:p>
    <w:p w14:paraId="55A0FACA" w14:textId="6BACD169" w:rsidR="00720061" w:rsidRDefault="00720061">
      <w:pPr>
        <w:pStyle w:val="TOC2"/>
        <w:rPr>
          <w:rFonts w:asciiTheme="minorHAnsi" w:eastAsiaTheme="minorEastAsia" w:hAnsiTheme="minorHAnsi" w:cstheme="minorBidi"/>
          <w:noProof/>
          <w:kern w:val="2"/>
          <w:sz w:val="24"/>
          <w:szCs w:val="24"/>
          <w:lang w:eastAsia="en-GB"/>
          <w14:ligatures w14:val="standardContextual"/>
        </w:rPr>
      </w:pPr>
      <w:hyperlink w:anchor="_Toc193806750" w:history="1">
        <w:r w:rsidRPr="00915C0B">
          <w:rPr>
            <w:rStyle w:val="Hyperlink"/>
            <w:rFonts w:cs="Calibri"/>
            <w:noProof/>
          </w:rPr>
          <w:t>3.2 Are clinical trials supported?</w:t>
        </w:r>
        <w:r>
          <w:rPr>
            <w:noProof/>
            <w:webHidden/>
          </w:rPr>
          <w:tab/>
        </w:r>
        <w:r>
          <w:rPr>
            <w:noProof/>
            <w:webHidden/>
          </w:rPr>
          <w:fldChar w:fldCharType="begin"/>
        </w:r>
        <w:r>
          <w:rPr>
            <w:noProof/>
            <w:webHidden/>
          </w:rPr>
          <w:instrText xml:space="preserve"> PAGEREF _Toc193806750 \h </w:instrText>
        </w:r>
        <w:r>
          <w:rPr>
            <w:noProof/>
            <w:webHidden/>
          </w:rPr>
        </w:r>
        <w:r>
          <w:rPr>
            <w:noProof/>
            <w:webHidden/>
          </w:rPr>
          <w:fldChar w:fldCharType="separate"/>
        </w:r>
        <w:r w:rsidR="00D42C07">
          <w:rPr>
            <w:noProof/>
            <w:webHidden/>
          </w:rPr>
          <w:t>5</w:t>
        </w:r>
        <w:r>
          <w:rPr>
            <w:noProof/>
            <w:webHidden/>
          </w:rPr>
          <w:fldChar w:fldCharType="end"/>
        </w:r>
      </w:hyperlink>
    </w:p>
    <w:p w14:paraId="1BC1E89C" w14:textId="4505B465" w:rsidR="00720061" w:rsidRDefault="00720061">
      <w:pPr>
        <w:pStyle w:val="TOC1"/>
        <w:tabs>
          <w:tab w:val="right" w:leader="dot" w:pos="9323"/>
        </w:tabs>
        <w:rPr>
          <w:rFonts w:asciiTheme="minorHAnsi" w:eastAsiaTheme="minorEastAsia" w:hAnsiTheme="minorHAnsi" w:cstheme="minorBidi"/>
          <w:noProof/>
          <w:kern w:val="2"/>
          <w:sz w:val="24"/>
          <w:szCs w:val="24"/>
          <w:lang w:eastAsia="en-GB"/>
          <w14:ligatures w14:val="standardContextual"/>
        </w:rPr>
      </w:pPr>
      <w:hyperlink w:anchor="_Toc193806751" w:history="1">
        <w:r w:rsidRPr="00915C0B">
          <w:rPr>
            <w:rStyle w:val="Hyperlink"/>
            <w:rFonts w:cs="Calibri"/>
            <w:noProof/>
          </w:rPr>
          <w:t>4. Funding for Snow Fellows</w:t>
        </w:r>
        <w:r>
          <w:rPr>
            <w:noProof/>
            <w:webHidden/>
          </w:rPr>
          <w:tab/>
        </w:r>
        <w:r>
          <w:rPr>
            <w:noProof/>
            <w:webHidden/>
          </w:rPr>
          <w:fldChar w:fldCharType="begin"/>
        </w:r>
        <w:r>
          <w:rPr>
            <w:noProof/>
            <w:webHidden/>
          </w:rPr>
          <w:instrText xml:space="preserve"> PAGEREF _Toc193806751 \h </w:instrText>
        </w:r>
        <w:r>
          <w:rPr>
            <w:noProof/>
            <w:webHidden/>
          </w:rPr>
        </w:r>
        <w:r>
          <w:rPr>
            <w:noProof/>
            <w:webHidden/>
          </w:rPr>
          <w:fldChar w:fldCharType="separate"/>
        </w:r>
        <w:r w:rsidR="00D42C07">
          <w:rPr>
            <w:noProof/>
            <w:webHidden/>
          </w:rPr>
          <w:t>5</w:t>
        </w:r>
        <w:r>
          <w:rPr>
            <w:noProof/>
            <w:webHidden/>
          </w:rPr>
          <w:fldChar w:fldCharType="end"/>
        </w:r>
      </w:hyperlink>
    </w:p>
    <w:p w14:paraId="79055840" w14:textId="4E123E96" w:rsidR="00720061" w:rsidRDefault="00720061">
      <w:pPr>
        <w:pStyle w:val="TOC2"/>
        <w:rPr>
          <w:rFonts w:asciiTheme="minorHAnsi" w:eastAsiaTheme="minorEastAsia" w:hAnsiTheme="minorHAnsi" w:cstheme="minorBidi"/>
          <w:noProof/>
          <w:kern w:val="2"/>
          <w:sz w:val="24"/>
          <w:szCs w:val="24"/>
          <w:lang w:eastAsia="en-GB"/>
          <w14:ligatures w14:val="standardContextual"/>
        </w:rPr>
      </w:pPr>
      <w:hyperlink w:anchor="_Toc193806752" w:history="1">
        <w:r w:rsidRPr="00915C0B">
          <w:rPr>
            <w:rStyle w:val="Hyperlink"/>
            <w:rFonts w:cs="Calibri"/>
            <w:noProof/>
          </w:rPr>
          <w:t>4.1 How many Snow Fellowships will be awarded?</w:t>
        </w:r>
        <w:r>
          <w:rPr>
            <w:noProof/>
            <w:webHidden/>
          </w:rPr>
          <w:tab/>
        </w:r>
        <w:r>
          <w:rPr>
            <w:noProof/>
            <w:webHidden/>
          </w:rPr>
          <w:fldChar w:fldCharType="begin"/>
        </w:r>
        <w:r>
          <w:rPr>
            <w:noProof/>
            <w:webHidden/>
          </w:rPr>
          <w:instrText xml:space="preserve"> PAGEREF _Toc193806752 \h </w:instrText>
        </w:r>
        <w:r>
          <w:rPr>
            <w:noProof/>
            <w:webHidden/>
          </w:rPr>
        </w:r>
        <w:r>
          <w:rPr>
            <w:noProof/>
            <w:webHidden/>
          </w:rPr>
          <w:fldChar w:fldCharType="separate"/>
        </w:r>
        <w:r w:rsidR="00D42C07">
          <w:rPr>
            <w:noProof/>
            <w:webHidden/>
          </w:rPr>
          <w:t>5</w:t>
        </w:r>
        <w:r>
          <w:rPr>
            <w:noProof/>
            <w:webHidden/>
          </w:rPr>
          <w:fldChar w:fldCharType="end"/>
        </w:r>
      </w:hyperlink>
    </w:p>
    <w:p w14:paraId="5D177633" w14:textId="3EA77C36" w:rsidR="00720061" w:rsidRDefault="00720061">
      <w:pPr>
        <w:pStyle w:val="TOC2"/>
        <w:rPr>
          <w:rFonts w:asciiTheme="minorHAnsi" w:eastAsiaTheme="minorEastAsia" w:hAnsiTheme="minorHAnsi" w:cstheme="minorBidi"/>
          <w:noProof/>
          <w:kern w:val="2"/>
          <w:sz w:val="24"/>
          <w:szCs w:val="24"/>
          <w:lang w:eastAsia="en-GB"/>
          <w14:ligatures w14:val="standardContextual"/>
        </w:rPr>
      </w:pPr>
      <w:hyperlink w:anchor="_Toc193806753" w:history="1">
        <w:r w:rsidRPr="00915C0B">
          <w:rPr>
            <w:rStyle w:val="Hyperlink"/>
            <w:rFonts w:cs="Calibri"/>
            <w:noProof/>
          </w:rPr>
          <w:t>4.2 How much funding is available?</w:t>
        </w:r>
        <w:r>
          <w:rPr>
            <w:noProof/>
            <w:webHidden/>
          </w:rPr>
          <w:tab/>
        </w:r>
        <w:r>
          <w:rPr>
            <w:noProof/>
            <w:webHidden/>
          </w:rPr>
          <w:fldChar w:fldCharType="begin"/>
        </w:r>
        <w:r>
          <w:rPr>
            <w:noProof/>
            <w:webHidden/>
          </w:rPr>
          <w:instrText xml:space="preserve"> PAGEREF _Toc193806753 \h </w:instrText>
        </w:r>
        <w:r>
          <w:rPr>
            <w:noProof/>
            <w:webHidden/>
          </w:rPr>
        </w:r>
        <w:r>
          <w:rPr>
            <w:noProof/>
            <w:webHidden/>
          </w:rPr>
          <w:fldChar w:fldCharType="separate"/>
        </w:r>
        <w:r w:rsidR="00D42C07">
          <w:rPr>
            <w:noProof/>
            <w:webHidden/>
          </w:rPr>
          <w:t>5</w:t>
        </w:r>
        <w:r>
          <w:rPr>
            <w:noProof/>
            <w:webHidden/>
          </w:rPr>
          <w:fldChar w:fldCharType="end"/>
        </w:r>
      </w:hyperlink>
    </w:p>
    <w:p w14:paraId="681E7265" w14:textId="6869F03C" w:rsidR="00720061" w:rsidRDefault="00720061">
      <w:pPr>
        <w:pStyle w:val="TOC2"/>
        <w:rPr>
          <w:rFonts w:asciiTheme="minorHAnsi" w:eastAsiaTheme="minorEastAsia" w:hAnsiTheme="minorHAnsi" w:cstheme="minorBidi"/>
          <w:noProof/>
          <w:kern w:val="2"/>
          <w:sz w:val="24"/>
          <w:szCs w:val="24"/>
          <w:lang w:eastAsia="en-GB"/>
          <w14:ligatures w14:val="standardContextual"/>
        </w:rPr>
      </w:pPr>
      <w:hyperlink w:anchor="_Toc193806754" w:history="1">
        <w:r w:rsidRPr="00915C0B">
          <w:rPr>
            <w:rStyle w:val="Hyperlink"/>
            <w:rFonts w:cs="Calibri"/>
            <w:noProof/>
          </w:rPr>
          <w:t>4.3 What is the duration of the Snow Fellowship?</w:t>
        </w:r>
        <w:r>
          <w:rPr>
            <w:noProof/>
            <w:webHidden/>
          </w:rPr>
          <w:tab/>
        </w:r>
        <w:r>
          <w:rPr>
            <w:noProof/>
            <w:webHidden/>
          </w:rPr>
          <w:fldChar w:fldCharType="begin"/>
        </w:r>
        <w:r>
          <w:rPr>
            <w:noProof/>
            <w:webHidden/>
          </w:rPr>
          <w:instrText xml:space="preserve"> PAGEREF _Toc193806754 \h </w:instrText>
        </w:r>
        <w:r>
          <w:rPr>
            <w:noProof/>
            <w:webHidden/>
          </w:rPr>
        </w:r>
        <w:r>
          <w:rPr>
            <w:noProof/>
            <w:webHidden/>
          </w:rPr>
          <w:fldChar w:fldCharType="separate"/>
        </w:r>
        <w:r w:rsidR="00D42C07">
          <w:rPr>
            <w:noProof/>
            <w:webHidden/>
          </w:rPr>
          <w:t>5</w:t>
        </w:r>
        <w:r>
          <w:rPr>
            <w:noProof/>
            <w:webHidden/>
          </w:rPr>
          <w:fldChar w:fldCharType="end"/>
        </w:r>
      </w:hyperlink>
    </w:p>
    <w:p w14:paraId="73176DCC" w14:textId="762CF267" w:rsidR="00720061" w:rsidRDefault="00720061">
      <w:pPr>
        <w:pStyle w:val="TOC2"/>
        <w:rPr>
          <w:rFonts w:asciiTheme="minorHAnsi" w:eastAsiaTheme="minorEastAsia" w:hAnsiTheme="minorHAnsi" w:cstheme="minorBidi"/>
          <w:noProof/>
          <w:kern w:val="2"/>
          <w:sz w:val="24"/>
          <w:szCs w:val="24"/>
          <w:lang w:eastAsia="en-GB"/>
          <w14:ligatures w14:val="standardContextual"/>
        </w:rPr>
      </w:pPr>
      <w:hyperlink w:anchor="_Toc193806755" w:history="1">
        <w:r w:rsidRPr="00915C0B">
          <w:rPr>
            <w:rStyle w:val="Hyperlink"/>
            <w:rFonts w:cs="Calibri"/>
            <w:noProof/>
          </w:rPr>
          <w:t>4.4 Will the individual researcher be paid the entire amount?</w:t>
        </w:r>
        <w:r>
          <w:rPr>
            <w:noProof/>
            <w:webHidden/>
          </w:rPr>
          <w:tab/>
        </w:r>
        <w:r>
          <w:rPr>
            <w:noProof/>
            <w:webHidden/>
          </w:rPr>
          <w:fldChar w:fldCharType="begin"/>
        </w:r>
        <w:r>
          <w:rPr>
            <w:noProof/>
            <w:webHidden/>
          </w:rPr>
          <w:instrText xml:space="preserve"> PAGEREF _Toc193806755 \h </w:instrText>
        </w:r>
        <w:r>
          <w:rPr>
            <w:noProof/>
            <w:webHidden/>
          </w:rPr>
        </w:r>
        <w:r>
          <w:rPr>
            <w:noProof/>
            <w:webHidden/>
          </w:rPr>
          <w:fldChar w:fldCharType="separate"/>
        </w:r>
        <w:r w:rsidR="00D42C07">
          <w:rPr>
            <w:noProof/>
            <w:webHidden/>
          </w:rPr>
          <w:t>5</w:t>
        </w:r>
        <w:r>
          <w:rPr>
            <w:noProof/>
            <w:webHidden/>
          </w:rPr>
          <w:fldChar w:fldCharType="end"/>
        </w:r>
      </w:hyperlink>
    </w:p>
    <w:p w14:paraId="64DC1488" w14:textId="325A20C6" w:rsidR="00720061" w:rsidRDefault="00720061">
      <w:pPr>
        <w:pStyle w:val="TOC2"/>
        <w:rPr>
          <w:rFonts w:asciiTheme="minorHAnsi" w:eastAsiaTheme="minorEastAsia" w:hAnsiTheme="minorHAnsi" w:cstheme="minorBidi"/>
          <w:noProof/>
          <w:kern w:val="2"/>
          <w:sz w:val="24"/>
          <w:szCs w:val="24"/>
          <w:lang w:eastAsia="en-GB"/>
          <w14:ligatures w14:val="standardContextual"/>
        </w:rPr>
      </w:pPr>
      <w:hyperlink w:anchor="_Toc193806756" w:history="1">
        <w:r w:rsidRPr="00915C0B">
          <w:rPr>
            <w:rStyle w:val="Hyperlink"/>
            <w:rFonts w:cs="Calibri"/>
            <w:noProof/>
          </w:rPr>
          <w:t>4.5 Can the Fellowship be transferred to another research institution if the recipient moves?</w:t>
        </w:r>
        <w:r>
          <w:rPr>
            <w:noProof/>
            <w:webHidden/>
          </w:rPr>
          <w:tab/>
        </w:r>
        <w:r>
          <w:rPr>
            <w:noProof/>
            <w:webHidden/>
          </w:rPr>
          <w:fldChar w:fldCharType="begin"/>
        </w:r>
        <w:r>
          <w:rPr>
            <w:noProof/>
            <w:webHidden/>
          </w:rPr>
          <w:instrText xml:space="preserve"> PAGEREF _Toc193806756 \h </w:instrText>
        </w:r>
        <w:r>
          <w:rPr>
            <w:noProof/>
            <w:webHidden/>
          </w:rPr>
        </w:r>
        <w:r>
          <w:rPr>
            <w:noProof/>
            <w:webHidden/>
          </w:rPr>
          <w:fldChar w:fldCharType="separate"/>
        </w:r>
        <w:r w:rsidR="00D42C07">
          <w:rPr>
            <w:noProof/>
            <w:webHidden/>
          </w:rPr>
          <w:t>5</w:t>
        </w:r>
        <w:r>
          <w:rPr>
            <w:noProof/>
            <w:webHidden/>
          </w:rPr>
          <w:fldChar w:fldCharType="end"/>
        </w:r>
      </w:hyperlink>
    </w:p>
    <w:p w14:paraId="6A0C951F" w14:textId="3770D9C5" w:rsidR="00720061" w:rsidRDefault="00720061">
      <w:pPr>
        <w:pStyle w:val="TOC2"/>
        <w:rPr>
          <w:rFonts w:asciiTheme="minorHAnsi" w:eastAsiaTheme="minorEastAsia" w:hAnsiTheme="minorHAnsi" w:cstheme="minorBidi"/>
          <w:noProof/>
          <w:kern w:val="2"/>
          <w:sz w:val="24"/>
          <w:szCs w:val="24"/>
          <w:lang w:eastAsia="en-GB"/>
          <w14:ligatures w14:val="standardContextual"/>
        </w:rPr>
      </w:pPr>
      <w:hyperlink w:anchor="_Toc193806757" w:history="1">
        <w:r w:rsidRPr="00915C0B">
          <w:rPr>
            <w:rStyle w:val="Hyperlink"/>
            <w:rFonts w:cs="Calibri"/>
            <w:noProof/>
          </w:rPr>
          <w:t>4.6 What will the Fellowship funds support?</w:t>
        </w:r>
        <w:r>
          <w:rPr>
            <w:noProof/>
            <w:webHidden/>
          </w:rPr>
          <w:tab/>
        </w:r>
        <w:r>
          <w:rPr>
            <w:noProof/>
            <w:webHidden/>
          </w:rPr>
          <w:fldChar w:fldCharType="begin"/>
        </w:r>
        <w:r>
          <w:rPr>
            <w:noProof/>
            <w:webHidden/>
          </w:rPr>
          <w:instrText xml:space="preserve"> PAGEREF _Toc193806757 \h </w:instrText>
        </w:r>
        <w:r>
          <w:rPr>
            <w:noProof/>
            <w:webHidden/>
          </w:rPr>
        </w:r>
        <w:r>
          <w:rPr>
            <w:noProof/>
            <w:webHidden/>
          </w:rPr>
          <w:fldChar w:fldCharType="separate"/>
        </w:r>
        <w:r w:rsidR="00D42C07">
          <w:rPr>
            <w:noProof/>
            <w:webHidden/>
          </w:rPr>
          <w:t>6</w:t>
        </w:r>
        <w:r>
          <w:rPr>
            <w:noProof/>
            <w:webHidden/>
          </w:rPr>
          <w:fldChar w:fldCharType="end"/>
        </w:r>
      </w:hyperlink>
    </w:p>
    <w:p w14:paraId="7FC1BFCB" w14:textId="032AE2CB" w:rsidR="00720061" w:rsidRDefault="00720061">
      <w:pPr>
        <w:pStyle w:val="TOC2"/>
        <w:rPr>
          <w:rFonts w:asciiTheme="minorHAnsi" w:eastAsiaTheme="minorEastAsia" w:hAnsiTheme="minorHAnsi" w:cstheme="minorBidi"/>
          <w:noProof/>
          <w:kern w:val="2"/>
          <w:sz w:val="24"/>
          <w:szCs w:val="24"/>
          <w:lang w:eastAsia="en-GB"/>
          <w14:ligatures w14:val="standardContextual"/>
        </w:rPr>
      </w:pPr>
      <w:hyperlink w:anchor="_Toc193806758" w:history="1">
        <w:r w:rsidRPr="00915C0B">
          <w:rPr>
            <w:rStyle w:val="Hyperlink"/>
            <w:rFonts w:cs="Calibri"/>
            <w:noProof/>
          </w:rPr>
          <w:t>4.7 Can I hold a Snow Fellowship and a fellowship or grant from another funder at the same time?</w:t>
        </w:r>
        <w:r>
          <w:rPr>
            <w:noProof/>
            <w:webHidden/>
          </w:rPr>
          <w:tab/>
        </w:r>
        <w:r>
          <w:rPr>
            <w:noProof/>
            <w:webHidden/>
          </w:rPr>
          <w:fldChar w:fldCharType="begin"/>
        </w:r>
        <w:r>
          <w:rPr>
            <w:noProof/>
            <w:webHidden/>
          </w:rPr>
          <w:instrText xml:space="preserve"> PAGEREF _Toc193806758 \h </w:instrText>
        </w:r>
        <w:r>
          <w:rPr>
            <w:noProof/>
            <w:webHidden/>
          </w:rPr>
        </w:r>
        <w:r>
          <w:rPr>
            <w:noProof/>
            <w:webHidden/>
          </w:rPr>
          <w:fldChar w:fldCharType="separate"/>
        </w:r>
        <w:r w:rsidR="00D42C07">
          <w:rPr>
            <w:noProof/>
            <w:webHidden/>
          </w:rPr>
          <w:t>6</w:t>
        </w:r>
        <w:r>
          <w:rPr>
            <w:noProof/>
            <w:webHidden/>
          </w:rPr>
          <w:fldChar w:fldCharType="end"/>
        </w:r>
      </w:hyperlink>
    </w:p>
    <w:p w14:paraId="46E7C06A" w14:textId="22AE5F18" w:rsidR="00720061" w:rsidRDefault="00720061">
      <w:pPr>
        <w:pStyle w:val="TOC1"/>
        <w:tabs>
          <w:tab w:val="right" w:leader="dot" w:pos="9323"/>
        </w:tabs>
        <w:rPr>
          <w:rFonts w:asciiTheme="minorHAnsi" w:eastAsiaTheme="minorEastAsia" w:hAnsiTheme="minorHAnsi" w:cstheme="minorBidi"/>
          <w:noProof/>
          <w:kern w:val="2"/>
          <w:sz w:val="24"/>
          <w:szCs w:val="24"/>
          <w:lang w:eastAsia="en-GB"/>
          <w14:ligatures w14:val="standardContextual"/>
        </w:rPr>
      </w:pPr>
      <w:hyperlink w:anchor="_Toc193806759" w:history="1">
        <w:r w:rsidRPr="00915C0B">
          <w:rPr>
            <w:rStyle w:val="Hyperlink"/>
            <w:noProof/>
          </w:rPr>
          <w:t>5. Application and review process</w:t>
        </w:r>
        <w:r>
          <w:rPr>
            <w:noProof/>
            <w:webHidden/>
          </w:rPr>
          <w:tab/>
        </w:r>
        <w:r>
          <w:rPr>
            <w:noProof/>
            <w:webHidden/>
          </w:rPr>
          <w:fldChar w:fldCharType="begin"/>
        </w:r>
        <w:r>
          <w:rPr>
            <w:noProof/>
            <w:webHidden/>
          </w:rPr>
          <w:instrText xml:space="preserve"> PAGEREF _Toc193806759 \h </w:instrText>
        </w:r>
        <w:r>
          <w:rPr>
            <w:noProof/>
            <w:webHidden/>
          </w:rPr>
        </w:r>
        <w:r>
          <w:rPr>
            <w:noProof/>
            <w:webHidden/>
          </w:rPr>
          <w:fldChar w:fldCharType="separate"/>
        </w:r>
        <w:r w:rsidR="00D42C07">
          <w:rPr>
            <w:noProof/>
            <w:webHidden/>
          </w:rPr>
          <w:t>6</w:t>
        </w:r>
        <w:r>
          <w:rPr>
            <w:noProof/>
            <w:webHidden/>
          </w:rPr>
          <w:fldChar w:fldCharType="end"/>
        </w:r>
      </w:hyperlink>
    </w:p>
    <w:p w14:paraId="43CD6B1D" w14:textId="332E2485" w:rsidR="00720061" w:rsidRDefault="00720061">
      <w:pPr>
        <w:pStyle w:val="TOC2"/>
        <w:rPr>
          <w:rFonts w:asciiTheme="minorHAnsi" w:eastAsiaTheme="minorEastAsia" w:hAnsiTheme="minorHAnsi" w:cstheme="minorBidi"/>
          <w:noProof/>
          <w:kern w:val="2"/>
          <w:sz w:val="24"/>
          <w:szCs w:val="24"/>
          <w:lang w:eastAsia="en-GB"/>
          <w14:ligatures w14:val="standardContextual"/>
        </w:rPr>
      </w:pPr>
      <w:hyperlink w:anchor="_Toc193806760" w:history="1">
        <w:r w:rsidRPr="00915C0B">
          <w:rPr>
            <w:rStyle w:val="Hyperlink"/>
            <w:rFonts w:cs="Calibri"/>
            <w:noProof/>
          </w:rPr>
          <w:t>5.1 What must my application include?</w:t>
        </w:r>
        <w:r>
          <w:rPr>
            <w:noProof/>
            <w:webHidden/>
          </w:rPr>
          <w:tab/>
        </w:r>
        <w:r>
          <w:rPr>
            <w:noProof/>
            <w:webHidden/>
          </w:rPr>
          <w:fldChar w:fldCharType="begin"/>
        </w:r>
        <w:r>
          <w:rPr>
            <w:noProof/>
            <w:webHidden/>
          </w:rPr>
          <w:instrText xml:space="preserve"> PAGEREF _Toc193806760 \h </w:instrText>
        </w:r>
        <w:r>
          <w:rPr>
            <w:noProof/>
            <w:webHidden/>
          </w:rPr>
        </w:r>
        <w:r>
          <w:rPr>
            <w:noProof/>
            <w:webHidden/>
          </w:rPr>
          <w:fldChar w:fldCharType="separate"/>
        </w:r>
        <w:r w:rsidR="00D42C07">
          <w:rPr>
            <w:noProof/>
            <w:webHidden/>
          </w:rPr>
          <w:t>6</w:t>
        </w:r>
        <w:r>
          <w:rPr>
            <w:noProof/>
            <w:webHidden/>
          </w:rPr>
          <w:fldChar w:fldCharType="end"/>
        </w:r>
      </w:hyperlink>
    </w:p>
    <w:p w14:paraId="3A9311C0" w14:textId="6BF044F0" w:rsidR="00720061" w:rsidRDefault="00720061">
      <w:pPr>
        <w:pStyle w:val="TOC2"/>
        <w:rPr>
          <w:rFonts w:asciiTheme="minorHAnsi" w:eastAsiaTheme="minorEastAsia" w:hAnsiTheme="minorHAnsi" w:cstheme="minorBidi"/>
          <w:noProof/>
          <w:kern w:val="2"/>
          <w:sz w:val="24"/>
          <w:szCs w:val="24"/>
          <w:lang w:eastAsia="en-GB"/>
          <w14:ligatures w14:val="standardContextual"/>
        </w:rPr>
      </w:pPr>
      <w:hyperlink w:anchor="_Toc193806761" w:history="1">
        <w:r w:rsidRPr="00915C0B">
          <w:rPr>
            <w:rStyle w:val="Hyperlink"/>
            <w:rFonts w:cs="Calibri"/>
            <w:noProof/>
          </w:rPr>
          <w:t>5.2 How does the review process work?</w:t>
        </w:r>
        <w:r>
          <w:rPr>
            <w:noProof/>
            <w:webHidden/>
          </w:rPr>
          <w:tab/>
        </w:r>
        <w:r>
          <w:rPr>
            <w:noProof/>
            <w:webHidden/>
          </w:rPr>
          <w:fldChar w:fldCharType="begin"/>
        </w:r>
        <w:r>
          <w:rPr>
            <w:noProof/>
            <w:webHidden/>
          </w:rPr>
          <w:instrText xml:space="preserve"> PAGEREF _Toc193806761 \h </w:instrText>
        </w:r>
        <w:r>
          <w:rPr>
            <w:noProof/>
            <w:webHidden/>
          </w:rPr>
        </w:r>
        <w:r>
          <w:rPr>
            <w:noProof/>
            <w:webHidden/>
          </w:rPr>
          <w:fldChar w:fldCharType="separate"/>
        </w:r>
        <w:r w:rsidR="00D42C07">
          <w:rPr>
            <w:noProof/>
            <w:webHidden/>
          </w:rPr>
          <w:t>7</w:t>
        </w:r>
        <w:r>
          <w:rPr>
            <w:noProof/>
            <w:webHidden/>
          </w:rPr>
          <w:fldChar w:fldCharType="end"/>
        </w:r>
      </w:hyperlink>
    </w:p>
    <w:p w14:paraId="371CC0E7" w14:textId="1D691883" w:rsidR="00720061" w:rsidRDefault="00720061">
      <w:pPr>
        <w:pStyle w:val="TOC2"/>
        <w:rPr>
          <w:rFonts w:asciiTheme="minorHAnsi" w:eastAsiaTheme="minorEastAsia" w:hAnsiTheme="minorHAnsi" w:cstheme="minorBidi"/>
          <w:noProof/>
          <w:kern w:val="2"/>
          <w:sz w:val="24"/>
          <w:szCs w:val="24"/>
          <w:lang w:eastAsia="en-GB"/>
          <w14:ligatures w14:val="standardContextual"/>
        </w:rPr>
      </w:pPr>
      <w:hyperlink w:anchor="_Toc193806762" w:history="1">
        <w:r w:rsidRPr="00915C0B">
          <w:rPr>
            <w:rStyle w:val="Hyperlink"/>
            <w:rFonts w:cs="Calibri"/>
            <w:noProof/>
          </w:rPr>
          <w:t>5.3 What are the assessment criteria for a full application?</w:t>
        </w:r>
        <w:r>
          <w:rPr>
            <w:noProof/>
            <w:webHidden/>
          </w:rPr>
          <w:tab/>
        </w:r>
        <w:r>
          <w:rPr>
            <w:noProof/>
            <w:webHidden/>
          </w:rPr>
          <w:fldChar w:fldCharType="begin"/>
        </w:r>
        <w:r>
          <w:rPr>
            <w:noProof/>
            <w:webHidden/>
          </w:rPr>
          <w:instrText xml:space="preserve"> PAGEREF _Toc193806762 \h </w:instrText>
        </w:r>
        <w:r>
          <w:rPr>
            <w:noProof/>
            <w:webHidden/>
          </w:rPr>
        </w:r>
        <w:r>
          <w:rPr>
            <w:noProof/>
            <w:webHidden/>
          </w:rPr>
          <w:fldChar w:fldCharType="separate"/>
        </w:r>
        <w:r w:rsidR="00D42C07">
          <w:rPr>
            <w:noProof/>
            <w:webHidden/>
          </w:rPr>
          <w:t>8</w:t>
        </w:r>
        <w:r>
          <w:rPr>
            <w:noProof/>
            <w:webHidden/>
          </w:rPr>
          <w:fldChar w:fldCharType="end"/>
        </w:r>
      </w:hyperlink>
    </w:p>
    <w:p w14:paraId="652122B3" w14:textId="5BD2B260" w:rsidR="00720061" w:rsidRDefault="00720061">
      <w:pPr>
        <w:pStyle w:val="TOC2"/>
        <w:rPr>
          <w:rFonts w:asciiTheme="minorHAnsi" w:eastAsiaTheme="minorEastAsia" w:hAnsiTheme="minorHAnsi" w:cstheme="minorBidi"/>
          <w:noProof/>
          <w:kern w:val="2"/>
          <w:sz w:val="24"/>
          <w:szCs w:val="24"/>
          <w:lang w:eastAsia="en-GB"/>
          <w14:ligatures w14:val="standardContextual"/>
        </w:rPr>
      </w:pPr>
      <w:hyperlink w:anchor="_Toc193806763" w:history="1">
        <w:r w:rsidRPr="00915C0B">
          <w:rPr>
            <w:rStyle w:val="Hyperlink"/>
            <w:rFonts w:cs="Calibri"/>
            <w:noProof/>
          </w:rPr>
          <w:t>5.4 Who is part of the Research Peer Review Panel?</w:t>
        </w:r>
        <w:r>
          <w:rPr>
            <w:noProof/>
            <w:webHidden/>
          </w:rPr>
          <w:tab/>
        </w:r>
        <w:r>
          <w:rPr>
            <w:noProof/>
            <w:webHidden/>
          </w:rPr>
          <w:fldChar w:fldCharType="begin"/>
        </w:r>
        <w:r>
          <w:rPr>
            <w:noProof/>
            <w:webHidden/>
          </w:rPr>
          <w:instrText xml:space="preserve"> PAGEREF _Toc193806763 \h </w:instrText>
        </w:r>
        <w:r>
          <w:rPr>
            <w:noProof/>
            <w:webHidden/>
          </w:rPr>
        </w:r>
        <w:r>
          <w:rPr>
            <w:noProof/>
            <w:webHidden/>
          </w:rPr>
          <w:fldChar w:fldCharType="separate"/>
        </w:r>
        <w:r w:rsidR="00D42C07">
          <w:rPr>
            <w:noProof/>
            <w:webHidden/>
          </w:rPr>
          <w:t>9</w:t>
        </w:r>
        <w:r>
          <w:rPr>
            <w:noProof/>
            <w:webHidden/>
          </w:rPr>
          <w:fldChar w:fldCharType="end"/>
        </w:r>
      </w:hyperlink>
    </w:p>
    <w:p w14:paraId="433D237D" w14:textId="76CC1E1C" w:rsidR="00720061" w:rsidRDefault="00720061">
      <w:pPr>
        <w:pStyle w:val="TOC2"/>
        <w:rPr>
          <w:rFonts w:asciiTheme="minorHAnsi" w:eastAsiaTheme="minorEastAsia" w:hAnsiTheme="minorHAnsi" w:cstheme="minorBidi"/>
          <w:noProof/>
          <w:kern w:val="2"/>
          <w:sz w:val="24"/>
          <w:szCs w:val="24"/>
          <w:lang w:eastAsia="en-GB"/>
          <w14:ligatures w14:val="standardContextual"/>
        </w:rPr>
      </w:pPr>
      <w:hyperlink w:anchor="_Toc193806764" w:history="1">
        <w:r w:rsidRPr="00915C0B">
          <w:rPr>
            <w:rStyle w:val="Hyperlink"/>
            <w:rFonts w:cs="Calibri"/>
            <w:noProof/>
          </w:rPr>
          <w:t>5.5 May I obtain a list of the Research peer review panel members and can I suggest that my application is not reviewed by a specific individual?</w:t>
        </w:r>
        <w:r>
          <w:rPr>
            <w:noProof/>
            <w:webHidden/>
          </w:rPr>
          <w:tab/>
        </w:r>
        <w:r>
          <w:rPr>
            <w:noProof/>
            <w:webHidden/>
          </w:rPr>
          <w:fldChar w:fldCharType="begin"/>
        </w:r>
        <w:r>
          <w:rPr>
            <w:noProof/>
            <w:webHidden/>
          </w:rPr>
          <w:instrText xml:space="preserve"> PAGEREF _Toc193806764 \h </w:instrText>
        </w:r>
        <w:r>
          <w:rPr>
            <w:noProof/>
            <w:webHidden/>
          </w:rPr>
        </w:r>
        <w:r>
          <w:rPr>
            <w:noProof/>
            <w:webHidden/>
          </w:rPr>
          <w:fldChar w:fldCharType="separate"/>
        </w:r>
        <w:r w:rsidR="00D42C07">
          <w:rPr>
            <w:noProof/>
            <w:webHidden/>
          </w:rPr>
          <w:t>9</w:t>
        </w:r>
        <w:r>
          <w:rPr>
            <w:noProof/>
            <w:webHidden/>
          </w:rPr>
          <w:fldChar w:fldCharType="end"/>
        </w:r>
      </w:hyperlink>
    </w:p>
    <w:p w14:paraId="1B8752EC" w14:textId="56BA3D6F" w:rsidR="00720061" w:rsidRDefault="00720061">
      <w:pPr>
        <w:pStyle w:val="TOC2"/>
        <w:rPr>
          <w:rFonts w:asciiTheme="minorHAnsi" w:eastAsiaTheme="minorEastAsia" w:hAnsiTheme="minorHAnsi" w:cstheme="minorBidi"/>
          <w:noProof/>
          <w:kern w:val="2"/>
          <w:sz w:val="24"/>
          <w:szCs w:val="24"/>
          <w:lang w:eastAsia="en-GB"/>
          <w14:ligatures w14:val="standardContextual"/>
        </w:rPr>
      </w:pPr>
      <w:hyperlink w:anchor="_Toc193806765" w:history="1">
        <w:r w:rsidRPr="00915C0B">
          <w:rPr>
            <w:rStyle w:val="Hyperlink"/>
            <w:rFonts w:cstheme="minorHAnsi"/>
            <w:noProof/>
          </w:rPr>
          <w:t>5.6 Will I receive written feedback about my application?</w:t>
        </w:r>
        <w:r>
          <w:rPr>
            <w:noProof/>
            <w:webHidden/>
          </w:rPr>
          <w:tab/>
        </w:r>
        <w:r>
          <w:rPr>
            <w:noProof/>
            <w:webHidden/>
          </w:rPr>
          <w:fldChar w:fldCharType="begin"/>
        </w:r>
        <w:r>
          <w:rPr>
            <w:noProof/>
            <w:webHidden/>
          </w:rPr>
          <w:instrText xml:space="preserve"> PAGEREF _Toc193806765 \h </w:instrText>
        </w:r>
        <w:r>
          <w:rPr>
            <w:noProof/>
            <w:webHidden/>
          </w:rPr>
        </w:r>
        <w:r>
          <w:rPr>
            <w:noProof/>
            <w:webHidden/>
          </w:rPr>
          <w:fldChar w:fldCharType="separate"/>
        </w:r>
        <w:r w:rsidR="00D42C07">
          <w:rPr>
            <w:noProof/>
            <w:webHidden/>
          </w:rPr>
          <w:t>10</w:t>
        </w:r>
        <w:r>
          <w:rPr>
            <w:noProof/>
            <w:webHidden/>
          </w:rPr>
          <w:fldChar w:fldCharType="end"/>
        </w:r>
      </w:hyperlink>
    </w:p>
    <w:p w14:paraId="3184D96A" w14:textId="703A6501" w:rsidR="00720061" w:rsidRDefault="00720061">
      <w:pPr>
        <w:pStyle w:val="TOC2"/>
        <w:rPr>
          <w:rFonts w:asciiTheme="minorHAnsi" w:eastAsiaTheme="minorEastAsia" w:hAnsiTheme="minorHAnsi" w:cstheme="minorBidi"/>
          <w:noProof/>
          <w:kern w:val="2"/>
          <w:sz w:val="24"/>
          <w:szCs w:val="24"/>
          <w:lang w:eastAsia="en-GB"/>
          <w14:ligatures w14:val="standardContextual"/>
        </w:rPr>
      </w:pPr>
      <w:hyperlink w:anchor="_Toc193806766" w:history="1">
        <w:r w:rsidRPr="00915C0B">
          <w:rPr>
            <w:rStyle w:val="Hyperlink"/>
            <w:rFonts w:cs="Calibri"/>
            <w:noProof/>
          </w:rPr>
          <w:t>5.7 Who do I contact if I have any questions?</w:t>
        </w:r>
        <w:r>
          <w:rPr>
            <w:noProof/>
            <w:webHidden/>
          </w:rPr>
          <w:tab/>
        </w:r>
        <w:r>
          <w:rPr>
            <w:noProof/>
            <w:webHidden/>
          </w:rPr>
          <w:fldChar w:fldCharType="begin"/>
        </w:r>
        <w:r>
          <w:rPr>
            <w:noProof/>
            <w:webHidden/>
          </w:rPr>
          <w:instrText xml:space="preserve"> PAGEREF _Toc193806766 \h </w:instrText>
        </w:r>
        <w:r>
          <w:rPr>
            <w:noProof/>
            <w:webHidden/>
          </w:rPr>
        </w:r>
        <w:r>
          <w:rPr>
            <w:noProof/>
            <w:webHidden/>
          </w:rPr>
          <w:fldChar w:fldCharType="separate"/>
        </w:r>
        <w:r w:rsidR="00D42C07">
          <w:rPr>
            <w:noProof/>
            <w:webHidden/>
          </w:rPr>
          <w:t>10</w:t>
        </w:r>
        <w:r>
          <w:rPr>
            <w:noProof/>
            <w:webHidden/>
          </w:rPr>
          <w:fldChar w:fldCharType="end"/>
        </w:r>
      </w:hyperlink>
    </w:p>
    <w:p w14:paraId="7B9F572D" w14:textId="50957B64" w:rsidR="00D0584F" w:rsidRDefault="00972617" w:rsidP="00972617">
      <w:pPr>
        <w:rPr>
          <w:rFonts w:ascii="Calibri" w:hAnsi="Calibri" w:cs="Calibri"/>
          <w:b/>
          <w:bCs/>
          <w:noProof/>
        </w:rPr>
      </w:pPr>
      <w:r w:rsidRPr="00E6134F">
        <w:rPr>
          <w:rFonts w:ascii="Calibri" w:hAnsi="Calibri" w:cs="Calibri"/>
          <w:b/>
          <w:bCs/>
          <w:noProof/>
        </w:rPr>
        <w:fldChar w:fldCharType="end"/>
      </w:r>
    </w:p>
    <w:p w14:paraId="7132830E" w14:textId="77777777" w:rsidR="00D0584F" w:rsidRDefault="00D0584F">
      <w:pPr>
        <w:spacing w:after="0" w:line="240" w:lineRule="auto"/>
        <w:rPr>
          <w:rFonts w:ascii="Calibri" w:hAnsi="Calibri" w:cs="Calibri"/>
          <w:b/>
          <w:bCs/>
          <w:noProof/>
        </w:rPr>
      </w:pPr>
      <w:r>
        <w:rPr>
          <w:rFonts w:ascii="Calibri" w:hAnsi="Calibri" w:cs="Calibri"/>
          <w:b/>
          <w:bCs/>
          <w:noProof/>
        </w:rPr>
        <w:br w:type="page"/>
      </w:r>
    </w:p>
    <w:p w14:paraId="78770EF8" w14:textId="77777777" w:rsidR="00FD565D" w:rsidRPr="00E6134F" w:rsidRDefault="00FD565D" w:rsidP="00FD565D">
      <w:pPr>
        <w:pStyle w:val="Heading1"/>
        <w:rPr>
          <w:rFonts w:ascii="Calibri" w:hAnsi="Calibri" w:cs="Calibri"/>
        </w:rPr>
      </w:pPr>
      <w:bookmarkStart w:id="0" w:name="_Toc24539553"/>
      <w:bookmarkStart w:id="1" w:name="_Toc193806739"/>
      <w:r w:rsidRPr="00E6134F">
        <w:rPr>
          <w:rFonts w:ascii="Calibri" w:hAnsi="Calibri" w:cs="Calibri"/>
        </w:rPr>
        <w:lastRenderedPageBreak/>
        <w:t xml:space="preserve">1. </w:t>
      </w:r>
      <w:r w:rsidR="00B479D5" w:rsidRPr="00E6134F">
        <w:rPr>
          <w:rFonts w:ascii="Calibri" w:hAnsi="Calibri" w:cs="Calibri"/>
        </w:rPr>
        <w:t>Eligibility</w:t>
      </w:r>
      <w:bookmarkEnd w:id="0"/>
      <w:bookmarkEnd w:id="1"/>
      <w:r w:rsidRPr="00E6134F">
        <w:rPr>
          <w:rFonts w:ascii="Calibri" w:hAnsi="Calibri" w:cs="Calibri"/>
        </w:rPr>
        <w:t xml:space="preserve">  </w:t>
      </w:r>
    </w:p>
    <w:p w14:paraId="0A86343C" w14:textId="77777777" w:rsidR="00972617" w:rsidRPr="00E6134F" w:rsidRDefault="00972617" w:rsidP="00312240">
      <w:pPr>
        <w:pStyle w:val="Heading2"/>
        <w:rPr>
          <w:rFonts w:ascii="Calibri" w:hAnsi="Calibri" w:cs="Calibri"/>
        </w:rPr>
      </w:pPr>
      <w:bookmarkStart w:id="2" w:name="_Toc24539554"/>
      <w:bookmarkStart w:id="3" w:name="_Toc193806740"/>
      <w:r w:rsidRPr="00E6134F">
        <w:rPr>
          <w:rFonts w:ascii="Calibri" w:hAnsi="Calibri" w:cs="Calibri"/>
        </w:rPr>
        <w:t xml:space="preserve">1.1 </w:t>
      </w:r>
      <w:r w:rsidR="005C28AD" w:rsidRPr="00E6134F">
        <w:rPr>
          <w:rFonts w:ascii="Calibri" w:hAnsi="Calibri" w:cs="Calibri"/>
        </w:rPr>
        <w:t xml:space="preserve">What are the </w:t>
      </w:r>
      <w:r w:rsidR="00FD565D" w:rsidRPr="00E6134F">
        <w:rPr>
          <w:rFonts w:ascii="Calibri" w:hAnsi="Calibri" w:cs="Calibri"/>
        </w:rPr>
        <w:t>requirements</w:t>
      </w:r>
      <w:r w:rsidR="00453871" w:rsidRPr="00E6134F">
        <w:rPr>
          <w:rFonts w:ascii="Calibri" w:hAnsi="Calibri" w:cs="Calibri"/>
        </w:rPr>
        <w:t xml:space="preserve"> </w:t>
      </w:r>
      <w:r w:rsidR="005C28AD" w:rsidRPr="00E6134F">
        <w:rPr>
          <w:rFonts w:ascii="Calibri" w:hAnsi="Calibri" w:cs="Calibri"/>
        </w:rPr>
        <w:t>for eligibility?</w:t>
      </w:r>
      <w:bookmarkEnd w:id="2"/>
      <w:bookmarkEnd w:id="3"/>
    </w:p>
    <w:p w14:paraId="598EAA40" w14:textId="77777777" w:rsidR="00453871" w:rsidRPr="00E6134F" w:rsidRDefault="00453871" w:rsidP="00AF40C7">
      <w:pPr>
        <w:rPr>
          <w:rFonts w:ascii="Calibri" w:hAnsi="Calibri" w:cs="Calibri"/>
        </w:rPr>
      </w:pPr>
      <w:r w:rsidRPr="00E6134F">
        <w:rPr>
          <w:rFonts w:ascii="Calibri" w:hAnsi="Calibri" w:cs="Calibri"/>
        </w:rPr>
        <w:t>To be eligible for the Snow Foundation Medical Fellowship, the following eligibility criteria must be met:</w:t>
      </w:r>
    </w:p>
    <w:p w14:paraId="4F30DC57" w14:textId="5585BA82" w:rsidR="00234D8F" w:rsidRPr="00E6134F" w:rsidRDefault="006C5E65" w:rsidP="00F80213">
      <w:pPr>
        <w:pStyle w:val="ListParagraph"/>
        <w:numPr>
          <w:ilvl w:val="0"/>
          <w:numId w:val="4"/>
        </w:numPr>
        <w:spacing w:after="0" w:line="276" w:lineRule="auto"/>
        <w:rPr>
          <w:rFonts w:cs="Calibri"/>
        </w:rPr>
      </w:pPr>
      <w:r>
        <w:rPr>
          <w:rFonts w:cs="Calibri"/>
        </w:rPr>
        <w:t>a</w:t>
      </w:r>
      <w:r w:rsidR="00453871" w:rsidRPr="00E6134F">
        <w:rPr>
          <w:rFonts w:cs="Calibri"/>
        </w:rPr>
        <w:t xml:space="preserve">pplications will only be accepted from an </w:t>
      </w:r>
      <w:hyperlink r:id="rId8" w:history="1">
        <w:r w:rsidR="00453871" w:rsidRPr="0024743D">
          <w:rPr>
            <w:rStyle w:val="Hyperlink"/>
            <w:rFonts w:cs="Calibri"/>
          </w:rPr>
          <w:t>approved host university/ medical research institution</w:t>
        </w:r>
      </w:hyperlink>
      <w:r w:rsidR="00EA3FC6" w:rsidRPr="00E6134F">
        <w:rPr>
          <w:rFonts w:cs="Calibri"/>
        </w:rPr>
        <w:t xml:space="preserve"> </w:t>
      </w:r>
      <w:r w:rsidR="00453871" w:rsidRPr="00E6134F">
        <w:rPr>
          <w:rFonts w:cs="Calibri"/>
        </w:rPr>
        <w:t>(</w:t>
      </w:r>
      <w:r w:rsidR="00453871" w:rsidRPr="00E6134F">
        <w:rPr>
          <w:rFonts w:cs="Calibri"/>
          <w:b/>
        </w:rPr>
        <w:t>Host Organisation</w:t>
      </w:r>
      <w:r w:rsidR="00453871" w:rsidRPr="00E6134F">
        <w:rPr>
          <w:rFonts w:cs="Calibri"/>
        </w:rPr>
        <w:t>)</w:t>
      </w:r>
      <w:r w:rsidR="00EA1321">
        <w:rPr>
          <w:rFonts w:cs="Calibri"/>
        </w:rPr>
        <w:t xml:space="preserve"> </w:t>
      </w:r>
      <w:r w:rsidR="00234D8F">
        <w:rPr>
          <w:rFonts w:cs="Calibri"/>
        </w:rPr>
        <w:t>via our online grant</w:t>
      </w:r>
      <w:r w:rsidR="001A2335">
        <w:rPr>
          <w:rFonts w:cs="Calibri"/>
        </w:rPr>
        <w:t>s</w:t>
      </w:r>
      <w:r w:rsidR="00234D8F">
        <w:rPr>
          <w:rFonts w:cs="Calibri"/>
        </w:rPr>
        <w:t xml:space="preserve"> management system: </w:t>
      </w:r>
      <w:hyperlink r:id="rId9" w:history="1">
        <w:r w:rsidR="00234D8F" w:rsidRPr="00BF013C">
          <w:rPr>
            <w:rStyle w:val="Hyperlink"/>
            <w:rFonts w:cs="Calibri"/>
          </w:rPr>
          <w:t>Snow Medical Grants</w:t>
        </w:r>
      </w:hyperlink>
      <w:r>
        <w:rPr>
          <w:rFonts w:cs="Calibri"/>
        </w:rPr>
        <w:t>;</w:t>
      </w:r>
    </w:p>
    <w:p w14:paraId="5BD1FBA6" w14:textId="0D967591" w:rsidR="00F93B11" w:rsidRPr="00F93B11" w:rsidRDefault="006C5E65" w:rsidP="00F80213">
      <w:pPr>
        <w:pStyle w:val="ListParagraph"/>
        <w:numPr>
          <w:ilvl w:val="0"/>
          <w:numId w:val="4"/>
        </w:numPr>
        <w:spacing w:after="0" w:line="276" w:lineRule="auto"/>
        <w:rPr>
          <w:rFonts w:cs="Calibri"/>
        </w:rPr>
      </w:pPr>
      <w:r>
        <w:rPr>
          <w:rFonts w:cs="Calibri"/>
        </w:rPr>
        <w:t>a</w:t>
      </w:r>
      <w:r w:rsidR="00453871" w:rsidRPr="00E6134F">
        <w:rPr>
          <w:rFonts w:cs="Calibri"/>
        </w:rPr>
        <w:t>pplicants must have a minimum tertiary qualification of a PhD from an Australian or international university</w:t>
      </w:r>
      <w:r>
        <w:rPr>
          <w:rFonts w:cs="Calibri"/>
        </w:rPr>
        <w:t>;</w:t>
      </w:r>
    </w:p>
    <w:p w14:paraId="39929F22" w14:textId="3CF67A28" w:rsidR="006615D3" w:rsidRPr="00924481" w:rsidRDefault="006615D3" w:rsidP="00F80213">
      <w:pPr>
        <w:pStyle w:val="ListParagraph"/>
        <w:numPr>
          <w:ilvl w:val="0"/>
          <w:numId w:val="4"/>
        </w:numPr>
        <w:shd w:val="clear" w:color="auto" w:fill="FFFFFF"/>
        <w:spacing w:after="0" w:line="276" w:lineRule="auto"/>
        <w:rPr>
          <w:rFonts w:asciiTheme="minorHAnsi" w:hAnsiTheme="minorHAnsi" w:cstheme="minorHAnsi"/>
        </w:rPr>
      </w:pPr>
      <w:r>
        <w:rPr>
          <w:rFonts w:asciiTheme="minorHAnsi" w:hAnsiTheme="minorHAnsi" w:cstheme="minorHAnsi"/>
        </w:rPr>
        <w:t>a</w:t>
      </w:r>
      <w:r w:rsidRPr="00924481">
        <w:rPr>
          <w:rFonts w:asciiTheme="minorHAnsi" w:hAnsiTheme="minorHAnsi" w:cstheme="minorHAnsi"/>
        </w:rPr>
        <w:t xml:space="preserve">t </w:t>
      </w:r>
      <w:r w:rsidR="00415722">
        <w:rPr>
          <w:rFonts w:asciiTheme="minorHAnsi" w:hAnsiTheme="minorHAnsi" w:cstheme="minorHAnsi"/>
        </w:rPr>
        <w:t xml:space="preserve">the </w:t>
      </w:r>
      <w:r w:rsidR="00FF370C">
        <w:rPr>
          <w:rFonts w:asciiTheme="minorHAnsi" w:hAnsiTheme="minorHAnsi" w:cstheme="minorHAnsi"/>
        </w:rPr>
        <w:t>1</w:t>
      </w:r>
      <w:r w:rsidR="00FF370C" w:rsidRPr="00F80213">
        <w:rPr>
          <w:rFonts w:asciiTheme="minorHAnsi" w:hAnsiTheme="minorHAnsi" w:cstheme="minorHAnsi"/>
          <w:vertAlign w:val="superscript"/>
        </w:rPr>
        <w:t>st</w:t>
      </w:r>
      <w:r w:rsidR="00415722">
        <w:rPr>
          <w:rFonts w:asciiTheme="minorHAnsi" w:hAnsiTheme="minorHAnsi" w:cstheme="minorHAnsi"/>
        </w:rPr>
        <w:t xml:space="preserve"> of January of the application year</w:t>
      </w:r>
      <w:r w:rsidRPr="00924481">
        <w:rPr>
          <w:rFonts w:asciiTheme="minorHAnsi" w:hAnsiTheme="minorHAnsi" w:cstheme="minorHAnsi"/>
        </w:rPr>
        <w:t>, applicants must have held their PhD for no more than</w:t>
      </w:r>
      <w:r w:rsidRPr="009A0ECC">
        <w:rPr>
          <w:rFonts w:asciiTheme="minorHAnsi" w:hAnsiTheme="minorHAnsi" w:cstheme="minorHAnsi"/>
        </w:rPr>
        <w:t xml:space="preserve"> 10 years and no less than 5 years from the date that their PhD thesis was conferred OR for applicants that have other relevant post PhD experience, for example an MD/PhD</w:t>
      </w:r>
      <w:r>
        <w:rPr>
          <w:rFonts w:asciiTheme="minorHAnsi" w:hAnsiTheme="minorHAnsi" w:cstheme="minorHAnsi"/>
        </w:rPr>
        <w:t>,</w:t>
      </w:r>
      <w:r w:rsidRPr="00924481">
        <w:rPr>
          <w:rFonts w:asciiTheme="minorHAnsi" w:hAnsiTheme="minorHAnsi" w:cstheme="minorHAnsi"/>
        </w:rPr>
        <w:t xml:space="preserve"> </w:t>
      </w:r>
      <w:r>
        <w:rPr>
          <w:rFonts w:asciiTheme="minorHAnsi" w:hAnsiTheme="minorHAnsi" w:cstheme="minorHAnsi"/>
        </w:rPr>
        <w:t>applicants must have held their PhD for no more than</w:t>
      </w:r>
      <w:r w:rsidRPr="009A0ECC">
        <w:rPr>
          <w:rFonts w:asciiTheme="minorHAnsi" w:hAnsiTheme="minorHAnsi" w:cstheme="minorHAnsi"/>
        </w:rPr>
        <w:t xml:space="preserve"> 12 years</w:t>
      </w:r>
      <w:r>
        <w:rPr>
          <w:rFonts w:asciiTheme="minorHAnsi" w:hAnsiTheme="minorHAnsi" w:cstheme="minorHAnsi"/>
        </w:rPr>
        <w:t xml:space="preserve"> and no less than 5 years from the date their PhD thesis was conferred</w:t>
      </w:r>
      <w:r w:rsidRPr="009A0ECC">
        <w:rPr>
          <w:rFonts w:asciiTheme="minorHAnsi" w:hAnsiTheme="minorHAnsi" w:cstheme="minorHAnsi"/>
        </w:rPr>
        <w:t xml:space="preserve"> </w:t>
      </w:r>
      <w:r w:rsidRPr="00924481">
        <w:rPr>
          <w:rFonts w:asciiTheme="minorHAnsi" w:hAnsiTheme="minorHAnsi" w:cstheme="minorHAnsi"/>
        </w:rPr>
        <w:t>unless they have had a Career Disruption. Please refer to item 5 for more information</w:t>
      </w:r>
      <w:r>
        <w:rPr>
          <w:rFonts w:asciiTheme="minorHAnsi" w:hAnsiTheme="minorHAnsi" w:cstheme="minorHAnsi"/>
        </w:rPr>
        <w:t xml:space="preserve"> on Career Disruption</w:t>
      </w:r>
      <w:r w:rsidR="00FF370C">
        <w:rPr>
          <w:rFonts w:asciiTheme="minorHAnsi" w:hAnsiTheme="minorHAnsi" w:cstheme="minorHAnsi"/>
        </w:rPr>
        <w:t>.</w:t>
      </w:r>
    </w:p>
    <w:p w14:paraId="24D8289E" w14:textId="34A6DE9D" w:rsidR="00453871" w:rsidRPr="00E6134F" w:rsidRDefault="00453871" w:rsidP="00453871">
      <w:pPr>
        <w:rPr>
          <w:rFonts w:ascii="Calibri" w:hAnsi="Calibri" w:cs="Calibri"/>
        </w:rPr>
      </w:pPr>
      <w:r w:rsidRPr="00E6134F">
        <w:rPr>
          <w:rFonts w:ascii="Calibri" w:hAnsi="Calibri" w:cs="Calibri"/>
          <w:sz w:val="18"/>
          <w:szCs w:val="18"/>
        </w:rPr>
        <w:t xml:space="preserve">^ </w:t>
      </w:r>
      <w:r w:rsidR="00B74072">
        <w:rPr>
          <w:rFonts w:ascii="Calibri" w:hAnsi="Calibri" w:cs="Calibri"/>
          <w:sz w:val="18"/>
          <w:szCs w:val="18"/>
        </w:rPr>
        <w:t>Refer to section 2</w:t>
      </w:r>
      <w:r w:rsidR="00761CD4">
        <w:rPr>
          <w:rFonts w:ascii="Calibri" w:hAnsi="Calibri" w:cs="Calibri"/>
          <w:sz w:val="18"/>
          <w:szCs w:val="18"/>
        </w:rPr>
        <w:t>.1</w:t>
      </w:r>
      <w:r w:rsidRPr="00E6134F">
        <w:rPr>
          <w:rFonts w:ascii="Calibri" w:hAnsi="Calibri" w:cs="Calibri"/>
          <w:sz w:val="18"/>
          <w:szCs w:val="18"/>
        </w:rPr>
        <w:t>.</w:t>
      </w:r>
    </w:p>
    <w:p w14:paraId="139B0CD8" w14:textId="77777777" w:rsidR="00972617" w:rsidRPr="00E6134F" w:rsidRDefault="00972617" w:rsidP="00972617">
      <w:pPr>
        <w:pStyle w:val="Heading2"/>
        <w:rPr>
          <w:rFonts w:ascii="Calibri" w:hAnsi="Calibri" w:cs="Calibri"/>
        </w:rPr>
      </w:pPr>
      <w:bookmarkStart w:id="4" w:name="_Toc24539555"/>
      <w:bookmarkStart w:id="5" w:name="_Toc193806741"/>
      <w:r w:rsidRPr="00E6134F">
        <w:rPr>
          <w:rFonts w:ascii="Calibri" w:hAnsi="Calibri" w:cs="Calibri"/>
        </w:rPr>
        <w:t>1.2 Do I need to be affiliated with a host university / institution?</w:t>
      </w:r>
      <w:bookmarkEnd w:id="4"/>
      <w:bookmarkEnd w:id="5"/>
    </w:p>
    <w:p w14:paraId="3E486CF9" w14:textId="77777777" w:rsidR="00972617" w:rsidRDefault="00972617" w:rsidP="00972617">
      <w:pPr>
        <w:rPr>
          <w:rFonts w:ascii="Calibri" w:hAnsi="Calibri" w:cs="Calibri"/>
        </w:rPr>
      </w:pPr>
      <w:r w:rsidRPr="00E6134F">
        <w:rPr>
          <w:rFonts w:ascii="Calibri" w:hAnsi="Calibri" w:cs="Calibri"/>
        </w:rPr>
        <w:t xml:space="preserve">Yes, this is an essential component of the Fellowship. </w:t>
      </w:r>
      <w:r w:rsidR="00EE7496" w:rsidRPr="00E6134F">
        <w:rPr>
          <w:rFonts w:ascii="Calibri" w:hAnsi="Calibri" w:cs="Calibri"/>
        </w:rPr>
        <w:t>At commencement of the Fellowship, y</w:t>
      </w:r>
      <w:r w:rsidRPr="00E6134F">
        <w:rPr>
          <w:rFonts w:ascii="Calibri" w:hAnsi="Calibri" w:cs="Calibri"/>
        </w:rPr>
        <w:t xml:space="preserve">ou must have an </w:t>
      </w:r>
      <w:r w:rsidR="00EE7496" w:rsidRPr="00E6134F">
        <w:rPr>
          <w:rFonts w:ascii="Calibri" w:hAnsi="Calibri" w:cs="Calibri"/>
        </w:rPr>
        <w:t xml:space="preserve">employment contract with the </w:t>
      </w:r>
      <w:r w:rsidR="00742F92" w:rsidRPr="00E6134F">
        <w:rPr>
          <w:rFonts w:ascii="Calibri" w:hAnsi="Calibri" w:cs="Calibri"/>
        </w:rPr>
        <w:t>Host Organisation</w:t>
      </w:r>
      <w:r w:rsidR="00EE7496" w:rsidRPr="00E6134F">
        <w:rPr>
          <w:rFonts w:ascii="Calibri" w:hAnsi="Calibri" w:cs="Calibri"/>
        </w:rPr>
        <w:t xml:space="preserve"> </w:t>
      </w:r>
      <w:r w:rsidR="00742F92" w:rsidRPr="00E6134F">
        <w:rPr>
          <w:rFonts w:ascii="Calibri" w:hAnsi="Calibri" w:cs="Calibri"/>
        </w:rPr>
        <w:t>for the term of the Fellowship</w:t>
      </w:r>
      <w:r w:rsidR="00515997" w:rsidRPr="00E6134F">
        <w:rPr>
          <w:rFonts w:ascii="Calibri" w:hAnsi="Calibri" w:cs="Calibri"/>
        </w:rPr>
        <w:t>.</w:t>
      </w:r>
    </w:p>
    <w:p w14:paraId="4C98146B" w14:textId="407228B1" w:rsidR="00415722" w:rsidRPr="00022DE3" w:rsidRDefault="00415722" w:rsidP="00022DE3">
      <w:pPr>
        <w:pStyle w:val="Heading2"/>
        <w:rPr>
          <w:rFonts w:ascii="Calibri" w:hAnsi="Calibri" w:cs="Calibri"/>
        </w:rPr>
      </w:pPr>
      <w:bookmarkStart w:id="6" w:name="_Toc193806742"/>
      <w:r w:rsidRPr="00022DE3">
        <w:rPr>
          <w:rFonts w:ascii="Calibri" w:hAnsi="Calibri" w:cs="Calibri"/>
        </w:rPr>
        <w:t>1.3 Are eligibility and affiliation requirements different if I am an international applicant?</w:t>
      </w:r>
      <w:bookmarkEnd w:id="6"/>
    </w:p>
    <w:p w14:paraId="5293B168" w14:textId="5B3A34B1" w:rsidR="00415722" w:rsidRDefault="00FF370C" w:rsidP="00F80213">
      <w:pPr>
        <w:pStyle w:val="ListParagraph"/>
        <w:numPr>
          <w:ilvl w:val="0"/>
          <w:numId w:val="4"/>
        </w:numPr>
        <w:spacing w:after="0" w:line="276" w:lineRule="auto"/>
        <w:rPr>
          <w:rFonts w:cs="Calibri"/>
        </w:rPr>
      </w:pPr>
      <w:r>
        <w:rPr>
          <w:rFonts w:cs="Calibri"/>
        </w:rPr>
        <w:t>I</w:t>
      </w:r>
      <w:r w:rsidR="00415722" w:rsidRPr="00F93B11">
        <w:rPr>
          <w:rFonts w:cs="Calibri"/>
        </w:rPr>
        <w:t xml:space="preserve">nternational applicants are encouraged. </w:t>
      </w:r>
    </w:p>
    <w:p w14:paraId="5B89894F" w14:textId="598EB3C7" w:rsidR="00415722" w:rsidRDefault="00415722" w:rsidP="00F80213">
      <w:pPr>
        <w:pStyle w:val="ListParagraph"/>
        <w:numPr>
          <w:ilvl w:val="0"/>
          <w:numId w:val="4"/>
        </w:numPr>
        <w:spacing w:after="0" w:line="276" w:lineRule="auto"/>
        <w:rPr>
          <w:rFonts w:cs="Calibri"/>
        </w:rPr>
      </w:pPr>
      <w:r>
        <w:rPr>
          <w:rFonts w:cs="Calibri"/>
        </w:rPr>
        <w:t>Eligibility requirements for international applicants are the same as stated in 1.1.</w:t>
      </w:r>
    </w:p>
    <w:p w14:paraId="4A6272EC" w14:textId="61F2DEB6" w:rsidR="00FF370C" w:rsidRPr="00922964" w:rsidRDefault="00FF370C" w:rsidP="00F80213">
      <w:pPr>
        <w:pStyle w:val="NormalWeb"/>
        <w:numPr>
          <w:ilvl w:val="0"/>
          <w:numId w:val="4"/>
        </w:numPr>
        <w:shd w:val="clear" w:color="auto" w:fill="FFFFFF"/>
        <w:spacing w:before="0" w:beforeAutospacing="0" w:after="0" w:afterAutospacing="0" w:line="276" w:lineRule="auto"/>
        <w:rPr>
          <w:rFonts w:asciiTheme="minorHAnsi" w:hAnsiTheme="minorHAnsi" w:cstheme="minorHAnsi"/>
        </w:rPr>
      </w:pPr>
      <w:r w:rsidRPr="005E44EC">
        <w:rPr>
          <w:rFonts w:asciiTheme="minorHAnsi" w:hAnsiTheme="minorHAnsi" w:cstheme="minorHAnsi"/>
          <w:sz w:val="22"/>
          <w:szCs w:val="22"/>
        </w:rPr>
        <w:t xml:space="preserve">To be considered an international applicant, you must not hold an employment contract with an Australian institution at the time of EOI submission. However, applications need to be submitted through an </w:t>
      </w:r>
      <w:hyperlink r:id="rId10" w:history="1">
        <w:r w:rsidRPr="005E44EC">
          <w:rPr>
            <w:rStyle w:val="Hyperlink"/>
            <w:rFonts w:asciiTheme="minorHAnsi" w:hAnsiTheme="minorHAnsi" w:cstheme="minorHAnsi"/>
            <w:sz w:val="22"/>
            <w:szCs w:val="22"/>
          </w:rPr>
          <w:t>approved Australian host organisation</w:t>
        </w:r>
      </w:hyperlink>
      <w:r w:rsidRPr="005E44EC">
        <w:rPr>
          <w:rFonts w:asciiTheme="minorHAnsi" w:hAnsiTheme="minorHAnsi" w:cstheme="minorHAnsi"/>
          <w:sz w:val="22"/>
          <w:szCs w:val="22"/>
        </w:rPr>
        <w:t xml:space="preserve"> via our online grant management system. </w:t>
      </w:r>
    </w:p>
    <w:p w14:paraId="0C0CF71B" w14:textId="69FFDB35" w:rsidR="00415722" w:rsidRPr="00720061" w:rsidRDefault="00FF370C" w:rsidP="00F80213">
      <w:pPr>
        <w:pStyle w:val="NormalWeb"/>
        <w:numPr>
          <w:ilvl w:val="0"/>
          <w:numId w:val="4"/>
        </w:numPr>
        <w:shd w:val="clear" w:color="auto" w:fill="FFFFFF"/>
        <w:spacing w:before="0" w:beforeAutospacing="0" w:after="0" w:afterAutospacing="0" w:line="276" w:lineRule="auto"/>
        <w:rPr>
          <w:rFonts w:ascii="Calibri" w:hAnsi="Calibri" w:cs="Calibri"/>
          <w:sz w:val="22"/>
          <w:szCs w:val="22"/>
        </w:rPr>
      </w:pPr>
      <w:r w:rsidRPr="00720061">
        <w:rPr>
          <w:rFonts w:ascii="Calibri" w:hAnsi="Calibri" w:cs="Calibri"/>
          <w:sz w:val="22"/>
          <w:szCs w:val="22"/>
        </w:rPr>
        <w:t xml:space="preserve">At the time of commencement of the Fellowship, the applicant </w:t>
      </w:r>
      <w:r w:rsidR="00415722" w:rsidRPr="00720061">
        <w:rPr>
          <w:rFonts w:ascii="Calibri" w:hAnsi="Calibri" w:cs="Calibri"/>
          <w:sz w:val="22"/>
          <w:szCs w:val="22"/>
        </w:rPr>
        <w:t>must be an Australian citizen, permanent resident or hold a relevant work visa</w:t>
      </w:r>
      <w:r w:rsidRPr="00720061">
        <w:rPr>
          <w:rFonts w:ascii="Calibri" w:hAnsi="Calibri" w:cs="Calibri"/>
          <w:sz w:val="22"/>
          <w:szCs w:val="22"/>
        </w:rPr>
        <w:t>,</w:t>
      </w:r>
      <w:r w:rsidR="00415722" w:rsidRPr="00720061">
        <w:rPr>
          <w:rFonts w:ascii="Calibri" w:hAnsi="Calibri" w:cs="Calibri"/>
          <w:sz w:val="22"/>
          <w:szCs w:val="22"/>
        </w:rPr>
        <w:t xml:space="preserve"> </w:t>
      </w:r>
      <w:r w:rsidRPr="00720061">
        <w:rPr>
          <w:rFonts w:ascii="Calibri" w:hAnsi="Calibri" w:cs="Calibri"/>
          <w:sz w:val="22"/>
          <w:szCs w:val="22"/>
        </w:rPr>
        <w:t xml:space="preserve">and </w:t>
      </w:r>
      <w:r w:rsidR="00415722" w:rsidRPr="00720061">
        <w:rPr>
          <w:rFonts w:ascii="Calibri" w:hAnsi="Calibri" w:cs="Calibri"/>
          <w:sz w:val="22"/>
          <w:szCs w:val="22"/>
        </w:rPr>
        <w:t>have an employment agreement with the Host Organisation for the duration of the Fellowship</w:t>
      </w:r>
      <w:r w:rsidRPr="00720061">
        <w:rPr>
          <w:rFonts w:ascii="Calibri" w:hAnsi="Calibri" w:cs="Calibri"/>
          <w:sz w:val="22"/>
          <w:szCs w:val="22"/>
        </w:rPr>
        <w:t>.</w:t>
      </w:r>
    </w:p>
    <w:p w14:paraId="7B895044" w14:textId="5E017AEA" w:rsidR="00972617" w:rsidRPr="00E6134F" w:rsidRDefault="00972617" w:rsidP="00972617">
      <w:pPr>
        <w:pStyle w:val="Heading2"/>
        <w:rPr>
          <w:rFonts w:ascii="Calibri" w:hAnsi="Calibri" w:cs="Calibri"/>
        </w:rPr>
      </w:pPr>
      <w:bookmarkStart w:id="7" w:name="_Toc24539556"/>
      <w:bookmarkStart w:id="8" w:name="_Toc193806743"/>
      <w:r w:rsidRPr="00E6134F">
        <w:rPr>
          <w:rFonts w:ascii="Calibri" w:hAnsi="Calibri" w:cs="Calibri"/>
        </w:rPr>
        <w:t>1.</w:t>
      </w:r>
      <w:r w:rsidR="00FF370C">
        <w:rPr>
          <w:rFonts w:ascii="Calibri" w:hAnsi="Calibri" w:cs="Calibri"/>
        </w:rPr>
        <w:t>4</w:t>
      </w:r>
      <w:r w:rsidRPr="00E6134F">
        <w:rPr>
          <w:rFonts w:ascii="Calibri" w:hAnsi="Calibri" w:cs="Calibri"/>
        </w:rPr>
        <w:t xml:space="preserve"> Can two or more researchers apply jointly for the Fellowship?</w:t>
      </w:r>
      <w:bookmarkEnd w:id="7"/>
      <w:bookmarkEnd w:id="8"/>
      <w:r w:rsidRPr="00E6134F">
        <w:rPr>
          <w:rFonts w:ascii="Calibri" w:hAnsi="Calibri" w:cs="Calibri"/>
        </w:rPr>
        <w:t xml:space="preserve"> </w:t>
      </w:r>
    </w:p>
    <w:p w14:paraId="5DD9294D" w14:textId="77777777" w:rsidR="00972617" w:rsidRPr="00E6134F" w:rsidRDefault="00972617" w:rsidP="00972617">
      <w:pPr>
        <w:rPr>
          <w:rFonts w:ascii="Calibri" w:hAnsi="Calibri" w:cs="Calibri"/>
          <w:b/>
          <w:bCs/>
        </w:rPr>
      </w:pPr>
      <w:r w:rsidRPr="00E6134F">
        <w:rPr>
          <w:rFonts w:ascii="Calibri" w:hAnsi="Calibri" w:cs="Calibri"/>
        </w:rPr>
        <w:t xml:space="preserve">No, applications </w:t>
      </w:r>
      <w:r w:rsidR="00FD565D" w:rsidRPr="00E6134F">
        <w:rPr>
          <w:rFonts w:ascii="Calibri" w:hAnsi="Calibri" w:cs="Calibri"/>
        </w:rPr>
        <w:t>will be</w:t>
      </w:r>
      <w:r w:rsidRPr="00E6134F">
        <w:rPr>
          <w:rFonts w:ascii="Calibri" w:hAnsi="Calibri" w:cs="Calibri"/>
        </w:rPr>
        <w:t xml:space="preserve"> accepted only from individual independent researchers.</w:t>
      </w:r>
    </w:p>
    <w:p w14:paraId="6F125EB0" w14:textId="2F39DB1A" w:rsidR="00972617" w:rsidRPr="00E6134F" w:rsidRDefault="00972617" w:rsidP="00972617">
      <w:pPr>
        <w:pStyle w:val="Heading2"/>
        <w:rPr>
          <w:rFonts w:ascii="Calibri" w:hAnsi="Calibri" w:cs="Calibri"/>
        </w:rPr>
      </w:pPr>
      <w:bookmarkStart w:id="9" w:name="_Toc24539557"/>
      <w:bookmarkStart w:id="10" w:name="_Toc193806744"/>
      <w:r w:rsidRPr="00E6134F">
        <w:rPr>
          <w:rFonts w:ascii="Calibri" w:hAnsi="Calibri" w:cs="Calibri"/>
        </w:rPr>
        <w:lastRenderedPageBreak/>
        <w:t>1.</w:t>
      </w:r>
      <w:r w:rsidR="00FF370C">
        <w:rPr>
          <w:rFonts w:ascii="Calibri" w:hAnsi="Calibri" w:cs="Calibri"/>
        </w:rPr>
        <w:t>5</w:t>
      </w:r>
      <w:r w:rsidRPr="00E6134F">
        <w:rPr>
          <w:rFonts w:ascii="Calibri" w:hAnsi="Calibri" w:cs="Calibri"/>
        </w:rPr>
        <w:t xml:space="preserve"> How many applications can I submit</w:t>
      </w:r>
      <w:r w:rsidR="009D2F42" w:rsidRPr="00E6134F">
        <w:rPr>
          <w:rFonts w:ascii="Calibri" w:hAnsi="Calibri" w:cs="Calibri"/>
        </w:rPr>
        <w:t xml:space="preserve"> and how do I submit</w:t>
      </w:r>
      <w:r w:rsidRPr="00E6134F">
        <w:rPr>
          <w:rFonts w:ascii="Calibri" w:hAnsi="Calibri" w:cs="Calibri"/>
        </w:rPr>
        <w:t>?</w:t>
      </w:r>
      <w:bookmarkEnd w:id="9"/>
      <w:bookmarkEnd w:id="10"/>
    </w:p>
    <w:p w14:paraId="2EC77F79" w14:textId="7403F06B" w:rsidR="00972617" w:rsidRPr="00ED367D" w:rsidRDefault="003E0B64" w:rsidP="00972617">
      <w:pPr>
        <w:rPr>
          <w:rFonts w:asciiTheme="minorHAnsi" w:hAnsiTheme="minorHAnsi" w:cstheme="minorHAnsi"/>
        </w:rPr>
      </w:pPr>
      <w:r w:rsidRPr="00E65ACA">
        <w:rPr>
          <w:rFonts w:ascii="Calibri" w:hAnsi="Calibri" w:cs="Calibri"/>
        </w:rPr>
        <w:t xml:space="preserve">Each Host Organisation can submit a </w:t>
      </w:r>
      <w:r w:rsidR="00720061" w:rsidRPr="00720061">
        <w:rPr>
          <w:rFonts w:ascii="Calibri" w:hAnsi="Calibri" w:cs="Calibri"/>
        </w:rPr>
        <w:t xml:space="preserve">maximum of </w:t>
      </w:r>
      <w:r w:rsidR="00F21EB5">
        <w:rPr>
          <w:rFonts w:ascii="Calibri" w:hAnsi="Calibri" w:cs="Calibri"/>
        </w:rPr>
        <w:t>two</w:t>
      </w:r>
      <w:r w:rsidR="00720061" w:rsidRPr="00720061">
        <w:rPr>
          <w:rFonts w:ascii="Calibri" w:hAnsi="Calibri" w:cs="Calibri"/>
        </w:rPr>
        <w:t xml:space="preserve"> domestic and </w:t>
      </w:r>
      <w:r w:rsidR="00F21EB5">
        <w:rPr>
          <w:rFonts w:ascii="Calibri" w:hAnsi="Calibri" w:cs="Calibri"/>
        </w:rPr>
        <w:t>two</w:t>
      </w:r>
      <w:r w:rsidR="00720061" w:rsidRPr="00720061">
        <w:rPr>
          <w:rFonts w:ascii="Calibri" w:hAnsi="Calibri" w:cs="Calibri"/>
        </w:rPr>
        <w:t xml:space="preserve"> international candidate proposals</w:t>
      </w:r>
      <w:r w:rsidRPr="00E65ACA">
        <w:rPr>
          <w:rFonts w:ascii="Calibri" w:hAnsi="Calibri" w:cs="Calibri"/>
        </w:rPr>
        <w:t>, unless otherwise indicated by invitation from Snow Medical</w:t>
      </w:r>
      <w:r w:rsidR="00EA3FC6" w:rsidRPr="00E65ACA">
        <w:rPr>
          <w:rFonts w:ascii="Calibri" w:hAnsi="Calibri" w:cs="Calibri"/>
        </w:rPr>
        <w:t xml:space="preserve">.  </w:t>
      </w:r>
      <w:r w:rsidRPr="00E65ACA">
        <w:rPr>
          <w:rFonts w:ascii="Calibri" w:hAnsi="Calibri" w:cs="Calibri"/>
        </w:rPr>
        <w:t xml:space="preserve">Only one application per candidate will be accepted. </w:t>
      </w:r>
      <w:r w:rsidR="00756E57" w:rsidRPr="00E65ACA">
        <w:rPr>
          <w:rFonts w:ascii="Calibri" w:hAnsi="Calibri" w:cs="Calibri"/>
        </w:rPr>
        <w:t xml:space="preserve">Applications are to be </w:t>
      </w:r>
      <w:r w:rsidR="00222469">
        <w:rPr>
          <w:rFonts w:ascii="Calibri" w:hAnsi="Calibri" w:cs="Calibri"/>
        </w:rPr>
        <w:t xml:space="preserve">certified and </w:t>
      </w:r>
      <w:r w:rsidR="00756E57" w:rsidRPr="00E65ACA">
        <w:rPr>
          <w:rFonts w:ascii="Calibri" w:hAnsi="Calibri" w:cs="Calibri"/>
        </w:rPr>
        <w:t>submitted by your Host Organisation’s research office</w:t>
      </w:r>
      <w:r w:rsidR="009D2F42" w:rsidRPr="00E65ACA">
        <w:rPr>
          <w:rFonts w:ascii="Calibri" w:hAnsi="Calibri" w:cs="Calibri"/>
        </w:rPr>
        <w:t xml:space="preserve"> via</w:t>
      </w:r>
      <w:r w:rsidR="00F21931">
        <w:rPr>
          <w:rFonts w:cs="Calibri"/>
        </w:rPr>
        <w:t xml:space="preserve"> </w:t>
      </w:r>
      <w:r w:rsidR="00F21931" w:rsidRPr="00ED367D">
        <w:rPr>
          <w:rFonts w:asciiTheme="minorHAnsi" w:hAnsiTheme="minorHAnsi" w:cstheme="minorHAnsi"/>
        </w:rPr>
        <w:t xml:space="preserve">our online grant management system: </w:t>
      </w:r>
      <w:hyperlink r:id="rId11" w:history="1">
        <w:r w:rsidR="00F21931" w:rsidRPr="00BF013C">
          <w:rPr>
            <w:rStyle w:val="Hyperlink"/>
            <w:rFonts w:asciiTheme="minorHAnsi" w:hAnsiTheme="minorHAnsi" w:cstheme="minorHAnsi"/>
          </w:rPr>
          <w:t>Snow Medical Grants</w:t>
        </w:r>
      </w:hyperlink>
      <w:r w:rsidR="00FD565D" w:rsidRPr="00ED367D">
        <w:rPr>
          <w:rFonts w:asciiTheme="minorHAnsi" w:hAnsiTheme="minorHAnsi" w:cstheme="minorHAnsi"/>
        </w:rPr>
        <w:t>.</w:t>
      </w:r>
    </w:p>
    <w:p w14:paraId="774CA8BC" w14:textId="488AADCF" w:rsidR="00B74072" w:rsidRPr="00F80213" w:rsidRDefault="00B74072" w:rsidP="000E0C87">
      <w:pPr>
        <w:pStyle w:val="Heading1"/>
        <w:rPr>
          <w:rFonts w:eastAsiaTheme="majorEastAsia"/>
        </w:rPr>
      </w:pPr>
      <w:bookmarkStart w:id="11" w:name="_Toc193806745"/>
      <w:bookmarkStart w:id="12" w:name="_Toc24539558"/>
      <w:r w:rsidRPr="00F80213">
        <w:t>2.</w:t>
      </w:r>
      <w:r w:rsidR="00720061">
        <w:t xml:space="preserve"> </w:t>
      </w:r>
      <w:r w:rsidR="008C3395" w:rsidRPr="00F80213">
        <w:t xml:space="preserve">Career Disruptions and </w:t>
      </w:r>
      <w:r w:rsidR="008C3395" w:rsidRPr="00F80213">
        <w:rPr>
          <w:rFonts w:eastAsiaTheme="majorEastAsia"/>
        </w:rPr>
        <w:t xml:space="preserve">consideration of </w:t>
      </w:r>
      <w:r w:rsidR="00386EF9" w:rsidRPr="00F80213">
        <w:rPr>
          <w:rFonts w:eastAsiaTheme="majorEastAsia"/>
        </w:rPr>
        <w:t xml:space="preserve">other </w:t>
      </w:r>
      <w:r w:rsidR="008C3395" w:rsidRPr="00F80213">
        <w:rPr>
          <w:rFonts w:eastAsiaTheme="majorEastAsia"/>
        </w:rPr>
        <w:t>career circumstances</w:t>
      </w:r>
      <w:bookmarkEnd w:id="11"/>
      <w:r w:rsidR="008C3395" w:rsidRPr="00F80213">
        <w:rPr>
          <w:rFonts w:eastAsiaTheme="majorEastAsia"/>
        </w:rPr>
        <w:t xml:space="preserve"> </w:t>
      </w:r>
    </w:p>
    <w:p w14:paraId="5290B1C4" w14:textId="77777777" w:rsidR="00840CFA" w:rsidRDefault="00840CFA" w:rsidP="00B74072">
      <w:pPr>
        <w:pStyle w:val="Heading2"/>
        <w:rPr>
          <w:rStyle w:val="Heading3Char"/>
          <w:rFonts w:asciiTheme="minorHAnsi" w:hAnsiTheme="minorHAnsi" w:cstheme="minorHAnsi"/>
          <w:b w:val="0"/>
          <w:bCs w:val="0"/>
        </w:rPr>
      </w:pPr>
      <w:bookmarkStart w:id="13" w:name="_Toc80092796"/>
    </w:p>
    <w:p w14:paraId="30172CC9" w14:textId="68B89206" w:rsidR="00B74072" w:rsidRPr="00B74072" w:rsidRDefault="00B74072" w:rsidP="00B74072">
      <w:pPr>
        <w:pStyle w:val="Heading2"/>
        <w:rPr>
          <w:rStyle w:val="Heading3Char"/>
          <w:rFonts w:asciiTheme="minorHAnsi" w:hAnsiTheme="minorHAnsi" w:cstheme="minorHAnsi"/>
          <w:b w:val="0"/>
          <w:bCs w:val="0"/>
        </w:rPr>
      </w:pPr>
      <w:bookmarkStart w:id="14" w:name="_Toc193806746"/>
      <w:r w:rsidRPr="00B74072">
        <w:rPr>
          <w:rStyle w:val="Heading3Char"/>
          <w:rFonts w:asciiTheme="minorHAnsi" w:hAnsiTheme="minorHAnsi" w:cstheme="minorHAnsi"/>
          <w:b w:val="0"/>
          <w:bCs w:val="0"/>
        </w:rPr>
        <w:t>2.1</w:t>
      </w:r>
      <w:r w:rsidR="00720061">
        <w:rPr>
          <w:rStyle w:val="Heading3Char"/>
          <w:rFonts w:asciiTheme="minorHAnsi" w:hAnsiTheme="minorHAnsi" w:cstheme="minorHAnsi"/>
          <w:b w:val="0"/>
          <w:bCs w:val="0"/>
        </w:rPr>
        <w:t xml:space="preserve"> </w:t>
      </w:r>
      <w:r w:rsidRPr="00B74072">
        <w:rPr>
          <w:rStyle w:val="Heading3Char"/>
          <w:rFonts w:asciiTheme="minorHAnsi" w:hAnsiTheme="minorHAnsi" w:cstheme="minorHAnsi"/>
          <w:b w:val="0"/>
          <w:bCs w:val="0"/>
        </w:rPr>
        <w:t xml:space="preserve">Career Disruptions and </w:t>
      </w:r>
      <w:r w:rsidR="00761CD4">
        <w:rPr>
          <w:rStyle w:val="Heading3Char"/>
          <w:rFonts w:asciiTheme="minorHAnsi" w:hAnsiTheme="minorHAnsi" w:cstheme="minorHAnsi"/>
          <w:b w:val="0"/>
          <w:bCs w:val="0"/>
        </w:rPr>
        <w:t>e</w:t>
      </w:r>
      <w:r w:rsidRPr="00B74072">
        <w:rPr>
          <w:rStyle w:val="Heading3Char"/>
          <w:rFonts w:asciiTheme="minorHAnsi" w:hAnsiTheme="minorHAnsi" w:cstheme="minorHAnsi"/>
          <w:b w:val="0"/>
          <w:bCs w:val="0"/>
        </w:rPr>
        <w:t>ligibility</w:t>
      </w:r>
      <w:bookmarkEnd w:id="13"/>
      <w:bookmarkEnd w:id="14"/>
    </w:p>
    <w:p w14:paraId="041DD877" w14:textId="77777777" w:rsidR="00B74072" w:rsidRDefault="00B74072" w:rsidP="00B74072">
      <w:pPr>
        <w:rPr>
          <w:rFonts w:asciiTheme="minorHAnsi" w:hAnsiTheme="minorHAnsi" w:cstheme="minorHAnsi"/>
        </w:rPr>
      </w:pPr>
      <w:r w:rsidRPr="006204B4">
        <w:rPr>
          <w:rFonts w:asciiTheme="minorHAnsi" w:hAnsiTheme="minorHAnsi" w:cstheme="minorHAnsi"/>
        </w:rPr>
        <w:t xml:space="preserve">‘Career Disruption’ means a prolonged interruption to an applicant’s capacity to work, due to pregnancy, major illness/injury, parental or carer responsibilities. </w:t>
      </w:r>
      <w:r>
        <w:rPr>
          <w:rFonts w:asciiTheme="minorHAnsi" w:hAnsiTheme="minorHAnsi" w:cstheme="minorHAnsi"/>
        </w:rPr>
        <w:t xml:space="preserve">A Career Disruption </w:t>
      </w:r>
      <w:r w:rsidRPr="006204B4">
        <w:rPr>
          <w:rFonts w:asciiTheme="minorHAnsi" w:hAnsiTheme="minorHAnsi" w:cstheme="minorHAnsi"/>
        </w:rPr>
        <w:t xml:space="preserve">must involve either a continuous absence from work for periods of 28 calendar days or more and/or a long-term partial return to work that has been formalised with the applicant’s employer. </w:t>
      </w:r>
    </w:p>
    <w:p w14:paraId="0805FE9D" w14:textId="439B4003" w:rsidR="00B74072" w:rsidRDefault="00B74072" w:rsidP="00B74072">
      <w:pPr>
        <w:rPr>
          <w:rFonts w:asciiTheme="minorHAnsi" w:hAnsiTheme="minorHAnsi" w:cstheme="minorHAnsi"/>
        </w:rPr>
      </w:pPr>
      <w:r w:rsidRPr="006204B4">
        <w:rPr>
          <w:rFonts w:asciiTheme="minorHAnsi" w:hAnsiTheme="minorHAnsi" w:cstheme="minorHAnsi"/>
        </w:rPr>
        <w:t>The period of Career Disruption may be used to determine an applicant’s eligibility for a Snow Fellowship and for consideration of an applicant’s track record relative to opportunity by the Snow Medical Scientific Committee and peer reviewers.</w:t>
      </w:r>
      <w:r>
        <w:rPr>
          <w:rFonts w:asciiTheme="minorHAnsi" w:hAnsiTheme="minorHAnsi" w:cstheme="minorHAnsi"/>
        </w:rPr>
        <w:t xml:space="preserve"> </w:t>
      </w:r>
      <w:r w:rsidRPr="006204B4">
        <w:rPr>
          <w:rFonts w:asciiTheme="minorHAnsi" w:hAnsiTheme="minorHAnsi" w:cstheme="minorHAnsi"/>
        </w:rPr>
        <w:t xml:space="preserve">In determining the eligibility of Snow Fellowship applicants, the 10-year limit (PhD) and </w:t>
      </w:r>
      <w:r w:rsidR="001F1450" w:rsidRPr="006204B4">
        <w:rPr>
          <w:rFonts w:asciiTheme="minorHAnsi" w:hAnsiTheme="minorHAnsi" w:cstheme="minorHAnsi"/>
        </w:rPr>
        <w:t>12-year</w:t>
      </w:r>
      <w:r w:rsidRPr="006204B4">
        <w:rPr>
          <w:rFonts w:asciiTheme="minorHAnsi" w:hAnsiTheme="minorHAnsi" w:cstheme="minorHAnsi"/>
        </w:rPr>
        <w:t xml:space="preserve"> limit (MD/PhD) on the number of years post-PhD may be extended commensurate with the period of the Career Disruption.</w:t>
      </w:r>
    </w:p>
    <w:p w14:paraId="13C2FCB6" w14:textId="77777777" w:rsidR="006615D3" w:rsidRPr="00192046" w:rsidRDefault="006615D3" w:rsidP="006615D3">
      <w:pPr>
        <w:rPr>
          <w:rFonts w:asciiTheme="minorHAnsi" w:hAnsiTheme="minorHAnsi" w:cstheme="minorHAnsi"/>
        </w:rPr>
      </w:pPr>
      <w:r>
        <w:rPr>
          <w:rFonts w:asciiTheme="minorHAnsi" w:hAnsiTheme="minorHAnsi" w:cstheme="minorHAnsi"/>
        </w:rPr>
        <w:t>Other candidate career circumstances will not be considered in determining a candidate’s eligibility.</w:t>
      </w:r>
    </w:p>
    <w:p w14:paraId="6905750B" w14:textId="6801084B" w:rsidR="00B74072" w:rsidRPr="00B74072" w:rsidRDefault="00B74072" w:rsidP="00B74072">
      <w:pPr>
        <w:pStyle w:val="Heading2"/>
        <w:rPr>
          <w:rStyle w:val="Heading3Char"/>
          <w:rFonts w:asciiTheme="minorHAnsi" w:hAnsiTheme="minorHAnsi" w:cstheme="minorHAnsi"/>
          <w:b w:val="0"/>
          <w:bCs w:val="0"/>
        </w:rPr>
      </w:pPr>
      <w:bookmarkStart w:id="15" w:name="_Toc80092797"/>
      <w:bookmarkStart w:id="16" w:name="_Toc193806747"/>
      <w:r>
        <w:rPr>
          <w:rStyle w:val="Heading3Char"/>
          <w:rFonts w:asciiTheme="minorHAnsi" w:hAnsiTheme="minorHAnsi" w:cstheme="minorHAnsi"/>
          <w:b w:val="0"/>
          <w:bCs w:val="0"/>
        </w:rPr>
        <w:t>2</w:t>
      </w:r>
      <w:r w:rsidRPr="00B74072">
        <w:rPr>
          <w:rStyle w:val="Heading3Char"/>
          <w:rFonts w:asciiTheme="minorHAnsi" w:hAnsiTheme="minorHAnsi" w:cstheme="minorHAnsi"/>
          <w:b w:val="0"/>
          <w:bCs w:val="0"/>
        </w:rPr>
        <w:t>.2</w:t>
      </w:r>
      <w:r w:rsidR="00720061">
        <w:rPr>
          <w:rStyle w:val="Heading3Char"/>
          <w:rFonts w:asciiTheme="minorHAnsi" w:hAnsiTheme="minorHAnsi" w:cstheme="minorHAnsi"/>
          <w:b w:val="0"/>
          <w:bCs w:val="0"/>
        </w:rPr>
        <w:t xml:space="preserve"> </w:t>
      </w:r>
      <w:r w:rsidRPr="00B74072">
        <w:rPr>
          <w:rStyle w:val="Heading3Char"/>
          <w:rFonts w:asciiTheme="minorHAnsi" w:hAnsiTheme="minorHAnsi" w:cstheme="minorHAnsi"/>
          <w:b w:val="0"/>
          <w:bCs w:val="0"/>
        </w:rPr>
        <w:t>Consideration of other career circumstances during assessment of applications</w:t>
      </w:r>
      <w:bookmarkEnd w:id="15"/>
      <w:bookmarkEnd w:id="16"/>
    </w:p>
    <w:p w14:paraId="63AEE175" w14:textId="77777777" w:rsidR="00B74072" w:rsidRPr="00B74072" w:rsidRDefault="00B74072" w:rsidP="00B74072">
      <w:pPr>
        <w:rPr>
          <w:rFonts w:asciiTheme="minorHAnsi" w:hAnsiTheme="minorHAnsi" w:cstheme="minorHAnsi"/>
        </w:rPr>
      </w:pPr>
      <w:r w:rsidRPr="00B74072">
        <w:rPr>
          <w:rFonts w:asciiTheme="minorHAnsi" w:hAnsiTheme="minorHAnsi" w:cstheme="minorHAnsi"/>
        </w:rPr>
        <w:t xml:space="preserve">Career Disruptions and other researcher career circumstances will be considered during assessment of an applicant’s track record. </w:t>
      </w:r>
    </w:p>
    <w:p w14:paraId="470C2723" w14:textId="77777777" w:rsidR="00B74072" w:rsidRPr="00B74072" w:rsidRDefault="00B74072" w:rsidP="00B74072">
      <w:pPr>
        <w:rPr>
          <w:rFonts w:asciiTheme="minorHAnsi" w:hAnsiTheme="minorHAnsi" w:cstheme="minorHAnsi"/>
        </w:rPr>
      </w:pPr>
      <w:r w:rsidRPr="00B74072">
        <w:rPr>
          <w:rFonts w:asciiTheme="minorHAnsi" w:hAnsiTheme="minorHAnsi" w:cstheme="minorHAnsi"/>
        </w:rPr>
        <w:t xml:space="preserve">Other candidate career circumstances considered during the assessment of a candidate’s track record include, but are not limited to: </w:t>
      </w:r>
    </w:p>
    <w:p w14:paraId="38463731" w14:textId="77777777" w:rsidR="00B74072" w:rsidRDefault="00B74072" w:rsidP="00B74072">
      <w:pPr>
        <w:pStyle w:val="ListParagraph"/>
        <w:numPr>
          <w:ilvl w:val="0"/>
          <w:numId w:val="6"/>
        </w:numPr>
        <w:spacing w:line="252" w:lineRule="auto"/>
        <w:rPr>
          <w:rFonts w:eastAsia="Times New Roman"/>
        </w:rPr>
      </w:pPr>
      <w:r>
        <w:rPr>
          <w:rFonts w:eastAsia="Times New Roman"/>
        </w:rPr>
        <w:t>career stage;</w:t>
      </w:r>
    </w:p>
    <w:p w14:paraId="78C02598" w14:textId="77777777" w:rsidR="00B74072" w:rsidRDefault="00B74072" w:rsidP="00B74072">
      <w:pPr>
        <w:pStyle w:val="ListParagraph"/>
        <w:numPr>
          <w:ilvl w:val="0"/>
          <w:numId w:val="6"/>
        </w:numPr>
        <w:spacing w:line="252" w:lineRule="auto"/>
        <w:rPr>
          <w:rFonts w:eastAsia="Times New Roman"/>
        </w:rPr>
      </w:pPr>
      <w:r>
        <w:rPr>
          <w:rFonts w:eastAsia="Times New Roman"/>
        </w:rPr>
        <w:t>clinical, teaching and/or administrative workload;</w:t>
      </w:r>
    </w:p>
    <w:p w14:paraId="7E6F2D67" w14:textId="77777777" w:rsidR="00B74072" w:rsidRDefault="00B74072" w:rsidP="00B74072">
      <w:pPr>
        <w:pStyle w:val="ListParagraph"/>
        <w:numPr>
          <w:ilvl w:val="0"/>
          <w:numId w:val="6"/>
        </w:numPr>
        <w:spacing w:line="252" w:lineRule="auto"/>
        <w:rPr>
          <w:rFonts w:eastAsia="Times New Roman"/>
        </w:rPr>
      </w:pPr>
      <w:r>
        <w:rPr>
          <w:rFonts w:eastAsia="Times New Roman"/>
        </w:rPr>
        <w:t>non research positions held not concurrent with research employment;</w:t>
      </w:r>
    </w:p>
    <w:p w14:paraId="0A2DCBEC" w14:textId="77777777" w:rsidR="00B74072" w:rsidRDefault="00B74072" w:rsidP="00B74072">
      <w:pPr>
        <w:pStyle w:val="ListParagraph"/>
        <w:numPr>
          <w:ilvl w:val="0"/>
          <w:numId w:val="6"/>
        </w:numPr>
        <w:spacing w:line="252" w:lineRule="auto"/>
        <w:rPr>
          <w:rFonts w:eastAsia="Times New Roman"/>
        </w:rPr>
      </w:pPr>
      <w:r>
        <w:rPr>
          <w:rFonts w:eastAsia="Times New Roman"/>
        </w:rPr>
        <w:t>limitations on access to resources and facilities;</w:t>
      </w:r>
    </w:p>
    <w:p w14:paraId="19F4C7D2" w14:textId="77777777" w:rsidR="00B74072" w:rsidRDefault="00B74072" w:rsidP="00B74072">
      <w:pPr>
        <w:pStyle w:val="ListParagraph"/>
        <w:numPr>
          <w:ilvl w:val="0"/>
          <w:numId w:val="6"/>
        </w:numPr>
        <w:spacing w:line="252" w:lineRule="auto"/>
        <w:rPr>
          <w:rFonts w:eastAsia="Times New Roman"/>
        </w:rPr>
      </w:pPr>
      <w:r>
        <w:rPr>
          <w:rFonts w:eastAsia="Times New Roman"/>
        </w:rPr>
        <w:t>caring responsibilities that do not meet the definition of a Career Disruption but still affect research productivity;</w:t>
      </w:r>
    </w:p>
    <w:p w14:paraId="5EA287C6" w14:textId="77777777" w:rsidR="00B74072" w:rsidRDefault="00B74072" w:rsidP="00B74072">
      <w:pPr>
        <w:pStyle w:val="ListParagraph"/>
        <w:numPr>
          <w:ilvl w:val="0"/>
          <w:numId w:val="6"/>
        </w:numPr>
        <w:spacing w:line="252" w:lineRule="auto"/>
        <w:rPr>
          <w:rFonts w:eastAsia="Times New Roman"/>
        </w:rPr>
      </w:pPr>
      <w:r>
        <w:rPr>
          <w:rFonts w:eastAsia="Times New Roman"/>
        </w:rPr>
        <w:t>disability;</w:t>
      </w:r>
    </w:p>
    <w:p w14:paraId="1C3F9185" w14:textId="77777777" w:rsidR="00B74072" w:rsidRDefault="00B74072" w:rsidP="00B74072">
      <w:pPr>
        <w:pStyle w:val="ListParagraph"/>
        <w:numPr>
          <w:ilvl w:val="0"/>
          <w:numId w:val="6"/>
        </w:numPr>
        <w:spacing w:line="252" w:lineRule="auto"/>
        <w:rPr>
          <w:rFonts w:eastAsia="Times New Roman"/>
        </w:rPr>
      </w:pPr>
      <w:r>
        <w:rPr>
          <w:rFonts w:eastAsia="Times New Roman"/>
        </w:rPr>
        <w:t>relocation of an applicant and their research laboratory;</w:t>
      </w:r>
    </w:p>
    <w:p w14:paraId="4DBE65F2" w14:textId="77777777" w:rsidR="00B74072" w:rsidRDefault="00B74072" w:rsidP="00B74072">
      <w:pPr>
        <w:pStyle w:val="ListParagraph"/>
        <w:numPr>
          <w:ilvl w:val="0"/>
          <w:numId w:val="6"/>
        </w:numPr>
        <w:spacing w:line="252" w:lineRule="auto"/>
        <w:rPr>
          <w:rFonts w:eastAsia="Times New Roman"/>
        </w:rPr>
      </w:pPr>
      <w:r>
        <w:rPr>
          <w:rFonts w:eastAsia="Times New Roman"/>
        </w:rPr>
        <w:lastRenderedPageBreak/>
        <w:t>periods of unemployment; and</w:t>
      </w:r>
    </w:p>
    <w:p w14:paraId="1C59CB75" w14:textId="77777777" w:rsidR="00B74072" w:rsidRDefault="00B74072" w:rsidP="00B74072">
      <w:pPr>
        <w:pStyle w:val="ListParagraph"/>
        <w:numPr>
          <w:ilvl w:val="0"/>
          <w:numId w:val="6"/>
        </w:numPr>
        <w:spacing w:line="252" w:lineRule="auto"/>
        <w:rPr>
          <w:rFonts w:eastAsia="Times New Roman"/>
        </w:rPr>
      </w:pPr>
      <w:r>
        <w:rPr>
          <w:rFonts w:eastAsia="Times New Roman"/>
        </w:rPr>
        <w:t>natural disasters and pandemics (including COVID 19).</w:t>
      </w:r>
    </w:p>
    <w:p w14:paraId="3BDF197A" w14:textId="77777777" w:rsidR="00B74072" w:rsidRDefault="00B74072" w:rsidP="00B74072">
      <w:pPr>
        <w:pStyle w:val="ListParagraph"/>
        <w:rPr>
          <w:rFonts w:asciiTheme="minorHAnsi" w:hAnsiTheme="minorHAnsi" w:cstheme="minorHAnsi"/>
        </w:rPr>
      </w:pPr>
    </w:p>
    <w:p w14:paraId="36721069" w14:textId="04A17E51" w:rsidR="00972617" w:rsidRPr="00E6134F" w:rsidRDefault="00761CD4" w:rsidP="00FD565D">
      <w:pPr>
        <w:pStyle w:val="Heading1"/>
        <w:rPr>
          <w:rFonts w:ascii="Calibri" w:hAnsi="Calibri" w:cs="Calibri"/>
        </w:rPr>
      </w:pPr>
      <w:bookmarkStart w:id="17" w:name="_Toc193806748"/>
      <w:r>
        <w:rPr>
          <w:rFonts w:ascii="Calibri" w:hAnsi="Calibri" w:cs="Calibri"/>
        </w:rPr>
        <w:t>3</w:t>
      </w:r>
      <w:r w:rsidR="00972617" w:rsidRPr="00E6134F">
        <w:rPr>
          <w:rFonts w:ascii="Calibri" w:hAnsi="Calibri" w:cs="Calibri"/>
        </w:rPr>
        <w:t>. Research supported</w:t>
      </w:r>
      <w:bookmarkEnd w:id="12"/>
      <w:bookmarkEnd w:id="17"/>
    </w:p>
    <w:p w14:paraId="50EC629C" w14:textId="7F69C280" w:rsidR="00972617" w:rsidRPr="00E6134F" w:rsidRDefault="00761CD4" w:rsidP="00972617">
      <w:pPr>
        <w:pStyle w:val="Heading2"/>
        <w:rPr>
          <w:rFonts w:ascii="Calibri" w:hAnsi="Calibri" w:cs="Calibri"/>
        </w:rPr>
      </w:pPr>
      <w:bookmarkStart w:id="18" w:name="_Toc24539559"/>
      <w:bookmarkStart w:id="19" w:name="_Toc193806749"/>
      <w:r>
        <w:rPr>
          <w:rFonts w:ascii="Calibri" w:hAnsi="Calibri" w:cs="Calibri"/>
        </w:rPr>
        <w:t>3</w:t>
      </w:r>
      <w:r w:rsidR="00972617" w:rsidRPr="00E6134F">
        <w:rPr>
          <w:rFonts w:ascii="Calibri" w:hAnsi="Calibri" w:cs="Calibri"/>
        </w:rPr>
        <w:t>.1 What type of research is supported by the Fellowship?</w:t>
      </w:r>
      <w:bookmarkEnd w:id="18"/>
      <w:bookmarkEnd w:id="19"/>
    </w:p>
    <w:p w14:paraId="178FEC0B" w14:textId="77777777" w:rsidR="00972617" w:rsidRPr="00E6134F" w:rsidRDefault="00972617" w:rsidP="00972617">
      <w:pPr>
        <w:rPr>
          <w:rFonts w:ascii="Calibri" w:hAnsi="Calibri" w:cs="Calibri"/>
        </w:rPr>
      </w:pPr>
      <w:r w:rsidRPr="00E6134F">
        <w:rPr>
          <w:rFonts w:ascii="Calibri" w:hAnsi="Calibri" w:cs="Calibri"/>
        </w:rPr>
        <w:t xml:space="preserve">Applications are encouraged from researchers working </w:t>
      </w:r>
      <w:r w:rsidR="00515997" w:rsidRPr="00E6134F">
        <w:rPr>
          <w:rFonts w:ascii="Calibri" w:hAnsi="Calibri" w:cs="Calibri"/>
        </w:rPr>
        <w:t xml:space="preserve">in </w:t>
      </w:r>
      <w:r w:rsidRPr="00E6134F">
        <w:rPr>
          <w:rFonts w:ascii="Calibri" w:hAnsi="Calibri" w:cs="Calibri"/>
        </w:rPr>
        <w:t>any areas of medicine, biology and biomedical disciplines including chemistry, physics</w:t>
      </w:r>
      <w:r w:rsidR="00515997" w:rsidRPr="00E6134F">
        <w:rPr>
          <w:rFonts w:ascii="Calibri" w:hAnsi="Calibri" w:cs="Calibri"/>
        </w:rPr>
        <w:t xml:space="preserve">, </w:t>
      </w:r>
      <w:r w:rsidRPr="00E6134F">
        <w:rPr>
          <w:rFonts w:ascii="Calibri" w:hAnsi="Calibri" w:cs="Calibri"/>
        </w:rPr>
        <w:t>engineering</w:t>
      </w:r>
      <w:r w:rsidR="00515997" w:rsidRPr="00E6134F">
        <w:rPr>
          <w:rFonts w:ascii="Calibri" w:hAnsi="Calibri" w:cs="Calibri"/>
        </w:rPr>
        <w:t xml:space="preserve"> and computing</w:t>
      </w:r>
      <w:r w:rsidRPr="00E6134F">
        <w:rPr>
          <w:rFonts w:ascii="Calibri" w:hAnsi="Calibri" w:cs="Calibri"/>
        </w:rPr>
        <w:t xml:space="preserve"> that are directly related to medicine. Research must be innovative, novel and have </w:t>
      </w:r>
      <w:r w:rsidR="00515997" w:rsidRPr="00E6134F">
        <w:rPr>
          <w:rFonts w:ascii="Calibri" w:hAnsi="Calibri" w:cs="Calibri"/>
        </w:rPr>
        <w:t xml:space="preserve">the </w:t>
      </w:r>
      <w:r w:rsidRPr="00E6134F">
        <w:rPr>
          <w:rFonts w:ascii="Calibri" w:hAnsi="Calibri" w:cs="Calibri"/>
        </w:rPr>
        <w:t xml:space="preserve">potential to improve health. </w:t>
      </w:r>
    </w:p>
    <w:p w14:paraId="075F0EA8" w14:textId="189F56C3" w:rsidR="00972617" w:rsidRPr="00E6134F" w:rsidRDefault="00761CD4" w:rsidP="00FD565D">
      <w:pPr>
        <w:pStyle w:val="Heading2"/>
        <w:tabs>
          <w:tab w:val="right" w:pos="9360"/>
        </w:tabs>
        <w:rPr>
          <w:rFonts w:ascii="Calibri" w:hAnsi="Calibri" w:cs="Calibri"/>
        </w:rPr>
      </w:pPr>
      <w:bookmarkStart w:id="20" w:name="_Toc24539560"/>
      <w:bookmarkStart w:id="21" w:name="_Toc193806750"/>
      <w:r>
        <w:rPr>
          <w:rFonts w:ascii="Calibri" w:hAnsi="Calibri" w:cs="Calibri"/>
        </w:rPr>
        <w:t>3</w:t>
      </w:r>
      <w:r w:rsidR="00972617" w:rsidRPr="00E6134F">
        <w:rPr>
          <w:rFonts w:ascii="Calibri" w:hAnsi="Calibri" w:cs="Calibri"/>
        </w:rPr>
        <w:t>.2 Are clinical trials supported?</w:t>
      </w:r>
      <w:bookmarkEnd w:id="20"/>
      <w:bookmarkEnd w:id="21"/>
      <w:r w:rsidR="00FD565D" w:rsidRPr="00E6134F">
        <w:rPr>
          <w:rFonts w:ascii="Calibri" w:hAnsi="Calibri" w:cs="Calibri"/>
        </w:rPr>
        <w:tab/>
      </w:r>
    </w:p>
    <w:p w14:paraId="64C20065" w14:textId="77777777" w:rsidR="00972617" w:rsidRPr="00E6134F" w:rsidRDefault="00972617" w:rsidP="00972617">
      <w:pPr>
        <w:rPr>
          <w:rFonts w:ascii="Calibri" w:hAnsi="Calibri" w:cs="Calibri"/>
        </w:rPr>
      </w:pPr>
      <w:r w:rsidRPr="00E6134F">
        <w:rPr>
          <w:rFonts w:ascii="Calibri" w:hAnsi="Calibri" w:cs="Calibri"/>
        </w:rPr>
        <w:t>No, research must have a focus on basic biological processes, disease mechanisms, diagnosis and new therapeutic</w:t>
      </w:r>
      <w:r w:rsidR="00DA3C12" w:rsidRPr="00E6134F">
        <w:rPr>
          <w:rFonts w:ascii="Calibri" w:hAnsi="Calibri" w:cs="Calibri"/>
        </w:rPr>
        <w:t>s or devices.</w:t>
      </w:r>
      <w:r w:rsidRPr="00E6134F">
        <w:rPr>
          <w:rFonts w:ascii="Calibri" w:hAnsi="Calibri" w:cs="Calibri"/>
        </w:rPr>
        <w:t xml:space="preserve"> </w:t>
      </w:r>
    </w:p>
    <w:p w14:paraId="019619D5" w14:textId="54F9CB54" w:rsidR="00972617" w:rsidRPr="00E6134F" w:rsidRDefault="00761CD4" w:rsidP="00FD565D">
      <w:pPr>
        <w:pStyle w:val="Heading1"/>
        <w:rPr>
          <w:rFonts w:ascii="Calibri" w:hAnsi="Calibri" w:cs="Calibri"/>
        </w:rPr>
      </w:pPr>
      <w:bookmarkStart w:id="22" w:name="_Toc24539561"/>
      <w:bookmarkStart w:id="23" w:name="_Toc193806751"/>
      <w:r>
        <w:rPr>
          <w:rFonts w:ascii="Calibri" w:hAnsi="Calibri" w:cs="Calibri"/>
        </w:rPr>
        <w:t>4</w:t>
      </w:r>
      <w:r w:rsidR="00972617" w:rsidRPr="00E6134F">
        <w:rPr>
          <w:rFonts w:ascii="Calibri" w:hAnsi="Calibri" w:cs="Calibri"/>
        </w:rPr>
        <w:t>. Funding for Snow Fellows</w:t>
      </w:r>
      <w:bookmarkEnd w:id="22"/>
      <w:bookmarkEnd w:id="23"/>
    </w:p>
    <w:p w14:paraId="7669AC82" w14:textId="5330D9A2" w:rsidR="00972617" w:rsidRPr="00E6134F" w:rsidRDefault="00761CD4" w:rsidP="00972617">
      <w:pPr>
        <w:pStyle w:val="Heading2"/>
        <w:rPr>
          <w:rFonts w:ascii="Calibri" w:hAnsi="Calibri" w:cs="Calibri"/>
        </w:rPr>
      </w:pPr>
      <w:bookmarkStart w:id="24" w:name="_Toc24539562"/>
      <w:bookmarkStart w:id="25" w:name="_Toc193806752"/>
      <w:r>
        <w:rPr>
          <w:rFonts w:ascii="Calibri" w:hAnsi="Calibri" w:cs="Calibri"/>
        </w:rPr>
        <w:t>4</w:t>
      </w:r>
      <w:r w:rsidR="00972617" w:rsidRPr="00E6134F">
        <w:rPr>
          <w:rFonts w:ascii="Calibri" w:hAnsi="Calibri" w:cs="Calibri"/>
        </w:rPr>
        <w:t>.1 How many Snow Fellowships will be awarded?</w:t>
      </w:r>
      <w:bookmarkEnd w:id="24"/>
      <w:bookmarkEnd w:id="25"/>
    </w:p>
    <w:p w14:paraId="4F0BF6E8" w14:textId="77777777" w:rsidR="00972617" w:rsidRPr="00E6134F" w:rsidRDefault="00EE7496" w:rsidP="00972617">
      <w:pPr>
        <w:pStyle w:val="ListParagraph"/>
        <w:ind w:left="0"/>
        <w:rPr>
          <w:rFonts w:cs="Calibri"/>
        </w:rPr>
      </w:pPr>
      <w:r w:rsidRPr="00574DB4">
        <w:rPr>
          <w:rFonts w:cs="Calibri"/>
        </w:rPr>
        <w:t>Up to t</w:t>
      </w:r>
      <w:r w:rsidR="00972617" w:rsidRPr="00574DB4">
        <w:rPr>
          <w:rFonts w:cs="Calibri"/>
        </w:rPr>
        <w:t xml:space="preserve">wo Snow Fellowships will be granted per </w:t>
      </w:r>
      <w:r w:rsidR="00515997" w:rsidRPr="00574DB4">
        <w:rPr>
          <w:rFonts w:cs="Calibri"/>
        </w:rPr>
        <w:t>application round</w:t>
      </w:r>
      <w:r w:rsidR="00972617" w:rsidRPr="00574DB4">
        <w:rPr>
          <w:rFonts w:cs="Calibri"/>
        </w:rPr>
        <w:t>.</w:t>
      </w:r>
    </w:p>
    <w:p w14:paraId="190BF514" w14:textId="448E667B" w:rsidR="00972617" w:rsidRPr="00E6134F" w:rsidRDefault="00761CD4" w:rsidP="00972617">
      <w:pPr>
        <w:pStyle w:val="Heading2"/>
        <w:rPr>
          <w:rFonts w:ascii="Calibri" w:hAnsi="Calibri" w:cs="Calibri"/>
        </w:rPr>
      </w:pPr>
      <w:bookmarkStart w:id="26" w:name="_Toc24539563"/>
      <w:bookmarkStart w:id="27" w:name="_Toc193806753"/>
      <w:r>
        <w:rPr>
          <w:rFonts w:ascii="Calibri" w:hAnsi="Calibri" w:cs="Calibri"/>
        </w:rPr>
        <w:t>4</w:t>
      </w:r>
      <w:r w:rsidR="00972617" w:rsidRPr="00E6134F">
        <w:rPr>
          <w:rFonts w:ascii="Calibri" w:hAnsi="Calibri" w:cs="Calibri"/>
        </w:rPr>
        <w:t>.2 How much funding is available?</w:t>
      </w:r>
      <w:bookmarkEnd w:id="26"/>
      <w:bookmarkEnd w:id="27"/>
    </w:p>
    <w:p w14:paraId="7AC5CF16" w14:textId="7F523AE0" w:rsidR="00B479D5" w:rsidRPr="00E6134F" w:rsidRDefault="00B479D5" w:rsidP="00B479D5">
      <w:pPr>
        <w:rPr>
          <w:rFonts w:ascii="Calibri" w:hAnsi="Calibri" w:cs="Calibri"/>
        </w:rPr>
      </w:pPr>
      <w:r w:rsidRPr="00E6134F">
        <w:rPr>
          <w:rFonts w:ascii="Calibri" w:hAnsi="Calibri" w:cs="Calibri"/>
        </w:rPr>
        <w:t xml:space="preserve">Snow Fellows may receive </w:t>
      </w:r>
      <w:r w:rsidR="00EB1B9A" w:rsidRPr="00E6134F">
        <w:rPr>
          <w:rFonts w:ascii="Calibri" w:hAnsi="Calibri" w:cs="Calibri"/>
        </w:rPr>
        <w:t xml:space="preserve">up to </w:t>
      </w:r>
      <w:r w:rsidRPr="00E6134F">
        <w:rPr>
          <w:rFonts w:ascii="Calibri" w:hAnsi="Calibri" w:cs="Calibri"/>
        </w:rPr>
        <w:t>a</w:t>
      </w:r>
      <w:r w:rsidR="00EB1B9A" w:rsidRPr="00E6134F">
        <w:rPr>
          <w:rFonts w:ascii="Calibri" w:hAnsi="Calibri" w:cs="Calibri"/>
          <w:bCs/>
          <w:szCs w:val="24"/>
        </w:rPr>
        <w:t xml:space="preserve"> </w:t>
      </w:r>
      <w:r w:rsidRPr="00E6134F">
        <w:rPr>
          <w:rFonts w:ascii="Calibri" w:hAnsi="Calibri" w:cs="Calibri"/>
          <w:bCs/>
          <w:szCs w:val="24"/>
        </w:rPr>
        <w:t>maximum of $</w:t>
      </w:r>
      <w:r w:rsidR="00FA54D6">
        <w:rPr>
          <w:rFonts w:ascii="Calibri" w:hAnsi="Calibri" w:cs="Calibri"/>
          <w:bCs/>
          <w:szCs w:val="24"/>
        </w:rPr>
        <w:t>8</w:t>
      </w:r>
      <w:r w:rsidRPr="00E6134F">
        <w:rPr>
          <w:rFonts w:ascii="Calibri" w:hAnsi="Calibri" w:cs="Calibri"/>
          <w:bCs/>
          <w:szCs w:val="24"/>
        </w:rPr>
        <w:t xml:space="preserve">,000,000 </w:t>
      </w:r>
      <w:r w:rsidR="00FA54D6">
        <w:rPr>
          <w:rFonts w:ascii="Calibri" w:hAnsi="Calibri" w:cs="Calibri"/>
          <w:bCs/>
          <w:szCs w:val="24"/>
        </w:rPr>
        <w:t xml:space="preserve">in funding over 8 </w:t>
      </w:r>
      <w:r w:rsidR="00FA54D6" w:rsidRPr="007B20DE">
        <w:rPr>
          <w:rFonts w:ascii="Calibri" w:hAnsi="Calibri" w:cs="Calibri"/>
          <w:bCs/>
          <w:szCs w:val="24"/>
        </w:rPr>
        <w:t>years,</w:t>
      </w:r>
      <w:r w:rsidRPr="007B20DE">
        <w:rPr>
          <w:rFonts w:ascii="Calibri" w:hAnsi="Calibri" w:cs="Calibri"/>
          <w:bCs/>
          <w:szCs w:val="24"/>
        </w:rPr>
        <w:t xml:space="preserve"> based</w:t>
      </w:r>
      <w:r w:rsidRPr="00574DB4">
        <w:rPr>
          <w:rFonts w:ascii="Calibri" w:hAnsi="Calibri" w:cs="Calibri"/>
          <w:bCs/>
          <w:szCs w:val="24"/>
        </w:rPr>
        <w:t xml:space="preserve"> on the assumption that the level of funding in the initial years of the grant will be lower than that required for years in which the research program has become established.</w:t>
      </w:r>
      <w:r w:rsidRPr="00E6134F">
        <w:rPr>
          <w:rFonts w:ascii="Calibri" w:hAnsi="Calibri" w:cs="Calibri"/>
          <w:bCs/>
          <w:szCs w:val="24"/>
        </w:rPr>
        <w:t xml:space="preserve">  </w:t>
      </w:r>
    </w:p>
    <w:p w14:paraId="11A6827F" w14:textId="27251D0E" w:rsidR="00972617" w:rsidRPr="00E6134F" w:rsidRDefault="00761CD4" w:rsidP="00972617">
      <w:pPr>
        <w:pStyle w:val="Heading2"/>
        <w:rPr>
          <w:rFonts w:ascii="Calibri" w:hAnsi="Calibri" w:cs="Calibri"/>
        </w:rPr>
      </w:pPr>
      <w:bookmarkStart w:id="28" w:name="_Toc24539564"/>
      <w:bookmarkStart w:id="29" w:name="_Toc193806754"/>
      <w:r>
        <w:rPr>
          <w:rFonts w:ascii="Calibri" w:hAnsi="Calibri" w:cs="Calibri"/>
        </w:rPr>
        <w:t>4</w:t>
      </w:r>
      <w:r w:rsidR="00972617" w:rsidRPr="00E6134F">
        <w:rPr>
          <w:rFonts w:ascii="Calibri" w:hAnsi="Calibri" w:cs="Calibri"/>
        </w:rPr>
        <w:t>.3 What is the duration of the Snow Fellowship?</w:t>
      </w:r>
      <w:bookmarkEnd w:id="28"/>
      <w:bookmarkEnd w:id="29"/>
    </w:p>
    <w:p w14:paraId="3BE8ED39" w14:textId="217D3587" w:rsidR="00B479D5" w:rsidRPr="00E6134F" w:rsidRDefault="00B479D5" w:rsidP="00B479D5">
      <w:pPr>
        <w:rPr>
          <w:rFonts w:ascii="Calibri" w:hAnsi="Calibri" w:cs="Calibri"/>
        </w:rPr>
      </w:pPr>
      <w:r w:rsidRPr="00E6134F">
        <w:rPr>
          <w:rFonts w:ascii="Calibri" w:hAnsi="Calibri" w:cs="Calibri"/>
        </w:rPr>
        <w:t xml:space="preserve">The duration of the Snow Fellowship is up to 8 years subject to a </w:t>
      </w:r>
      <w:r w:rsidR="003F3179">
        <w:rPr>
          <w:rFonts w:ascii="Calibri" w:hAnsi="Calibri" w:cs="Calibri"/>
        </w:rPr>
        <w:t xml:space="preserve">mid-term </w:t>
      </w:r>
      <w:r w:rsidRPr="00E6134F">
        <w:rPr>
          <w:rFonts w:ascii="Calibri" w:hAnsi="Calibri" w:cs="Calibri"/>
        </w:rPr>
        <w:t xml:space="preserve">review conducted in the fourth/fifth year of funding. </w:t>
      </w:r>
    </w:p>
    <w:p w14:paraId="71E16830" w14:textId="60E59A13" w:rsidR="00972617" w:rsidRPr="00E6134F" w:rsidRDefault="00761CD4" w:rsidP="00972617">
      <w:pPr>
        <w:pStyle w:val="Heading2"/>
        <w:rPr>
          <w:rFonts w:ascii="Calibri" w:hAnsi="Calibri" w:cs="Calibri"/>
        </w:rPr>
      </w:pPr>
      <w:bookmarkStart w:id="30" w:name="_Toc24539565"/>
      <w:bookmarkStart w:id="31" w:name="_Toc193806755"/>
      <w:r>
        <w:rPr>
          <w:rFonts w:ascii="Calibri" w:hAnsi="Calibri" w:cs="Calibri"/>
        </w:rPr>
        <w:t>4</w:t>
      </w:r>
      <w:r w:rsidR="00972617" w:rsidRPr="00E6134F">
        <w:rPr>
          <w:rFonts w:ascii="Calibri" w:hAnsi="Calibri" w:cs="Calibri"/>
        </w:rPr>
        <w:t>.4 Will the individual researcher be paid the entire amount?</w:t>
      </w:r>
      <w:bookmarkEnd w:id="30"/>
      <w:bookmarkEnd w:id="31"/>
    </w:p>
    <w:p w14:paraId="6F66FA63" w14:textId="3704BC99" w:rsidR="003733DE" w:rsidRPr="00E6134F" w:rsidRDefault="00972617" w:rsidP="00972617">
      <w:pPr>
        <w:pStyle w:val="ListParagraph"/>
        <w:ind w:left="0"/>
        <w:rPr>
          <w:rFonts w:cs="Calibri"/>
        </w:rPr>
      </w:pPr>
      <w:r w:rsidRPr="00E6134F">
        <w:rPr>
          <w:rFonts w:cs="Calibri"/>
        </w:rPr>
        <w:t xml:space="preserve">No, all awards are </w:t>
      </w:r>
      <w:r w:rsidR="00B479D5" w:rsidRPr="00E6134F">
        <w:rPr>
          <w:rFonts w:cs="Calibri"/>
        </w:rPr>
        <w:t xml:space="preserve">paid </w:t>
      </w:r>
      <w:r w:rsidR="00415722">
        <w:rPr>
          <w:rFonts w:cs="Calibri"/>
        </w:rPr>
        <w:t>in</w:t>
      </w:r>
      <w:r w:rsidR="00AF40C7">
        <w:rPr>
          <w:rFonts w:cs="Calibri"/>
        </w:rPr>
        <w:t xml:space="preserve"> quarterly</w:t>
      </w:r>
      <w:r w:rsidR="00415722">
        <w:rPr>
          <w:rFonts w:cs="Calibri"/>
        </w:rPr>
        <w:t xml:space="preserve"> instalments </w:t>
      </w:r>
      <w:r w:rsidR="00B479D5" w:rsidRPr="00E6134F">
        <w:rPr>
          <w:rFonts w:cs="Calibri"/>
        </w:rPr>
        <w:t xml:space="preserve">to the Host Organisation </w:t>
      </w:r>
      <w:r w:rsidRPr="00E6134F">
        <w:rPr>
          <w:rFonts w:cs="Calibri"/>
        </w:rPr>
        <w:t xml:space="preserve">where the researcher holds their primary appointment.  </w:t>
      </w:r>
      <w:r w:rsidR="00B479D5" w:rsidRPr="00E6134F">
        <w:rPr>
          <w:rFonts w:cs="Calibri"/>
        </w:rPr>
        <w:t>Host Organisations</w:t>
      </w:r>
      <w:r w:rsidRPr="00E6134F">
        <w:rPr>
          <w:rFonts w:cs="Calibri"/>
        </w:rPr>
        <w:t xml:space="preserve"> must </w:t>
      </w:r>
      <w:r w:rsidR="00EE7496" w:rsidRPr="00E6134F">
        <w:rPr>
          <w:rFonts w:cs="Calibri"/>
        </w:rPr>
        <w:t xml:space="preserve">enter into </w:t>
      </w:r>
      <w:r w:rsidR="00DF5C63">
        <w:rPr>
          <w:rFonts w:cs="Calibri"/>
        </w:rPr>
        <w:t>Snow Medical’s standard form fellowship</w:t>
      </w:r>
      <w:r w:rsidR="00EE7496" w:rsidRPr="00E6134F">
        <w:rPr>
          <w:rFonts w:cs="Calibri"/>
        </w:rPr>
        <w:t xml:space="preserve"> agreement</w:t>
      </w:r>
      <w:r w:rsidRPr="00E6134F">
        <w:rPr>
          <w:rFonts w:cs="Calibri"/>
        </w:rPr>
        <w:t xml:space="preserve"> </w:t>
      </w:r>
      <w:r w:rsidR="00DF5C63">
        <w:rPr>
          <w:rFonts w:cs="Calibri"/>
        </w:rPr>
        <w:t>which governs</w:t>
      </w:r>
      <w:r w:rsidRPr="00E6134F">
        <w:rPr>
          <w:rFonts w:cs="Calibri"/>
        </w:rPr>
        <w:t xml:space="preserve"> the grant award prior to award activation. </w:t>
      </w:r>
    </w:p>
    <w:p w14:paraId="5CA09908" w14:textId="77777777" w:rsidR="00972617" w:rsidRPr="00E6134F" w:rsidRDefault="00972617" w:rsidP="00972617">
      <w:pPr>
        <w:pStyle w:val="ListParagraph"/>
        <w:ind w:left="0"/>
        <w:rPr>
          <w:rFonts w:cs="Calibri"/>
        </w:rPr>
      </w:pPr>
      <w:r w:rsidRPr="00E6134F">
        <w:rPr>
          <w:rFonts w:cs="Calibri"/>
        </w:rPr>
        <w:t xml:space="preserve"> </w:t>
      </w:r>
    </w:p>
    <w:p w14:paraId="181BA57F" w14:textId="22248BEE" w:rsidR="00972617" w:rsidRPr="00E6134F" w:rsidRDefault="00761CD4" w:rsidP="00972617">
      <w:pPr>
        <w:pStyle w:val="ListParagraph"/>
        <w:ind w:left="0"/>
        <w:rPr>
          <w:rFonts w:cs="Calibri"/>
        </w:rPr>
      </w:pPr>
      <w:bookmarkStart w:id="32" w:name="_Toc24539566"/>
      <w:bookmarkStart w:id="33" w:name="_Toc193806756"/>
      <w:r>
        <w:rPr>
          <w:rStyle w:val="Heading2Char"/>
          <w:rFonts w:ascii="Calibri" w:eastAsia="Calibri" w:hAnsi="Calibri" w:cs="Calibri"/>
        </w:rPr>
        <w:t>4</w:t>
      </w:r>
      <w:r w:rsidR="00972617" w:rsidRPr="00E6134F">
        <w:rPr>
          <w:rStyle w:val="Heading2Char"/>
          <w:rFonts w:ascii="Calibri" w:eastAsia="Calibri" w:hAnsi="Calibri" w:cs="Calibri"/>
        </w:rPr>
        <w:t>.5 Can the Fellowship be transferred to another research institution if the recipient moves?</w:t>
      </w:r>
      <w:bookmarkEnd w:id="32"/>
      <w:bookmarkEnd w:id="33"/>
      <w:r w:rsidR="00972617" w:rsidRPr="00E6134F">
        <w:rPr>
          <w:rFonts w:cs="Calibri"/>
        </w:rPr>
        <w:t xml:space="preserve"> </w:t>
      </w:r>
    </w:p>
    <w:p w14:paraId="77A8A797" w14:textId="77777777" w:rsidR="00972617" w:rsidRPr="00E6134F" w:rsidRDefault="00972617" w:rsidP="00972617">
      <w:pPr>
        <w:pStyle w:val="ListParagraph"/>
        <w:ind w:left="0"/>
        <w:rPr>
          <w:rFonts w:cs="Calibri"/>
        </w:rPr>
      </w:pPr>
      <w:r w:rsidRPr="00E6134F">
        <w:rPr>
          <w:rFonts w:cs="Calibri"/>
        </w:rPr>
        <w:t xml:space="preserve">Transfers will be considered on a case-by-case basis and </w:t>
      </w:r>
      <w:r w:rsidR="00742F92" w:rsidRPr="00E6134F">
        <w:rPr>
          <w:rFonts w:cs="Calibri"/>
        </w:rPr>
        <w:t xml:space="preserve">are subject to the approval of Snow Medical at its </w:t>
      </w:r>
      <w:r w:rsidR="00EE7496" w:rsidRPr="00E6134F">
        <w:rPr>
          <w:rFonts w:cs="Calibri"/>
        </w:rPr>
        <w:t>absolute discretion</w:t>
      </w:r>
      <w:r w:rsidR="00742F92" w:rsidRPr="00E6134F">
        <w:rPr>
          <w:rFonts w:cs="Calibri"/>
        </w:rPr>
        <w:t xml:space="preserve">.  As a minimum, </w:t>
      </w:r>
      <w:r w:rsidRPr="00E6134F">
        <w:rPr>
          <w:rFonts w:cs="Calibri"/>
        </w:rPr>
        <w:t xml:space="preserve">the eligibility requirements </w:t>
      </w:r>
      <w:r w:rsidR="00742F92" w:rsidRPr="00E6134F">
        <w:rPr>
          <w:rFonts w:cs="Calibri"/>
        </w:rPr>
        <w:t xml:space="preserve">must </w:t>
      </w:r>
      <w:r w:rsidRPr="00E6134F">
        <w:rPr>
          <w:rFonts w:cs="Calibri"/>
        </w:rPr>
        <w:t xml:space="preserve">continue to be met at the new </w:t>
      </w:r>
      <w:r w:rsidR="00B479D5" w:rsidRPr="00E6134F">
        <w:rPr>
          <w:rFonts w:cs="Calibri"/>
        </w:rPr>
        <w:t>Host Organisation</w:t>
      </w:r>
      <w:r w:rsidR="00EE7496" w:rsidRPr="00E6134F">
        <w:rPr>
          <w:rFonts w:cs="Calibri"/>
        </w:rPr>
        <w:t xml:space="preserve"> and </w:t>
      </w:r>
      <w:r w:rsidR="00742F92" w:rsidRPr="00E6134F">
        <w:rPr>
          <w:rFonts w:cs="Calibri"/>
        </w:rPr>
        <w:t>the new Host Organisation must enter</w:t>
      </w:r>
      <w:r w:rsidR="00EE7496" w:rsidRPr="00E6134F">
        <w:rPr>
          <w:rFonts w:cs="Calibri"/>
        </w:rPr>
        <w:t xml:space="preserve"> into a formal legal agreement with Snow Medical </w:t>
      </w:r>
      <w:r w:rsidR="00742F92" w:rsidRPr="00E6134F">
        <w:rPr>
          <w:rFonts w:cs="Calibri"/>
        </w:rPr>
        <w:t>governing</w:t>
      </w:r>
      <w:r w:rsidR="00EE7496" w:rsidRPr="00E6134F">
        <w:rPr>
          <w:rFonts w:cs="Calibri"/>
        </w:rPr>
        <w:t xml:space="preserve"> the grant</w:t>
      </w:r>
      <w:r w:rsidRPr="00E6134F">
        <w:rPr>
          <w:rFonts w:cs="Calibri"/>
        </w:rPr>
        <w:t>.</w:t>
      </w:r>
    </w:p>
    <w:p w14:paraId="1C323D60" w14:textId="2CCE9C16" w:rsidR="00972617" w:rsidRPr="00E6134F" w:rsidRDefault="00761CD4" w:rsidP="00972617">
      <w:pPr>
        <w:pStyle w:val="Heading2"/>
        <w:rPr>
          <w:rFonts w:ascii="Calibri" w:hAnsi="Calibri" w:cs="Calibri"/>
        </w:rPr>
      </w:pPr>
      <w:bookmarkStart w:id="34" w:name="_Toc24539567"/>
      <w:bookmarkStart w:id="35" w:name="_Toc193806757"/>
      <w:r>
        <w:rPr>
          <w:rFonts w:ascii="Calibri" w:hAnsi="Calibri" w:cs="Calibri"/>
        </w:rPr>
        <w:lastRenderedPageBreak/>
        <w:t>4</w:t>
      </w:r>
      <w:r w:rsidR="00972617" w:rsidRPr="00E6134F">
        <w:rPr>
          <w:rFonts w:ascii="Calibri" w:hAnsi="Calibri" w:cs="Calibri"/>
        </w:rPr>
        <w:t xml:space="preserve">.6 What will the Fellowship </w:t>
      </w:r>
      <w:r w:rsidR="00B479D5" w:rsidRPr="00E6134F">
        <w:rPr>
          <w:rFonts w:ascii="Calibri" w:hAnsi="Calibri" w:cs="Calibri"/>
        </w:rPr>
        <w:t xml:space="preserve">funds </w:t>
      </w:r>
      <w:r w:rsidR="00972617" w:rsidRPr="00E6134F">
        <w:rPr>
          <w:rFonts w:ascii="Calibri" w:hAnsi="Calibri" w:cs="Calibri"/>
        </w:rPr>
        <w:t>support?</w:t>
      </w:r>
      <w:bookmarkEnd w:id="34"/>
      <w:bookmarkEnd w:id="35"/>
    </w:p>
    <w:p w14:paraId="4E69468B" w14:textId="24CA8BA1" w:rsidR="00B479D5" w:rsidRDefault="00B479D5" w:rsidP="00B479D5">
      <w:pPr>
        <w:rPr>
          <w:rFonts w:ascii="Calibri" w:hAnsi="Calibri" w:cs="Calibri"/>
        </w:rPr>
      </w:pPr>
      <w:r w:rsidRPr="00E6134F">
        <w:rPr>
          <w:rFonts w:ascii="Calibri" w:hAnsi="Calibri" w:cs="Calibri"/>
        </w:rPr>
        <w:t xml:space="preserve">Fellowship funds are available for the </w:t>
      </w:r>
      <w:r w:rsidR="00E9292F">
        <w:rPr>
          <w:rFonts w:ascii="Calibri" w:hAnsi="Calibri" w:cs="Calibri"/>
        </w:rPr>
        <w:t xml:space="preserve">actual </w:t>
      </w:r>
      <w:r w:rsidRPr="00E6134F">
        <w:rPr>
          <w:rFonts w:ascii="Calibri" w:hAnsi="Calibri" w:cs="Calibri"/>
        </w:rPr>
        <w:t xml:space="preserve">annual salary </w:t>
      </w:r>
      <w:r w:rsidR="00E9292F">
        <w:rPr>
          <w:rFonts w:ascii="Calibri" w:hAnsi="Calibri" w:cs="Calibri"/>
        </w:rPr>
        <w:t xml:space="preserve">costs </w:t>
      </w:r>
      <w:r w:rsidRPr="00E6134F">
        <w:rPr>
          <w:rFonts w:ascii="Calibri" w:hAnsi="Calibri" w:cs="Calibri"/>
        </w:rPr>
        <w:t xml:space="preserve">of the fellow </w:t>
      </w:r>
      <w:r w:rsidR="00E9292F">
        <w:rPr>
          <w:rFonts w:ascii="Calibri" w:hAnsi="Calibri" w:cs="Calibri"/>
        </w:rPr>
        <w:t>(</w:t>
      </w:r>
      <w:r w:rsidR="00E9292F">
        <w:rPr>
          <w:rFonts w:asciiTheme="minorHAnsi" w:hAnsiTheme="minorHAnsi" w:cstheme="minorHAnsi"/>
        </w:rPr>
        <w:t xml:space="preserve">capped at up </w:t>
      </w:r>
      <w:r w:rsidR="00E9292F" w:rsidRPr="001D4DA6">
        <w:rPr>
          <w:rFonts w:asciiTheme="minorHAnsi" w:hAnsiTheme="minorHAnsi" w:cstheme="minorHAnsi"/>
        </w:rPr>
        <w:t>to $220,000</w:t>
      </w:r>
      <w:r w:rsidR="00E9292F">
        <w:rPr>
          <w:rFonts w:asciiTheme="minorHAnsi" w:hAnsiTheme="minorHAnsi" w:cstheme="minorHAnsi"/>
        </w:rPr>
        <w:t xml:space="preserve"> per year including salary on-costs), salaries for</w:t>
      </w:r>
      <w:r w:rsidR="00E9292F" w:rsidRPr="009E1279">
        <w:rPr>
          <w:rFonts w:asciiTheme="minorHAnsi" w:hAnsiTheme="minorHAnsi" w:cstheme="minorHAnsi"/>
        </w:rPr>
        <w:t xml:space="preserve"> </w:t>
      </w:r>
      <w:r w:rsidRPr="00E6134F">
        <w:rPr>
          <w:rFonts w:ascii="Calibri" w:hAnsi="Calibri" w:cs="Calibri"/>
        </w:rPr>
        <w:t>the research team</w:t>
      </w:r>
      <w:r w:rsidR="00AF40C7">
        <w:rPr>
          <w:rFonts w:ascii="Calibri" w:hAnsi="Calibri" w:cs="Calibri"/>
        </w:rPr>
        <w:t>, research technicians and laboratory/program manager</w:t>
      </w:r>
      <w:r w:rsidRPr="00E6134F">
        <w:rPr>
          <w:rFonts w:ascii="Calibri" w:hAnsi="Calibri" w:cs="Calibri"/>
        </w:rPr>
        <w:t xml:space="preserve">, </w:t>
      </w:r>
      <w:r w:rsidR="00E9292F">
        <w:rPr>
          <w:rFonts w:asciiTheme="minorHAnsi" w:hAnsiTheme="minorHAnsi" w:cstheme="minorHAnsi"/>
        </w:rPr>
        <w:t xml:space="preserve">PhD top-up scholarships for help with the costs of living, </w:t>
      </w:r>
      <w:r w:rsidRPr="00E6134F">
        <w:rPr>
          <w:rFonts w:ascii="Calibri" w:hAnsi="Calibri" w:cs="Calibri"/>
        </w:rPr>
        <w:t>research project costs, equipment, consumables, travel for conferences</w:t>
      </w:r>
      <w:r w:rsidR="00E9292F">
        <w:rPr>
          <w:rFonts w:asciiTheme="minorHAnsi" w:hAnsiTheme="minorHAnsi" w:cstheme="minorHAnsi"/>
        </w:rPr>
        <w:t>, including to Snow Medical organised events and presentations,</w:t>
      </w:r>
      <w:r w:rsidR="00E9292F" w:rsidRPr="009E1279">
        <w:rPr>
          <w:rFonts w:asciiTheme="minorHAnsi" w:hAnsiTheme="minorHAnsi" w:cstheme="minorHAnsi"/>
        </w:rPr>
        <w:t xml:space="preserve"> </w:t>
      </w:r>
      <w:r w:rsidR="00574DB4">
        <w:rPr>
          <w:rFonts w:asciiTheme="minorHAnsi" w:hAnsiTheme="minorHAnsi" w:cstheme="minorHAnsi"/>
        </w:rPr>
        <w:t>lab retreats,</w:t>
      </w:r>
      <w:r w:rsidRPr="00E6134F">
        <w:rPr>
          <w:rFonts w:ascii="Calibri" w:hAnsi="Calibri" w:cs="Calibri"/>
        </w:rPr>
        <w:t xml:space="preserve"> and open access research publication costs. </w:t>
      </w:r>
      <w:r w:rsidR="00415722">
        <w:rPr>
          <w:rFonts w:ascii="Calibri" w:hAnsi="Calibri" w:cs="Calibri"/>
        </w:rPr>
        <w:t xml:space="preserve">Indirect research costs are not funded. </w:t>
      </w:r>
      <w:r w:rsidRPr="00E6134F">
        <w:rPr>
          <w:rFonts w:ascii="Calibri" w:hAnsi="Calibri" w:cs="Calibri"/>
        </w:rPr>
        <w:t>Snow Medical will allow you flexibility to spend research funds to best benefit your research. However, we will assess your budget to make sure it is appropriate. Please refer to the Funding Rules for budget items not supported.</w:t>
      </w:r>
    </w:p>
    <w:p w14:paraId="74340DA4" w14:textId="27E6F62C" w:rsidR="00415722" w:rsidRPr="00720061" w:rsidRDefault="00415722" w:rsidP="00720061">
      <w:pPr>
        <w:pStyle w:val="Heading2"/>
        <w:rPr>
          <w:rFonts w:ascii="Calibri" w:hAnsi="Calibri" w:cs="Calibri"/>
        </w:rPr>
      </w:pPr>
      <w:bookmarkStart w:id="36" w:name="_Toc193806758"/>
      <w:r w:rsidRPr="00720061">
        <w:rPr>
          <w:rFonts w:ascii="Calibri" w:hAnsi="Calibri" w:cs="Calibri"/>
        </w:rPr>
        <w:t>4.7 Can I hold a Snow Fellowship and a fellowship</w:t>
      </w:r>
      <w:r w:rsidR="00AF40C7" w:rsidRPr="00720061">
        <w:rPr>
          <w:rFonts w:ascii="Calibri" w:hAnsi="Calibri" w:cs="Calibri"/>
        </w:rPr>
        <w:t xml:space="preserve"> or grant</w:t>
      </w:r>
      <w:r w:rsidRPr="00720061">
        <w:rPr>
          <w:rFonts w:ascii="Calibri" w:hAnsi="Calibri" w:cs="Calibri"/>
        </w:rPr>
        <w:t xml:space="preserve"> from another funder at the same time?</w:t>
      </w:r>
      <w:bookmarkEnd w:id="36"/>
    </w:p>
    <w:p w14:paraId="442969D3" w14:textId="652C48DA" w:rsidR="00AF40C7" w:rsidRPr="009E1279" w:rsidRDefault="00415722" w:rsidP="00AF40C7">
      <w:pPr>
        <w:rPr>
          <w:rFonts w:asciiTheme="minorHAnsi" w:eastAsia="Times New Roman" w:hAnsiTheme="minorHAnsi" w:cstheme="minorHAnsi"/>
          <w:color w:val="333333"/>
          <w:lang w:val="en" w:eastAsia="en-AU"/>
        </w:rPr>
      </w:pPr>
      <w:r>
        <w:rPr>
          <w:rFonts w:ascii="Calibri" w:hAnsi="Calibri" w:cs="Calibri"/>
        </w:rPr>
        <w:t xml:space="preserve">Yes, Snow Fellows </w:t>
      </w:r>
      <w:r w:rsidR="00AF40C7">
        <w:rPr>
          <w:rFonts w:ascii="Calibri" w:hAnsi="Calibri" w:cs="Calibri"/>
        </w:rPr>
        <w:t xml:space="preserve">are allowed </w:t>
      </w:r>
      <w:r>
        <w:rPr>
          <w:rFonts w:ascii="Calibri" w:hAnsi="Calibri" w:cs="Calibri"/>
        </w:rPr>
        <w:t>to hold other fellowships</w:t>
      </w:r>
      <w:r w:rsidR="00AF40C7">
        <w:rPr>
          <w:rFonts w:ascii="Calibri" w:hAnsi="Calibri" w:cs="Calibri"/>
        </w:rPr>
        <w:t xml:space="preserve"> or grants </w:t>
      </w:r>
      <w:r>
        <w:rPr>
          <w:rFonts w:ascii="Calibri" w:hAnsi="Calibri" w:cs="Calibri"/>
        </w:rPr>
        <w:t xml:space="preserve">at the same time as a Snow Fellowship, as long as the Fellow salary component is only claimed once. If the Fellow </w:t>
      </w:r>
      <w:r w:rsidR="00AF40C7" w:rsidRPr="009E1279">
        <w:rPr>
          <w:rFonts w:asciiTheme="minorHAnsi" w:eastAsia="Times New Roman" w:hAnsiTheme="minorHAnsi" w:cstheme="minorHAnsi"/>
          <w:color w:val="333333"/>
          <w:lang w:val="en" w:eastAsia="en-AU"/>
        </w:rPr>
        <w:t xml:space="preserve">receives a component greater than 25% of their salary (the </w:t>
      </w:r>
      <w:r w:rsidR="00AF40C7" w:rsidRPr="009E1279">
        <w:rPr>
          <w:rFonts w:asciiTheme="minorHAnsi" w:eastAsia="Times New Roman" w:hAnsiTheme="minorHAnsi" w:cstheme="minorHAnsi"/>
          <w:b/>
          <w:bCs/>
          <w:color w:val="333333"/>
          <w:lang w:val="en" w:eastAsia="en-AU"/>
        </w:rPr>
        <w:t>Salary Componen</w:t>
      </w:r>
      <w:r w:rsidR="00AF40C7" w:rsidRPr="009E1279">
        <w:rPr>
          <w:rFonts w:asciiTheme="minorHAnsi" w:eastAsia="Times New Roman" w:hAnsiTheme="minorHAnsi" w:cstheme="minorHAnsi"/>
          <w:color w:val="333333"/>
          <w:lang w:val="en" w:eastAsia="en-AU"/>
        </w:rPr>
        <w:t>t) from another grant</w:t>
      </w:r>
      <w:r w:rsidR="00AF40C7">
        <w:rPr>
          <w:rFonts w:asciiTheme="minorHAnsi" w:eastAsia="Times New Roman" w:hAnsiTheme="minorHAnsi" w:cstheme="minorHAnsi"/>
          <w:color w:val="333333"/>
          <w:lang w:val="en" w:eastAsia="en-AU"/>
        </w:rPr>
        <w:t xml:space="preserve"> or fellowship</w:t>
      </w:r>
      <w:r w:rsidR="00AF40C7" w:rsidRPr="009E1279">
        <w:rPr>
          <w:rFonts w:asciiTheme="minorHAnsi" w:eastAsia="Times New Roman" w:hAnsiTheme="minorHAnsi" w:cstheme="minorHAnsi"/>
          <w:color w:val="333333"/>
          <w:lang w:val="en" w:eastAsia="en-AU"/>
        </w:rPr>
        <w:t>, Snow Medical will reduce the Fellowship funding for their salary equivalent to the Salary Component for the period they are in receipt of the Salary Component from the other grant.</w:t>
      </w:r>
      <w:r w:rsidR="00AF40C7">
        <w:rPr>
          <w:rFonts w:asciiTheme="minorHAnsi" w:eastAsia="Times New Roman" w:hAnsiTheme="minorHAnsi" w:cstheme="minorHAnsi"/>
          <w:color w:val="333333"/>
          <w:lang w:val="en" w:eastAsia="en-AU"/>
        </w:rPr>
        <w:t xml:space="preserve"> In this case, other Snow program components can be increased proportional to the salary reduction, with the total Snow budget remaining unchanged.</w:t>
      </w:r>
    </w:p>
    <w:p w14:paraId="37C424F4" w14:textId="6FF5752C" w:rsidR="00972617" w:rsidRPr="00E6134F" w:rsidRDefault="00761CD4" w:rsidP="000E0C87">
      <w:pPr>
        <w:pStyle w:val="Heading1"/>
      </w:pPr>
      <w:bookmarkStart w:id="37" w:name="_Toc24539568"/>
      <w:bookmarkStart w:id="38" w:name="_Toc193806759"/>
      <w:r w:rsidRPr="00F80213">
        <w:t>5</w:t>
      </w:r>
      <w:r w:rsidR="00972617" w:rsidRPr="00F80213">
        <w:t>. Application and review process</w:t>
      </w:r>
      <w:bookmarkEnd w:id="37"/>
      <w:bookmarkEnd w:id="38"/>
    </w:p>
    <w:p w14:paraId="7ACA720A" w14:textId="3F69CB66" w:rsidR="00972617" w:rsidRPr="00E6134F" w:rsidRDefault="00761CD4" w:rsidP="00972617">
      <w:pPr>
        <w:pStyle w:val="Heading2"/>
        <w:rPr>
          <w:rFonts w:ascii="Calibri" w:hAnsi="Calibri" w:cs="Calibri"/>
        </w:rPr>
      </w:pPr>
      <w:bookmarkStart w:id="39" w:name="_Toc24539569"/>
      <w:bookmarkStart w:id="40" w:name="_Toc193806760"/>
      <w:r>
        <w:rPr>
          <w:rFonts w:ascii="Calibri" w:hAnsi="Calibri" w:cs="Calibri"/>
        </w:rPr>
        <w:t>5</w:t>
      </w:r>
      <w:r w:rsidR="00972617" w:rsidRPr="00E6134F">
        <w:rPr>
          <w:rFonts w:ascii="Calibri" w:hAnsi="Calibri" w:cs="Calibri"/>
        </w:rPr>
        <w:t>.1 What must my application include?</w:t>
      </w:r>
      <w:bookmarkEnd w:id="39"/>
      <w:bookmarkEnd w:id="40"/>
    </w:p>
    <w:p w14:paraId="4385DBD3" w14:textId="3ED97AB7" w:rsidR="00972617" w:rsidRDefault="00972617" w:rsidP="005F23DA">
      <w:pPr>
        <w:rPr>
          <w:rFonts w:ascii="Calibri" w:hAnsi="Calibri" w:cs="Calibri"/>
        </w:rPr>
      </w:pPr>
      <w:r w:rsidRPr="00E6134F">
        <w:rPr>
          <w:rFonts w:ascii="Calibri" w:hAnsi="Calibri" w:cs="Calibri"/>
        </w:rPr>
        <w:t xml:space="preserve">The Expression of Interest (EOI) application form </w:t>
      </w:r>
      <w:r w:rsidR="0063081A" w:rsidRPr="00ED367D">
        <w:rPr>
          <w:rFonts w:asciiTheme="minorHAnsi" w:hAnsiTheme="minorHAnsi" w:cstheme="minorHAnsi"/>
        </w:rPr>
        <w:t>is available via our online grant</w:t>
      </w:r>
      <w:r w:rsidR="002933FD">
        <w:rPr>
          <w:rFonts w:asciiTheme="minorHAnsi" w:hAnsiTheme="minorHAnsi" w:cstheme="minorHAnsi"/>
        </w:rPr>
        <w:t>s</w:t>
      </w:r>
      <w:r w:rsidR="0063081A" w:rsidRPr="00ED367D">
        <w:rPr>
          <w:rFonts w:asciiTheme="minorHAnsi" w:hAnsiTheme="minorHAnsi" w:cstheme="minorHAnsi"/>
        </w:rPr>
        <w:t xml:space="preserve"> management system: </w:t>
      </w:r>
      <w:hyperlink r:id="rId12" w:history="1">
        <w:r w:rsidR="0063081A" w:rsidRPr="00BF013C">
          <w:rPr>
            <w:rStyle w:val="Hyperlink"/>
            <w:rFonts w:asciiTheme="minorHAnsi" w:hAnsiTheme="minorHAnsi" w:cstheme="minorHAnsi"/>
          </w:rPr>
          <w:t>Snow Medical Grants</w:t>
        </w:r>
      </w:hyperlink>
      <w:r w:rsidR="005F23DA" w:rsidRPr="00ED367D">
        <w:rPr>
          <w:rFonts w:asciiTheme="minorHAnsi" w:hAnsiTheme="minorHAnsi" w:cstheme="minorHAnsi"/>
        </w:rPr>
        <w:t xml:space="preserve">. </w:t>
      </w:r>
      <w:r w:rsidRPr="00ED367D">
        <w:rPr>
          <w:rFonts w:asciiTheme="minorHAnsi" w:hAnsiTheme="minorHAnsi" w:cstheme="minorHAnsi"/>
        </w:rPr>
        <w:t xml:space="preserve"> </w:t>
      </w:r>
      <w:r w:rsidR="00415722">
        <w:rPr>
          <w:rFonts w:asciiTheme="minorHAnsi" w:hAnsiTheme="minorHAnsi" w:cstheme="minorHAnsi"/>
        </w:rPr>
        <w:t xml:space="preserve">Individual applicants will create a login and profile and enter their EOI through the online grant system. Once you have started the application process, you can allow your Host Organisation’s research office to access and edit it. </w:t>
      </w:r>
      <w:r w:rsidR="004A29E0" w:rsidRPr="00ED367D">
        <w:rPr>
          <w:rFonts w:asciiTheme="minorHAnsi" w:hAnsiTheme="minorHAnsi" w:cstheme="minorHAnsi"/>
        </w:rPr>
        <w:t>Your Host Orga</w:t>
      </w:r>
      <w:r w:rsidR="004A29E0" w:rsidRPr="00E6134F">
        <w:rPr>
          <w:rFonts w:ascii="Calibri" w:hAnsi="Calibri" w:cs="Calibri"/>
        </w:rPr>
        <w:t xml:space="preserve">nisation’s research office should </w:t>
      </w:r>
      <w:r w:rsidR="00222469">
        <w:rPr>
          <w:rFonts w:ascii="Calibri" w:hAnsi="Calibri" w:cs="Calibri"/>
        </w:rPr>
        <w:t xml:space="preserve">certify and </w:t>
      </w:r>
      <w:r w:rsidR="0063081A">
        <w:rPr>
          <w:rFonts w:ascii="Calibri" w:hAnsi="Calibri" w:cs="Calibri"/>
        </w:rPr>
        <w:t>submit</w:t>
      </w:r>
      <w:r w:rsidR="0063081A" w:rsidRPr="00E6134F">
        <w:rPr>
          <w:rFonts w:ascii="Calibri" w:hAnsi="Calibri" w:cs="Calibri"/>
        </w:rPr>
        <w:t xml:space="preserve"> </w:t>
      </w:r>
      <w:r w:rsidR="008827B3" w:rsidRPr="00E6134F">
        <w:rPr>
          <w:rFonts w:ascii="Calibri" w:hAnsi="Calibri" w:cs="Calibri"/>
        </w:rPr>
        <w:t>the completed EOI application form by</w:t>
      </w:r>
      <w:r w:rsidR="007772C8" w:rsidRPr="00FF5EE1">
        <w:rPr>
          <w:rFonts w:ascii="Calibri" w:hAnsi="Calibri" w:cs="Calibri"/>
        </w:rPr>
        <w:t xml:space="preserve"> 5 pm AEST on </w:t>
      </w:r>
      <w:r w:rsidR="001C0436" w:rsidRPr="00FF5EE1">
        <w:rPr>
          <w:rFonts w:ascii="Calibri" w:hAnsi="Calibri" w:cs="Calibri"/>
        </w:rPr>
        <w:t xml:space="preserve">the date specified in </w:t>
      </w:r>
      <w:r w:rsidR="007772C8" w:rsidRPr="00FF5EE1">
        <w:rPr>
          <w:rFonts w:ascii="Calibri" w:hAnsi="Calibri" w:cs="Calibri"/>
        </w:rPr>
        <w:t xml:space="preserve">‘Key Dates’ in </w:t>
      </w:r>
      <w:r w:rsidR="001C0436" w:rsidRPr="00FF5EE1">
        <w:rPr>
          <w:rFonts w:ascii="Calibri" w:hAnsi="Calibri" w:cs="Calibri"/>
        </w:rPr>
        <w:t xml:space="preserve">the Funding Rules as the </w:t>
      </w:r>
      <w:r w:rsidR="00A035A9" w:rsidRPr="00FF5EE1">
        <w:rPr>
          <w:rFonts w:ascii="Calibri" w:hAnsi="Calibri" w:cs="Calibri"/>
        </w:rPr>
        <w:t>date EOI applications close</w:t>
      </w:r>
      <w:r w:rsidR="008827B3" w:rsidRPr="00E6134F">
        <w:rPr>
          <w:rFonts w:ascii="Calibri" w:hAnsi="Calibri" w:cs="Calibri"/>
        </w:rPr>
        <w:t>. Late applications will not be accepted.</w:t>
      </w:r>
    </w:p>
    <w:p w14:paraId="014F009A" w14:textId="1452C2BB" w:rsidR="002B266D" w:rsidRPr="00E6134F" w:rsidRDefault="002B266D" w:rsidP="002B266D">
      <w:pPr>
        <w:rPr>
          <w:rFonts w:ascii="Calibri" w:hAnsi="Calibri" w:cs="Calibri"/>
        </w:rPr>
      </w:pPr>
      <w:r w:rsidRPr="00E6134F">
        <w:rPr>
          <w:rFonts w:ascii="Calibri" w:hAnsi="Calibri" w:cs="Calibri"/>
        </w:rPr>
        <w:t xml:space="preserve">The </w:t>
      </w:r>
      <w:r>
        <w:rPr>
          <w:rFonts w:ascii="Calibri" w:hAnsi="Calibri" w:cs="Calibri"/>
        </w:rPr>
        <w:t>full</w:t>
      </w:r>
      <w:r w:rsidRPr="00E6134F">
        <w:rPr>
          <w:rFonts w:ascii="Calibri" w:hAnsi="Calibri" w:cs="Calibri"/>
        </w:rPr>
        <w:t xml:space="preserve"> application form </w:t>
      </w:r>
      <w:r>
        <w:rPr>
          <w:rFonts w:ascii="Calibri" w:hAnsi="Calibri" w:cs="Calibri"/>
        </w:rPr>
        <w:t xml:space="preserve">will be </w:t>
      </w:r>
      <w:r w:rsidR="0063081A">
        <w:rPr>
          <w:rFonts w:ascii="Calibri" w:hAnsi="Calibri" w:cs="Calibri"/>
        </w:rPr>
        <w:t xml:space="preserve">made available </w:t>
      </w:r>
      <w:r w:rsidR="00FF7713" w:rsidRPr="00E665EB">
        <w:rPr>
          <w:rFonts w:asciiTheme="minorHAnsi" w:hAnsiTheme="minorHAnsi" w:cstheme="minorHAnsi"/>
        </w:rPr>
        <w:t>application via our online grant</w:t>
      </w:r>
      <w:r w:rsidR="002933FD">
        <w:rPr>
          <w:rFonts w:asciiTheme="minorHAnsi" w:hAnsiTheme="minorHAnsi" w:cstheme="minorHAnsi"/>
        </w:rPr>
        <w:t>s</w:t>
      </w:r>
      <w:r w:rsidR="00FF7713" w:rsidRPr="00E665EB">
        <w:rPr>
          <w:rFonts w:asciiTheme="minorHAnsi" w:hAnsiTheme="minorHAnsi" w:cstheme="minorHAnsi"/>
        </w:rPr>
        <w:t xml:space="preserve"> management system: </w:t>
      </w:r>
      <w:hyperlink r:id="rId13" w:history="1">
        <w:r w:rsidR="00FF7713" w:rsidRPr="00BF013C">
          <w:rPr>
            <w:rStyle w:val="Hyperlink"/>
            <w:rFonts w:asciiTheme="minorHAnsi" w:hAnsiTheme="minorHAnsi" w:cstheme="minorHAnsi"/>
          </w:rPr>
          <w:t>Snow Medical Grants</w:t>
        </w:r>
      </w:hyperlink>
      <w:r w:rsidR="00FF7713">
        <w:rPr>
          <w:rFonts w:asciiTheme="minorHAnsi" w:hAnsiTheme="minorHAnsi" w:cstheme="minorHAnsi"/>
        </w:rPr>
        <w:t xml:space="preserve"> </w:t>
      </w:r>
      <w:r>
        <w:rPr>
          <w:rFonts w:ascii="Calibri" w:hAnsi="Calibri" w:cs="Calibri"/>
        </w:rPr>
        <w:t>to candidates invited by Snow Medical to submit a full</w:t>
      </w:r>
      <w:r w:rsidR="00FF7713">
        <w:rPr>
          <w:rFonts w:ascii="Calibri" w:hAnsi="Calibri" w:cs="Calibri"/>
        </w:rPr>
        <w:t xml:space="preserve"> application</w:t>
      </w:r>
      <w:r w:rsidRPr="00ED367D">
        <w:rPr>
          <w:rFonts w:asciiTheme="minorHAnsi" w:hAnsiTheme="minorHAnsi" w:cstheme="minorHAnsi"/>
        </w:rPr>
        <w:t>.</w:t>
      </w:r>
      <w:r w:rsidR="00415722">
        <w:rPr>
          <w:rFonts w:asciiTheme="minorHAnsi" w:hAnsiTheme="minorHAnsi" w:cstheme="minorHAnsi"/>
        </w:rPr>
        <w:t xml:space="preserve"> Approximate dates for this notification are specified in ‘Key dates’ in the Funding Rules.</w:t>
      </w:r>
      <w:r w:rsidRPr="00E6134F">
        <w:rPr>
          <w:rFonts w:ascii="Calibri" w:hAnsi="Calibri" w:cs="Calibri"/>
        </w:rPr>
        <w:t xml:space="preserve">  Your Host Organisation’s research office should </w:t>
      </w:r>
      <w:r w:rsidR="0063081A">
        <w:rPr>
          <w:rFonts w:ascii="Calibri" w:hAnsi="Calibri" w:cs="Calibri"/>
        </w:rPr>
        <w:t>submit</w:t>
      </w:r>
      <w:r w:rsidR="0063081A" w:rsidRPr="00E6134F">
        <w:rPr>
          <w:rFonts w:ascii="Calibri" w:hAnsi="Calibri" w:cs="Calibri"/>
        </w:rPr>
        <w:t xml:space="preserve"> </w:t>
      </w:r>
      <w:r w:rsidRPr="00E6134F">
        <w:rPr>
          <w:rFonts w:ascii="Calibri" w:hAnsi="Calibri" w:cs="Calibri"/>
        </w:rPr>
        <w:t xml:space="preserve">the completed </w:t>
      </w:r>
      <w:r>
        <w:rPr>
          <w:rFonts w:ascii="Calibri" w:hAnsi="Calibri" w:cs="Calibri"/>
        </w:rPr>
        <w:t>full</w:t>
      </w:r>
      <w:r w:rsidRPr="00E6134F">
        <w:rPr>
          <w:rFonts w:ascii="Calibri" w:hAnsi="Calibri" w:cs="Calibri"/>
        </w:rPr>
        <w:t xml:space="preserve"> application form by</w:t>
      </w:r>
      <w:r w:rsidRPr="00FF5EE1">
        <w:rPr>
          <w:rFonts w:ascii="Calibri" w:hAnsi="Calibri" w:cs="Calibri"/>
        </w:rPr>
        <w:t xml:space="preserve"> 5 pm AEST on the date specified in ‘Key Dates’ in the Funding Rules as the date </w:t>
      </w:r>
      <w:r>
        <w:rPr>
          <w:rFonts w:ascii="Calibri" w:hAnsi="Calibri" w:cs="Calibri"/>
        </w:rPr>
        <w:t>full</w:t>
      </w:r>
      <w:r w:rsidRPr="00FF5EE1">
        <w:rPr>
          <w:rFonts w:ascii="Calibri" w:hAnsi="Calibri" w:cs="Calibri"/>
        </w:rPr>
        <w:t xml:space="preserve"> applications close</w:t>
      </w:r>
      <w:r w:rsidRPr="00E6134F">
        <w:rPr>
          <w:rFonts w:ascii="Calibri" w:hAnsi="Calibri" w:cs="Calibri"/>
        </w:rPr>
        <w:t>. Late applications will not be accepted.</w:t>
      </w:r>
    </w:p>
    <w:p w14:paraId="4ED6CA58" w14:textId="79B69321" w:rsidR="00972617" w:rsidRPr="00E6134F" w:rsidRDefault="00761CD4" w:rsidP="00972617">
      <w:pPr>
        <w:pStyle w:val="Heading2"/>
        <w:rPr>
          <w:rFonts w:ascii="Calibri" w:hAnsi="Calibri" w:cs="Calibri"/>
        </w:rPr>
      </w:pPr>
      <w:bookmarkStart w:id="41" w:name="_Toc24539570"/>
      <w:bookmarkStart w:id="42" w:name="_Toc193806761"/>
      <w:r>
        <w:rPr>
          <w:rFonts w:ascii="Calibri" w:hAnsi="Calibri" w:cs="Calibri"/>
        </w:rPr>
        <w:lastRenderedPageBreak/>
        <w:t>5</w:t>
      </w:r>
      <w:r w:rsidR="00972617" w:rsidRPr="00E6134F">
        <w:rPr>
          <w:rFonts w:ascii="Calibri" w:hAnsi="Calibri" w:cs="Calibri"/>
        </w:rPr>
        <w:t>.2 How does the review process work?</w:t>
      </w:r>
      <w:bookmarkEnd w:id="41"/>
      <w:bookmarkEnd w:id="42"/>
    </w:p>
    <w:p w14:paraId="211D66DE" w14:textId="6B4F92F5" w:rsidR="00972617" w:rsidRPr="00E6134F" w:rsidRDefault="00972617" w:rsidP="00972617">
      <w:pPr>
        <w:rPr>
          <w:rFonts w:ascii="Calibri" w:hAnsi="Calibri" w:cs="Calibri"/>
        </w:rPr>
      </w:pPr>
      <w:r w:rsidRPr="00E6134F">
        <w:rPr>
          <w:rFonts w:ascii="Calibri" w:hAnsi="Calibri" w:cs="Calibri"/>
        </w:rPr>
        <w:t>The Snow Medical</w:t>
      </w:r>
      <w:r w:rsidR="008827B3" w:rsidRPr="00E6134F">
        <w:rPr>
          <w:rFonts w:ascii="Calibri" w:hAnsi="Calibri" w:cs="Calibri"/>
        </w:rPr>
        <w:t xml:space="preserve"> </w:t>
      </w:r>
      <w:r w:rsidRPr="00E6134F">
        <w:rPr>
          <w:rFonts w:ascii="Calibri" w:hAnsi="Calibri" w:cs="Calibri"/>
        </w:rPr>
        <w:t>Fellowship Program assessment consists of a three-stage process: Stage 1 (EOI), Stage 2 (Full Applications) and Stage 3 (Interviews</w:t>
      </w:r>
      <w:r w:rsidR="00B701A7">
        <w:rPr>
          <w:rFonts w:ascii="Calibri" w:hAnsi="Calibri" w:cs="Calibri"/>
        </w:rPr>
        <w:t xml:space="preserve"> of candidates and </w:t>
      </w:r>
      <w:r w:rsidR="00415722">
        <w:rPr>
          <w:rFonts w:ascii="Calibri" w:hAnsi="Calibri" w:cs="Calibri"/>
        </w:rPr>
        <w:t>Host I</w:t>
      </w:r>
      <w:r w:rsidR="00B701A7">
        <w:rPr>
          <w:rFonts w:ascii="Calibri" w:hAnsi="Calibri" w:cs="Calibri"/>
        </w:rPr>
        <w:t>nstitutions</w:t>
      </w:r>
      <w:r w:rsidRPr="00E6134F">
        <w:rPr>
          <w:rFonts w:ascii="Calibri" w:hAnsi="Calibri" w:cs="Calibri"/>
        </w:rPr>
        <w:t xml:space="preserve">). </w:t>
      </w:r>
    </w:p>
    <w:p w14:paraId="000009E0" w14:textId="1CAD647A" w:rsidR="00111918" w:rsidRDefault="00081088" w:rsidP="00111918">
      <w:pPr>
        <w:rPr>
          <w:rFonts w:ascii="Calibri" w:hAnsi="Calibri" w:cs="Calibri"/>
        </w:rPr>
      </w:pPr>
      <w:r w:rsidRPr="008E0B3B">
        <w:rPr>
          <w:rFonts w:ascii="Calibri" w:hAnsi="Calibri"/>
          <w:lang w:val="en-US"/>
        </w:rPr>
        <w:t>EOI</w:t>
      </w:r>
      <w:r w:rsidRPr="008E0B3B">
        <w:rPr>
          <w:rFonts w:ascii="Calibri" w:hAnsi="Calibri" w:cs="Calibri"/>
          <w:lang w:val="en-US"/>
        </w:rPr>
        <w:t xml:space="preserve"> </w:t>
      </w:r>
      <w:r>
        <w:rPr>
          <w:rFonts w:ascii="Calibri" w:hAnsi="Calibri" w:cs="Calibri"/>
          <w:lang w:val="en-US"/>
        </w:rPr>
        <w:t>applications will be triaged by the Snow Medical team</w:t>
      </w:r>
      <w:r w:rsidRPr="00126705">
        <w:rPr>
          <w:rFonts w:ascii="Calibri" w:hAnsi="Calibri"/>
          <w:lang w:val="en-US"/>
        </w:rPr>
        <w:t xml:space="preserve"> and </w:t>
      </w:r>
      <w:r>
        <w:rPr>
          <w:rFonts w:ascii="Calibri" w:hAnsi="Calibri" w:cs="Calibri"/>
          <w:lang w:val="en-US"/>
        </w:rPr>
        <w:t xml:space="preserve">assessed by the </w:t>
      </w:r>
      <w:r w:rsidR="00FA54D6">
        <w:rPr>
          <w:rFonts w:ascii="Calibri" w:hAnsi="Calibri" w:cs="Calibri"/>
          <w:lang w:val="en-US"/>
        </w:rPr>
        <w:t xml:space="preserve">independent </w:t>
      </w:r>
      <w:r>
        <w:rPr>
          <w:rFonts w:ascii="Calibri" w:hAnsi="Calibri" w:cs="Calibri"/>
          <w:lang w:val="en-US"/>
        </w:rPr>
        <w:t>Snow Medical Scientific</w:t>
      </w:r>
      <w:r w:rsidRPr="00126705">
        <w:rPr>
          <w:rFonts w:ascii="Calibri" w:hAnsi="Calibri"/>
          <w:lang w:val="en-US"/>
        </w:rPr>
        <w:t xml:space="preserve"> Review and </w:t>
      </w:r>
      <w:r>
        <w:rPr>
          <w:rFonts w:ascii="Calibri" w:hAnsi="Calibri" w:cs="Calibri"/>
          <w:lang w:val="en-US"/>
        </w:rPr>
        <w:t>Assessment Committee</w:t>
      </w:r>
      <w:r w:rsidRPr="00111918">
        <w:rPr>
          <w:rFonts w:ascii="Calibri" w:hAnsi="Calibri" w:cs="Calibri"/>
          <w:lang w:val="en-US"/>
        </w:rPr>
        <w:t xml:space="preserve"> </w:t>
      </w:r>
      <w:r>
        <w:rPr>
          <w:rFonts w:ascii="Calibri" w:hAnsi="Calibri" w:cs="Calibri"/>
        </w:rPr>
        <w:t>who will</w:t>
      </w:r>
      <w:r w:rsidR="00972617" w:rsidRPr="00E6134F">
        <w:rPr>
          <w:rFonts w:ascii="Calibri" w:hAnsi="Calibri" w:cs="Calibri"/>
        </w:rPr>
        <w:t xml:space="preserve"> shortlist applicants. All successful and unsuccessful applicants will be notified</w:t>
      </w:r>
      <w:r w:rsidR="008827B3" w:rsidRPr="00E6134F">
        <w:rPr>
          <w:rFonts w:ascii="Calibri" w:hAnsi="Calibri" w:cs="Calibri"/>
        </w:rPr>
        <w:t xml:space="preserve"> </w:t>
      </w:r>
      <w:r w:rsidR="00574DB4">
        <w:rPr>
          <w:rFonts w:ascii="Calibri" w:hAnsi="Calibri" w:cs="Calibri"/>
        </w:rPr>
        <w:t>in the time frame</w:t>
      </w:r>
      <w:r w:rsidR="00CB720F">
        <w:rPr>
          <w:rFonts w:ascii="Calibri" w:hAnsi="Calibri" w:cs="Calibri"/>
        </w:rPr>
        <w:t xml:space="preserve"> specified in ‘Key Dates’ in the Funding Rules</w:t>
      </w:r>
      <w:r w:rsidR="00972617" w:rsidRPr="00E6134F">
        <w:rPr>
          <w:rFonts w:ascii="Calibri" w:hAnsi="Calibri" w:cs="Calibri"/>
        </w:rPr>
        <w:t xml:space="preserve">.  </w:t>
      </w:r>
      <w:r w:rsidR="008827B3" w:rsidRPr="00E6134F">
        <w:rPr>
          <w:rFonts w:ascii="Calibri" w:hAnsi="Calibri" w:cs="Calibri"/>
        </w:rPr>
        <w:t xml:space="preserve">Full Applications are by invitation only. </w:t>
      </w:r>
    </w:p>
    <w:p w14:paraId="1C8784D5" w14:textId="63FA384F" w:rsidR="00AA2258" w:rsidRDefault="00111918" w:rsidP="00111918">
      <w:pPr>
        <w:rPr>
          <w:rFonts w:ascii="Calibri" w:hAnsi="Calibri" w:cs="Calibri"/>
          <w:lang w:val="en-US"/>
        </w:rPr>
      </w:pPr>
      <w:r w:rsidRPr="00111918">
        <w:rPr>
          <w:rFonts w:ascii="Calibri" w:hAnsi="Calibri" w:cs="Calibri"/>
          <w:lang w:val="en-US"/>
        </w:rPr>
        <w:t xml:space="preserve">At the full application stage, </w:t>
      </w:r>
      <w:r w:rsidR="00AA2258">
        <w:rPr>
          <w:rFonts w:ascii="Calibri" w:hAnsi="Calibri" w:cs="Calibri"/>
          <w:lang w:val="en-US"/>
        </w:rPr>
        <w:t>t</w:t>
      </w:r>
      <w:r w:rsidR="00AA2258" w:rsidRPr="00111918">
        <w:rPr>
          <w:rFonts w:ascii="Calibri" w:hAnsi="Calibri" w:cs="Calibri"/>
          <w:lang w:val="en-US"/>
        </w:rPr>
        <w:t xml:space="preserve">he </w:t>
      </w:r>
      <w:r w:rsidR="00FA54D6">
        <w:rPr>
          <w:rFonts w:ascii="Calibri" w:hAnsi="Calibri" w:cs="Calibri"/>
          <w:lang w:val="en-US"/>
        </w:rPr>
        <w:t xml:space="preserve">independent </w:t>
      </w:r>
      <w:r w:rsidR="00AA2258">
        <w:rPr>
          <w:rFonts w:ascii="Calibri" w:hAnsi="Calibri" w:cs="Calibri"/>
          <w:lang w:val="en-US"/>
        </w:rPr>
        <w:t>Snow Medical Scientific</w:t>
      </w:r>
      <w:r w:rsidR="00AA2258" w:rsidRPr="00126705">
        <w:rPr>
          <w:rFonts w:ascii="Calibri" w:hAnsi="Calibri"/>
          <w:lang w:val="en-US"/>
        </w:rPr>
        <w:t xml:space="preserve"> Review </w:t>
      </w:r>
      <w:r w:rsidR="00AA2258">
        <w:rPr>
          <w:rFonts w:ascii="Calibri" w:hAnsi="Calibri" w:cs="Calibri"/>
          <w:lang w:val="en-US"/>
        </w:rPr>
        <w:t>and Assessment Committee, informed by</w:t>
      </w:r>
      <w:r w:rsidR="00AA2258" w:rsidRPr="00111918">
        <w:rPr>
          <w:rFonts w:ascii="Calibri" w:hAnsi="Calibri" w:cs="Calibri"/>
          <w:lang w:val="en-US"/>
        </w:rPr>
        <w:t xml:space="preserve"> </w:t>
      </w:r>
      <w:r w:rsidR="00AA2258">
        <w:rPr>
          <w:rFonts w:ascii="Calibri" w:hAnsi="Calibri" w:cs="Calibri"/>
          <w:lang w:val="en-US"/>
        </w:rPr>
        <w:t>a</w:t>
      </w:r>
      <w:r w:rsidR="00574DB4">
        <w:rPr>
          <w:rFonts w:ascii="Calibri" w:hAnsi="Calibri" w:cs="Calibri"/>
          <w:lang w:val="en-US"/>
        </w:rPr>
        <w:t xml:space="preserve"> national and</w:t>
      </w:r>
      <w:r w:rsidR="00AA2258">
        <w:rPr>
          <w:rFonts w:ascii="Calibri" w:hAnsi="Calibri" w:cs="Calibri"/>
          <w:lang w:val="en-US"/>
        </w:rPr>
        <w:t xml:space="preserve"> international</w:t>
      </w:r>
      <w:r w:rsidR="00AA2258" w:rsidRPr="00111918">
        <w:rPr>
          <w:rFonts w:ascii="Calibri" w:hAnsi="Calibri" w:cs="Calibri"/>
          <w:lang w:val="en-US"/>
        </w:rPr>
        <w:t xml:space="preserve"> peer review process</w:t>
      </w:r>
      <w:r w:rsidR="00AA2258">
        <w:rPr>
          <w:rFonts w:ascii="Calibri" w:hAnsi="Calibri" w:cs="Calibri"/>
          <w:lang w:val="en-US"/>
        </w:rPr>
        <w:t>, will</w:t>
      </w:r>
      <w:r w:rsidR="00AA2258" w:rsidRPr="00111918">
        <w:rPr>
          <w:rFonts w:ascii="Calibri" w:hAnsi="Calibri" w:cs="Calibri"/>
          <w:lang w:val="en-US"/>
        </w:rPr>
        <w:t xml:space="preserve"> shortlist </w:t>
      </w:r>
      <w:r w:rsidR="00AA2258" w:rsidRPr="00126705">
        <w:rPr>
          <w:rFonts w:ascii="Calibri" w:hAnsi="Calibri"/>
          <w:lang w:val="en-US"/>
        </w:rPr>
        <w:t xml:space="preserve">applications </w:t>
      </w:r>
      <w:r w:rsidR="00AA2258" w:rsidRPr="00111918">
        <w:rPr>
          <w:rFonts w:ascii="Calibri" w:hAnsi="Calibri" w:cs="Calibri"/>
          <w:lang w:val="en-US"/>
        </w:rPr>
        <w:t>for interview</w:t>
      </w:r>
      <w:r w:rsidRPr="00111918">
        <w:rPr>
          <w:rFonts w:ascii="Calibri" w:hAnsi="Calibri" w:cs="Calibri"/>
          <w:lang w:val="en-US"/>
        </w:rPr>
        <w:t xml:space="preserve">.  </w:t>
      </w:r>
    </w:p>
    <w:p w14:paraId="15FFAA89" w14:textId="01D07DD3" w:rsidR="00111918" w:rsidRPr="00111918" w:rsidRDefault="00111918" w:rsidP="00111918">
      <w:pPr>
        <w:rPr>
          <w:rFonts w:ascii="Calibri" w:hAnsi="Calibri" w:cs="Calibri"/>
          <w:lang w:val="en-US"/>
        </w:rPr>
      </w:pPr>
      <w:r w:rsidRPr="00111918">
        <w:rPr>
          <w:rFonts w:ascii="Calibri" w:hAnsi="Calibri" w:cs="Calibri"/>
          <w:lang w:val="en-US"/>
        </w:rPr>
        <w:t xml:space="preserve">At the interview stage, the </w:t>
      </w:r>
      <w:r w:rsidR="00081088">
        <w:rPr>
          <w:rFonts w:ascii="Calibri" w:hAnsi="Calibri" w:cs="Calibri"/>
          <w:lang w:val="en-US"/>
        </w:rPr>
        <w:t>Snow Medical team will assess the Host Organisation environment</w:t>
      </w:r>
      <w:r w:rsidR="00D57800">
        <w:rPr>
          <w:rFonts w:ascii="Calibri" w:hAnsi="Calibri" w:cs="Calibri"/>
          <w:lang w:val="en-US"/>
        </w:rPr>
        <w:t xml:space="preserve"> </w:t>
      </w:r>
      <w:r w:rsidR="00D57800" w:rsidRPr="00126705">
        <w:rPr>
          <w:rFonts w:ascii="Calibri" w:hAnsi="Calibri"/>
          <w:lang w:val="en-US"/>
        </w:rPr>
        <w:t xml:space="preserve">and </w:t>
      </w:r>
      <w:r w:rsidR="00D57800">
        <w:rPr>
          <w:rFonts w:ascii="Calibri" w:hAnsi="Calibri" w:cs="Calibri"/>
          <w:lang w:val="en-US"/>
        </w:rPr>
        <w:t>the</w:t>
      </w:r>
      <w:r w:rsidR="00081088">
        <w:rPr>
          <w:rFonts w:ascii="Calibri" w:hAnsi="Calibri" w:cs="Calibri"/>
          <w:lang w:val="en-US"/>
        </w:rPr>
        <w:t xml:space="preserve"> Scientific Review and Assessment Committee</w:t>
      </w:r>
      <w:r w:rsidR="00574DB4">
        <w:rPr>
          <w:rFonts w:ascii="Calibri" w:hAnsi="Calibri" w:cs="Calibri"/>
          <w:lang w:val="en-US"/>
        </w:rPr>
        <w:t>, supported by relevant expert advisors,</w:t>
      </w:r>
      <w:r w:rsidRPr="00111918">
        <w:rPr>
          <w:rFonts w:ascii="Calibri" w:hAnsi="Calibri" w:cs="Calibri"/>
          <w:lang w:val="en-US"/>
        </w:rPr>
        <w:t xml:space="preserve"> will</w:t>
      </w:r>
      <w:r w:rsidR="00081088">
        <w:rPr>
          <w:rFonts w:ascii="Calibri" w:hAnsi="Calibri" w:cs="Calibri"/>
          <w:lang w:val="en-US"/>
        </w:rPr>
        <w:t xml:space="preserve"> interview </w:t>
      </w:r>
      <w:r w:rsidR="00081088" w:rsidRPr="00126705">
        <w:rPr>
          <w:rFonts w:ascii="Calibri" w:hAnsi="Calibri"/>
          <w:lang w:val="en-US"/>
        </w:rPr>
        <w:t xml:space="preserve">shortlisted </w:t>
      </w:r>
      <w:r w:rsidR="00081088">
        <w:rPr>
          <w:rFonts w:ascii="Calibri" w:hAnsi="Calibri" w:cs="Calibri"/>
          <w:lang w:val="en-US"/>
        </w:rPr>
        <w:t>candidates and</w:t>
      </w:r>
      <w:r w:rsidRPr="00111918">
        <w:rPr>
          <w:rFonts w:ascii="Calibri" w:hAnsi="Calibri" w:cs="Calibri"/>
          <w:lang w:val="en-US"/>
        </w:rPr>
        <w:t xml:space="preserve"> recommend application(s) for funding to the Snow family and the Snow Medical board.</w:t>
      </w:r>
    </w:p>
    <w:p w14:paraId="0C3E1227" w14:textId="50760461" w:rsidR="00972617" w:rsidRDefault="00972617" w:rsidP="00972617">
      <w:pPr>
        <w:rPr>
          <w:rFonts w:ascii="Calibri" w:hAnsi="Calibri" w:cs="Calibri"/>
        </w:rPr>
      </w:pPr>
      <w:r w:rsidRPr="00E6134F">
        <w:rPr>
          <w:rFonts w:ascii="Calibri" w:hAnsi="Calibri" w:cs="Calibri"/>
        </w:rPr>
        <w:t xml:space="preserve">Refer to </w:t>
      </w:r>
      <w:r w:rsidR="00415722">
        <w:rPr>
          <w:rFonts w:ascii="Calibri" w:hAnsi="Calibri" w:cs="Calibri"/>
        </w:rPr>
        <w:t>‘</w:t>
      </w:r>
      <w:r w:rsidRPr="00E6134F">
        <w:rPr>
          <w:rFonts w:ascii="Calibri" w:hAnsi="Calibri" w:cs="Calibri"/>
        </w:rPr>
        <w:t>Key Dates</w:t>
      </w:r>
      <w:r w:rsidR="00415722">
        <w:rPr>
          <w:rFonts w:ascii="Calibri" w:hAnsi="Calibri" w:cs="Calibri"/>
        </w:rPr>
        <w:t>’</w:t>
      </w:r>
      <w:r w:rsidRPr="00E6134F">
        <w:rPr>
          <w:rFonts w:ascii="Calibri" w:hAnsi="Calibri" w:cs="Calibri"/>
        </w:rPr>
        <w:t xml:space="preserve"> </w:t>
      </w:r>
      <w:r w:rsidR="008827B3" w:rsidRPr="00E6134F">
        <w:rPr>
          <w:rFonts w:ascii="Calibri" w:hAnsi="Calibri" w:cs="Calibri"/>
        </w:rPr>
        <w:t xml:space="preserve">outlined in the </w:t>
      </w:r>
      <w:r w:rsidR="00B479D5" w:rsidRPr="00E6134F">
        <w:rPr>
          <w:rFonts w:ascii="Calibri" w:hAnsi="Calibri" w:cs="Calibri"/>
        </w:rPr>
        <w:t>Funding Rules</w:t>
      </w:r>
      <w:r w:rsidR="008827B3" w:rsidRPr="00E6134F">
        <w:rPr>
          <w:rFonts w:ascii="Calibri" w:hAnsi="Calibri" w:cs="Calibri"/>
        </w:rPr>
        <w:t xml:space="preserve"> </w:t>
      </w:r>
      <w:r w:rsidRPr="00E6134F">
        <w:rPr>
          <w:rFonts w:ascii="Calibri" w:hAnsi="Calibri" w:cs="Calibri"/>
        </w:rPr>
        <w:t>for more information.</w:t>
      </w:r>
    </w:p>
    <w:p w14:paraId="530FCFD4" w14:textId="762578F4" w:rsidR="00085C84" w:rsidRPr="001257EB" w:rsidRDefault="006E7CF7" w:rsidP="00FA54D6">
      <w:pPr>
        <w:rPr>
          <w:rFonts w:asciiTheme="minorHAnsi" w:hAnsiTheme="minorHAnsi" w:cstheme="minorHAnsi"/>
        </w:rPr>
      </w:pPr>
      <w:r w:rsidRPr="001257EB">
        <w:rPr>
          <w:rFonts w:asciiTheme="minorHAnsi" w:hAnsiTheme="minorHAnsi" w:cstheme="minorHAnsi"/>
        </w:rPr>
        <w:t xml:space="preserve">Please note, </w:t>
      </w:r>
      <w:r w:rsidR="00FA54D6" w:rsidRPr="001257EB">
        <w:rPr>
          <w:rFonts w:asciiTheme="minorHAnsi" w:hAnsiTheme="minorHAnsi" w:cstheme="minorHAnsi"/>
        </w:rPr>
        <w:t>Snow Medical is committed to a thorough, rigorous</w:t>
      </w:r>
      <w:r w:rsidRPr="001257EB">
        <w:rPr>
          <w:rFonts w:asciiTheme="minorHAnsi" w:hAnsiTheme="minorHAnsi" w:cstheme="minorHAnsi"/>
        </w:rPr>
        <w:t xml:space="preserve"> and fair </w:t>
      </w:r>
      <w:r w:rsidR="00FA54D6" w:rsidRPr="001257EB">
        <w:rPr>
          <w:rFonts w:asciiTheme="minorHAnsi" w:hAnsiTheme="minorHAnsi" w:cstheme="minorHAnsi"/>
        </w:rPr>
        <w:t>selection process for the Snow Fellowships</w:t>
      </w:r>
      <w:r w:rsidR="009E5D0E" w:rsidRPr="001257EB">
        <w:rPr>
          <w:rFonts w:asciiTheme="minorHAnsi" w:hAnsiTheme="minorHAnsi" w:cstheme="minorHAnsi"/>
        </w:rPr>
        <w:t>.</w:t>
      </w:r>
      <w:r w:rsidR="00FA54D6" w:rsidRPr="001257EB">
        <w:rPr>
          <w:rFonts w:asciiTheme="minorHAnsi" w:hAnsiTheme="minorHAnsi" w:cstheme="minorHAnsi"/>
        </w:rPr>
        <w:t xml:space="preserve"> Members of the Scientific Review and Advisory Committee</w:t>
      </w:r>
      <w:r w:rsidR="005A6B19" w:rsidRPr="001257EB">
        <w:rPr>
          <w:rFonts w:asciiTheme="minorHAnsi" w:hAnsiTheme="minorHAnsi" w:cstheme="minorHAnsi"/>
        </w:rPr>
        <w:t xml:space="preserve"> </w:t>
      </w:r>
      <w:r w:rsidR="00FA54D6" w:rsidRPr="001257EB">
        <w:rPr>
          <w:rFonts w:asciiTheme="minorHAnsi" w:hAnsiTheme="minorHAnsi" w:cstheme="minorHAnsi"/>
        </w:rPr>
        <w:t xml:space="preserve">must disclose any material personal interests that may affect, or might be perceived to affect, their ability to perform their role (the </w:t>
      </w:r>
      <w:r w:rsidR="00FA54D6" w:rsidRPr="001257EB">
        <w:rPr>
          <w:rFonts w:asciiTheme="minorHAnsi" w:hAnsiTheme="minorHAnsi" w:cstheme="minorHAnsi"/>
          <w:bCs/>
        </w:rPr>
        <w:t>Conflict</w:t>
      </w:r>
      <w:r w:rsidR="00FA54D6" w:rsidRPr="001257EB">
        <w:rPr>
          <w:rFonts w:asciiTheme="minorHAnsi" w:hAnsiTheme="minorHAnsi" w:cstheme="minorHAnsi"/>
        </w:rPr>
        <w:t xml:space="preserve">). This may include past or previous collaborations, current or previous affiliations at the same organisation and personal or professional relationships with </w:t>
      </w:r>
      <w:r w:rsidR="005A6B19" w:rsidRPr="001257EB">
        <w:rPr>
          <w:rFonts w:asciiTheme="minorHAnsi" w:hAnsiTheme="minorHAnsi" w:cstheme="minorHAnsi"/>
        </w:rPr>
        <w:t>any</w:t>
      </w:r>
      <w:r w:rsidR="00FA54D6" w:rsidRPr="001257EB">
        <w:rPr>
          <w:rFonts w:asciiTheme="minorHAnsi" w:hAnsiTheme="minorHAnsi" w:cstheme="minorHAnsi"/>
        </w:rPr>
        <w:t xml:space="preserve"> applicant</w:t>
      </w:r>
      <w:r w:rsidR="005A6B19" w:rsidRPr="001257EB">
        <w:rPr>
          <w:rFonts w:asciiTheme="minorHAnsi" w:hAnsiTheme="minorHAnsi" w:cstheme="minorHAnsi"/>
        </w:rPr>
        <w:t>s</w:t>
      </w:r>
      <w:r w:rsidR="00FA54D6" w:rsidRPr="001257EB">
        <w:rPr>
          <w:rFonts w:asciiTheme="minorHAnsi" w:hAnsiTheme="minorHAnsi" w:cstheme="minorHAnsi"/>
        </w:rPr>
        <w:t xml:space="preserve">, or any other competing interest (ie. Financial, intellectual or professional conflict, involvement in competing applicants or companies). </w:t>
      </w:r>
      <w:r w:rsidR="009E5D0E" w:rsidRPr="001257EB">
        <w:rPr>
          <w:rFonts w:asciiTheme="minorHAnsi" w:hAnsiTheme="minorHAnsi" w:cstheme="minorHAnsi"/>
        </w:rPr>
        <w:t xml:space="preserve">Any Committee members with Conflicts </w:t>
      </w:r>
      <w:r w:rsidR="00085C84" w:rsidRPr="001257EB">
        <w:rPr>
          <w:rFonts w:asciiTheme="minorHAnsi" w:hAnsiTheme="minorHAnsi" w:cstheme="minorHAnsi"/>
        </w:rPr>
        <w:t>will not score the application, nor participate in any discussion on the application, and will leave the meeting for any discussion regarding the applicant</w:t>
      </w:r>
      <w:r w:rsidR="00F17FC9" w:rsidRPr="001257EB">
        <w:rPr>
          <w:rFonts w:asciiTheme="minorHAnsi" w:hAnsiTheme="minorHAnsi" w:cstheme="minorHAnsi"/>
        </w:rPr>
        <w:t>. Please see the Snow Medical Conflict of Interest policy for further details.</w:t>
      </w:r>
    </w:p>
    <w:p w14:paraId="444B277A" w14:textId="0754EE42" w:rsidR="002B12FF" w:rsidRDefault="00761CD4" w:rsidP="00972617">
      <w:pPr>
        <w:pStyle w:val="Heading2"/>
        <w:rPr>
          <w:rFonts w:ascii="Calibri" w:hAnsi="Calibri" w:cs="Calibri"/>
        </w:rPr>
      </w:pPr>
      <w:bookmarkStart w:id="43" w:name="_Toc193806762"/>
      <w:bookmarkStart w:id="44" w:name="_Toc24539571"/>
      <w:r>
        <w:rPr>
          <w:rFonts w:ascii="Calibri" w:hAnsi="Calibri" w:cs="Calibri"/>
        </w:rPr>
        <w:lastRenderedPageBreak/>
        <w:t>5</w:t>
      </w:r>
      <w:r w:rsidR="00972617" w:rsidRPr="00E6134F">
        <w:rPr>
          <w:rFonts w:ascii="Calibri" w:hAnsi="Calibri" w:cs="Calibri"/>
        </w:rPr>
        <w:t>.</w:t>
      </w:r>
      <w:r w:rsidR="00D57800">
        <w:rPr>
          <w:rFonts w:ascii="Calibri" w:hAnsi="Calibri" w:cs="Calibri"/>
        </w:rPr>
        <w:t>3</w:t>
      </w:r>
      <w:r w:rsidR="00972617" w:rsidRPr="00E6134F">
        <w:rPr>
          <w:rFonts w:ascii="Calibri" w:hAnsi="Calibri" w:cs="Calibri"/>
        </w:rPr>
        <w:t xml:space="preserve"> </w:t>
      </w:r>
      <w:r w:rsidR="00CF4241">
        <w:rPr>
          <w:rFonts w:ascii="Calibri" w:hAnsi="Calibri" w:cs="Calibri"/>
        </w:rPr>
        <w:t>What are the assessment criteria for a full application</w:t>
      </w:r>
      <w:r w:rsidR="002B12FF" w:rsidRPr="00E6134F">
        <w:rPr>
          <w:rFonts w:ascii="Calibri" w:hAnsi="Calibri" w:cs="Calibri"/>
        </w:rPr>
        <w:t>?</w:t>
      </w:r>
      <w:bookmarkEnd w:id="43"/>
    </w:p>
    <w:p w14:paraId="6512E53A" w14:textId="2FB1AE28" w:rsidR="0079398E" w:rsidRPr="0079398E" w:rsidRDefault="0079398E" w:rsidP="0079398E">
      <w:r>
        <w:rPr>
          <w:noProof/>
        </w:rPr>
        <w:drawing>
          <wp:anchor distT="36576" distB="42672" distL="114300" distR="114300" simplePos="0" relativeHeight="251657728" behindDoc="1" locked="0" layoutInCell="1" allowOverlap="1" wp14:anchorId="4CCDEE8E" wp14:editId="613F6CCC">
            <wp:simplePos x="0" y="0"/>
            <wp:positionH relativeFrom="margin">
              <wp:posOffset>-914032</wp:posOffset>
            </wp:positionH>
            <wp:positionV relativeFrom="paragraph">
              <wp:posOffset>371508</wp:posOffset>
            </wp:positionV>
            <wp:extent cx="8386010" cy="3469005"/>
            <wp:effectExtent l="0" t="38100" r="0" b="74295"/>
            <wp:wrapTight wrapText="bothSides">
              <wp:wrapPolygon edited="0">
                <wp:start x="10533" y="-237"/>
                <wp:lineTo x="10239" y="-158"/>
                <wp:lineTo x="9748" y="633"/>
                <wp:lineTo x="9617" y="2372"/>
                <wp:lineTo x="7229" y="2372"/>
                <wp:lineTo x="7229" y="3638"/>
                <wp:lineTo x="7099" y="3638"/>
                <wp:lineTo x="6804" y="4507"/>
                <wp:lineTo x="6771" y="6247"/>
                <wp:lineTo x="6968" y="7433"/>
                <wp:lineTo x="6968" y="9964"/>
                <wp:lineTo x="6346" y="11229"/>
                <wp:lineTo x="6117" y="12099"/>
                <wp:lineTo x="6085" y="13759"/>
                <wp:lineTo x="6313" y="15025"/>
                <wp:lineTo x="6313" y="15104"/>
                <wp:lineTo x="7426" y="16290"/>
                <wp:lineTo x="7851" y="17555"/>
                <wp:lineTo x="8047" y="18820"/>
                <wp:lineTo x="8080" y="20086"/>
                <wp:lineTo x="8407" y="21351"/>
                <wp:lineTo x="8440" y="21351"/>
                <wp:lineTo x="8930" y="21904"/>
                <wp:lineTo x="8963" y="21984"/>
                <wp:lineTo x="12627" y="21984"/>
                <wp:lineTo x="12660" y="21904"/>
                <wp:lineTo x="13118" y="21351"/>
                <wp:lineTo x="13150" y="21351"/>
                <wp:lineTo x="13478" y="20086"/>
                <wp:lineTo x="13510" y="18820"/>
                <wp:lineTo x="13739" y="17555"/>
                <wp:lineTo x="14164" y="16290"/>
                <wp:lineTo x="15244" y="15104"/>
                <wp:lineTo x="15277" y="15025"/>
                <wp:lineTo x="15473" y="13759"/>
                <wp:lineTo x="15440" y="12178"/>
                <wp:lineTo x="15179" y="11229"/>
                <wp:lineTo x="14622" y="9964"/>
                <wp:lineTo x="14590" y="7433"/>
                <wp:lineTo x="14786" y="6247"/>
                <wp:lineTo x="14753" y="4586"/>
                <wp:lineTo x="14393" y="3638"/>
                <wp:lineTo x="14164" y="2372"/>
                <wp:lineTo x="11973" y="2372"/>
                <wp:lineTo x="11842" y="633"/>
                <wp:lineTo x="11318" y="-158"/>
                <wp:lineTo x="11024" y="-237"/>
                <wp:lineTo x="10533" y="-237"/>
              </wp:wrapPolygon>
            </wp:wrapTight>
            <wp:docPr id="2"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668D8D47" w14:textId="6177101A" w:rsidR="00201400" w:rsidRPr="00201400" w:rsidRDefault="00201400" w:rsidP="00201400"/>
    <w:p w14:paraId="5F71DA42" w14:textId="77777777" w:rsidR="002B12FF" w:rsidRPr="00E6134F" w:rsidRDefault="002B12FF" w:rsidP="00AA060E">
      <w:pPr>
        <w:rPr>
          <w:rFonts w:ascii="Calibri" w:hAnsi="Calibri" w:cs="Calibri"/>
        </w:rPr>
      </w:pPr>
    </w:p>
    <w:p w14:paraId="2DCF0911" w14:textId="77777777" w:rsidR="002B12FF" w:rsidRPr="00E6134F" w:rsidRDefault="002B12FF" w:rsidP="00972617">
      <w:pPr>
        <w:pStyle w:val="Heading2"/>
        <w:rPr>
          <w:rFonts w:ascii="Calibri" w:hAnsi="Calibri" w:cs="Calibri"/>
        </w:rPr>
      </w:pPr>
    </w:p>
    <w:p w14:paraId="7A9BAB03" w14:textId="77777777" w:rsidR="00201400" w:rsidRDefault="00201400" w:rsidP="00972617">
      <w:pPr>
        <w:pStyle w:val="Heading2"/>
        <w:rPr>
          <w:rFonts w:ascii="Calibri" w:hAnsi="Calibri" w:cs="Calibri"/>
        </w:rPr>
      </w:pPr>
    </w:p>
    <w:p w14:paraId="40FC8A20" w14:textId="77777777" w:rsidR="00201400" w:rsidRDefault="00201400" w:rsidP="00972617">
      <w:pPr>
        <w:pStyle w:val="Heading2"/>
        <w:rPr>
          <w:rFonts w:ascii="Calibri" w:hAnsi="Calibri" w:cs="Calibri"/>
        </w:rPr>
      </w:pPr>
    </w:p>
    <w:p w14:paraId="334BC72A" w14:textId="77777777" w:rsidR="00201400" w:rsidRDefault="00201400" w:rsidP="00972617">
      <w:pPr>
        <w:pStyle w:val="Heading2"/>
        <w:rPr>
          <w:rFonts w:ascii="Calibri" w:hAnsi="Calibri" w:cs="Calibri"/>
        </w:rPr>
      </w:pPr>
    </w:p>
    <w:p w14:paraId="7D24726B" w14:textId="77777777" w:rsidR="00201400" w:rsidRDefault="00201400" w:rsidP="00972617">
      <w:pPr>
        <w:pStyle w:val="Heading2"/>
        <w:rPr>
          <w:rFonts w:ascii="Calibri" w:hAnsi="Calibri" w:cs="Calibri"/>
        </w:rPr>
      </w:pPr>
    </w:p>
    <w:p w14:paraId="7A465CBE" w14:textId="77777777" w:rsidR="00201400" w:rsidRDefault="00201400" w:rsidP="00972617">
      <w:pPr>
        <w:pStyle w:val="Heading2"/>
        <w:rPr>
          <w:rFonts w:ascii="Calibri" w:hAnsi="Calibri" w:cs="Calibri"/>
        </w:rPr>
      </w:pPr>
    </w:p>
    <w:p w14:paraId="7860D82F" w14:textId="77777777" w:rsidR="00201400" w:rsidRDefault="00201400" w:rsidP="00972617">
      <w:pPr>
        <w:pStyle w:val="Heading2"/>
        <w:rPr>
          <w:rFonts w:ascii="Calibri" w:hAnsi="Calibri" w:cs="Calibri"/>
        </w:rPr>
      </w:pPr>
    </w:p>
    <w:p w14:paraId="36528A52" w14:textId="77777777" w:rsidR="00201400" w:rsidRDefault="00201400" w:rsidP="00972617">
      <w:pPr>
        <w:pStyle w:val="Heading2"/>
        <w:rPr>
          <w:rFonts w:ascii="Calibri" w:hAnsi="Calibri" w:cs="Calibri"/>
        </w:rPr>
      </w:pPr>
    </w:p>
    <w:p w14:paraId="17914063" w14:textId="77777777" w:rsidR="00201400" w:rsidRDefault="00201400" w:rsidP="00972617">
      <w:pPr>
        <w:pStyle w:val="Heading2"/>
        <w:rPr>
          <w:rFonts w:ascii="Calibri" w:hAnsi="Calibri" w:cs="Calibri"/>
        </w:rPr>
      </w:pPr>
    </w:p>
    <w:p w14:paraId="3A5FCC37" w14:textId="77777777" w:rsidR="00201400" w:rsidRDefault="00201400" w:rsidP="00972617">
      <w:pPr>
        <w:pStyle w:val="Heading2"/>
        <w:rPr>
          <w:rFonts w:ascii="Calibri" w:hAnsi="Calibri" w:cs="Calibri"/>
        </w:rPr>
      </w:pPr>
    </w:p>
    <w:p w14:paraId="082A20F1" w14:textId="77777777" w:rsidR="00201400" w:rsidRPr="00201400" w:rsidRDefault="00201400" w:rsidP="00201400"/>
    <w:p w14:paraId="533E718D" w14:textId="77777777" w:rsidR="00D57800" w:rsidRDefault="00D57800" w:rsidP="00972617">
      <w:pPr>
        <w:pStyle w:val="Heading2"/>
        <w:rPr>
          <w:rFonts w:ascii="Calibri" w:hAnsi="Calibri" w:cs="Calibri"/>
        </w:rPr>
      </w:pPr>
    </w:p>
    <w:p w14:paraId="1D970A50" w14:textId="77777777" w:rsidR="00D57800" w:rsidRDefault="00D57800" w:rsidP="00D57800">
      <w:pPr>
        <w:pStyle w:val="Heading2"/>
        <w:rPr>
          <w:rFonts w:ascii="Calibri" w:hAnsi="Calibri" w:cs="Calibri"/>
        </w:rPr>
      </w:pPr>
    </w:p>
    <w:p w14:paraId="4B94A1AA" w14:textId="0C7E46E6" w:rsidR="00281690" w:rsidRPr="00281690" w:rsidRDefault="00281690" w:rsidP="00281690">
      <w:pPr>
        <w:rPr>
          <w:rFonts w:ascii="Calibri" w:eastAsia="Times New Roman" w:hAnsi="Calibri" w:cs="Calibri"/>
          <w:color w:val="222222"/>
          <w:lang w:eastAsia="en-AU"/>
        </w:rPr>
      </w:pPr>
      <w:r w:rsidRPr="00281690">
        <w:rPr>
          <w:rFonts w:ascii="Calibri" w:eastAsia="Times New Roman" w:hAnsi="Calibri" w:cs="Calibri"/>
          <w:b/>
          <w:bCs/>
          <w:color w:val="222222"/>
          <w:lang w:eastAsia="en-AU"/>
        </w:rPr>
        <w:t>Research Track Record:</w:t>
      </w:r>
      <w:r w:rsidRPr="00281690">
        <w:rPr>
          <w:rFonts w:ascii="Calibri" w:eastAsia="Times New Roman" w:hAnsi="Calibri" w:cs="Calibri"/>
          <w:color w:val="222222"/>
          <w:lang w:eastAsia="en-AU"/>
        </w:rPr>
        <w:t xml:space="preserve"> Quality and impact of research and publications to date, relative to career stage and taking into consideration any Career Disruptions and any other relevant career considerations in accordance with item </w:t>
      </w:r>
      <w:r w:rsidR="00BF203C">
        <w:rPr>
          <w:rFonts w:ascii="Calibri" w:eastAsia="Times New Roman" w:hAnsi="Calibri" w:cs="Calibri"/>
          <w:color w:val="222222"/>
          <w:lang w:eastAsia="en-AU"/>
        </w:rPr>
        <w:t>2</w:t>
      </w:r>
      <w:r w:rsidRPr="00281690">
        <w:rPr>
          <w:rFonts w:ascii="Calibri" w:eastAsia="Times New Roman" w:hAnsi="Calibri" w:cs="Calibri"/>
          <w:color w:val="222222"/>
          <w:lang w:eastAsia="en-AU"/>
        </w:rPr>
        <w:t xml:space="preserve"> of the</w:t>
      </w:r>
      <w:r w:rsidR="00BF203C">
        <w:rPr>
          <w:rFonts w:ascii="Calibri" w:eastAsia="Times New Roman" w:hAnsi="Calibri" w:cs="Calibri"/>
          <w:color w:val="222222"/>
          <w:lang w:eastAsia="en-AU"/>
        </w:rPr>
        <w:t>se FAQs</w:t>
      </w:r>
      <w:r w:rsidRPr="00281690">
        <w:rPr>
          <w:rFonts w:ascii="Calibri" w:eastAsia="Times New Roman" w:hAnsi="Calibri" w:cs="Calibri"/>
          <w:color w:val="222222"/>
          <w:lang w:eastAsia="en-AU"/>
        </w:rPr>
        <w:t xml:space="preserve">. </w:t>
      </w:r>
    </w:p>
    <w:p w14:paraId="200AD22C" w14:textId="77777777" w:rsidR="00281690" w:rsidRPr="00281690" w:rsidRDefault="00281690" w:rsidP="00281690">
      <w:pPr>
        <w:tabs>
          <w:tab w:val="left" w:pos="7371"/>
        </w:tabs>
        <w:rPr>
          <w:rFonts w:ascii="Calibri" w:hAnsi="Calibri" w:cs="Calibri"/>
          <w:b/>
          <w:bCs/>
        </w:rPr>
      </w:pPr>
      <w:r w:rsidRPr="00281690">
        <w:rPr>
          <w:rFonts w:ascii="Calibri" w:eastAsia="Times New Roman" w:hAnsi="Calibri" w:cs="Calibri"/>
          <w:b/>
          <w:bCs/>
          <w:color w:val="222222"/>
          <w:lang w:eastAsia="en-AU"/>
        </w:rPr>
        <w:t>Research Proposal:</w:t>
      </w:r>
      <w:r w:rsidRPr="00281690">
        <w:rPr>
          <w:rFonts w:ascii="Calibri" w:eastAsia="Times New Roman" w:hAnsi="Calibri" w:cs="Calibri"/>
          <w:color w:val="222222"/>
          <w:lang w:eastAsia="en-AU"/>
        </w:rPr>
        <w:t xml:space="preserve"> Quality and feasibility of the proposed research program. Snow Medical seeks bold proposals only achievable through long-term (8 year) funding. The proposal should </w:t>
      </w:r>
      <w:r w:rsidRPr="00281690">
        <w:rPr>
          <w:rFonts w:ascii="Calibri" w:hAnsi="Calibri" w:cs="Calibri"/>
        </w:rPr>
        <w:t>articulate the significance of the scientific area and a sound conceptual basis for the proposed scientific approach</w:t>
      </w:r>
      <w:r w:rsidRPr="00281690">
        <w:rPr>
          <w:rFonts w:ascii="Calibri" w:eastAsia="Times New Roman" w:hAnsi="Calibri" w:cs="Calibri"/>
        </w:rPr>
        <w:t xml:space="preserve">. </w:t>
      </w:r>
      <w:r w:rsidRPr="00281690">
        <w:rPr>
          <w:rFonts w:ascii="Calibri" w:hAnsi="Calibri" w:cs="Calibri"/>
        </w:rPr>
        <w:t xml:space="preserve"> </w:t>
      </w:r>
      <w:r w:rsidRPr="00281690">
        <w:rPr>
          <w:rFonts w:ascii="Calibri" w:eastAsia="Times New Roman" w:hAnsi="Calibri" w:cs="Calibri"/>
          <w:color w:val="222222"/>
          <w:lang w:eastAsia="en-AU"/>
        </w:rPr>
        <w:t xml:space="preserve">Noting that the scientific merit of the proposal is critically assessed by international experts recognised in the field, the approach and techniques to be utilised in the research program must be appropriately justified and substantiated. </w:t>
      </w:r>
      <w:r w:rsidRPr="00281690">
        <w:rPr>
          <w:rFonts w:ascii="Calibri" w:hAnsi="Calibri" w:cs="Calibri"/>
          <w:color w:val="222222"/>
          <w:lang w:eastAsia="en-AU"/>
        </w:rPr>
        <w:t xml:space="preserve">The research and scientific approach should be novel and ambitious, yet scientifically plausible over an 8-year term. </w:t>
      </w:r>
      <w:r w:rsidRPr="00281690">
        <w:rPr>
          <w:rFonts w:ascii="Calibri" w:eastAsia="Times New Roman" w:hAnsi="Calibri" w:cs="Calibri"/>
          <w:color w:val="222222"/>
          <w:lang w:eastAsia="en-AU"/>
        </w:rPr>
        <w:t xml:space="preserve"> An element of measured risk relative to traditional funding programs is acceptable. </w:t>
      </w:r>
      <w:bookmarkStart w:id="45" w:name="_Hlk58235390"/>
      <w:r w:rsidRPr="00281690">
        <w:rPr>
          <w:rFonts w:ascii="Calibri" w:eastAsia="Times New Roman" w:hAnsi="Calibri" w:cs="Calibri"/>
          <w:color w:val="222222"/>
          <w:lang w:eastAsia="en-AU"/>
        </w:rPr>
        <w:t xml:space="preserve"> </w:t>
      </w:r>
      <w:bookmarkEnd w:id="45"/>
    </w:p>
    <w:p w14:paraId="5A2DAC89" w14:textId="6372AE29" w:rsidR="00281690" w:rsidRDefault="00281690" w:rsidP="00281690">
      <w:pPr>
        <w:rPr>
          <w:rFonts w:ascii="Calibri" w:hAnsi="Calibri" w:cs="Calibri"/>
          <w:color w:val="222222"/>
          <w:lang w:eastAsia="en-AU"/>
        </w:rPr>
      </w:pPr>
      <w:bookmarkStart w:id="46" w:name="_Hlk80190898"/>
      <w:r w:rsidRPr="00281690">
        <w:rPr>
          <w:rFonts w:ascii="Calibri" w:eastAsia="Times New Roman" w:hAnsi="Calibri" w:cs="Calibri"/>
          <w:b/>
          <w:bCs/>
          <w:color w:val="222222"/>
          <w:lang w:eastAsia="en-AU"/>
        </w:rPr>
        <w:lastRenderedPageBreak/>
        <w:t xml:space="preserve">Capability: </w:t>
      </w:r>
      <w:r w:rsidRPr="00281690">
        <w:rPr>
          <w:rFonts w:ascii="Calibri" w:eastAsia="Times New Roman" w:hAnsi="Calibri" w:cs="Calibri"/>
          <w:color w:val="222222"/>
          <w:lang w:eastAsia="en-AU"/>
        </w:rPr>
        <w:t>The a</w:t>
      </w:r>
      <w:r w:rsidRPr="00281690">
        <w:rPr>
          <w:rFonts w:ascii="Calibri" w:hAnsi="Calibri" w:cs="Calibri"/>
          <w:color w:val="222222"/>
          <w:lang w:eastAsia="en-AU"/>
        </w:rPr>
        <w:t xml:space="preserve">ppropriateness of the applicant and their team’s scientific skills and expertise, and access to relevant personnel and collaborators </w:t>
      </w:r>
      <w:r w:rsidRPr="00281690">
        <w:rPr>
          <w:rFonts w:ascii="Calibri" w:eastAsia="Times New Roman" w:hAnsi="Calibri" w:cs="Calibri"/>
          <w:color w:val="222222"/>
          <w:lang w:eastAsia="en-AU"/>
        </w:rPr>
        <w:t>to</w:t>
      </w:r>
      <w:r w:rsidRPr="00281690">
        <w:rPr>
          <w:rFonts w:ascii="Calibri" w:hAnsi="Calibri" w:cs="Calibri"/>
          <w:color w:val="222222"/>
          <w:lang w:eastAsia="en-AU"/>
        </w:rPr>
        <w:t xml:space="preserve"> perform the research program must be evident.</w:t>
      </w:r>
      <w:r w:rsidR="006E7CF7">
        <w:rPr>
          <w:rFonts w:ascii="Calibri" w:hAnsi="Calibri" w:cs="Calibri"/>
          <w:color w:val="222222"/>
          <w:lang w:eastAsia="en-AU"/>
        </w:rPr>
        <w:t xml:space="preserve"> </w:t>
      </w:r>
    </w:p>
    <w:p w14:paraId="161975AF" w14:textId="77777777" w:rsidR="00F052FA" w:rsidRPr="00F052FA" w:rsidRDefault="00F052FA" w:rsidP="00F052FA">
      <w:pPr>
        <w:rPr>
          <w:rFonts w:ascii="Calibri" w:eastAsia="Times New Roman" w:hAnsi="Calibri" w:cs="Calibri"/>
          <w:color w:val="222222"/>
          <w:lang w:eastAsia="en-AU"/>
        </w:rPr>
      </w:pPr>
      <w:r w:rsidRPr="00F052FA">
        <w:rPr>
          <w:rFonts w:ascii="Calibri" w:eastAsia="Times New Roman" w:hAnsi="Calibri" w:cs="Calibri"/>
          <w:b/>
          <w:bCs/>
          <w:color w:val="222222"/>
          <w:lang w:eastAsia="en-AU"/>
        </w:rPr>
        <w:t>Vision and Innovation:</w:t>
      </w:r>
      <w:r w:rsidRPr="00F052FA">
        <w:rPr>
          <w:rFonts w:ascii="Calibri" w:eastAsia="Times New Roman" w:hAnsi="Calibri" w:cs="Calibri"/>
          <w:color w:val="222222"/>
          <w:lang w:eastAsia="en-AU"/>
        </w:rPr>
        <w:t xml:space="preserve"> The extent of the contribution/s the research will make to important new knowledge and discovery in biomedical research and beyond.  Noting we fund both basic and applied research, the proposed research program should clearly set out the innovative concepts, approaches, methodologies or interventions and provide justification that they are achievable.</w:t>
      </w:r>
    </w:p>
    <w:p w14:paraId="69C47DEF" w14:textId="77777777" w:rsidR="00F052FA" w:rsidRPr="00F052FA" w:rsidRDefault="00F052FA" w:rsidP="00F052FA">
      <w:pPr>
        <w:rPr>
          <w:rFonts w:ascii="Calibri" w:eastAsia="Times New Roman" w:hAnsi="Calibri" w:cs="Calibri"/>
          <w:color w:val="222222"/>
          <w:lang w:eastAsia="en-AU"/>
        </w:rPr>
      </w:pPr>
      <w:r w:rsidRPr="00F052FA">
        <w:rPr>
          <w:rFonts w:ascii="Calibri" w:eastAsia="Times New Roman" w:hAnsi="Calibri" w:cs="Calibri"/>
          <w:b/>
          <w:bCs/>
          <w:color w:val="222222"/>
          <w:lang w:eastAsia="en-AU"/>
        </w:rPr>
        <w:t>Impact:</w:t>
      </w:r>
      <w:r w:rsidRPr="00F052FA">
        <w:rPr>
          <w:rFonts w:ascii="Calibri" w:eastAsia="Times New Roman" w:hAnsi="Calibri" w:cs="Calibri"/>
          <w:color w:val="222222"/>
          <w:lang w:eastAsia="en-AU"/>
        </w:rPr>
        <w:t xml:space="preserve"> Proposed path to translation and claimed impact of the research program, through contribution of new scientific knowledge, and / or through specific biomedical, clinical, or commercial applications. Snow Medical is seeking to fund research and individuals that will contribute at a significant level. The primary elements of the pathway to impact should be clearly defined as part of the research program. Any aims and associated project plans regarding commercialisation and / or clinical application should be well set out and justified.</w:t>
      </w:r>
    </w:p>
    <w:p w14:paraId="32201EFB" w14:textId="77777777" w:rsidR="00F052FA" w:rsidRPr="00F052FA" w:rsidRDefault="00F052FA" w:rsidP="00F052FA">
      <w:pPr>
        <w:rPr>
          <w:rFonts w:ascii="Calibri" w:eastAsia="Times New Roman" w:hAnsi="Calibri" w:cs="Calibri"/>
          <w:color w:val="222222"/>
          <w:lang w:eastAsia="en-AU"/>
        </w:rPr>
      </w:pPr>
      <w:r w:rsidRPr="00F052FA">
        <w:rPr>
          <w:rFonts w:ascii="Calibri" w:eastAsia="Times New Roman" w:hAnsi="Calibri" w:cs="Calibri"/>
          <w:b/>
          <w:bCs/>
          <w:color w:val="222222"/>
          <w:lang w:eastAsia="en-AU"/>
        </w:rPr>
        <w:t>Independence and Leadership:</w:t>
      </w:r>
      <w:r w:rsidRPr="00F052FA">
        <w:rPr>
          <w:rFonts w:ascii="Calibri" w:eastAsia="Times New Roman" w:hAnsi="Calibri" w:cs="Calibri"/>
          <w:color w:val="222222"/>
          <w:lang w:eastAsia="en-AU"/>
        </w:rPr>
        <w:t xml:space="preserve"> Evidence of emerging scientific independence, distinct from previous training environments. Include evidence of broader leadership qualities, for example as a supervisor, manager, mentor, reviewer or other roles of responsibility, entrepreneur, communicator, or by involvement with industry or the broader community.</w:t>
      </w:r>
    </w:p>
    <w:p w14:paraId="7D3BCC01" w14:textId="15513EE8" w:rsidR="00F052FA" w:rsidRPr="00F052FA" w:rsidRDefault="00F052FA" w:rsidP="00F052FA">
      <w:pPr>
        <w:rPr>
          <w:rFonts w:ascii="Calibri" w:eastAsia="Times New Roman" w:hAnsi="Calibri" w:cs="Calibri"/>
          <w:color w:val="222222"/>
          <w:lang w:eastAsia="en-AU"/>
        </w:rPr>
      </w:pPr>
      <w:r w:rsidRPr="00F052FA">
        <w:rPr>
          <w:rFonts w:ascii="Calibri" w:eastAsia="Times New Roman" w:hAnsi="Calibri" w:cs="Calibri"/>
          <w:b/>
          <w:bCs/>
          <w:color w:val="222222"/>
          <w:lang w:eastAsia="en-AU"/>
        </w:rPr>
        <w:t>Institutional Environment:</w:t>
      </w:r>
      <w:r w:rsidRPr="00F052FA">
        <w:rPr>
          <w:rFonts w:ascii="Calibri" w:eastAsia="Times New Roman" w:hAnsi="Calibri" w:cs="Calibri"/>
          <w:color w:val="222222"/>
          <w:lang w:eastAsia="en-AU"/>
        </w:rPr>
        <w:t xml:space="preserve"> Evidence not only of outstanding research infrastructure and environment but also, importantly, the quality of professional and personal development support and training program access that will be provided to Fellows and teams to ensure development in leadership, management, integrity, equity, entrepreneurship, industry engagement and communication.</w:t>
      </w:r>
    </w:p>
    <w:p w14:paraId="308E49FF" w14:textId="1C6202E3" w:rsidR="00D57800" w:rsidRPr="00E6134F" w:rsidRDefault="00761CD4" w:rsidP="00D57800">
      <w:pPr>
        <w:pStyle w:val="Heading2"/>
        <w:rPr>
          <w:rFonts w:ascii="Calibri" w:hAnsi="Calibri" w:cs="Calibri"/>
        </w:rPr>
      </w:pPr>
      <w:bookmarkStart w:id="47" w:name="_Toc193806763"/>
      <w:bookmarkEnd w:id="46"/>
      <w:r>
        <w:rPr>
          <w:rFonts w:ascii="Calibri" w:hAnsi="Calibri" w:cs="Calibri"/>
        </w:rPr>
        <w:t>5</w:t>
      </w:r>
      <w:r w:rsidR="00D57800" w:rsidRPr="00E6134F">
        <w:rPr>
          <w:rFonts w:ascii="Calibri" w:hAnsi="Calibri" w:cs="Calibri"/>
        </w:rPr>
        <w:t>.</w:t>
      </w:r>
      <w:r w:rsidR="00866E50">
        <w:rPr>
          <w:rFonts w:ascii="Calibri" w:hAnsi="Calibri" w:cs="Calibri"/>
        </w:rPr>
        <w:t>4</w:t>
      </w:r>
      <w:r w:rsidR="00D57800" w:rsidRPr="00E6134F">
        <w:rPr>
          <w:rFonts w:ascii="Calibri" w:hAnsi="Calibri" w:cs="Calibri"/>
        </w:rPr>
        <w:t xml:space="preserve"> Who </w:t>
      </w:r>
      <w:r w:rsidR="006E7CF7">
        <w:rPr>
          <w:rFonts w:ascii="Calibri" w:hAnsi="Calibri" w:cs="Calibri"/>
        </w:rPr>
        <w:t xml:space="preserve">conducts </w:t>
      </w:r>
      <w:r w:rsidR="00F052FA">
        <w:rPr>
          <w:rFonts w:ascii="Calibri" w:hAnsi="Calibri" w:cs="Calibri"/>
        </w:rPr>
        <w:t>application</w:t>
      </w:r>
      <w:r w:rsidR="006E7CF7">
        <w:rPr>
          <w:rFonts w:ascii="Calibri" w:hAnsi="Calibri" w:cs="Calibri"/>
        </w:rPr>
        <w:t xml:space="preserve"> peer review</w:t>
      </w:r>
      <w:r w:rsidR="00D57800" w:rsidRPr="00E6134F">
        <w:rPr>
          <w:rFonts w:ascii="Calibri" w:hAnsi="Calibri" w:cs="Calibri"/>
        </w:rPr>
        <w:t>?</w:t>
      </w:r>
      <w:bookmarkEnd w:id="44"/>
      <w:bookmarkEnd w:id="47"/>
    </w:p>
    <w:p w14:paraId="5DB990D4" w14:textId="22294347" w:rsidR="00D57800" w:rsidRPr="00E6134F" w:rsidRDefault="00D57800" w:rsidP="00D57800">
      <w:pPr>
        <w:rPr>
          <w:rFonts w:ascii="Calibri" w:hAnsi="Calibri" w:cs="Calibri"/>
        </w:rPr>
      </w:pPr>
      <w:r w:rsidRPr="00E6134F">
        <w:rPr>
          <w:rFonts w:ascii="Calibri" w:hAnsi="Calibri" w:cs="Calibri"/>
        </w:rPr>
        <w:t xml:space="preserve">The </w:t>
      </w:r>
      <w:r w:rsidR="00F96717">
        <w:rPr>
          <w:rFonts w:ascii="Calibri" w:hAnsi="Calibri" w:cs="Calibri"/>
        </w:rPr>
        <w:t>p</w:t>
      </w:r>
      <w:r w:rsidRPr="00E6134F">
        <w:rPr>
          <w:rFonts w:ascii="Calibri" w:hAnsi="Calibri" w:cs="Calibri"/>
        </w:rPr>
        <w:t xml:space="preserve">eer </w:t>
      </w:r>
      <w:r w:rsidR="00F96717">
        <w:rPr>
          <w:rFonts w:ascii="Calibri" w:hAnsi="Calibri" w:cs="Calibri"/>
        </w:rPr>
        <w:t>r</w:t>
      </w:r>
      <w:r w:rsidR="00F96717" w:rsidRPr="00E6134F">
        <w:rPr>
          <w:rFonts w:ascii="Calibri" w:hAnsi="Calibri" w:cs="Calibri"/>
        </w:rPr>
        <w:t>eview</w:t>
      </w:r>
      <w:r w:rsidR="006E7CF7">
        <w:rPr>
          <w:rFonts w:ascii="Calibri" w:hAnsi="Calibri" w:cs="Calibri"/>
        </w:rPr>
        <w:t>ers</w:t>
      </w:r>
      <w:r w:rsidR="00F052FA">
        <w:rPr>
          <w:rFonts w:ascii="Calibri" w:hAnsi="Calibri" w:cs="Calibri"/>
        </w:rPr>
        <w:t xml:space="preserve"> </w:t>
      </w:r>
      <w:r w:rsidRPr="00E6134F">
        <w:rPr>
          <w:rFonts w:ascii="Calibri" w:hAnsi="Calibri" w:cs="Calibri"/>
        </w:rPr>
        <w:t>include distinguished</w:t>
      </w:r>
      <w:r w:rsidR="00432723">
        <w:rPr>
          <w:rFonts w:ascii="Calibri" w:hAnsi="Calibri" w:cs="Calibri"/>
        </w:rPr>
        <w:t xml:space="preserve"> international and Australian</w:t>
      </w:r>
      <w:r w:rsidRPr="00E6134F">
        <w:rPr>
          <w:rFonts w:ascii="Calibri" w:hAnsi="Calibri" w:cs="Calibri"/>
        </w:rPr>
        <w:t xml:space="preserve"> researchers selected by the Snow Medical team</w:t>
      </w:r>
      <w:r w:rsidR="006E7CF7">
        <w:rPr>
          <w:rFonts w:ascii="Calibri" w:hAnsi="Calibri" w:cs="Calibri"/>
        </w:rPr>
        <w:t xml:space="preserve"> and/or Scientific Review and Advisory Committee</w:t>
      </w:r>
      <w:r w:rsidR="00432723">
        <w:rPr>
          <w:rFonts w:ascii="Calibri" w:hAnsi="Calibri" w:cs="Calibri"/>
        </w:rPr>
        <w:t xml:space="preserve">, matched to individual </w:t>
      </w:r>
      <w:r w:rsidR="002251C9">
        <w:rPr>
          <w:rFonts w:ascii="Calibri" w:hAnsi="Calibri" w:cs="Calibri"/>
        </w:rPr>
        <w:t>application research</w:t>
      </w:r>
      <w:r w:rsidR="00432723">
        <w:rPr>
          <w:rFonts w:ascii="Calibri" w:hAnsi="Calibri" w:cs="Calibri"/>
        </w:rPr>
        <w:t xml:space="preserve"> areas</w:t>
      </w:r>
      <w:r w:rsidR="00415722">
        <w:rPr>
          <w:rFonts w:ascii="Calibri" w:hAnsi="Calibri" w:cs="Calibri"/>
        </w:rPr>
        <w:t>.</w:t>
      </w:r>
      <w:r w:rsidR="00E26E01">
        <w:rPr>
          <w:rFonts w:ascii="Calibri" w:hAnsi="Calibri" w:cs="Calibri"/>
        </w:rPr>
        <w:t xml:space="preserve"> Potential peer review</w:t>
      </w:r>
      <w:r w:rsidR="006E7CF7">
        <w:rPr>
          <w:rFonts w:ascii="Calibri" w:hAnsi="Calibri" w:cs="Calibri"/>
        </w:rPr>
        <w:t xml:space="preserve">ers </w:t>
      </w:r>
      <w:r w:rsidR="00E26E01">
        <w:rPr>
          <w:rFonts w:ascii="Calibri" w:hAnsi="Calibri" w:cs="Calibri"/>
        </w:rPr>
        <w:t>must declare any conflicts of interest relating to the application</w:t>
      </w:r>
      <w:r w:rsidR="006E7CF7">
        <w:rPr>
          <w:rFonts w:ascii="Calibri" w:hAnsi="Calibri" w:cs="Calibri"/>
        </w:rPr>
        <w:t xml:space="preserve"> and the applicant</w:t>
      </w:r>
      <w:r w:rsidR="00E26E01">
        <w:rPr>
          <w:rFonts w:ascii="Calibri" w:hAnsi="Calibri" w:cs="Calibri"/>
        </w:rPr>
        <w:t>, and are independently assessed by Snow Medical for any competing interests. Potential peer reviewers with conflict</w:t>
      </w:r>
      <w:r w:rsidR="006E7CF7">
        <w:rPr>
          <w:rFonts w:ascii="Calibri" w:hAnsi="Calibri" w:cs="Calibri"/>
        </w:rPr>
        <w:t>(s)</w:t>
      </w:r>
      <w:r w:rsidR="00E26E01">
        <w:rPr>
          <w:rFonts w:ascii="Calibri" w:hAnsi="Calibri" w:cs="Calibri"/>
        </w:rPr>
        <w:t xml:space="preserve"> are excluded from the peer review p</w:t>
      </w:r>
      <w:r w:rsidR="006E7CF7">
        <w:rPr>
          <w:rFonts w:ascii="Calibri" w:hAnsi="Calibri" w:cs="Calibri"/>
        </w:rPr>
        <w:t>rocess</w:t>
      </w:r>
    </w:p>
    <w:p w14:paraId="32F60303" w14:textId="37611106" w:rsidR="00972617" w:rsidRPr="00E6134F" w:rsidRDefault="00761CD4" w:rsidP="00972617">
      <w:pPr>
        <w:pStyle w:val="Heading2"/>
        <w:rPr>
          <w:rFonts w:ascii="Calibri" w:hAnsi="Calibri" w:cs="Calibri"/>
        </w:rPr>
      </w:pPr>
      <w:bookmarkStart w:id="48" w:name="_Toc24539573"/>
      <w:bookmarkStart w:id="49" w:name="_Toc193806764"/>
      <w:r>
        <w:rPr>
          <w:rFonts w:ascii="Calibri" w:hAnsi="Calibri" w:cs="Calibri"/>
        </w:rPr>
        <w:t>5</w:t>
      </w:r>
      <w:r w:rsidR="002B12FF" w:rsidRPr="00E6134F">
        <w:rPr>
          <w:rFonts w:ascii="Calibri" w:hAnsi="Calibri" w:cs="Calibri"/>
        </w:rPr>
        <w:t xml:space="preserve">.5 </w:t>
      </w:r>
      <w:r w:rsidR="00972617" w:rsidRPr="00E6134F">
        <w:rPr>
          <w:rFonts w:ascii="Calibri" w:hAnsi="Calibri" w:cs="Calibri"/>
        </w:rPr>
        <w:t xml:space="preserve">May I obtain a list of the Research </w:t>
      </w:r>
      <w:r w:rsidR="00F96717">
        <w:rPr>
          <w:rFonts w:ascii="Calibri" w:hAnsi="Calibri" w:cs="Calibri"/>
        </w:rPr>
        <w:t>p</w:t>
      </w:r>
      <w:r w:rsidR="00F96717" w:rsidRPr="00E6134F">
        <w:rPr>
          <w:rFonts w:ascii="Calibri" w:hAnsi="Calibri" w:cs="Calibri"/>
        </w:rPr>
        <w:t xml:space="preserve">eer </w:t>
      </w:r>
      <w:r w:rsidR="00F96717">
        <w:rPr>
          <w:rFonts w:ascii="Calibri" w:hAnsi="Calibri" w:cs="Calibri"/>
        </w:rPr>
        <w:t>r</w:t>
      </w:r>
      <w:r w:rsidR="00F96717" w:rsidRPr="00E6134F">
        <w:rPr>
          <w:rFonts w:ascii="Calibri" w:hAnsi="Calibri" w:cs="Calibri"/>
        </w:rPr>
        <w:t>eview</w:t>
      </w:r>
      <w:r w:rsidR="006E7CF7">
        <w:rPr>
          <w:rFonts w:ascii="Calibri" w:hAnsi="Calibri" w:cs="Calibri"/>
        </w:rPr>
        <w:t>ers</w:t>
      </w:r>
      <w:r w:rsidR="001D4DA6">
        <w:rPr>
          <w:rFonts w:ascii="Calibri" w:hAnsi="Calibri" w:cs="Calibri"/>
        </w:rPr>
        <w:t xml:space="preserve"> </w:t>
      </w:r>
      <w:r w:rsidR="00972617" w:rsidRPr="00E6134F">
        <w:rPr>
          <w:rFonts w:ascii="Calibri" w:hAnsi="Calibri" w:cs="Calibri"/>
        </w:rPr>
        <w:t>and can I suggest that my application is not reviewed by a specific individual?</w:t>
      </w:r>
      <w:bookmarkEnd w:id="48"/>
      <w:bookmarkEnd w:id="49"/>
      <w:r w:rsidR="00972617" w:rsidRPr="00E6134F">
        <w:rPr>
          <w:rFonts w:ascii="Calibri" w:hAnsi="Calibri" w:cs="Calibri"/>
        </w:rPr>
        <w:t xml:space="preserve"> </w:t>
      </w:r>
    </w:p>
    <w:p w14:paraId="61B0DA16" w14:textId="6BD2CEAC" w:rsidR="00372E17" w:rsidRPr="00ED367D" w:rsidRDefault="00B479D5" w:rsidP="00372E17">
      <w:pPr>
        <w:pStyle w:val="CommentText"/>
        <w:rPr>
          <w:rFonts w:asciiTheme="minorHAnsi" w:hAnsiTheme="minorHAnsi" w:cstheme="minorHAnsi"/>
          <w:sz w:val="22"/>
          <w:szCs w:val="22"/>
        </w:rPr>
      </w:pPr>
      <w:r w:rsidRPr="00ED367D">
        <w:rPr>
          <w:rFonts w:asciiTheme="minorHAnsi" w:hAnsiTheme="minorHAnsi" w:cstheme="minorHAnsi"/>
          <w:sz w:val="22"/>
          <w:szCs w:val="22"/>
        </w:rPr>
        <w:t>We</w:t>
      </w:r>
      <w:r w:rsidR="00972617" w:rsidRPr="00ED367D">
        <w:rPr>
          <w:rFonts w:asciiTheme="minorHAnsi" w:hAnsiTheme="minorHAnsi" w:cstheme="minorHAnsi"/>
          <w:sz w:val="22"/>
          <w:szCs w:val="22"/>
        </w:rPr>
        <w:t xml:space="preserve"> will not publicise the </w:t>
      </w:r>
      <w:r w:rsidRPr="00ED367D">
        <w:rPr>
          <w:rFonts w:asciiTheme="minorHAnsi" w:hAnsiTheme="minorHAnsi" w:cstheme="minorHAnsi"/>
          <w:sz w:val="22"/>
          <w:szCs w:val="22"/>
        </w:rPr>
        <w:t>Research Peer Review</w:t>
      </w:r>
      <w:r w:rsidR="006E7CF7">
        <w:rPr>
          <w:rFonts w:asciiTheme="minorHAnsi" w:hAnsiTheme="minorHAnsi" w:cstheme="minorHAnsi"/>
          <w:sz w:val="22"/>
          <w:szCs w:val="22"/>
        </w:rPr>
        <w:t xml:space="preserve">ers </w:t>
      </w:r>
      <w:r w:rsidR="00972617" w:rsidRPr="00ED367D">
        <w:rPr>
          <w:rFonts w:asciiTheme="minorHAnsi" w:hAnsiTheme="minorHAnsi" w:cstheme="minorHAnsi"/>
          <w:sz w:val="22"/>
          <w:szCs w:val="22"/>
        </w:rPr>
        <w:t xml:space="preserve"> </w:t>
      </w:r>
      <w:r w:rsidR="00972617" w:rsidRPr="006E7CF7">
        <w:rPr>
          <w:rFonts w:asciiTheme="minorHAnsi" w:hAnsiTheme="minorHAnsi" w:cstheme="minorHAnsi"/>
          <w:sz w:val="22"/>
          <w:szCs w:val="22"/>
        </w:rPr>
        <w:t>and will ensure that there are no conflicts of interest fo</w:t>
      </w:r>
      <w:r w:rsidRPr="006E7CF7">
        <w:rPr>
          <w:rFonts w:asciiTheme="minorHAnsi" w:hAnsiTheme="minorHAnsi" w:cstheme="minorHAnsi"/>
          <w:sz w:val="22"/>
          <w:szCs w:val="22"/>
        </w:rPr>
        <w:t>r reviewers</w:t>
      </w:r>
      <w:r w:rsidR="00972617" w:rsidRPr="006E7CF7">
        <w:rPr>
          <w:rFonts w:asciiTheme="minorHAnsi" w:hAnsiTheme="minorHAnsi" w:cstheme="minorHAnsi"/>
          <w:sz w:val="22"/>
          <w:szCs w:val="22"/>
        </w:rPr>
        <w:t xml:space="preserve"> assessing applications.</w:t>
      </w:r>
      <w:r w:rsidR="00372E17" w:rsidRPr="00ED367D">
        <w:rPr>
          <w:rFonts w:asciiTheme="minorHAnsi" w:hAnsiTheme="minorHAnsi" w:cstheme="minorHAnsi"/>
          <w:sz w:val="22"/>
          <w:szCs w:val="22"/>
        </w:rPr>
        <w:t xml:space="preserve"> Candidates may request that specific reviewers are not approached, with appropriate justification. However, Snow Medical reserves the right to approach reviewers at its discretion.</w:t>
      </w:r>
    </w:p>
    <w:p w14:paraId="46A70A69" w14:textId="16012367" w:rsidR="00972617" w:rsidRPr="005B1B44" w:rsidRDefault="00761CD4" w:rsidP="005B1B44">
      <w:pPr>
        <w:pStyle w:val="Heading2"/>
        <w:rPr>
          <w:rFonts w:asciiTheme="minorHAnsi" w:hAnsiTheme="minorHAnsi" w:cstheme="minorHAnsi"/>
        </w:rPr>
      </w:pPr>
      <w:bookmarkStart w:id="50" w:name="_Toc24539574"/>
      <w:bookmarkStart w:id="51" w:name="_Toc193806765"/>
      <w:r>
        <w:rPr>
          <w:rFonts w:asciiTheme="minorHAnsi" w:hAnsiTheme="minorHAnsi" w:cstheme="minorHAnsi"/>
        </w:rPr>
        <w:lastRenderedPageBreak/>
        <w:t>5</w:t>
      </w:r>
      <w:r w:rsidR="00972617" w:rsidRPr="005B1B44">
        <w:rPr>
          <w:rFonts w:asciiTheme="minorHAnsi" w:hAnsiTheme="minorHAnsi" w:cstheme="minorHAnsi"/>
        </w:rPr>
        <w:t>.</w:t>
      </w:r>
      <w:r w:rsidR="002B12FF" w:rsidRPr="005B1B44">
        <w:rPr>
          <w:rFonts w:asciiTheme="minorHAnsi" w:hAnsiTheme="minorHAnsi" w:cstheme="minorHAnsi"/>
        </w:rPr>
        <w:t>6</w:t>
      </w:r>
      <w:r w:rsidR="00972617" w:rsidRPr="005B1B44">
        <w:rPr>
          <w:rFonts w:asciiTheme="minorHAnsi" w:hAnsiTheme="minorHAnsi" w:cstheme="minorHAnsi"/>
        </w:rPr>
        <w:t xml:space="preserve"> Will I receive written feedback about my application?</w:t>
      </w:r>
      <w:bookmarkEnd w:id="50"/>
      <w:bookmarkEnd w:id="51"/>
      <w:r w:rsidR="00432723" w:rsidRPr="005B1B44">
        <w:rPr>
          <w:rFonts w:asciiTheme="minorHAnsi" w:hAnsiTheme="minorHAnsi" w:cstheme="minorHAnsi"/>
        </w:rPr>
        <w:t xml:space="preserve"> </w:t>
      </w:r>
    </w:p>
    <w:p w14:paraId="1147446D" w14:textId="114F8AB5" w:rsidR="00972617" w:rsidRPr="00E6134F" w:rsidRDefault="00B479D5" w:rsidP="00972617">
      <w:pPr>
        <w:rPr>
          <w:rFonts w:ascii="Calibri" w:hAnsi="Calibri" w:cs="Calibri"/>
        </w:rPr>
      </w:pPr>
      <w:r w:rsidRPr="00E6134F">
        <w:rPr>
          <w:rFonts w:ascii="Calibri" w:hAnsi="Calibri" w:cs="Calibri"/>
        </w:rPr>
        <w:t>D</w:t>
      </w:r>
      <w:r w:rsidR="00972617" w:rsidRPr="00E6134F">
        <w:rPr>
          <w:rFonts w:ascii="Calibri" w:hAnsi="Calibri" w:cs="Calibri"/>
        </w:rPr>
        <w:t xml:space="preserve">ue to the high number of </w:t>
      </w:r>
      <w:r w:rsidR="00415722">
        <w:rPr>
          <w:rFonts w:ascii="Calibri" w:hAnsi="Calibri" w:cs="Calibri"/>
        </w:rPr>
        <w:t xml:space="preserve">EOI </w:t>
      </w:r>
      <w:r w:rsidR="00972617" w:rsidRPr="00E6134F">
        <w:rPr>
          <w:rFonts w:ascii="Calibri" w:hAnsi="Calibri" w:cs="Calibri"/>
        </w:rPr>
        <w:t xml:space="preserve">applications, we </w:t>
      </w:r>
      <w:r w:rsidR="00DA3C12" w:rsidRPr="00E6134F">
        <w:rPr>
          <w:rFonts w:ascii="Calibri" w:hAnsi="Calibri" w:cs="Calibri"/>
        </w:rPr>
        <w:t xml:space="preserve">will not </w:t>
      </w:r>
      <w:r w:rsidR="00972617" w:rsidRPr="00E6134F">
        <w:rPr>
          <w:rFonts w:ascii="Calibri" w:hAnsi="Calibri" w:cs="Calibri"/>
        </w:rPr>
        <w:t>provide any written comments or feedback</w:t>
      </w:r>
      <w:r w:rsidR="00415722">
        <w:rPr>
          <w:rFonts w:ascii="Calibri" w:hAnsi="Calibri" w:cs="Calibri"/>
        </w:rPr>
        <w:t xml:space="preserve"> at the </w:t>
      </w:r>
      <w:r w:rsidR="00AF40C7">
        <w:rPr>
          <w:rFonts w:ascii="Calibri" w:hAnsi="Calibri" w:cs="Calibri"/>
        </w:rPr>
        <w:t>EOI</w:t>
      </w:r>
      <w:r w:rsidR="00415722">
        <w:rPr>
          <w:rFonts w:ascii="Calibri" w:hAnsi="Calibri" w:cs="Calibri"/>
        </w:rPr>
        <w:t xml:space="preserve"> stage of the application process. Snow Medical </w:t>
      </w:r>
      <w:r w:rsidR="002C5B6F">
        <w:rPr>
          <w:rFonts w:ascii="Calibri" w:hAnsi="Calibri" w:cs="Calibri"/>
        </w:rPr>
        <w:t xml:space="preserve"> will</w:t>
      </w:r>
      <w:r w:rsidR="00415722">
        <w:rPr>
          <w:rFonts w:ascii="Calibri" w:hAnsi="Calibri" w:cs="Calibri"/>
        </w:rPr>
        <w:t xml:space="preserve"> provide limited feedback to unsuccessful applicants at the full application and interview stages</w:t>
      </w:r>
      <w:r w:rsidR="00972617" w:rsidRPr="00E6134F">
        <w:rPr>
          <w:rFonts w:ascii="Calibri" w:hAnsi="Calibri" w:cs="Calibri"/>
        </w:rPr>
        <w:t xml:space="preserve">. </w:t>
      </w:r>
    </w:p>
    <w:p w14:paraId="7618BABF" w14:textId="5CA4D28F" w:rsidR="00972617" w:rsidRPr="00E6134F" w:rsidRDefault="00761CD4" w:rsidP="00972617">
      <w:pPr>
        <w:pStyle w:val="Heading2"/>
        <w:rPr>
          <w:rFonts w:ascii="Calibri" w:hAnsi="Calibri" w:cs="Calibri"/>
        </w:rPr>
      </w:pPr>
      <w:bookmarkStart w:id="52" w:name="_Toc24539575"/>
      <w:bookmarkStart w:id="53" w:name="_Toc193806766"/>
      <w:r>
        <w:rPr>
          <w:rFonts w:ascii="Calibri" w:hAnsi="Calibri" w:cs="Calibri"/>
        </w:rPr>
        <w:t>5</w:t>
      </w:r>
      <w:r w:rsidR="00972617" w:rsidRPr="00E6134F">
        <w:rPr>
          <w:rFonts w:ascii="Calibri" w:hAnsi="Calibri" w:cs="Calibri"/>
        </w:rPr>
        <w:t>.</w:t>
      </w:r>
      <w:r w:rsidR="002B12FF" w:rsidRPr="00E6134F">
        <w:rPr>
          <w:rFonts w:ascii="Calibri" w:hAnsi="Calibri" w:cs="Calibri"/>
        </w:rPr>
        <w:t>7</w:t>
      </w:r>
      <w:r w:rsidR="00972617" w:rsidRPr="00E6134F">
        <w:rPr>
          <w:rFonts w:ascii="Calibri" w:hAnsi="Calibri" w:cs="Calibri"/>
        </w:rPr>
        <w:t xml:space="preserve"> Who do I contact if I have any questions?</w:t>
      </w:r>
      <w:bookmarkEnd w:id="52"/>
      <w:bookmarkEnd w:id="53"/>
    </w:p>
    <w:p w14:paraId="687E3541" w14:textId="000AB65D" w:rsidR="00DA7A67" w:rsidRPr="00E6134F" w:rsidRDefault="007C2E46">
      <w:pPr>
        <w:rPr>
          <w:rFonts w:ascii="Calibri" w:hAnsi="Calibri" w:cs="Calibri"/>
        </w:rPr>
      </w:pPr>
      <w:r>
        <w:rPr>
          <w:rFonts w:ascii="Calibri" w:hAnsi="Calibri" w:cs="Calibri"/>
        </w:rPr>
        <w:t xml:space="preserve">The </w:t>
      </w:r>
      <w:r w:rsidR="00972617" w:rsidRPr="00E6134F">
        <w:rPr>
          <w:rFonts w:ascii="Calibri" w:hAnsi="Calibri" w:cs="Calibri"/>
        </w:rPr>
        <w:t xml:space="preserve">Snow Medical </w:t>
      </w:r>
      <w:r>
        <w:rPr>
          <w:rFonts w:ascii="Calibri" w:hAnsi="Calibri" w:cs="Calibri"/>
        </w:rPr>
        <w:t xml:space="preserve">Research Foundation </w:t>
      </w:r>
      <w:r w:rsidR="00972617" w:rsidRPr="00E6134F">
        <w:rPr>
          <w:rFonts w:ascii="Calibri" w:hAnsi="Calibri" w:cs="Calibri"/>
        </w:rPr>
        <w:t xml:space="preserve">welcomes questions to ensure research proposals meet the aims and criteria for the Fellowship Program. </w:t>
      </w:r>
      <w:r w:rsidR="00372E17">
        <w:rPr>
          <w:rFonts w:ascii="Calibri" w:hAnsi="Calibri" w:cs="Calibri"/>
        </w:rPr>
        <w:t>Q</w:t>
      </w:r>
      <w:r w:rsidR="000C2233" w:rsidRPr="00E6134F">
        <w:rPr>
          <w:rFonts w:ascii="Calibri" w:hAnsi="Calibri" w:cs="Calibri"/>
        </w:rPr>
        <w:t xml:space="preserve">uestions should be referred to your </w:t>
      </w:r>
      <w:r w:rsidR="00B479D5" w:rsidRPr="00E6134F">
        <w:rPr>
          <w:rFonts w:ascii="Calibri" w:hAnsi="Calibri" w:cs="Calibri"/>
        </w:rPr>
        <w:t>Host Organisation</w:t>
      </w:r>
      <w:r w:rsidR="000C2233" w:rsidRPr="00E6134F">
        <w:rPr>
          <w:rFonts w:ascii="Calibri" w:hAnsi="Calibri" w:cs="Calibri"/>
        </w:rPr>
        <w:t xml:space="preserve"> who will liaise with our office</w:t>
      </w:r>
      <w:r w:rsidR="00B479D5" w:rsidRPr="00E6134F">
        <w:rPr>
          <w:rFonts w:ascii="Calibri" w:hAnsi="Calibri" w:cs="Calibri"/>
        </w:rPr>
        <w:t>.</w:t>
      </w:r>
    </w:p>
    <w:sectPr w:rsidR="00DA7A67" w:rsidRPr="00E6134F" w:rsidSect="00676FF7">
      <w:headerReference w:type="even" r:id="rId19"/>
      <w:headerReference w:type="default" r:id="rId20"/>
      <w:footerReference w:type="even" r:id="rId21"/>
      <w:footerReference w:type="default" r:id="rId22"/>
      <w:pgSz w:w="12240" w:h="15840"/>
      <w:pgMar w:top="1134" w:right="1469" w:bottom="1440" w:left="1440"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9606E" w14:textId="77777777" w:rsidR="002C4837" w:rsidRDefault="002C4837" w:rsidP="00DA7A67">
      <w:pPr>
        <w:spacing w:after="0" w:line="240" w:lineRule="auto"/>
      </w:pPr>
      <w:r>
        <w:separator/>
      </w:r>
    </w:p>
  </w:endnote>
  <w:endnote w:type="continuationSeparator" w:id="0">
    <w:p w14:paraId="1BB9ADF4" w14:textId="77777777" w:rsidR="002C4837" w:rsidRDefault="002C4837" w:rsidP="00DA7A67">
      <w:pPr>
        <w:spacing w:after="0" w:line="240" w:lineRule="auto"/>
      </w:pPr>
      <w:r>
        <w:continuationSeparator/>
      </w:r>
    </w:p>
  </w:endnote>
  <w:endnote w:type="continuationNotice" w:id="1">
    <w:p w14:paraId="38E715B1" w14:textId="77777777" w:rsidR="002C4837" w:rsidRDefault="002C4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INOT">
    <w:altName w:val="Calibri"/>
    <w:panose1 w:val="020B0604020202020204"/>
    <w:charset w:val="00"/>
    <w:family w:val="swiss"/>
    <w:pitch w:val="variable"/>
    <w:sig w:usb0="800000AF" w:usb1="4000207B"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A7E0" w14:textId="77777777" w:rsidR="007F6932" w:rsidRDefault="007F6932">
    <w:pPr>
      <w:pStyle w:val="Footer"/>
      <w:jc w:val="right"/>
    </w:pPr>
    <w:r>
      <w:fldChar w:fldCharType="begin"/>
    </w:r>
    <w:r>
      <w:instrText xml:space="preserve"> PAGE   \* MERGEFORMAT </w:instrText>
    </w:r>
    <w:r>
      <w:fldChar w:fldCharType="separate"/>
    </w:r>
    <w:r>
      <w:rPr>
        <w:noProof/>
      </w:rPr>
      <w:t>2</w:t>
    </w:r>
    <w:r>
      <w:rPr>
        <w:noProof/>
      </w:rPr>
      <w:fldChar w:fldCharType="end"/>
    </w:r>
  </w:p>
  <w:p w14:paraId="342D07E7" w14:textId="50ADC684" w:rsidR="009C4C6F" w:rsidRPr="00676FF7" w:rsidRDefault="009C4C6F" w:rsidP="00676FF7">
    <w:pPr>
      <w:pStyle w:val="Footer"/>
      <w:tabs>
        <w:tab w:val="clear" w:pos="4513"/>
        <w:tab w:val="clear" w:pos="9026"/>
        <w:tab w:val="left" w:pos="1440"/>
      </w:tabs>
      <w:jc w:val="right"/>
      <w:rPr>
        <w:rFonts w:ascii="Calibri" w:hAnsi="Calibri" w:cs="Calibri"/>
        <w:noProof/>
      </w:rPr>
    </w:pPr>
    <w:r w:rsidRPr="00126705">
      <w:rPr>
        <w:rFonts w:ascii="Calibri" w:hAnsi="Calibri"/>
      </w:rPr>
      <w:fldChar w:fldCharType="begin"/>
    </w:r>
    <w:r w:rsidRPr="00E65ACA">
      <w:rPr>
        <w:rFonts w:ascii="Calibri" w:hAnsi="Calibri" w:cs="Calibri"/>
      </w:rPr>
      <w:instrText xml:space="preserve"> FILENAME \* MERGEFORMAT </w:instrText>
    </w:r>
    <w:r w:rsidRPr="00126705">
      <w:rPr>
        <w:rFonts w:ascii="Calibri" w:hAnsi="Calibri"/>
      </w:rPr>
      <w:fldChar w:fldCharType="separate"/>
    </w:r>
    <w:r w:rsidR="00D42C07" w:rsidRPr="00D42C07">
      <w:rPr>
        <w:rFonts w:ascii="Calibri" w:hAnsi="Calibri"/>
        <w:noProof/>
      </w:rPr>
      <w:t xml:space="preserve">Snow </w:t>
    </w:r>
    <w:r w:rsidR="00D42C07">
      <w:rPr>
        <w:rFonts w:ascii="Calibri" w:hAnsi="Calibri" w:cs="Calibri"/>
        <w:noProof/>
      </w:rPr>
      <w:t>Fellowship</w:t>
    </w:r>
    <w:r w:rsidR="00D42C07" w:rsidRPr="00D42C07">
      <w:rPr>
        <w:rFonts w:ascii="Calibri" w:hAnsi="Calibri"/>
        <w:noProof/>
      </w:rPr>
      <w:t xml:space="preserve"> FAQs </w:t>
    </w:r>
    <w:r w:rsidR="00D42C07">
      <w:rPr>
        <w:rFonts w:ascii="Calibri" w:hAnsi="Calibri" w:cs="Calibri"/>
        <w:noProof/>
      </w:rPr>
      <w:t>202</w:t>
    </w:r>
    <w:r w:rsidR="00676FF7">
      <w:rPr>
        <w:rFonts w:ascii="Calibri" w:hAnsi="Calibri" w:cs="Calibri"/>
        <w:noProof/>
      </w:rPr>
      <w:t>7</w:t>
    </w:r>
    <w:r w:rsidR="00D42C07">
      <w:rPr>
        <w:rFonts w:ascii="Calibri" w:hAnsi="Calibri" w:cs="Calibri"/>
        <w:noProof/>
      </w:rPr>
      <w:t xml:space="preserve"> Round.docx</w:t>
    </w:r>
    <w:r w:rsidRPr="00126705">
      <w:rPr>
        <w:rFonts w:ascii="Calibri" w:hAnsi="Calibri"/>
      </w:rPr>
      <w:fldChar w:fldCharType="end"/>
    </w:r>
  </w:p>
  <w:p w14:paraId="3E95065B" w14:textId="77777777" w:rsidR="007F6932" w:rsidRPr="009C4C6F" w:rsidRDefault="007F6932" w:rsidP="009C4C6F">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CBF3" w14:textId="77777777" w:rsidR="007F6932" w:rsidRDefault="007F6932">
    <w:pPr>
      <w:pStyle w:val="Footer"/>
      <w:jc w:val="right"/>
    </w:pPr>
    <w:r>
      <w:fldChar w:fldCharType="begin"/>
    </w:r>
    <w:r>
      <w:instrText xml:space="preserve"> PAGE   \* MERGEFORMAT </w:instrText>
    </w:r>
    <w:r>
      <w:fldChar w:fldCharType="separate"/>
    </w:r>
    <w:r>
      <w:rPr>
        <w:noProof/>
      </w:rPr>
      <w:t>2</w:t>
    </w:r>
    <w:r>
      <w:rPr>
        <w:noProof/>
      </w:rPr>
      <w:fldChar w:fldCharType="end"/>
    </w:r>
  </w:p>
  <w:p w14:paraId="7572E332" w14:textId="205CD0B0" w:rsidR="007F6932" w:rsidRPr="00126705" w:rsidRDefault="00EA3FC6" w:rsidP="00126705">
    <w:pPr>
      <w:pStyle w:val="Footer"/>
      <w:tabs>
        <w:tab w:val="clear" w:pos="4513"/>
        <w:tab w:val="clear" w:pos="9026"/>
        <w:tab w:val="left" w:pos="1440"/>
      </w:tabs>
      <w:jc w:val="right"/>
      <w:rPr>
        <w:rFonts w:ascii="Calibri" w:hAnsi="Calibri"/>
      </w:rPr>
    </w:pPr>
    <w:r w:rsidRPr="00126705">
      <w:rPr>
        <w:rFonts w:ascii="Calibri" w:hAnsi="Calibri"/>
      </w:rPr>
      <w:fldChar w:fldCharType="begin"/>
    </w:r>
    <w:r w:rsidRPr="00E65ACA">
      <w:rPr>
        <w:rFonts w:ascii="Calibri" w:hAnsi="Calibri" w:cs="Calibri"/>
      </w:rPr>
      <w:instrText xml:space="preserve"> FILENAME \* MERGEFORMAT </w:instrText>
    </w:r>
    <w:r w:rsidRPr="00126705">
      <w:rPr>
        <w:rFonts w:ascii="Calibri" w:hAnsi="Calibri"/>
      </w:rPr>
      <w:fldChar w:fldCharType="separate"/>
    </w:r>
    <w:r w:rsidR="00D42C07" w:rsidRPr="00D42C07">
      <w:rPr>
        <w:rFonts w:ascii="Calibri" w:hAnsi="Calibri"/>
        <w:noProof/>
      </w:rPr>
      <w:t xml:space="preserve">Snow </w:t>
    </w:r>
    <w:r w:rsidR="00D42C07">
      <w:rPr>
        <w:rFonts w:ascii="Calibri" w:hAnsi="Calibri" w:cs="Calibri"/>
        <w:noProof/>
      </w:rPr>
      <w:t>Fellowship</w:t>
    </w:r>
    <w:r w:rsidR="00D42C07" w:rsidRPr="00D42C07">
      <w:rPr>
        <w:rFonts w:ascii="Calibri" w:hAnsi="Calibri"/>
        <w:noProof/>
      </w:rPr>
      <w:t xml:space="preserve"> FAQs </w:t>
    </w:r>
    <w:r w:rsidR="00D42C07">
      <w:rPr>
        <w:rFonts w:ascii="Calibri" w:hAnsi="Calibri" w:cs="Calibri"/>
        <w:noProof/>
      </w:rPr>
      <w:t>202</w:t>
    </w:r>
    <w:r w:rsidR="00676FF7">
      <w:rPr>
        <w:rFonts w:ascii="Calibri" w:hAnsi="Calibri" w:cs="Calibri"/>
        <w:noProof/>
      </w:rPr>
      <w:t>7</w:t>
    </w:r>
    <w:r w:rsidR="00D42C07">
      <w:rPr>
        <w:rFonts w:ascii="Calibri" w:hAnsi="Calibri" w:cs="Calibri"/>
        <w:noProof/>
      </w:rPr>
      <w:t xml:space="preserve"> Round.docx</w:t>
    </w:r>
    <w:r w:rsidRPr="00126705">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8AE5B" w14:textId="77777777" w:rsidR="002C4837" w:rsidRDefault="002C4837" w:rsidP="00DA7A67">
      <w:pPr>
        <w:spacing w:after="0" w:line="240" w:lineRule="auto"/>
      </w:pPr>
      <w:r>
        <w:separator/>
      </w:r>
    </w:p>
  </w:footnote>
  <w:footnote w:type="continuationSeparator" w:id="0">
    <w:p w14:paraId="28704F7A" w14:textId="77777777" w:rsidR="002C4837" w:rsidRDefault="002C4837" w:rsidP="00DA7A67">
      <w:pPr>
        <w:spacing w:after="0" w:line="240" w:lineRule="auto"/>
      </w:pPr>
      <w:r>
        <w:continuationSeparator/>
      </w:r>
    </w:p>
  </w:footnote>
  <w:footnote w:type="continuationNotice" w:id="1">
    <w:p w14:paraId="2F375FD8" w14:textId="77777777" w:rsidR="002C4837" w:rsidRDefault="002C48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B86C" w14:textId="77777777" w:rsidR="00FD565D" w:rsidRDefault="000B168A" w:rsidP="00DA7A67">
    <w:pPr>
      <w:pStyle w:val="Header"/>
      <w:jc w:val="right"/>
    </w:pPr>
    <w:r>
      <w:rPr>
        <w:noProof/>
      </w:rPr>
      <w:drawing>
        <wp:anchor distT="0" distB="0" distL="114300" distR="114300" simplePos="0" relativeHeight="251658240" behindDoc="0" locked="0" layoutInCell="1" allowOverlap="1" wp14:anchorId="7C0D9CF9" wp14:editId="0B2FC33B">
          <wp:simplePos x="0" y="0"/>
          <wp:positionH relativeFrom="column">
            <wp:posOffset>4498385</wp:posOffset>
          </wp:positionH>
          <wp:positionV relativeFrom="paragraph">
            <wp:posOffset>-207010</wp:posOffset>
          </wp:positionV>
          <wp:extent cx="2046514" cy="1432560"/>
          <wp:effectExtent l="0" t="0" r="0" b="2540"/>
          <wp:wrapNone/>
          <wp:docPr id="2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46514" cy="1432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65E45E" w14:textId="77777777" w:rsidR="00FD565D" w:rsidRDefault="00FD565D" w:rsidP="00DA7A67">
    <w:pPr>
      <w:pStyle w:val="Header"/>
      <w:jc w:val="right"/>
    </w:pPr>
  </w:p>
  <w:p w14:paraId="33F6E1E3" w14:textId="77777777" w:rsidR="00FD565D" w:rsidRDefault="00FD565D" w:rsidP="00DA7A67">
    <w:pPr>
      <w:pStyle w:val="Header"/>
      <w:jc w:val="right"/>
    </w:pPr>
  </w:p>
  <w:p w14:paraId="21447EFC" w14:textId="77777777" w:rsidR="00DA7A67" w:rsidRDefault="00DA7A67" w:rsidP="00DA7A6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3996" w14:textId="03FF9793" w:rsidR="00DA7A67" w:rsidRDefault="005E3FBF" w:rsidP="00F80213">
    <w:pPr>
      <w:pStyle w:val="Header"/>
      <w:tabs>
        <w:tab w:val="clear" w:pos="9026"/>
        <w:tab w:val="right" w:pos="9498"/>
      </w:tabs>
      <w:ind w:right="-421" w:firstLine="6521"/>
    </w:pPr>
    <w:r>
      <w:fldChar w:fldCharType="begin"/>
    </w:r>
    <w:r>
      <w:instrText xml:space="preserve"> INCLUDEPICTURE "/Users/Inken/Library/Group Containers/UBF8T346G9.ms/WebArchiveCopyPasteTempFiles/com.microsoft.Word/ae1da008-6f6e-436d-aa41-ecaad384b10e" \* MERGEFORMATINET </w:instrText>
    </w:r>
    <w:r>
      <w:fldChar w:fldCharType="separate"/>
    </w:r>
    <w:r>
      <w:rPr>
        <w:noProof/>
      </w:rPr>
      <w:drawing>
        <wp:inline distT="0" distB="0" distL="0" distR="0" wp14:anchorId="317A918E" wp14:editId="2E4BE056">
          <wp:extent cx="1952352" cy="1366647"/>
          <wp:effectExtent l="0" t="0" r="3810" b="5080"/>
          <wp:docPr id="653844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4474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52352" cy="1366647"/>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59AC"/>
    <w:multiLevelType w:val="hybridMultilevel"/>
    <w:tmpl w:val="DB4695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B8900DE"/>
    <w:multiLevelType w:val="multilevel"/>
    <w:tmpl w:val="572A4780"/>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50407C9E"/>
    <w:multiLevelType w:val="hybridMultilevel"/>
    <w:tmpl w:val="D71E33E6"/>
    <w:lvl w:ilvl="0" w:tplc="FEEE89B0">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5D3451F4"/>
    <w:multiLevelType w:val="hybridMultilevel"/>
    <w:tmpl w:val="93D842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3FD2B40"/>
    <w:multiLevelType w:val="hybridMultilevel"/>
    <w:tmpl w:val="03A886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9114265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3102441">
    <w:abstractNumId w:val="2"/>
  </w:num>
  <w:num w:numId="3" w16cid:durableId="390420467">
    <w:abstractNumId w:val="4"/>
  </w:num>
  <w:num w:numId="4" w16cid:durableId="1336886247">
    <w:abstractNumId w:val="2"/>
  </w:num>
  <w:num w:numId="5" w16cid:durableId="2144495981">
    <w:abstractNumId w:val="3"/>
  </w:num>
  <w:num w:numId="6" w16cid:durableId="212371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0B"/>
    <w:rsid w:val="00000382"/>
    <w:rsid w:val="00004887"/>
    <w:rsid w:val="00004E12"/>
    <w:rsid w:val="00005EA5"/>
    <w:rsid w:val="00007F31"/>
    <w:rsid w:val="00010261"/>
    <w:rsid w:val="0001081A"/>
    <w:rsid w:val="00010A2D"/>
    <w:rsid w:val="00011D73"/>
    <w:rsid w:val="000128DF"/>
    <w:rsid w:val="000140E8"/>
    <w:rsid w:val="000142C5"/>
    <w:rsid w:val="00014B01"/>
    <w:rsid w:val="000153A3"/>
    <w:rsid w:val="000158D1"/>
    <w:rsid w:val="0001783C"/>
    <w:rsid w:val="00017BD9"/>
    <w:rsid w:val="00020E01"/>
    <w:rsid w:val="000214A0"/>
    <w:rsid w:val="00022DE3"/>
    <w:rsid w:val="00022F3D"/>
    <w:rsid w:val="0002302B"/>
    <w:rsid w:val="00023D5F"/>
    <w:rsid w:val="00024028"/>
    <w:rsid w:val="00025355"/>
    <w:rsid w:val="00025E97"/>
    <w:rsid w:val="00026B2D"/>
    <w:rsid w:val="00030653"/>
    <w:rsid w:val="00031320"/>
    <w:rsid w:val="000319EC"/>
    <w:rsid w:val="000357A7"/>
    <w:rsid w:val="00036EDF"/>
    <w:rsid w:val="0003787E"/>
    <w:rsid w:val="000465FC"/>
    <w:rsid w:val="000468E1"/>
    <w:rsid w:val="0004709B"/>
    <w:rsid w:val="000537CF"/>
    <w:rsid w:val="00053F12"/>
    <w:rsid w:val="00054AEE"/>
    <w:rsid w:val="000558C6"/>
    <w:rsid w:val="00060EC7"/>
    <w:rsid w:val="00061678"/>
    <w:rsid w:val="00061CF1"/>
    <w:rsid w:val="00061FA8"/>
    <w:rsid w:val="000623FB"/>
    <w:rsid w:val="00072A96"/>
    <w:rsid w:val="00072C25"/>
    <w:rsid w:val="00072F33"/>
    <w:rsid w:val="00075515"/>
    <w:rsid w:val="00076103"/>
    <w:rsid w:val="00076A3F"/>
    <w:rsid w:val="00077534"/>
    <w:rsid w:val="00081088"/>
    <w:rsid w:val="00082374"/>
    <w:rsid w:val="000824BB"/>
    <w:rsid w:val="00083A4E"/>
    <w:rsid w:val="00085514"/>
    <w:rsid w:val="00085C84"/>
    <w:rsid w:val="000865D5"/>
    <w:rsid w:val="000902E6"/>
    <w:rsid w:val="00090755"/>
    <w:rsid w:val="000908FD"/>
    <w:rsid w:val="00092A69"/>
    <w:rsid w:val="00092EE0"/>
    <w:rsid w:val="00093ADD"/>
    <w:rsid w:val="00094EC5"/>
    <w:rsid w:val="0009577E"/>
    <w:rsid w:val="000967B9"/>
    <w:rsid w:val="000A0036"/>
    <w:rsid w:val="000A0158"/>
    <w:rsid w:val="000A0424"/>
    <w:rsid w:val="000A0D87"/>
    <w:rsid w:val="000A2903"/>
    <w:rsid w:val="000A454D"/>
    <w:rsid w:val="000A5F4A"/>
    <w:rsid w:val="000A6420"/>
    <w:rsid w:val="000A673A"/>
    <w:rsid w:val="000A6A69"/>
    <w:rsid w:val="000A76B8"/>
    <w:rsid w:val="000A781B"/>
    <w:rsid w:val="000B0A09"/>
    <w:rsid w:val="000B168A"/>
    <w:rsid w:val="000B2024"/>
    <w:rsid w:val="000B35E4"/>
    <w:rsid w:val="000B3EBC"/>
    <w:rsid w:val="000B4B2D"/>
    <w:rsid w:val="000B6076"/>
    <w:rsid w:val="000B76FD"/>
    <w:rsid w:val="000C0424"/>
    <w:rsid w:val="000C2233"/>
    <w:rsid w:val="000C40F2"/>
    <w:rsid w:val="000C42B1"/>
    <w:rsid w:val="000C4952"/>
    <w:rsid w:val="000C6053"/>
    <w:rsid w:val="000C6387"/>
    <w:rsid w:val="000C7999"/>
    <w:rsid w:val="000D08CC"/>
    <w:rsid w:val="000D141E"/>
    <w:rsid w:val="000D207A"/>
    <w:rsid w:val="000D2530"/>
    <w:rsid w:val="000D2CB6"/>
    <w:rsid w:val="000D38BD"/>
    <w:rsid w:val="000D423C"/>
    <w:rsid w:val="000D4505"/>
    <w:rsid w:val="000D5876"/>
    <w:rsid w:val="000D5B68"/>
    <w:rsid w:val="000D6440"/>
    <w:rsid w:val="000E061E"/>
    <w:rsid w:val="000E0B3A"/>
    <w:rsid w:val="000E0C87"/>
    <w:rsid w:val="000E1328"/>
    <w:rsid w:val="000E1563"/>
    <w:rsid w:val="000E16EF"/>
    <w:rsid w:val="000E24FF"/>
    <w:rsid w:val="000E405D"/>
    <w:rsid w:val="000E50A7"/>
    <w:rsid w:val="000E596A"/>
    <w:rsid w:val="000E617B"/>
    <w:rsid w:val="000E7018"/>
    <w:rsid w:val="000F0396"/>
    <w:rsid w:val="000F209C"/>
    <w:rsid w:val="000F2C04"/>
    <w:rsid w:val="000F37AD"/>
    <w:rsid w:val="000F4BBF"/>
    <w:rsid w:val="000F6988"/>
    <w:rsid w:val="001012B6"/>
    <w:rsid w:val="00101510"/>
    <w:rsid w:val="00103312"/>
    <w:rsid w:val="00105362"/>
    <w:rsid w:val="001073D5"/>
    <w:rsid w:val="0011075B"/>
    <w:rsid w:val="00111559"/>
    <w:rsid w:val="00111918"/>
    <w:rsid w:val="00111FFE"/>
    <w:rsid w:val="001151DA"/>
    <w:rsid w:val="00117803"/>
    <w:rsid w:val="00117B2A"/>
    <w:rsid w:val="00117B7C"/>
    <w:rsid w:val="00121F72"/>
    <w:rsid w:val="00122FE2"/>
    <w:rsid w:val="00123004"/>
    <w:rsid w:val="00123271"/>
    <w:rsid w:val="0012361C"/>
    <w:rsid w:val="00124123"/>
    <w:rsid w:val="00124FF0"/>
    <w:rsid w:val="001257EB"/>
    <w:rsid w:val="00126042"/>
    <w:rsid w:val="001266B2"/>
    <w:rsid w:val="00126705"/>
    <w:rsid w:val="0013234F"/>
    <w:rsid w:val="00132CA7"/>
    <w:rsid w:val="00135962"/>
    <w:rsid w:val="00142922"/>
    <w:rsid w:val="00143BBC"/>
    <w:rsid w:val="00143E02"/>
    <w:rsid w:val="00145609"/>
    <w:rsid w:val="00146299"/>
    <w:rsid w:val="00146ABD"/>
    <w:rsid w:val="00147782"/>
    <w:rsid w:val="00151915"/>
    <w:rsid w:val="001530CF"/>
    <w:rsid w:val="00155861"/>
    <w:rsid w:val="001565FA"/>
    <w:rsid w:val="00156ED9"/>
    <w:rsid w:val="001575BC"/>
    <w:rsid w:val="00157750"/>
    <w:rsid w:val="00157AD2"/>
    <w:rsid w:val="00160D72"/>
    <w:rsid w:val="001616CB"/>
    <w:rsid w:val="00162638"/>
    <w:rsid w:val="001627D2"/>
    <w:rsid w:val="00163599"/>
    <w:rsid w:val="00163720"/>
    <w:rsid w:val="00164FC2"/>
    <w:rsid w:val="0016761F"/>
    <w:rsid w:val="001677DD"/>
    <w:rsid w:val="0017033F"/>
    <w:rsid w:val="00171287"/>
    <w:rsid w:val="001718F7"/>
    <w:rsid w:val="00171FF4"/>
    <w:rsid w:val="00172A7A"/>
    <w:rsid w:val="00173868"/>
    <w:rsid w:val="00174F75"/>
    <w:rsid w:val="00175031"/>
    <w:rsid w:val="0017583C"/>
    <w:rsid w:val="00176058"/>
    <w:rsid w:val="001763B7"/>
    <w:rsid w:val="00177A12"/>
    <w:rsid w:val="00177C36"/>
    <w:rsid w:val="00180C46"/>
    <w:rsid w:val="00181762"/>
    <w:rsid w:val="00181B5A"/>
    <w:rsid w:val="00181FAF"/>
    <w:rsid w:val="0018213F"/>
    <w:rsid w:val="00182B36"/>
    <w:rsid w:val="00183D8F"/>
    <w:rsid w:val="001864BB"/>
    <w:rsid w:val="0019423C"/>
    <w:rsid w:val="001946E3"/>
    <w:rsid w:val="0019470B"/>
    <w:rsid w:val="00195964"/>
    <w:rsid w:val="0019619F"/>
    <w:rsid w:val="00196575"/>
    <w:rsid w:val="001A2335"/>
    <w:rsid w:val="001A2439"/>
    <w:rsid w:val="001A383B"/>
    <w:rsid w:val="001A5D42"/>
    <w:rsid w:val="001A670E"/>
    <w:rsid w:val="001A7999"/>
    <w:rsid w:val="001B05BD"/>
    <w:rsid w:val="001B135D"/>
    <w:rsid w:val="001B3314"/>
    <w:rsid w:val="001B33EB"/>
    <w:rsid w:val="001B3A9D"/>
    <w:rsid w:val="001B472D"/>
    <w:rsid w:val="001B564F"/>
    <w:rsid w:val="001B5E27"/>
    <w:rsid w:val="001B5E3B"/>
    <w:rsid w:val="001C008E"/>
    <w:rsid w:val="001C0436"/>
    <w:rsid w:val="001C04BC"/>
    <w:rsid w:val="001C1C29"/>
    <w:rsid w:val="001C1D4E"/>
    <w:rsid w:val="001C1E98"/>
    <w:rsid w:val="001C2E4B"/>
    <w:rsid w:val="001C33A0"/>
    <w:rsid w:val="001C54A0"/>
    <w:rsid w:val="001C6514"/>
    <w:rsid w:val="001D0366"/>
    <w:rsid w:val="001D1684"/>
    <w:rsid w:val="001D1C1A"/>
    <w:rsid w:val="001D4DA6"/>
    <w:rsid w:val="001D7FAB"/>
    <w:rsid w:val="001E0095"/>
    <w:rsid w:val="001E0C00"/>
    <w:rsid w:val="001E2857"/>
    <w:rsid w:val="001E2993"/>
    <w:rsid w:val="001E385C"/>
    <w:rsid w:val="001E516D"/>
    <w:rsid w:val="001E5460"/>
    <w:rsid w:val="001E69FD"/>
    <w:rsid w:val="001E6AA1"/>
    <w:rsid w:val="001E798B"/>
    <w:rsid w:val="001F0887"/>
    <w:rsid w:val="001F0CD3"/>
    <w:rsid w:val="001F1450"/>
    <w:rsid w:val="001F1934"/>
    <w:rsid w:val="001F2C4A"/>
    <w:rsid w:val="001F6A70"/>
    <w:rsid w:val="001F6CA1"/>
    <w:rsid w:val="001F743B"/>
    <w:rsid w:val="00200CE5"/>
    <w:rsid w:val="00201096"/>
    <w:rsid w:val="00201400"/>
    <w:rsid w:val="00201CF9"/>
    <w:rsid w:val="00202527"/>
    <w:rsid w:val="00203634"/>
    <w:rsid w:val="00206252"/>
    <w:rsid w:val="0020709D"/>
    <w:rsid w:val="002077F9"/>
    <w:rsid w:val="002105C0"/>
    <w:rsid w:val="00210817"/>
    <w:rsid w:val="002125BE"/>
    <w:rsid w:val="0021421C"/>
    <w:rsid w:val="00214D58"/>
    <w:rsid w:val="00216A45"/>
    <w:rsid w:val="00217BFF"/>
    <w:rsid w:val="002211CF"/>
    <w:rsid w:val="00222469"/>
    <w:rsid w:val="002228A0"/>
    <w:rsid w:val="0022305B"/>
    <w:rsid w:val="00223F41"/>
    <w:rsid w:val="002251C9"/>
    <w:rsid w:val="002262DE"/>
    <w:rsid w:val="002331E5"/>
    <w:rsid w:val="00234949"/>
    <w:rsid w:val="00234D8F"/>
    <w:rsid w:val="002363E9"/>
    <w:rsid w:val="002365DC"/>
    <w:rsid w:val="00240F06"/>
    <w:rsid w:val="00241120"/>
    <w:rsid w:val="00242C68"/>
    <w:rsid w:val="0024743D"/>
    <w:rsid w:val="00247C0E"/>
    <w:rsid w:val="00247D00"/>
    <w:rsid w:val="00250653"/>
    <w:rsid w:val="00251A20"/>
    <w:rsid w:val="00251D84"/>
    <w:rsid w:val="00253EBA"/>
    <w:rsid w:val="00255173"/>
    <w:rsid w:val="00261E64"/>
    <w:rsid w:val="002623D2"/>
    <w:rsid w:val="00263C1F"/>
    <w:rsid w:val="00267B43"/>
    <w:rsid w:val="00271CA8"/>
    <w:rsid w:val="00271E2B"/>
    <w:rsid w:val="002741B8"/>
    <w:rsid w:val="0027777E"/>
    <w:rsid w:val="002802D7"/>
    <w:rsid w:val="00281690"/>
    <w:rsid w:val="00281E8F"/>
    <w:rsid w:val="00282929"/>
    <w:rsid w:val="00282B08"/>
    <w:rsid w:val="002838DD"/>
    <w:rsid w:val="002844C9"/>
    <w:rsid w:val="00285B56"/>
    <w:rsid w:val="002860F8"/>
    <w:rsid w:val="00286D57"/>
    <w:rsid w:val="00287CC4"/>
    <w:rsid w:val="002906FC"/>
    <w:rsid w:val="00290CA8"/>
    <w:rsid w:val="002917ED"/>
    <w:rsid w:val="00292AF9"/>
    <w:rsid w:val="00293379"/>
    <w:rsid w:val="002933FD"/>
    <w:rsid w:val="002944CC"/>
    <w:rsid w:val="0029454B"/>
    <w:rsid w:val="00296A5C"/>
    <w:rsid w:val="002A1A88"/>
    <w:rsid w:val="002A2F16"/>
    <w:rsid w:val="002A3119"/>
    <w:rsid w:val="002A510D"/>
    <w:rsid w:val="002A6961"/>
    <w:rsid w:val="002A6A78"/>
    <w:rsid w:val="002A70EF"/>
    <w:rsid w:val="002B0080"/>
    <w:rsid w:val="002B12FF"/>
    <w:rsid w:val="002B223B"/>
    <w:rsid w:val="002B266D"/>
    <w:rsid w:val="002B46D9"/>
    <w:rsid w:val="002B4B6C"/>
    <w:rsid w:val="002B5162"/>
    <w:rsid w:val="002B614F"/>
    <w:rsid w:val="002B618C"/>
    <w:rsid w:val="002B7043"/>
    <w:rsid w:val="002C1606"/>
    <w:rsid w:val="002C253C"/>
    <w:rsid w:val="002C291B"/>
    <w:rsid w:val="002C403C"/>
    <w:rsid w:val="002C4837"/>
    <w:rsid w:val="002C5B6F"/>
    <w:rsid w:val="002C60AE"/>
    <w:rsid w:val="002C63EC"/>
    <w:rsid w:val="002D0B53"/>
    <w:rsid w:val="002D15B3"/>
    <w:rsid w:val="002D1CC0"/>
    <w:rsid w:val="002D2C49"/>
    <w:rsid w:val="002D4FE0"/>
    <w:rsid w:val="002E06AC"/>
    <w:rsid w:val="002E07E8"/>
    <w:rsid w:val="002E30EB"/>
    <w:rsid w:val="002E4389"/>
    <w:rsid w:val="002E461E"/>
    <w:rsid w:val="002E46A2"/>
    <w:rsid w:val="002E47DA"/>
    <w:rsid w:val="002E4F98"/>
    <w:rsid w:val="002E573F"/>
    <w:rsid w:val="002E5B3F"/>
    <w:rsid w:val="002E5C99"/>
    <w:rsid w:val="002E6301"/>
    <w:rsid w:val="002E630E"/>
    <w:rsid w:val="002E7672"/>
    <w:rsid w:val="002F48EC"/>
    <w:rsid w:val="002F75D8"/>
    <w:rsid w:val="003023F7"/>
    <w:rsid w:val="00303C13"/>
    <w:rsid w:val="003052A1"/>
    <w:rsid w:val="0031097E"/>
    <w:rsid w:val="003115BB"/>
    <w:rsid w:val="0031217E"/>
    <w:rsid w:val="00312240"/>
    <w:rsid w:val="00312524"/>
    <w:rsid w:val="003129BC"/>
    <w:rsid w:val="003135EA"/>
    <w:rsid w:val="003140F5"/>
    <w:rsid w:val="003143B7"/>
    <w:rsid w:val="00315A52"/>
    <w:rsid w:val="0031635F"/>
    <w:rsid w:val="0031782E"/>
    <w:rsid w:val="00317C6A"/>
    <w:rsid w:val="00320571"/>
    <w:rsid w:val="00320F4F"/>
    <w:rsid w:val="00321998"/>
    <w:rsid w:val="0032454D"/>
    <w:rsid w:val="003250A1"/>
    <w:rsid w:val="003255BB"/>
    <w:rsid w:val="0032565E"/>
    <w:rsid w:val="00325EBA"/>
    <w:rsid w:val="00326B72"/>
    <w:rsid w:val="003271AC"/>
    <w:rsid w:val="003273A9"/>
    <w:rsid w:val="0032754A"/>
    <w:rsid w:val="00331BC4"/>
    <w:rsid w:val="00332786"/>
    <w:rsid w:val="003331CC"/>
    <w:rsid w:val="003333B8"/>
    <w:rsid w:val="00333E51"/>
    <w:rsid w:val="00333EED"/>
    <w:rsid w:val="00334629"/>
    <w:rsid w:val="003358E7"/>
    <w:rsid w:val="00336444"/>
    <w:rsid w:val="00336A85"/>
    <w:rsid w:val="00337D91"/>
    <w:rsid w:val="00340026"/>
    <w:rsid w:val="003414DE"/>
    <w:rsid w:val="00341831"/>
    <w:rsid w:val="00341DF8"/>
    <w:rsid w:val="00342AA9"/>
    <w:rsid w:val="0035144C"/>
    <w:rsid w:val="00351B0F"/>
    <w:rsid w:val="0035316F"/>
    <w:rsid w:val="00353D5A"/>
    <w:rsid w:val="003545C9"/>
    <w:rsid w:val="003546AE"/>
    <w:rsid w:val="00354C14"/>
    <w:rsid w:val="00354D47"/>
    <w:rsid w:val="00355C3C"/>
    <w:rsid w:val="00356A55"/>
    <w:rsid w:val="00357200"/>
    <w:rsid w:val="00360CEE"/>
    <w:rsid w:val="00364BFC"/>
    <w:rsid w:val="0036653B"/>
    <w:rsid w:val="00366AE7"/>
    <w:rsid w:val="00366B5C"/>
    <w:rsid w:val="00367644"/>
    <w:rsid w:val="00372099"/>
    <w:rsid w:val="00372E17"/>
    <w:rsid w:val="003733DE"/>
    <w:rsid w:val="0037390B"/>
    <w:rsid w:val="00374182"/>
    <w:rsid w:val="00374460"/>
    <w:rsid w:val="0038219E"/>
    <w:rsid w:val="003829D0"/>
    <w:rsid w:val="003829E1"/>
    <w:rsid w:val="00382D53"/>
    <w:rsid w:val="00383D9B"/>
    <w:rsid w:val="003854E0"/>
    <w:rsid w:val="003859B0"/>
    <w:rsid w:val="003869E6"/>
    <w:rsid w:val="00386E74"/>
    <w:rsid w:val="00386EF9"/>
    <w:rsid w:val="003874D4"/>
    <w:rsid w:val="0039045F"/>
    <w:rsid w:val="00392A2A"/>
    <w:rsid w:val="0039322C"/>
    <w:rsid w:val="00393CE4"/>
    <w:rsid w:val="00393E4D"/>
    <w:rsid w:val="00394E36"/>
    <w:rsid w:val="00395E94"/>
    <w:rsid w:val="0039768D"/>
    <w:rsid w:val="00397D7D"/>
    <w:rsid w:val="00397FBF"/>
    <w:rsid w:val="003A0704"/>
    <w:rsid w:val="003A0922"/>
    <w:rsid w:val="003A10C2"/>
    <w:rsid w:val="003A330D"/>
    <w:rsid w:val="003A5556"/>
    <w:rsid w:val="003A68D0"/>
    <w:rsid w:val="003A6F7E"/>
    <w:rsid w:val="003A7DC0"/>
    <w:rsid w:val="003B333D"/>
    <w:rsid w:val="003B3949"/>
    <w:rsid w:val="003B561E"/>
    <w:rsid w:val="003B56EC"/>
    <w:rsid w:val="003B5A82"/>
    <w:rsid w:val="003B6554"/>
    <w:rsid w:val="003B6E9D"/>
    <w:rsid w:val="003B743A"/>
    <w:rsid w:val="003C0CCB"/>
    <w:rsid w:val="003C0E3A"/>
    <w:rsid w:val="003C1ED4"/>
    <w:rsid w:val="003C4BD9"/>
    <w:rsid w:val="003C53A9"/>
    <w:rsid w:val="003C5730"/>
    <w:rsid w:val="003C635C"/>
    <w:rsid w:val="003D007D"/>
    <w:rsid w:val="003D0464"/>
    <w:rsid w:val="003D2CE0"/>
    <w:rsid w:val="003D3DA5"/>
    <w:rsid w:val="003D3FA4"/>
    <w:rsid w:val="003E0719"/>
    <w:rsid w:val="003E08C9"/>
    <w:rsid w:val="003E08CD"/>
    <w:rsid w:val="003E0B64"/>
    <w:rsid w:val="003E1BFF"/>
    <w:rsid w:val="003E2C57"/>
    <w:rsid w:val="003E6DC2"/>
    <w:rsid w:val="003F01C3"/>
    <w:rsid w:val="003F3179"/>
    <w:rsid w:val="003F5307"/>
    <w:rsid w:val="003F698B"/>
    <w:rsid w:val="004012E7"/>
    <w:rsid w:val="004017B1"/>
    <w:rsid w:val="00401CDA"/>
    <w:rsid w:val="004020DB"/>
    <w:rsid w:val="00402117"/>
    <w:rsid w:val="0040254B"/>
    <w:rsid w:val="004034CA"/>
    <w:rsid w:val="00403B94"/>
    <w:rsid w:val="00403FCD"/>
    <w:rsid w:val="00404818"/>
    <w:rsid w:val="00404D91"/>
    <w:rsid w:val="004054BA"/>
    <w:rsid w:val="00414E30"/>
    <w:rsid w:val="0041537E"/>
    <w:rsid w:val="00415722"/>
    <w:rsid w:val="0041593C"/>
    <w:rsid w:val="00416E0E"/>
    <w:rsid w:val="00416E2A"/>
    <w:rsid w:val="00417ECB"/>
    <w:rsid w:val="00421864"/>
    <w:rsid w:val="00421C92"/>
    <w:rsid w:val="00421E24"/>
    <w:rsid w:val="00422EEF"/>
    <w:rsid w:val="00423350"/>
    <w:rsid w:val="004251BF"/>
    <w:rsid w:val="00427485"/>
    <w:rsid w:val="00430D90"/>
    <w:rsid w:val="004317F0"/>
    <w:rsid w:val="004318E6"/>
    <w:rsid w:val="00431CFE"/>
    <w:rsid w:val="004325A6"/>
    <w:rsid w:val="00432723"/>
    <w:rsid w:val="0044202C"/>
    <w:rsid w:val="00445EE6"/>
    <w:rsid w:val="004462E6"/>
    <w:rsid w:val="0044648C"/>
    <w:rsid w:val="00446804"/>
    <w:rsid w:val="00446D24"/>
    <w:rsid w:val="00452055"/>
    <w:rsid w:val="00453871"/>
    <w:rsid w:val="00453994"/>
    <w:rsid w:val="00454D97"/>
    <w:rsid w:val="00455B43"/>
    <w:rsid w:val="00455C64"/>
    <w:rsid w:val="00456223"/>
    <w:rsid w:val="00457667"/>
    <w:rsid w:val="004605BE"/>
    <w:rsid w:val="00462C32"/>
    <w:rsid w:val="004655C0"/>
    <w:rsid w:val="004661CC"/>
    <w:rsid w:val="00467AD1"/>
    <w:rsid w:val="00470832"/>
    <w:rsid w:val="004716D7"/>
    <w:rsid w:val="00474EED"/>
    <w:rsid w:val="00475B1C"/>
    <w:rsid w:val="00476C08"/>
    <w:rsid w:val="00482CFB"/>
    <w:rsid w:val="004844C2"/>
    <w:rsid w:val="00485DA0"/>
    <w:rsid w:val="0048779E"/>
    <w:rsid w:val="00487B7B"/>
    <w:rsid w:val="00490301"/>
    <w:rsid w:val="00493626"/>
    <w:rsid w:val="00493B73"/>
    <w:rsid w:val="0049464F"/>
    <w:rsid w:val="0049557C"/>
    <w:rsid w:val="00497630"/>
    <w:rsid w:val="0049769A"/>
    <w:rsid w:val="0049777B"/>
    <w:rsid w:val="00497FC4"/>
    <w:rsid w:val="004A003E"/>
    <w:rsid w:val="004A1839"/>
    <w:rsid w:val="004A1959"/>
    <w:rsid w:val="004A224A"/>
    <w:rsid w:val="004A29E0"/>
    <w:rsid w:val="004A3CC1"/>
    <w:rsid w:val="004A3EC2"/>
    <w:rsid w:val="004A6195"/>
    <w:rsid w:val="004A743E"/>
    <w:rsid w:val="004A7BA1"/>
    <w:rsid w:val="004A7CCF"/>
    <w:rsid w:val="004B3C4B"/>
    <w:rsid w:val="004B4DDC"/>
    <w:rsid w:val="004B4E7B"/>
    <w:rsid w:val="004B58F7"/>
    <w:rsid w:val="004B64ED"/>
    <w:rsid w:val="004B79C9"/>
    <w:rsid w:val="004B7AE1"/>
    <w:rsid w:val="004B7B07"/>
    <w:rsid w:val="004C0234"/>
    <w:rsid w:val="004C043F"/>
    <w:rsid w:val="004C1121"/>
    <w:rsid w:val="004C187F"/>
    <w:rsid w:val="004C25BB"/>
    <w:rsid w:val="004C2E83"/>
    <w:rsid w:val="004C3451"/>
    <w:rsid w:val="004C38B5"/>
    <w:rsid w:val="004C3FA8"/>
    <w:rsid w:val="004C5915"/>
    <w:rsid w:val="004C5C50"/>
    <w:rsid w:val="004C5F9F"/>
    <w:rsid w:val="004C6F91"/>
    <w:rsid w:val="004C77D4"/>
    <w:rsid w:val="004D0CF3"/>
    <w:rsid w:val="004D2164"/>
    <w:rsid w:val="004D2B0F"/>
    <w:rsid w:val="004D2EBE"/>
    <w:rsid w:val="004D3363"/>
    <w:rsid w:val="004D3B00"/>
    <w:rsid w:val="004D41A6"/>
    <w:rsid w:val="004D61FC"/>
    <w:rsid w:val="004D7D56"/>
    <w:rsid w:val="004E03EF"/>
    <w:rsid w:val="004E1626"/>
    <w:rsid w:val="004E18D5"/>
    <w:rsid w:val="004E1E89"/>
    <w:rsid w:val="004E2891"/>
    <w:rsid w:val="004E33FD"/>
    <w:rsid w:val="004E3C11"/>
    <w:rsid w:val="004E6233"/>
    <w:rsid w:val="004F0C16"/>
    <w:rsid w:val="004F0FE0"/>
    <w:rsid w:val="004F125E"/>
    <w:rsid w:val="004F1407"/>
    <w:rsid w:val="004F5196"/>
    <w:rsid w:val="004F5D57"/>
    <w:rsid w:val="004F690B"/>
    <w:rsid w:val="004F733A"/>
    <w:rsid w:val="004F7C1B"/>
    <w:rsid w:val="005002F3"/>
    <w:rsid w:val="00500B62"/>
    <w:rsid w:val="0050371A"/>
    <w:rsid w:val="00504422"/>
    <w:rsid w:val="005066B2"/>
    <w:rsid w:val="00507D15"/>
    <w:rsid w:val="0051099B"/>
    <w:rsid w:val="005130EB"/>
    <w:rsid w:val="005148E8"/>
    <w:rsid w:val="005148EC"/>
    <w:rsid w:val="0051509E"/>
    <w:rsid w:val="0051596F"/>
    <w:rsid w:val="00515997"/>
    <w:rsid w:val="005168CE"/>
    <w:rsid w:val="005210BA"/>
    <w:rsid w:val="00522D79"/>
    <w:rsid w:val="00523792"/>
    <w:rsid w:val="00525F5C"/>
    <w:rsid w:val="00530890"/>
    <w:rsid w:val="00530A96"/>
    <w:rsid w:val="00535349"/>
    <w:rsid w:val="0053616F"/>
    <w:rsid w:val="00541453"/>
    <w:rsid w:val="00541BF0"/>
    <w:rsid w:val="00542299"/>
    <w:rsid w:val="00543D49"/>
    <w:rsid w:val="0055004E"/>
    <w:rsid w:val="00550100"/>
    <w:rsid w:val="00551A40"/>
    <w:rsid w:val="00551C8E"/>
    <w:rsid w:val="005527F4"/>
    <w:rsid w:val="00553D56"/>
    <w:rsid w:val="00556622"/>
    <w:rsid w:val="00561F85"/>
    <w:rsid w:val="00562370"/>
    <w:rsid w:val="00562A87"/>
    <w:rsid w:val="00562F78"/>
    <w:rsid w:val="005644CE"/>
    <w:rsid w:val="00564F6A"/>
    <w:rsid w:val="00565703"/>
    <w:rsid w:val="00566878"/>
    <w:rsid w:val="005679EC"/>
    <w:rsid w:val="00570D3E"/>
    <w:rsid w:val="00570E78"/>
    <w:rsid w:val="00574DB4"/>
    <w:rsid w:val="00576C38"/>
    <w:rsid w:val="005770D9"/>
    <w:rsid w:val="00581433"/>
    <w:rsid w:val="00581682"/>
    <w:rsid w:val="0058239C"/>
    <w:rsid w:val="00583994"/>
    <w:rsid w:val="00583E1D"/>
    <w:rsid w:val="00584038"/>
    <w:rsid w:val="00585919"/>
    <w:rsid w:val="00585943"/>
    <w:rsid w:val="00585E39"/>
    <w:rsid w:val="00591DC0"/>
    <w:rsid w:val="00592FEF"/>
    <w:rsid w:val="00594582"/>
    <w:rsid w:val="0059476E"/>
    <w:rsid w:val="00596C30"/>
    <w:rsid w:val="005A0D5C"/>
    <w:rsid w:val="005A1C8A"/>
    <w:rsid w:val="005A2430"/>
    <w:rsid w:val="005A310D"/>
    <w:rsid w:val="005A6330"/>
    <w:rsid w:val="005A6B19"/>
    <w:rsid w:val="005A7B4E"/>
    <w:rsid w:val="005B08E5"/>
    <w:rsid w:val="005B0B57"/>
    <w:rsid w:val="005B1B44"/>
    <w:rsid w:val="005B2FF4"/>
    <w:rsid w:val="005B348F"/>
    <w:rsid w:val="005B3877"/>
    <w:rsid w:val="005B3C77"/>
    <w:rsid w:val="005B702A"/>
    <w:rsid w:val="005C042F"/>
    <w:rsid w:val="005C07ED"/>
    <w:rsid w:val="005C28AD"/>
    <w:rsid w:val="005C2DD4"/>
    <w:rsid w:val="005C2F09"/>
    <w:rsid w:val="005C34F7"/>
    <w:rsid w:val="005C61A1"/>
    <w:rsid w:val="005C66B6"/>
    <w:rsid w:val="005D096F"/>
    <w:rsid w:val="005D0D6C"/>
    <w:rsid w:val="005D1D26"/>
    <w:rsid w:val="005D20E1"/>
    <w:rsid w:val="005D65B3"/>
    <w:rsid w:val="005E0CA5"/>
    <w:rsid w:val="005E33CE"/>
    <w:rsid w:val="005E396E"/>
    <w:rsid w:val="005E3FBF"/>
    <w:rsid w:val="005E4557"/>
    <w:rsid w:val="005E71CA"/>
    <w:rsid w:val="005E7FB5"/>
    <w:rsid w:val="005F12C8"/>
    <w:rsid w:val="005F1433"/>
    <w:rsid w:val="005F23DA"/>
    <w:rsid w:val="005F3833"/>
    <w:rsid w:val="005F596D"/>
    <w:rsid w:val="00600824"/>
    <w:rsid w:val="006010FD"/>
    <w:rsid w:val="006014B9"/>
    <w:rsid w:val="00601AAD"/>
    <w:rsid w:val="00602EA3"/>
    <w:rsid w:val="006031A2"/>
    <w:rsid w:val="00606A1B"/>
    <w:rsid w:val="00607087"/>
    <w:rsid w:val="0060797F"/>
    <w:rsid w:val="00612795"/>
    <w:rsid w:val="00613C9B"/>
    <w:rsid w:val="00613D62"/>
    <w:rsid w:val="00614314"/>
    <w:rsid w:val="00616184"/>
    <w:rsid w:val="00616E3D"/>
    <w:rsid w:val="006170B0"/>
    <w:rsid w:val="006207FC"/>
    <w:rsid w:val="006216F9"/>
    <w:rsid w:val="00622069"/>
    <w:rsid w:val="00627698"/>
    <w:rsid w:val="0063081A"/>
    <w:rsid w:val="00630D25"/>
    <w:rsid w:val="006350DD"/>
    <w:rsid w:val="00636D9B"/>
    <w:rsid w:val="006373F6"/>
    <w:rsid w:val="00637E4A"/>
    <w:rsid w:val="00640A5B"/>
    <w:rsid w:val="00640D81"/>
    <w:rsid w:val="00641341"/>
    <w:rsid w:val="0064143F"/>
    <w:rsid w:val="00641D9E"/>
    <w:rsid w:val="00642A6E"/>
    <w:rsid w:val="006452E3"/>
    <w:rsid w:val="00646171"/>
    <w:rsid w:val="006464F1"/>
    <w:rsid w:val="00646D12"/>
    <w:rsid w:val="0065101F"/>
    <w:rsid w:val="006523A8"/>
    <w:rsid w:val="00655E49"/>
    <w:rsid w:val="006562B1"/>
    <w:rsid w:val="0065749F"/>
    <w:rsid w:val="006615D3"/>
    <w:rsid w:val="006619A2"/>
    <w:rsid w:val="00662AA8"/>
    <w:rsid w:val="0066437F"/>
    <w:rsid w:val="00665BDD"/>
    <w:rsid w:val="006667F4"/>
    <w:rsid w:val="00666C45"/>
    <w:rsid w:val="00667C0D"/>
    <w:rsid w:val="0067059A"/>
    <w:rsid w:val="00671793"/>
    <w:rsid w:val="00671977"/>
    <w:rsid w:val="00672640"/>
    <w:rsid w:val="00672DEB"/>
    <w:rsid w:val="00675402"/>
    <w:rsid w:val="00675A15"/>
    <w:rsid w:val="0067636C"/>
    <w:rsid w:val="00676F1A"/>
    <w:rsid w:val="00676FF7"/>
    <w:rsid w:val="00677D12"/>
    <w:rsid w:val="00680BBE"/>
    <w:rsid w:val="00681690"/>
    <w:rsid w:val="00682C30"/>
    <w:rsid w:val="00682DCA"/>
    <w:rsid w:val="00683910"/>
    <w:rsid w:val="00684641"/>
    <w:rsid w:val="00684E25"/>
    <w:rsid w:val="006850DE"/>
    <w:rsid w:val="006856A9"/>
    <w:rsid w:val="0068593E"/>
    <w:rsid w:val="00687219"/>
    <w:rsid w:val="00687545"/>
    <w:rsid w:val="006877BE"/>
    <w:rsid w:val="006911F2"/>
    <w:rsid w:val="00691550"/>
    <w:rsid w:val="00691DC4"/>
    <w:rsid w:val="006922AD"/>
    <w:rsid w:val="00692C1F"/>
    <w:rsid w:val="006953C0"/>
    <w:rsid w:val="006963B1"/>
    <w:rsid w:val="006965F6"/>
    <w:rsid w:val="00696696"/>
    <w:rsid w:val="006A0753"/>
    <w:rsid w:val="006A1C28"/>
    <w:rsid w:val="006A1FA8"/>
    <w:rsid w:val="006A220D"/>
    <w:rsid w:val="006A2410"/>
    <w:rsid w:val="006A36C7"/>
    <w:rsid w:val="006A38BE"/>
    <w:rsid w:val="006A4E6F"/>
    <w:rsid w:val="006A58E8"/>
    <w:rsid w:val="006A74D5"/>
    <w:rsid w:val="006B0276"/>
    <w:rsid w:val="006B0A9E"/>
    <w:rsid w:val="006B1AB0"/>
    <w:rsid w:val="006B1B22"/>
    <w:rsid w:val="006B2391"/>
    <w:rsid w:val="006B3932"/>
    <w:rsid w:val="006B3EBE"/>
    <w:rsid w:val="006B5744"/>
    <w:rsid w:val="006B7C9E"/>
    <w:rsid w:val="006C061F"/>
    <w:rsid w:val="006C1AA1"/>
    <w:rsid w:val="006C1D73"/>
    <w:rsid w:val="006C1E1A"/>
    <w:rsid w:val="006C1E99"/>
    <w:rsid w:val="006C3913"/>
    <w:rsid w:val="006C3982"/>
    <w:rsid w:val="006C5319"/>
    <w:rsid w:val="006C5E65"/>
    <w:rsid w:val="006C5EB6"/>
    <w:rsid w:val="006C66ED"/>
    <w:rsid w:val="006D2258"/>
    <w:rsid w:val="006D6463"/>
    <w:rsid w:val="006D772C"/>
    <w:rsid w:val="006E0A3F"/>
    <w:rsid w:val="006E2D3D"/>
    <w:rsid w:val="006E36FA"/>
    <w:rsid w:val="006E37CF"/>
    <w:rsid w:val="006E4590"/>
    <w:rsid w:val="006E7CF7"/>
    <w:rsid w:val="006F08BB"/>
    <w:rsid w:val="006F20BA"/>
    <w:rsid w:val="006F2347"/>
    <w:rsid w:val="006F43DD"/>
    <w:rsid w:val="006F7877"/>
    <w:rsid w:val="006F7E22"/>
    <w:rsid w:val="00704B9C"/>
    <w:rsid w:val="007060CB"/>
    <w:rsid w:val="007061CB"/>
    <w:rsid w:val="007066CB"/>
    <w:rsid w:val="007073D2"/>
    <w:rsid w:val="00710215"/>
    <w:rsid w:val="00712F55"/>
    <w:rsid w:val="007145C2"/>
    <w:rsid w:val="00720061"/>
    <w:rsid w:val="007229C7"/>
    <w:rsid w:val="00724331"/>
    <w:rsid w:val="00724DFF"/>
    <w:rsid w:val="00725A40"/>
    <w:rsid w:val="00725B60"/>
    <w:rsid w:val="00727627"/>
    <w:rsid w:val="0073138C"/>
    <w:rsid w:val="00732192"/>
    <w:rsid w:val="007351E0"/>
    <w:rsid w:val="00736CA7"/>
    <w:rsid w:val="007371F0"/>
    <w:rsid w:val="00740045"/>
    <w:rsid w:val="0074092D"/>
    <w:rsid w:val="007429AC"/>
    <w:rsid w:val="00742F92"/>
    <w:rsid w:val="0074421E"/>
    <w:rsid w:val="00744457"/>
    <w:rsid w:val="0074501C"/>
    <w:rsid w:val="007457ED"/>
    <w:rsid w:val="00745BB9"/>
    <w:rsid w:val="007519AF"/>
    <w:rsid w:val="00753972"/>
    <w:rsid w:val="007552E2"/>
    <w:rsid w:val="007554B3"/>
    <w:rsid w:val="007562C9"/>
    <w:rsid w:val="00756DB1"/>
    <w:rsid w:val="00756E57"/>
    <w:rsid w:val="00757172"/>
    <w:rsid w:val="00760681"/>
    <w:rsid w:val="007606BB"/>
    <w:rsid w:val="00761796"/>
    <w:rsid w:val="00761CD4"/>
    <w:rsid w:val="00761E42"/>
    <w:rsid w:val="00762792"/>
    <w:rsid w:val="00762BD0"/>
    <w:rsid w:val="00763D13"/>
    <w:rsid w:val="0076555D"/>
    <w:rsid w:val="007662E4"/>
    <w:rsid w:val="00766BFA"/>
    <w:rsid w:val="00772783"/>
    <w:rsid w:val="00772EC8"/>
    <w:rsid w:val="0077387D"/>
    <w:rsid w:val="00773C55"/>
    <w:rsid w:val="00774C76"/>
    <w:rsid w:val="00774ED5"/>
    <w:rsid w:val="007772C8"/>
    <w:rsid w:val="007777A0"/>
    <w:rsid w:val="007800D4"/>
    <w:rsid w:val="0078065F"/>
    <w:rsid w:val="007828C9"/>
    <w:rsid w:val="00782E31"/>
    <w:rsid w:val="00786D50"/>
    <w:rsid w:val="00786FC1"/>
    <w:rsid w:val="00790791"/>
    <w:rsid w:val="00791D2D"/>
    <w:rsid w:val="007929E9"/>
    <w:rsid w:val="0079398E"/>
    <w:rsid w:val="00794280"/>
    <w:rsid w:val="00796202"/>
    <w:rsid w:val="00796512"/>
    <w:rsid w:val="00796A4F"/>
    <w:rsid w:val="00796C33"/>
    <w:rsid w:val="007975AC"/>
    <w:rsid w:val="00797A75"/>
    <w:rsid w:val="007A09DC"/>
    <w:rsid w:val="007A320B"/>
    <w:rsid w:val="007A4493"/>
    <w:rsid w:val="007A4EF6"/>
    <w:rsid w:val="007A535F"/>
    <w:rsid w:val="007A680C"/>
    <w:rsid w:val="007A708C"/>
    <w:rsid w:val="007B0E8F"/>
    <w:rsid w:val="007B1193"/>
    <w:rsid w:val="007B1389"/>
    <w:rsid w:val="007B1B44"/>
    <w:rsid w:val="007B20DE"/>
    <w:rsid w:val="007B3354"/>
    <w:rsid w:val="007B3DC0"/>
    <w:rsid w:val="007B5A79"/>
    <w:rsid w:val="007B66A7"/>
    <w:rsid w:val="007B712D"/>
    <w:rsid w:val="007B729A"/>
    <w:rsid w:val="007C007B"/>
    <w:rsid w:val="007C0D40"/>
    <w:rsid w:val="007C17FE"/>
    <w:rsid w:val="007C2E46"/>
    <w:rsid w:val="007C58BA"/>
    <w:rsid w:val="007C64F9"/>
    <w:rsid w:val="007D1622"/>
    <w:rsid w:val="007D1A6A"/>
    <w:rsid w:val="007D1B0E"/>
    <w:rsid w:val="007D238E"/>
    <w:rsid w:val="007D248B"/>
    <w:rsid w:val="007D66AE"/>
    <w:rsid w:val="007D717D"/>
    <w:rsid w:val="007D7438"/>
    <w:rsid w:val="007D767D"/>
    <w:rsid w:val="007E080E"/>
    <w:rsid w:val="007E1666"/>
    <w:rsid w:val="007E221D"/>
    <w:rsid w:val="007E2D0C"/>
    <w:rsid w:val="007E46C7"/>
    <w:rsid w:val="007E73D6"/>
    <w:rsid w:val="007F07FE"/>
    <w:rsid w:val="007F2851"/>
    <w:rsid w:val="007F28AD"/>
    <w:rsid w:val="007F2BF9"/>
    <w:rsid w:val="007F314D"/>
    <w:rsid w:val="007F499F"/>
    <w:rsid w:val="007F4EEF"/>
    <w:rsid w:val="007F6932"/>
    <w:rsid w:val="007F6D34"/>
    <w:rsid w:val="007F7486"/>
    <w:rsid w:val="00801D53"/>
    <w:rsid w:val="00802C59"/>
    <w:rsid w:val="008035F5"/>
    <w:rsid w:val="008040E3"/>
    <w:rsid w:val="008044CC"/>
    <w:rsid w:val="0080486F"/>
    <w:rsid w:val="008049ED"/>
    <w:rsid w:val="00806A61"/>
    <w:rsid w:val="008120C4"/>
    <w:rsid w:val="00812A9C"/>
    <w:rsid w:val="0081312F"/>
    <w:rsid w:val="00814736"/>
    <w:rsid w:val="00817602"/>
    <w:rsid w:val="008200EC"/>
    <w:rsid w:val="00820ECF"/>
    <w:rsid w:val="00820F67"/>
    <w:rsid w:val="00821055"/>
    <w:rsid w:val="0082237E"/>
    <w:rsid w:val="00823ED6"/>
    <w:rsid w:val="00824122"/>
    <w:rsid w:val="0082696C"/>
    <w:rsid w:val="0083187B"/>
    <w:rsid w:val="008338B7"/>
    <w:rsid w:val="00833E56"/>
    <w:rsid w:val="008341FA"/>
    <w:rsid w:val="008370E8"/>
    <w:rsid w:val="008371E4"/>
    <w:rsid w:val="008373E8"/>
    <w:rsid w:val="00840137"/>
    <w:rsid w:val="008402D0"/>
    <w:rsid w:val="00840CFA"/>
    <w:rsid w:val="00843F50"/>
    <w:rsid w:val="0084490B"/>
    <w:rsid w:val="00844913"/>
    <w:rsid w:val="0084520D"/>
    <w:rsid w:val="0084643D"/>
    <w:rsid w:val="008504F1"/>
    <w:rsid w:val="008513F6"/>
    <w:rsid w:val="00852E86"/>
    <w:rsid w:val="00853332"/>
    <w:rsid w:val="00853DF4"/>
    <w:rsid w:val="00857070"/>
    <w:rsid w:val="008578D8"/>
    <w:rsid w:val="00860C41"/>
    <w:rsid w:val="00860FE7"/>
    <w:rsid w:val="008617D7"/>
    <w:rsid w:val="00861875"/>
    <w:rsid w:val="00861A00"/>
    <w:rsid w:val="008632DB"/>
    <w:rsid w:val="0086485D"/>
    <w:rsid w:val="008649FA"/>
    <w:rsid w:val="008655F4"/>
    <w:rsid w:val="008662B1"/>
    <w:rsid w:val="00866E50"/>
    <w:rsid w:val="00866F1A"/>
    <w:rsid w:val="00867C1F"/>
    <w:rsid w:val="008713A6"/>
    <w:rsid w:val="0087155E"/>
    <w:rsid w:val="00872544"/>
    <w:rsid w:val="0087310B"/>
    <w:rsid w:val="00874614"/>
    <w:rsid w:val="00882651"/>
    <w:rsid w:val="008827B3"/>
    <w:rsid w:val="00883154"/>
    <w:rsid w:val="008831F1"/>
    <w:rsid w:val="0088382C"/>
    <w:rsid w:val="00883FBF"/>
    <w:rsid w:val="00885A0C"/>
    <w:rsid w:val="00887978"/>
    <w:rsid w:val="00890E20"/>
    <w:rsid w:val="00891D88"/>
    <w:rsid w:val="0089275C"/>
    <w:rsid w:val="00894685"/>
    <w:rsid w:val="00894B1C"/>
    <w:rsid w:val="0089507A"/>
    <w:rsid w:val="00895440"/>
    <w:rsid w:val="008954C8"/>
    <w:rsid w:val="00896F5C"/>
    <w:rsid w:val="008A0712"/>
    <w:rsid w:val="008A1BD0"/>
    <w:rsid w:val="008A3488"/>
    <w:rsid w:val="008A3CA1"/>
    <w:rsid w:val="008A4096"/>
    <w:rsid w:val="008A5038"/>
    <w:rsid w:val="008B0488"/>
    <w:rsid w:val="008B0CEC"/>
    <w:rsid w:val="008B169A"/>
    <w:rsid w:val="008B2AD5"/>
    <w:rsid w:val="008B5ABE"/>
    <w:rsid w:val="008B605F"/>
    <w:rsid w:val="008B6663"/>
    <w:rsid w:val="008B7E32"/>
    <w:rsid w:val="008C2929"/>
    <w:rsid w:val="008C2BEA"/>
    <w:rsid w:val="008C3395"/>
    <w:rsid w:val="008C4C30"/>
    <w:rsid w:val="008C4D53"/>
    <w:rsid w:val="008C4DD2"/>
    <w:rsid w:val="008C5C89"/>
    <w:rsid w:val="008C5F5A"/>
    <w:rsid w:val="008C6E9E"/>
    <w:rsid w:val="008C755B"/>
    <w:rsid w:val="008D1F0C"/>
    <w:rsid w:val="008D3331"/>
    <w:rsid w:val="008D591D"/>
    <w:rsid w:val="008D5C97"/>
    <w:rsid w:val="008D782E"/>
    <w:rsid w:val="008E0233"/>
    <w:rsid w:val="008E0B3B"/>
    <w:rsid w:val="008E1DAC"/>
    <w:rsid w:val="008E1DCF"/>
    <w:rsid w:val="008E267D"/>
    <w:rsid w:val="008E289A"/>
    <w:rsid w:val="008E4070"/>
    <w:rsid w:val="008E4833"/>
    <w:rsid w:val="008E6668"/>
    <w:rsid w:val="008E74E7"/>
    <w:rsid w:val="008F0C6F"/>
    <w:rsid w:val="008F0CB5"/>
    <w:rsid w:val="008F1B15"/>
    <w:rsid w:val="008F1C26"/>
    <w:rsid w:val="008F1E1B"/>
    <w:rsid w:val="008F3ADE"/>
    <w:rsid w:val="008F44B3"/>
    <w:rsid w:val="008F4798"/>
    <w:rsid w:val="008F598C"/>
    <w:rsid w:val="008F5B9F"/>
    <w:rsid w:val="008F6BC7"/>
    <w:rsid w:val="008F7F45"/>
    <w:rsid w:val="0090274B"/>
    <w:rsid w:val="00902A4A"/>
    <w:rsid w:val="00902F67"/>
    <w:rsid w:val="00903045"/>
    <w:rsid w:val="00903099"/>
    <w:rsid w:val="0090791C"/>
    <w:rsid w:val="00910047"/>
    <w:rsid w:val="00910E9C"/>
    <w:rsid w:val="00915180"/>
    <w:rsid w:val="0091571B"/>
    <w:rsid w:val="00916735"/>
    <w:rsid w:val="009172A7"/>
    <w:rsid w:val="00917C7D"/>
    <w:rsid w:val="00922E39"/>
    <w:rsid w:val="00923AD7"/>
    <w:rsid w:val="00924852"/>
    <w:rsid w:val="00932CFD"/>
    <w:rsid w:val="009331CA"/>
    <w:rsid w:val="0093388A"/>
    <w:rsid w:val="00934186"/>
    <w:rsid w:val="00935210"/>
    <w:rsid w:val="009353D5"/>
    <w:rsid w:val="009356BA"/>
    <w:rsid w:val="00935FBE"/>
    <w:rsid w:val="009360EE"/>
    <w:rsid w:val="00941217"/>
    <w:rsid w:val="00941280"/>
    <w:rsid w:val="0094224B"/>
    <w:rsid w:val="0094427D"/>
    <w:rsid w:val="00944447"/>
    <w:rsid w:val="009445E0"/>
    <w:rsid w:val="009456FF"/>
    <w:rsid w:val="00946C76"/>
    <w:rsid w:val="00950A29"/>
    <w:rsid w:val="009510BF"/>
    <w:rsid w:val="009540AA"/>
    <w:rsid w:val="00954EBA"/>
    <w:rsid w:val="009554C6"/>
    <w:rsid w:val="00955CD9"/>
    <w:rsid w:val="009569B1"/>
    <w:rsid w:val="00957093"/>
    <w:rsid w:val="009621A1"/>
    <w:rsid w:val="00964F3F"/>
    <w:rsid w:val="00966A16"/>
    <w:rsid w:val="00966C63"/>
    <w:rsid w:val="00971785"/>
    <w:rsid w:val="00972617"/>
    <w:rsid w:val="009734AF"/>
    <w:rsid w:val="0097497E"/>
    <w:rsid w:val="00974F2F"/>
    <w:rsid w:val="00980078"/>
    <w:rsid w:val="0098072D"/>
    <w:rsid w:val="00983821"/>
    <w:rsid w:val="00983ACA"/>
    <w:rsid w:val="00984B0D"/>
    <w:rsid w:val="00984FBE"/>
    <w:rsid w:val="00985370"/>
    <w:rsid w:val="00986262"/>
    <w:rsid w:val="00986AF0"/>
    <w:rsid w:val="00986F43"/>
    <w:rsid w:val="009876BB"/>
    <w:rsid w:val="0098784F"/>
    <w:rsid w:val="00990F63"/>
    <w:rsid w:val="009946DF"/>
    <w:rsid w:val="00995013"/>
    <w:rsid w:val="0099720C"/>
    <w:rsid w:val="0099732A"/>
    <w:rsid w:val="009A0BC2"/>
    <w:rsid w:val="009A1653"/>
    <w:rsid w:val="009A7881"/>
    <w:rsid w:val="009A7F18"/>
    <w:rsid w:val="009B0F4F"/>
    <w:rsid w:val="009B4A06"/>
    <w:rsid w:val="009B6006"/>
    <w:rsid w:val="009B740C"/>
    <w:rsid w:val="009B7E8B"/>
    <w:rsid w:val="009C0EAA"/>
    <w:rsid w:val="009C2294"/>
    <w:rsid w:val="009C3AD7"/>
    <w:rsid w:val="009C4C6F"/>
    <w:rsid w:val="009C6F6E"/>
    <w:rsid w:val="009D1817"/>
    <w:rsid w:val="009D2F42"/>
    <w:rsid w:val="009D34D6"/>
    <w:rsid w:val="009D43A5"/>
    <w:rsid w:val="009D6EC7"/>
    <w:rsid w:val="009D7119"/>
    <w:rsid w:val="009E1B4C"/>
    <w:rsid w:val="009E1F3A"/>
    <w:rsid w:val="009E2440"/>
    <w:rsid w:val="009E32A6"/>
    <w:rsid w:val="009E39E3"/>
    <w:rsid w:val="009E3CBF"/>
    <w:rsid w:val="009E4576"/>
    <w:rsid w:val="009E4703"/>
    <w:rsid w:val="009E4897"/>
    <w:rsid w:val="009E4ECA"/>
    <w:rsid w:val="009E5829"/>
    <w:rsid w:val="009E5D0E"/>
    <w:rsid w:val="009E7B42"/>
    <w:rsid w:val="009F0098"/>
    <w:rsid w:val="009F3782"/>
    <w:rsid w:val="009F44D4"/>
    <w:rsid w:val="009F4F1A"/>
    <w:rsid w:val="009F58D2"/>
    <w:rsid w:val="009F6CFB"/>
    <w:rsid w:val="00A007FF"/>
    <w:rsid w:val="00A01551"/>
    <w:rsid w:val="00A035A9"/>
    <w:rsid w:val="00A03CA0"/>
    <w:rsid w:val="00A07BED"/>
    <w:rsid w:val="00A1059A"/>
    <w:rsid w:val="00A10F19"/>
    <w:rsid w:val="00A11DB2"/>
    <w:rsid w:val="00A11F9F"/>
    <w:rsid w:val="00A12028"/>
    <w:rsid w:val="00A12E77"/>
    <w:rsid w:val="00A13042"/>
    <w:rsid w:val="00A13B56"/>
    <w:rsid w:val="00A15574"/>
    <w:rsid w:val="00A16F66"/>
    <w:rsid w:val="00A2076C"/>
    <w:rsid w:val="00A20E14"/>
    <w:rsid w:val="00A216A4"/>
    <w:rsid w:val="00A21702"/>
    <w:rsid w:val="00A23231"/>
    <w:rsid w:val="00A2457B"/>
    <w:rsid w:val="00A26A17"/>
    <w:rsid w:val="00A309C2"/>
    <w:rsid w:val="00A32681"/>
    <w:rsid w:val="00A3453A"/>
    <w:rsid w:val="00A348CF"/>
    <w:rsid w:val="00A34DDD"/>
    <w:rsid w:val="00A35D8D"/>
    <w:rsid w:val="00A37B1F"/>
    <w:rsid w:val="00A41ED9"/>
    <w:rsid w:val="00A42C50"/>
    <w:rsid w:val="00A44DD1"/>
    <w:rsid w:val="00A47C84"/>
    <w:rsid w:val="00A521EC"/>
    <w:rsid w:val="00A53A91"/>
    <w:rsid w:val="00A545FC"/>
    <w:rsid w:val="00A54E8E"/>
    <w:rsid w:val="00A56785"/>
    <w:rsid w:val="00A56A9F"/>
    <w:rsid w:val="00A56BBD"/>
    <w:rsid w:val="00A60786"/>
    <w:rsid w:val="00A607FF"/>
    <w:rsid w:val="00A60BD2"/>
    <w:rsid w:val="00A60F61"/>
    <w:rsid w:val="00A60F7C"/>
    <w:rsid w:val="00A624DD"/>
    <w:rsid w:val="00A62B6E"/>
    <w:rsid w:val="00A63381"/>
    <w:rsid w:val="00A65027"/>
    <w:rsid w:val="00A654D3"/>
    <w:rsid w:val="00A65A6B"/>
    <w:rsid w:val="00A70FBE"/>
    <w:rsid w:val="00A71803"/>
    <w:rsid w:val="00A800DD"/>
    <w:rsid w:val="00A804EA"/>
    <w:rsid w:val="00A805B6"/>
    <w:rsid w:val="00A82677"/>
    <w:rsid w:val="00A82F5D"/>
    <w:rsid w:val="00A837E3"/>
    <w:rsid w:val="00A85A57"/>
    <w:rsid w:val="00A86A8F"/>
    <w:rsid w:val="00A87620"/>
    <w:rsid w:val="00A87791"/>
    <w:rsid w:val="00A90D9F"/>
    <w:rsid w:val="00A910A6"/>
    <w:rsid w:val="00A92D9B"/>
    <w:rsid w:val="00A93897"/>
    <w:rsid w:val="00AA060E"/>
    <w:rsid w:val="00AA0846"/>
    <w:rsid w:val="00AA0F01"/>
    <w:rsid w:val="00AA1F9F"/>
    <w:rsid w:val="00AA21C1"/>
    <w:rsid w:val="00AA2258"/>
    <w:rsid w:val="00AA29F1"/>
    <w:rsid w:val="00AA5E0A"/>
    <w:rsid w:val="00AB0280"/>
    <w:rsid w:val="00AB2795"/>
    <w:rsid w:val="00AB2FFA"/>
    <w:rsid w:val="00AB3E79"/>
    <w:rsid w:val="00AB40EF"/>
    <w:rsid w:val="00AB50DE"/>
    <w:rsid w:val="00AB5483"/>
    <w:rsid w:val="00AC00DF"/>
    <w:rsid w:val="00AC0908"/>
    <w:rsid w:val="00AC106D"/>
    <w:rsid w:val="00AC1549"/>
    <w:rsid w:val="00AC24C7"/>
    <w:rsid w:val="00AC2CA0"/>
    <w:rsid w:val="00AC304C"/>
    <w:rsid w:val="00AC527E"/>
    <w:rsid w:val="00AC5599"/>
    <w:rsid w:val="00AC6748"/>
    <w:rsid w:val="00AD2800"/>
    <w:rsid w:val="00AD299C"/>
    <w:rsid w:val="00AD3F01"/>
    <w:rsid w:val="00AD5D41"/>
    <w:rsid w:val="00AD684E"/>
    <w:rsid w:val="00AD6A81"/>
    <w:rsid w:val="00AD79C2"/>
    <w:rsid w:val="00AD7A37"/>
    <w:rsid w:val="00AE0530"/>
    <w:rsid w:val="00AE187C"/>
    <w:rsid w:val="00AE38D7"/>
    <w:rsid w:val="00AE3DF5"/>
    <w:rsid w:val="00AE543B"/>
    <w:rsid w:val="00AE64EE"/>
    <w:rsid w:val="00AE7883"/>
    <w:rsid w:val="00AF0E12"/>
    <w:rsid w:val="00AF15FE"/>
    <w:rsid w:val="00AF26FD"/>
    <w:rsid w:val="00AF2AC3"/>
    <w:rsid w:val="00AF40C7"/>
    <w:rsid w:val="00AF4B7F"/>
    <w:rsid w:val="00AF657D"/>
    <w:rsid w:val="00AF670A"/>
    <w:rsid w:val="00AF6ADE"/>
    <w:rsid w:val="00AF79BF"/>
    <w:rsid w:val="00B0027E"/>
    <w:rsid w:val="00B00642"/>
    <w:rsid w:val="00B0142C"/>
    <w:rsid w:val="00B01CB6"/>
    <w:rsid w:val="00B04C63"/>
    <w:rsid w:val="00B05942"/>
    <w:rsid w:val="00B071B6"/>
    <w:rsid w:val="00B10558"/>
    <w:rsid w:val="00B10792"/>
    <w:rsid w:val="00B12860"/>
    <w:rsid w:val="00B13B36"/>
    <w:rsid w:val="00B1509F"/>
    <w:rsid w:val="00B1592C"/>
    <w:rsid w:val="00B160DC"/>
    <w:rsid w:val="00B16195"/>
    <w:rsid w:val="00B168F9"/>
    <w:rsid w:val="00B174AC"/>
    <w:rsid w:val="00B203C9"/>
    <w:rsid w:val="00B2083B"/>
    <w:rsid w:val="00B22AE3"/>
    <w:rsid w:val="00B22EBC"/>
    <w:rsid w:val="00B2450C"/>
    <w:rsid w:val="00B25C91"/>
    <w:rsid w:val="00B25FAA"/>
    <w:rsid w:val="00B26B71"/>
    <w:rsid w:val="00B26C74"/>
    <w:rsid w:val="00B27C07"/>
    <w:rsid w:val="00B31904"/>
    <w:rsid w:val="00B32B32"/>
    <w:rsid w:val="00B342EC"/>
    <w:rsid w:val="00B344DF"/>
    <w:rsid w:val="00B368AD"/>
    <w:rsid w:val="00B372CD"/>
    <w:rsid w:val="00B40DF7"/>
    <w:rsid w:val="00B4202B"/>
    <w:rsid w:val="00B44855"/>
    <w:rsid w:val="00B463D2"/>
    <w:rsid w:val="00B479D5"/>
    <w:rsid w:val="00B50CF2"/>
    <w:rsid w:val="00B50D9E"/>
    <w:rsid w:val="00B523AF"/>
    <w:rsid w:val="00B5248E"/>
    <w:rsid w:val="00B5414C"/>
    <w:rsid w:val="00B5598A"/>
    <w:rsid w:val="00B57697"/>
    <w:rsid w:val="00B578EB"/>
    <w:rsid w:val="00B609FB"/>
    <w:rsid w:val="00B61394"/>
    <w:rsid w:val="00B61A9E"/>
    <w:rsid w:val="00B63C9A"/>
    <w:rsid w:val="00B65483"/>
    <w:rsid w:val="00B66338"/>
    <w:rsid w:val="00B664D5"/>
    <w:rsid w:val="00B700B7"/>
    <w:rsid w:val="00B700FD"/>
    <w:rsid w:val="00B701A7"/>
    <w:rsid w:val="00B72335"/>
    <w:rsid w:val="00B7392E"/>
    <w:rsid w:val="00B74072"/>
    <w:rsid w:val="00B742DD"/>
    <w:rsid w:val="00B7556F"/>
    <w:rsid w:val="00B76FDF"/>
    <w:rsid w:val="00B770B7"/>
    <w:rsid w:val="00B81B1B"/>
    <w:rsid w:val="00B83B77"/>
    <w:rsid w:val="00B86997"/>
    <w:rsid w:val="00B874D1"/>
    <w:rsid w:val="00B906F1"/>
    <w:rsid w:val="00B92FFD"/>
    <w:rsid w:val="00B933B2"/>
    <w:rsid w:val="00B96A01"/>
    <w:rsid w:val="00B96F7C"/>
    <w:rsid w:val="00B975E2"/>
    <w:rsid w:val="00BA01CC"/>
    <w:rsid w:val="00BA0D74"/>
    <w:rsid w:val="00BA2ED4"/>
    <w:rsid w:val="00BA50A2"/>
    <w:rsid w:val="00BA7933"/>
    <w:rsid w:val="00BB0152"/>
    <w:rsid w:val="00BB0732"/>
    <w:rsid w:val="00BB08CF"/>
    <w:rsid w:val="00BB346B"/>
    <w:rsid w:val="00BB3A42"/>
    <w:rsid w:val="00BB4866"/>
    <w:rsid w:val="00BB6A8D"/>
    <w:rsid w:val="00BC177B"/>
    <w:rsid w:val="00BC1DF3"/>
    <w:rsid w:val="00BC2181"/>
    <w:rsid w:val="00BC3873"/>
    <w:rsid w:val="00BC3E6F"/>
    <w:rsid w:val="00BC44C9"/>
    <w:rsid w:val="00BC5832"/>
    <w:rsid w:val="00BC598D"/>
    <w:rsid w:val="00BC59AE"/>
    <w:rsid w:val="00BC66A1"/>
    <w:rsid w:val="00BC744B"/>
    <w:rsid w:val="00BD20A7"/>
    <w:rsid w:val="00BD554F"/>
    <w:rsid w:val="00BE2705"/>
    <w:rsid w:val="00BE2D9E"/>
    <w:rsid w:val="00BE3689"/>
    <w:rsid w:val="00BE4C29"/>
    <w:rsid w:val="00BE6199"/>
    <w:rsid w:val="00BF013C"/>
    <w:rsid w:val="00BF203C"/>
    <w:rsid w:val="00BF25FC"/>
    <w:rsid w:val="00BF364D"/>
    <w:rsid w:val="00BF3A4D"/>
    <w:rsid w:val="00BF455A"/>
    <w:rsid w:val="00BF58A5"/>
    <w:rsid w:val="00BF5A81"/>
    <w:rsid w:val="00C00215"/>
    <w:rsid w:val="00C00344"/>
    <w:rsid w:val="00C013A4"/>
    <w:rsid w:val="00C03ED9"/>
    <w:rsid w:val="00C0417D"/>
    <w:rsid w:val="00C06A86"/>
    <w:rsid w:val="00C06EC5"/>
    <w:rsid w:val="00C07C9A"/>
    <w:rsid w:val="00C10387"/>
    <w:rsid w:val="00C115E1"/>
    <w:rsid w:val="00C11B3E"/>
    <w:rsid w:val="00C139D5"/>
    <w:rsid w:val="00C1515D"/>
    <w:rsid w:val="00C205B9"/>
    <w:rsid w:val="00C2269F"/>
    <w:rsid w:val="00C234D9"/>
    <w:rsid w:val="00C24940"/>
    <w:rsid w:val="00C26FD7"/>
    <w:rsid w:val="00C3043B"/>
    <w:rsid w:val="00C30E89"/>
    <w:rsid w:val="00C32A4E"/>
    <w:rsid w:val="00C32E0B"/>
    <w:rsid w:val="00C33881"/>
    <w:rsid w:val="00C34247"/>
    <w:rsid w:val="00C3473A"/>
    <w:rsid w:val="00C34CF5"/>
    <w:rsid w:val="00C3606D"/>
    <w:rsid w:val="00C37FC8"/>
    <w:rsid w:val="00C40368"/>
    <w:rsid w:val="00C425F1"/>
    <w:rsid w:val="00C43406"/>
    <w:rsid w:val="00C4483F"/>
    <w:rsid w:val="00C4625D"/>
    <w:rsid w:val="00C467E5"/>
    <w:rsid w:val="00C46C9E"/>
    <w:rsid w:val="00C4781F"/>
    <w:rsid w:val="00C47CF1"/>
    <w:rsid w:val="00C520BE"/>
    <w:rsid w:val="00C539D1"/>
    <w:rsid w:val="00C54F70"/>
    <w:rsid w:val="00C56D6C"/>
    <w:rsid w:val="00C56F20"/>
    <w:rsid w:val="00C57E2B"/>
    <w:rsid w:val="00C61BBF"/>
    <w:rsid w:val="00C653DB"/>
    <w:rsid w:val="00C65756"/>
    <w:rsid w:val="00C66CA8"/>
    <w:rsid w:val="00C67A23"/>
    <w:rsid w:val="00C67D7E"/>
    <w:rsid w:val="00C70E95"/>
    <w:rsid w:val="00C74035"/>
    <w:rsid w:val="00C768A2"/>
    <w:rsid w:val="00C80ED7"/>
    <w:rsid w:val="00C83C2E"/>
    <w:rsid w:val="00C83EE4"/>
    <w:rsid w:val="00C8456C"/>
    <w:rsid w:val="00C860BF"/>
    <w:rsid w:val="00C86C6C"/>
    <w:rsid w:val="00C9291D"/>
    <w:rsid w:val="00C92DDB"/>
    <w:rsid w:val="00C92EEC"/>
    <w:rsid w:val="00C93DCF"/>
    <w:rsid w:val="00C94330"/>
    <w:rsid w:val="00C9533A"/>
    <w:rsid w:val="00C954F9"/>
    <w:rsid w:val="00C960E2"/>
    <w:rsid w:val="00C97D56"/>
    <w:rsid w:val="00CA06A9"/>
    <w:rsid w:val="00CA0B9A"/>
    <w:rsid w:val="00CA0D7F"/>
    <w:rsid w:val="00CA17C2"/>
    <w:rsid w:val="00CA2480"/>
    <w:rsid w:val="00CA2E4E"/>
    <w:rsid w:val="00CA4B89"/>
    <w:rsid w:val="00CA50D0"/>
    <w:rsid w:val="00CA74DB"/>
    <w:rsid w:val="00CA7C28"/>
    <w:rsid w:val="00CA7E50"/>
    <w:rsid w:val="00CB091C"/>
    <w:rsid w:val="00CB112F"/>
    <w:rsid w:val="00CB1D60"/>
    <w:rsid w:val="00CB223D"/>
    <w:rsid w:val="00CB2F71"/>
    <w:rsid w:val="00CB368C"/>
    <w:rsid w:val="00CB40BC"/>
    <w:rsid w:val="00CB41DB"/>
    <w:rsid w:val="00CB5748"/>
    <w:rsid w:val="00CB67EB"/>
    <w:rsid w:val="00CB720F"/>
    <w:rsid w:val="00CB7325"/>
    <w:rsid w:val="00CC028F"/>
    <w:rsid w:val="00CC02AB"/>
    <w:rsid w:val="00CC1392"/>
    <w:rsid w:val="00CC24DA"/>
    <w:rsid w:val="00CC41E4"/>
    <w:rsid w:val="00CC5D60"/>
    <w:rsid w:val="00CD0142"/>
    <w:rsid w:val="00CD5E03"/>
    <w:rsid w:val="00CD67F1"/>
    <w:rsid w:val="00CD6AFC"/>
    <w:rsid w:val="00CD700D"/>
    <w:rsid w:val="00CD734F"/>
    <w:rsid w:val="00CD7453"/>
    <w:rsid w:val="00CD7B8F"/>
    <w:rsid w:val="00CE070A"/>
    <w:rsid w:val="00CE0F7B"/>
    <w:rsid w:val="00CE3109"/>
    <w:rsid w:val="00CE3830"/>
    <w:rsid w:val="00CE3B06"/>
    <w:rsid w:val="00CE4FA9"/>
    <w:rsid w:val="00CE5F7A"/>
    <w:rsid w:val="00CE6EFF"/>
    <w:rsid w:val="00CE732B"/>
    <w:rsid w:val="00CF00EF"/>
    <w:rsid w:val="00CF01D8"/>
    <w:rsid w:val="00CF08EB"/>
    <w:rsid w:val="00CF0ED5"/>
    <w:rsid w:val="00CF1DCF"/>
    <w:rsid w:val="00CF2228"/>
    <w:rsid w:val="00CF2230"/>
    <w:rsid w:val="00CF26E1"/>
    <w:rsid w:val="00CF2C9A"/>
    <w:rsid w:val="00CF2EEE"/>
    <w:rsid w:val="00CF4241"/>
    <w:rsid w:val="00CF53DF"/>
    <w:rsid w:val="00CF55B3"/>
    <w:rsid w:val="00CF593C"/>
    <w:rsid w:val="00D00D5C"/>
    <w:rsid w:val="00D00ED1"/>
    <w:rsid w:val="00D01B8E"/>
    <w:rsid w:val="00D03A87"/>
    <w:rsid w:val="00D0534D"/>
    <w:rsid w:val="00D0584F"/>
    <w:rsid w:val="00D060B7"/>
    <w:rsid w:val="00D10742"/>
    <w:rsid w:val="00D10ED1"/>
    <w:rsid w:val="00D13073"/>
    <w:rsid w:val="00D13C0F"/>
    <w:rsid w:val="00D159D9"/>
    <w:rsid w:val="00D15B2F"/>
    <w:rsid w:val="00D165D0"/>
    <w:rsid w:val="00D1697B"/>
    <w:rsid w:val="00D17360"/>
    <w:rsid w:val="00D21C7C"/>
    <w:rsid w:val="00D22208"/>
    <w:rsid w:val="00D23A20"/>
    <w:rsid w:val="00D24261"/>
    <w:rsid w:val="00D24FCE"/>
    <w:rsid w:val="00D2535B"/>
    <w:rsid w:val="00D256E6"/>
    <w:rsid w:val="00D2620E"/>
    <w:rsid w:val="00D269FB"/>
    <w:rsid w:val="00D2755D"/>
    <w:rsid w:val="00D3101B"/>
    <w:rsid w:val="00D31DDA"/>
    <w:rsid w:val="00D331F5"/>
    <w:rsid w:val="00D340A4"/>
    <w:rsid w:val="00D351DC"/>
    <w:rsid w:val="00D359DA"/>
    <w:rsid w:val="00D407A9"/>
    <w:rsid w:val="00D40AEC"/>
    <w:rsid w:val="00D423D3"/>
    <w:rsid w:val="00D42474"/>
    <w:rsid w:val="00D42AFA"/>
    <w:rsid w:val="00D42C07"/>
    <w:rsid w:val="00D45999"/>
    <w:rsid w:val="00D46C8A"/>
    <w:rsid w:val="00D47A61"/>
    <w:rsid w:val="00D50475"/>
    <w:rsid w:val="00D50826"/>
    <w:rsid w:val="00D50E17"/>
    <w:rsid w:val="00D522C8"/>
    <w:rsid w:val="00D5324E"/>
    <w:rsid w:val="00D544F9"/>
    <w:rsid w:val="00D54872"/>
    <w:rsid w:val="00D54CF9"/>
    <w:rsid w:val="00D55962"/>
    <w:rsid w:val="00D5661B"/>
    <w:rsid w:val="00D56A39"/>
    <w:rsid w:val="00D576E7"/>
    <w:rsid w:val="00D57800"/>
    <w:rsid w:val="00D626F3"/>
    <w:rsid w:val="00D62908"/>
    <w:rsid w:val="00D629EE"/>
    <w:rsid w:val="00D63EF8"/>
    <w:rsid w:val="00D64FEA"/>
    <w:rsid w:val="00D65DF8"/>
    <w:rsid w:val="00D70475"/>
    <w:rsid w:val="00D706C1"/>
    <w:rsid w:val="00D7094A"/>
    <w:rsid w:val="00D7115E"/>
    <w:rsid w:val="00D71267"/>
    <w:rsid w:val="00D72160"/>
    <w:rsid w:val="00D740FF"/>
    <w:rsid w:val="00D7636E"/>
    <w:rsid w:val="00D81029"/>
    <w:rsid w:val="00D84B0A"/>
    <w:rsid w:val="00D86A21"/>
    <w:rsid w:val="00D87022"/>
    <w:rsid w:val="00D91620"/>
    <w:rsid w:val="00D91DC6"/>
    <w:rsid w:val="00D92143"/>
    <w:rsid w:val="00D95589"/>
    <w:rsid w:val="00D959D9"/>
    <w:rsid w:val="00D95D9E"/>
    <w:rsid w:val="00DA1E58"/>
    <w:rsid w:val="00DA3C12"/>
    <w:rsid w:val="00DA49C8"/>
    <w:rsid w:val="00DA49F1"/>
    <w:rsid w:val="00DA5003"/>
    <w:rsid w:val="00DA52A8"/>
    <w:rsid w:val="00DA5C62"/>
    <w:rsid w:val="00DA787E"/>
    <w:rsid w:val="00DA7A67"/>
    <w:rsid w:val="00DB141C"/>
    <w:rsid w:val="00DB1BAD"/>
    <w:rsid w:val="00DB3688"/>
    <w:rsid w:val="00DB3A3C"/>
    <w:rsid w:val="00DB3C09"/>
    <w:rsid w:val="00DB434D"/>
    <w:rsid w:val="00DB5A74"/>
    <w:rsid w:val="00DB6837"/>
    <w:rsid w:val="00DC10E9"/>
    <w:rsid w:val="00DC1728"/>
    <w:rsid w:val="00DC2888"/>
    <w:rsid w:val="00DC3757"/>
    <w:rsid w:val="00DC7839"/>
    <w:rsid w:val="00DC7B4A"/>
    <w:rsid w:val="00DD1016"/>
    <w:rsid w:val="00DD36C4"/>
    <w:rsid w:val="00DD3A55"/>
    <w:rsid w:val="00DD532B"/>
    <w:rsid w:val="00DD56B3"/>
    <w:rsid w:val="00DD6836"/>
    <w:rsid w:val="00DE10B3"/>
    <w:rsid w:val="00DE1662"/>
    <w:rsid w:val="00DE2A40"/>
    <w:rsid w:val="00DE2DD3"/>
    <w:rsid w:val="00DE3837"/>
    <w:rsid w:val="00DE3866"/>
    <w:rsid w:val="00DE4244"/>
    <w:rsid w:val="00DE54FB"/>
    <w:rsid w:val="00DE5994"/>
    <w:rsid w:val="00DF2073"/>
    <w:rsid w:val="00DF2160"/>
    <w:rsid w:val="00DF45F8"/>
    <w:rsid w:val="00DF5630"/>
    <w:rsid w:val="00DF5C63"/>
    <w:rsid w:val="00DF7C60"/>
    <w:rsid w:val="00E0083F"/>
    <w:rsid w:val="00E01577"/>
    <w:rsid w:val="00E01C06"/>
    <w:rsid w:val="00E02943"/>
    <w:rsid w:val="00E02D05"/>
    <w:rsid w:val="00E0326C"/>
    <w:rsid w:val="00E045C3"/>
    <w:rsid w:val="00E06937"/>
    <w:rsid w:val="00E07241"/>
    <w:rsid w:val="00E10B7E"/>
    <w:rsid w:val="00E1191A"/>
    <w:rsid w:val="00E12B7A"/>
    <w:rsid w:val="00E13BD1"/>
    <w:rsid w:val="00E15B99"/>
    <w:rsid w:val="00E15E13"/>
    <w:rsid w:val="00E20BA8"/>
    <w:rsid w:val="00E21232"/>
    <w:rsid w:val="00E21EDD"/>
    <w:rsid w:val="00E22019"/>
    <w:rsid w:val="00E23481"/>
    <w:rsid w:val="00E241AE"/>
    <w:rsid w:val="00E24DE3"/>
    <w:rsid w:val="00E250EC"/>
    <w:rsid w:val="00E26E01"/>
    <w:rsid w:val="00E30611"/>
    <w:rsid w:val="00E326C4"/>
    <w:rsid w:val="00E337B2"/>
    <w:rsid w:val="00E339CB"/>
    <w:rsid w:val="00E36791"/>
    <w:rsid w:val="00E36823"/>
    <w:rsid w:val="00E41087"/>
    <w:rsid w:val="00E410FF"/>
    <w:rsid w:val="00E42DE2"/>
    <w:rsid w:val="00E45967"/>
    <w:rsid w:val="00E461F1"/>
    <w:rsid w:val="00E46761"/>
    <w:rsid w:val="00E46EDE"/>
    <w:rsid w:val="00E472D9"/>
    <w:rsid w:val="00E47712"/>
    <w:rsid w:val="00E51068"/>
    <w:rsid w:val="00E522CC"/>
    <w:rsid w:val="00E522D3"/>
    <w:rsid w:val="00E52AE2"/>
    <w:rsid w:val="00E53795"/>
    <w:rsid w:val="00E56681"/>
    <w:rsid w:val="00E5759D"/>
    <w:rsid w:val="00E57FDF"/>
    <w:rsid w:val="00E6134F"/>
    <w:rsid w:val="00E61463"/>
    <w:rsid w:val="00E61D87"/>
    <w:rsid w:val="00E62768"/>
    <w:rsid w:val="00E635D5"/>
    <w:rsid w:val="00E642DA"/>
    <w:rsid w:val="00E65ACA"/>
    <w:rsid w:val="00E67E6B"/>
    <w:rsid w:val="00E708F2"/>
    <w:rsid w:val="00E71FF4"/>
    <w:rsid w:val="00E72BFF"/>
    <w:rsid w:val="00E73016"/>
    <w:rsid w:val="00E749BD"/>
    <w:rsid w:val="00E75172"/>
    <w:rsid w:val="00E7521B"/>
    <w:rsid w:val="00E75AD5"/>
    <w:rsid w:val="00E77434"/>
    <w:rsid w:val="00E80ACE"/>
    <w:rsid w:val="00E817A7"/>
    <w:rsid w:val="00E83115"/>
    <w:rsid w:val="00E84107"/>
    <w:rsid w:val="00E84200"/>
    <w:rsid w:val="00E85C2B"/>
    <w:rsid w:val="00E85F16"/>
    <w:rsid w:val="00E9078C"/>
    <w:rsid w:val="00E90FAB"/>
    <w:rsid w:val="00E91642"/>
    <w:rsid w:val="00E9292F"/>
    <w:rsid w:val="00E93014"/>
    <w:rsid w:val="00E95F01"/>
    <w:rsid w:val="00E960D8"/>
    <w:rsid w:val="00EA1207"/>
    <w:rsid w:val="00EA1321"/>
    <w:rsid w:val="00EA1BB5"/>
    <w:rsid w:val="00EA225B"/>
    <w:rsid w:val="00EA3B22"/>
    <w:rsid w:val="00EA3FC6"/>
    <w:rsid w:val="00EA43CD"/>
    <w:rsid w:val="00EA4433"/>
    <w:rsid w:val="00EB0419"/>
    <w:rsid w:val="00EB0DA0"/>
    <w:rsid w:val="00EB1B9A"/>
    <w:rsid w:val="00EB2853"/>
    <w:rsid w:val="00EB2861"/>
    <w:rsid w:val="00EB2F23"/>
    <w:rsid w:val="00EB3192"/>
    <w:rsid w:val="00EB6080"/>
    <w:rsid w:val="00EB62B9"/>
    <w:rsid w:val="00EB7A3D"/>
    <w:rsid w:val="00EC123E"/>
    <w:rsid w:val="00EC1844"/>
    <w:rsid w:val="00EC286B"/>
    <w:rsid w:val="00EC2934"/>
    <w:rsid w:val="00EC3E52"/>
    <w:rsid w:val="00EC5AA6"/>
    <w:rsid w:val="00EC6333"/>
    <w:rsid w:val="00EC70FC"/>
    <w:rsid w:val="00EC7244"/>
    <w:rsid w:val="00EC729E"/>
    <w:rsid w:val="00EC7609"/>
    <w:rsid w:val="00ED13DD"/>
    <w:rsid w:val="00ED3615"/>
    <w:rsid w:val="00ED363F"/>
    <w:rsid w:val="00ED367D"/>
    <w:rsid w:val="00ED43C0"/>
    <w:rsid w:val="00ED43C4"/>
    <w:rsid w:val="00ED4F0B"/>
    <w:rsid w:val="00ED527B"/>
    <w:rsid w:val="00ED61E5"/>
    <w:rsid w:val="00ED62D9"/>
    <w:rsid w:val="00ED6DB3"/>
    <w:rsid w:val="00ED7F65"/>
    <w:rsid w:val="00ED7FE5"/>
    <w:rsid w:val="00EE01B2"/>
    <w:rsid w:val="00EE4B27"/>
    <w:rsid w:val="00EE7496"/>
    <w:rsid w:val="00EF05CB"/>
    <w:rsid w:val="00EF0D96"/>
    <w:rsid w:val="00EF191B"/>
    <w:rsid w:val="00EF43A3"/>
    <w:rsid w:val="00EF5AC5"/>
    <w:rsid w:val="00EF5BE6"/>
    <w:rsid w:val="00F0052F"/>
    <w:rsid w:val="00F0161A"/>
    <w:rsid w:val="00F02092"/>
    <w:rsid w:val="00F04D40"/>
    <w:rsid w:val="00F052FA"/>
    <w:rsid w:val="00F05498"/>
    <w:rsid w:val="00F06998"/>
    <w:rsid w:val="00F06D1B"/>
    <w:rsid w:val="00F0710C"/>
    <w:rsid w:val="00F07D6A"/>
    <w:rsid w:val="00F1170A"/>
    <w:rsid w:val="00F118C2"/>
    <w:rsid w:val="00F13CB3"/>
    <w:rsid w:val="00F14ACC"/>
    <w:rsid w:val="00F1650D"/>
    <w:rsid w:val="00F16B7C"/>
    <w:rsid w:val="00F16DFF"/>
    <w:rsid w:val="00F17FC9"/>
    <w:rsid w:val="00F21931"/>
    <w:rsid w:val="00F21EB5"/>
    <w:rsid w:val="00F22233"/>
    <w:rsid w:val="00F22C13"/>
    <w:rsid w:val="00F23A53"/>
    <w:rsid w:val="00F23AD2"/>
    <w:rsid w:val="00F24FCF"/>
    <w:rsid w:val="00F25096"/>
    <w:rsid w:val="00F25328"/>
    <w:rsid w:val="00F27F39"/>
    <w:rsid w:val="00F30605"/>
    <w:rsid w:val="00F30812"/>
    <w:rsid w:val="00F3118B"/>
    <w:rsid w:val="00F313DC"/>
    <w:rsid w:val="00F322F8"/>
    <w:rsid w:val="00F337D5"/>
    <w:rsid w:val="00F401EE"/>
    <w:rsid w:val="00F40ACE"/>
    <w:rsid w:val="00F419CA"/>
    <w:rsid w:val="00F41C18"/>
    <w:rsid w:val="00F44A59"/>
    <w:rsid w:val="00F45FCE"/>
    <w:rsid w:val="00F46051"/>
    <w:rsid w:val="00F472BD"/>
    <w:rsid w:val="00F5011A"/>
    <w:rsid w:val="00F5157C"/>
    <w:rsid w:val="00F524F1"/>
    <w:rsid w:val="00F52FDA"/>
    <w:rsid w:val="00F56E20"/>
    <w:rsid w:val="00F61BE1"/>
    <w:rsid w:val="00F62459"/>
    <w:rsid w:val="00F64812"/>
    <w:rsid w:val="00F64F09"/>
    <w:rsid w:val="00F653FD"/>
    <w:rsid w:val="00F656AE"/>
    <w:rsid w:val="00F65DD8"/>
    <w:rsid w:val="00F66B71"/>
    <w:rsid w:val="00F7053C"/>
    <w:rsid w:val="00F74811"/>
    <w:rsid w:val="00F76AF4"/>
    <w:rsid w:val="00F80213"/>
    <w:rsid w:val="00F81E42"/>
    <w:rsid w:val="00F84319"/>
    <w:rsid w:val="00F854E7"/>
    <w:rsid w:val="00F85F1C"/>
    <w:rsid w:val="00F86965"/>
    <w:rsid w:val="00F90BF0"/>
    <w:rsid w:val="00F9398C"/>
    <w:rsid w:val="00F93B11"/>
    <w:rsid w:val="00F93D05"/>
    <w:rsid w:val="00F942FD"/>
    <w:rsid w:val="00F94A59"/>
    <w:rsid w:val="00F9569A"/>
    <w:rsid w:val="00F95782"/>
    <w:rsid w:val="00F95C5D"/>
    <w:rsid w:val="00F95F6B"/>
    <w:rsid w:val="00F96717"/>
    <w:rsid w:val="00F971BD"/>
    <w:rsid w:val="00FA0273"/>
    <w:rsid w:val="00FA29DC"/>
    <w:rsid w:val="00FA5048"/>
    <w:rsid w:val="00FA54D6"/>
    <w:rsid w:val="00FA6D1F"/>
    <w:rsid w:val="00FA7D8D"/>
    <w:rsid w:val="00FA7FA7"/>
    <w:rsid w:val="00FB0B3C"/>
    <w:rsid w:val="00FB1FF6"/>
    <w:rsid w:val="00FB2045"/>
    <w:rsid w:val="00FB3590"/>
    <w:rsid w:val="00FB49BE"/>
    <w:rsid w:val="00FB60E5"/>
    <w:rsid w:val="00FB67FC"/>
    <w:rsid w:val="00FC07DB"/>
    <w:rsid w:val="00FC0ABA"/>
    <w:rsid w:val="00FC1E93"/>
    <w:rsid w:val="00FC392D"/>
    <w:rsid w:val="00FC42F6"/>
    <w:rsid w:val="00FC5DAB"/>
    <w:rsid w:val="00FC5E95"/>
    <w:rsid w:val="00FC609B"/>
    <w:rsid w:val="00FC671A"/>
    <w:rsid w:val="00FC7C48"/>
    <w:rsid w:val="00FC7E2B"/>
    <w:rsid w:val="00FD099D"/>
    <w:rsid w:val="00FD23C6"/>
    <w:rsid w:val="00FD27CC"/>
    <w:rsid w:val="00FD3A49"/>
    <w:rsid w:val="00FD473A"/>
    <w:rsid w:val="00FD4967"/>
    <w:rsid w:val="00FD565D"/>
    <w:rsid w:val="00FD6B74"/>
    <w:rsid w:val="00FD7745"/>
    <w:rsid w:val="00FE03D8"/>
    <w:rsid w:val="00FE2189"/>
    <w:rsid w:val="00FE23D5"/>
    <w:rsid w:val="00FE3AA9"/>
    <w:rsid w:val="00FE3E62"/>
    <w:rsid w:val="00FE67E2"/>
    <w:rsid w:val="00FE71E8"/>
    <w:rsid w:val="00FF06A4"/>
    <w:rsid w:val="00FF198C"/>
    <w:rsid w:val="00FF370C"/>
    <w:rsid w:val="00FF41F0"/>
    <w:rsid w:val="00FF44B3"/>
    <w:rsid w:val="00FF47DE"/>
    <w:rsid w:val="00FF5EE1"/>
    <w:rsid w:val="00FF77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510CF"/>
  <w15:chartTrackingRefBased/>
  <w15:docId w15:val="{2784A774-475B-495C-AC6F-A1069A9D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65D"/>
    <w:pPr>
      <w:spacing w:after="200" w:line="276" w:lineRule="auto"/>
    </w:pPr>
    <w:rPr>
      <w:rFonts w:ascii="DINOT" w:hAnsi="DINOT"/>
      <w:sz w:val="22"/>
      <w:szCs w:val="22"/>
      <w:lang w:eastAsia="en-US"/>
    </w:rPr>
  </w:style>
  <w:style w:type="paragraph" w:styleId="Heading1">
    <w:name w:val="heading 1"/>
    <w:basedOn w:val="Heading2"/>
    <w:next w:val="Normal"/>
    <w:link w:val="Heading1Char"/>
    <w:uiPriority w:val="9"/>
    <w:qFormat/>
    <w:rsid w:val="00FD565D"/>
    <w:pPr>
      <w:outlineLvl w:val="0"/>
    </w:pPr>
    <w:rPr>
      <w:sz w:val="32"/>
    </w:rPr>
  </w:style>
  <w:style w:type="paragraph" w:styleId="Heading2">
    <w:name w:val="heading 2"/>
    <w:basedOn w:val="Normal"/>
    <w:next w:val="Normal"/>
    <w:link w:val="Heading2Char"/>
    <w:uiPriority w:val="9"/>
    <w:unhideWhenUsed/>
    <w:qFormat/>
    <w:rsid w:val="00FD565D"/>
    <w:pPr>
      <w:keepNext/>
      <w:keepLines/>
      <w:spacing w:before="40" w:after="0" w:line="256" w:lineRule="auto"/>
      <w:outlineLvl w:val="1"/>
    </w:pPr>
    <w:rPr>
      <w:rFonts w:eastAsia="Times New Roman"/>
      <w:color w:val="2F5496"/>
      <w:sz w:val="26"/>
      <w:szCs w:val="26"/>
    </w:rPr>
  </w:style>
  <w:style w:type="paragraph" w:styleId="Heading3">
    <w:name w:val="heading 3"/>
    <w:basedOn w:val="Normal"/>
    <w:next w:val="Normal"/>
    <w:link w:val="Heading3Char"/>
    <w:uiPriority w:val="9"/>
    <w:unhideWhenUsed/>
    <w:qFormat/>
    <w:rsid w:val="000B168A"/>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A67"/>
    <w:pPr>
      <w:tabs>
        <w:tab w:val="center" w:pos="4513"/>
        <w:tab w:val="right" w:pos="9026"/>
      </w:tabs>
    </w:pPr>
  </w:style>
  <w:style w:type="character" w:customStyle="1" w:styleId="HeaderChar">
    <w:name w:val="Header Char"/>
    <w:link w:val="Header"/>
    <w:uiPriority w:val="99"/>
    <w:rsid w:val="00DA7A67"/>
    <w:rPr>
      <w:sz w:val="22"/>
      <w:szCs w:val="22"/>
      <w:lang w:eastAsia="en-US"/>
    </w:rPr>
  </w:style>
  <w:style w:type="paragraph" w:styleId="Footer">
    <w:name w:val="footer"/>
    <w:basedOn w:val="Normal"/>
    <w:link w:val="FooterChar"/>
    <w:uiPriority w:val="99"/>
    <w:unhideWhenUsed/>
    <w:rsid w:val="00DA7A67"/>
    <w:pPr>
      <w:tabs>
        <w:tab w:val="center" w:pos="4513"/>
        <w:tab w:val="right" w:pos="9026"/>
      </w:tabs>
    </w:pPr>
  </w:style>
  <w:style w:type="character" w:customStyle="1" w:styleId="FooterChar">
    <w:name w:val="Footer Char"/>
    <w:link w:val="Footer"/>
    <w:uiPriority w:val="99"/>
    <w:rsid w:val="00DA7A67"/>
    <w:rPr>
      <w:sz w:val="22"/>
      <w:szCs w:val="22"/>
      <w:lang w:eastAsia="en-US"/>
    </w:rPr>
  </w:style>
  <w:style w:type="paragraph" w:styleId="BalloonText">
    <w:name w:val="Balloon Text"/>
    <w:basedOn w:val="Normal"/>
    <w:link w:val="BalloonTextChar"/>
    <w:uiPriority w:val="99"/>
    <w:semiHidden/>
    <w:unhideWhenUsed/>
    <w:rsid w:val="009554C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554C6"/>
    <w:rPr>
      <w:rFonts w:ascii="Segoe UI" w:hAnsi="Segoe UI" w:cs="Segoe UI"/>
      <w:sz w:val="18"/>
      <w:szCs w:val="18"/>
      <w:lang w:eastAsia="en-US"/>
    </w:rPr>
  </w:style>
  <w:style w:type="character" w:customStyle="1" w:styleId="Heading1Char">
    <w:name w:val="Heading 1 Char"/>
    <w:link w:val="Heading1"/>
    <w:uiPriority w:val="9"/>
    <w:rsid w:val="00FD565D"/>
    <w:rPr>
      <w:rFonts w:ascii="DINOT" w:eastAsia="Times New Roman" w:hAnsi="DINOT"/>
      <w:color w:val="2F5496"/>
      <w:sz w:val="32"/>
      <w:szCs w:val="26"/>
      <w:lang w:eastAsia="en-US"/>
    </w:rPr>
  </w:style>
  <w:style w:type="character" w:customStyle="1" w:styleId="Heading2Char">
    <w:name w:val="Heading 2 Char"/>
    <w:link w:val="Heading2"/>
    <w:uiPriority w:val="9"/>
    <w:rsid w:val="00FD565D"/>
    <w:rPr>
      <w:rFonts w:ascii="DINOT" w:eastAsia="Times New Roman" w:hAnsi="DINOT"/>
      <w:color w:val="2F5496"/>
      <w:sz w:val="26"/>
      <w:szCs w:val="26"/>
      <w:lang w:eastAsia="en-US"/>
    </w:rPr>
  </w:style>
  <w:style w:type="character" w:styleId="Hyperlink">
    <w:name w:val="Hyperlink"/>
    <w:uiPriority w:val="99"/>
    <w:unhideWhenUsed/>
    <w:rsid w:val="00972617"/>
    <w:rPr>
      <w:color w:val="0563C1"/>
      <w:u w:val="single"/>
    </w:rPr>
  </w:style>
  <w:style w:type="paragraph" w:styleId="TOC1">
    <w:name w:val="toc 1"/>
    <w:basedOn w:val="Normal"/>
    <w:next w:val="Normal"/>
    <w:autoRedefine/>
    <w:uiPriority w:val="39"/>
    <w:unhideWhenUsed/>
    <w:rsid w:val="00972617"/>
    <w:pPr>
      <w:spacing w:after="100" w:line="256" w:lineRule="auto"/>
    </w:pPr>
    <w:rPr>
      <w:rFonts w:ascii="Calibri" w:hAnsi="Calibri"/>
    </w:rPr>
  </w:style>
  <w:style w:type="paragraph" w:styleId="TOC2">
    <w:name w:val="toc 2"/>
    <w:basedOn w:val="Normal"/>
    <w:next w:val="Normal"/>
    <w:autoRedefine/>
    <w:uiPriority w:val="39"/>
    <w:unhideWhenUsed/>
    <w:rsid w:val="00FF370C"/>
    <w:pPr>
      <w:tabs>
        <w:tab w:val="right" w:leader="dot" w:pos="9323"/>
      </w:tabs>
      <w:spacing w:after="100" w:line="256" w:lineRule="auto"/>
      <w:ind w:left="220"/>
    </w:pPr>
    <w:rPr>
      <w:rFonts w:ascii="Calibri" w:hAnsi="Calibri"/>
    </w:rPr>
  </w:style>
  <w:style w:type="paragraph" w:styleId="ListParagraph">
    <w:name w:val="List Paragraph"/>
    <w:basedOn w:val="Normal"/>
    <w:uiPriority w:val="34"/>
    <w:qFormat/>
    <w:rsid w:val="00972617"/>
    <w:pPr>
      <w:spacing w:after="160" w:line="256" w:lineRule="auto"/>
      <w:ind w:left="720"/>
      <w:contextualSpacing/>
    </w:pPr>
    <w:rPr>
      <w:rFonts w:ascii="Calibri" w:hAnsi="Calibri"/>
    </w:rPr>
  </w:style>
  <w:style w:type="paragraph" w:styleId="TOCHeading">
    <w:name w:val="TOC Heading"/>
    <w:basedOn w:val="Heading1"/>
    <w:next w:val="Normal"/>
    <w:uiPriority w:val="39"/>
    <w:unhideWhenUsed/>
    <w:qFormat/>
    <w:rsid w:val="00972617"/>
    <w:pPr>
      <w:outlineLvl w:val="9"/>
    </w:pPr>
    <w:rPr>
      <w:rFonts w:ascii="Calibri Light" w:hAnsi="Calibri Light"/>
      <w:lang w:val="en-US"/>
    </w:rPr>
  </w:style>
  <w:style w:type="character" w:styleId="CommentReference">
    <w:name w:val="annotation reference"/>
    <w:uiPriority w:val="99"/>
    <w:semiHidden/>
    <w:unhideWhenUsed/>
    <w:rsid w:val="00EE7496"/>
    <w:rPr>
      <w:sz w:val="16"/>
      <w:szCs w:val="16"/>
    </w:rPr>
  </w:style>
  <w:style w:type="paragraph" w:styleId="CommentText">
    <w:name w:val="annotation text"/>
    <w:basedOn w:val="Normal"/>
    <w:link w:val="CommentTextChar"/>
    <w:uiPriority w:val="99"/>
    <w:unhideWhenUsed/>
    <w:rsid w:val="00EE7496"/>
    <w:rPr>
      <w:sz w:val="20"/>
      <w:szCs w:val="20"/>
    </w:rPr>
  </w:style>
  <w:style w:type="character" w:customStyle="1" w:styleId="CommentTextChar">
    <w:name w:val="Comment Text Char"/>
    <w:link w:val="CommentText"/>
    <w:uiPriority w:val="99"/>
    <w:rsid w:val="00EE7496"/>
    <w:rPr>
      <w:rFonts w:ascii="DINOT" w:hAnsi="DINOT"/>
      <w:lang w:eastAsia="en-US"/>
    </w:rPr>
  </w:style>
  <w:style w:type="paragraph" w:styleId="CommentSubject">
    <w:name w:val="annotation subject"/>
    <w:basedOn w:val="CommentText"/>
    <w:next w:val="CommentText"/>
    <w:link w:val="CommentSubjectChar"/>
    <w:uiPriority w:val="99"/>
    <w:semiHidden/>
    <w:unhideWhenUsed/>
    <w:rsid w:val="00EE7496"/>
    <w:rPr>
      <w:b/>
      <w:bCs/>
    </w:rPr>
  </w:style>
  <w:style w:type="character" w:customStyle="1" w:styleId="CommentSubjectChar">
    <w:name w:val="Comment Subject Char"/>
    <w:link w:val="CommentSubject"/>
    <w:uiPriority w:val="99"/>
    <w:semiHidden/>
    <w:rsid w:val="00EE7496"/>
    <w:rPr>
      <w:rFonts w:ascii="DINOT" w:hAnsi="DINOT"/>
      <w:b/>
      <w:bCs/>
      <w:lang w:eastAsia="en-US"/>
    </w:rPr>
  </w:style>
  <w:style w:type="character" w:styleId="UnresolvedMention">
    <w:name w:val="Unresolved Mention"/>
    <w:uiPriority w:val="99"/>
    <w:semiHidden/>
    <w:unhideWhenUsed/>
    <w:rsid w:val="003E0B64"/>
    <w:rPr>
      <w:color w:val="605E5C"/>
      <w:shd w:val="clear" w:color="auto" w:fill="E1DFDD"/>
    </w:rPr>
  </w:style>
  <w:style w:type="character" w:customStyle="1" w:styleId="Heading3Char">
    <w:name w:val="Heading 3 Char"/>
    <w:basedOn w:val="DefaultParagraphFont"/>
    <w:link w:val="Heading3"/>
    <w:uiPriority w:val="9"/>
    <w:rsid w:val="000B168A"/>
    <w:rPr>
      <w:rFonts w:ascii="Calibri Light" w:eastAsia="Times New Roman" w:hAnsi="Calibri Light"/>
      <w:b/>
      <w:bCs/>
      <w:sz w:val="26"/>
      <w:szCs w:val="26"/>
      <w:lang w:eastAsia="en-US"/>
    </w:rPr>
  </w:style>
  <w:style w:type="character" w:styleId="IntenseReference">
    <w:name w:val="Intense Reference"/>
    <w:uiPriority w:val="32"/>
    <w:qFormat/>
    <w:rsid w:val="000B168A"/>
    <w:rPr>
      <w:b/>
      <w:bCs/>
      <w:smallCaps/>
      <w:color w:val="4472C4"/>
      <w:spacing w:val="5"/>
    </w:rPr>
  </w:style>
  <w:style w:type="paragraph" w:styleId="Revision">
    <w:name w:val="Revision"/>
    <w:hidden/>
    <w:uiPriority w:val="99"/>
    <w:semiHidden/>
    <w:rsid w:val="00FE23D5"/>
    <w:rPr>
      <w:rFonts w:ascii="DINOT" w:hAnsi="DINOT"/>
      <w:sz w:val="22"/>
      <w:szCs w:val="22"/>
      <w:lang w:eastAsia="en-US"/>
    </w:rPr>
  </w:style>
  <w:style w:type="paragraph" w:styleId="NormalWeb">
    <w:name w:val="Normal (Web)"/>
    <w:basedOn w:val="Normal"/>
    <w:uiPriority w:val="99"/>
    <w:unhideWhenUsed/>
    <w:rsid w:val="009C3AD7"/>
    <w:pPr>
      <w:spacing w:before="100" w:beforeAutospacing="1" w:after="100" w:afterAutospacing="1" w:line="240" w:lineRule="auto"/>
    </w:pPr>
    <w:rPr>
      <w:rFonts w:ascii="Times New Roman" w:eastAsia="Times New Roman" w:hAnsi="Times New Roman"/>
      <w:sz w:val="24"/>
      <w:szCs w:val="24"/>
      <w:lang w:eastAsia="en-AU"/>
    </w:rPr>
  </w:style>
  <w:style w:type="character" w:styleId="FollowedHyperlink">
    <w:name w:val="FollowedHyperlink"/>
    <w:basedOn w:val="DefaultParagraphFont"/>
    <w:uiPriority w:val="99"/>
    <w:semiHidden/>
    <w:unhideWhenUsed/>
    <w:rsid w:val="00BF01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4375">
      <w:bodyDiv w:val="1"/>
      <w:marLeft w:val="0"/>
      <w:marRight w:val="0"/>
      <w:marTop w:val="0"/>
      <w:marBottom w:val="0"/>
      <w:divBdr>
        <w:top w:val="none" w:sz="0" w:space="0" w:color="auto"/>
        <w:left w:val="none" w:sz="0" w:space="0" w:color="auto"/>
        <w:bottom w:val="none" w:sz="0" w:space="0" w:color="auto"/>
        <w:right w:val="none" w:sz="0" w:space="0" w:color="auto"/>
      </w:divBdr>
      <w:divsChild>
        <w:div w:id="2007708042">
          <w:marLeft w:val="547"/>
          <w:marRight w:val="0"/>
          <w:marTop w:val="0"/>
          <w:marBottom w:val="0"/>
          <w:divBdr>
            <w:top w:val="none" w:sz="0" w:space="0" w:color="auto"/>
            <w:left w:val="none" w:sz="0" w:space="0" w:color="auto"/>
            <w:bottom w:val="none" w:sz="0" w:space="0" w:color="auto"/>
            <w:right w:val="none" w:sz="0" w:space="0" w:color="auto"/>
          </w:divBdr>
        </w:div>
      </w:divsChild>
    </w:div>
    <w:div w:id="71947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ocms-assets.com/115063/1742870250-eligible-host-organisations-2025.pdf" TargetMode="External"/><Relationship Id="rId13" Type="http://schemas.openxmlformats.org/officeDocument/2006/relationships/hyperlink" Target="https://grants.snowmedical.org.au/" TargetMode="Externa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rants.snowmedical.org.au/" TargetMode="Externa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snowmedical.org.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hyperlink" Target="https://www.datocms-assets.com/115063/1742870250-eligible-host-organisations-2025.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rants.snowmedical.org.au/" TargetMode="External"/><Relationship Id="rId14" Type="http://schemas.openxmlformats.org/officeDocument/2006/relationships/diagramData" Target="diagrams/data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469FA0-7BC1-4919-AEF0-4BB716F4C5C3}" type="doc">
      <dgm:prSet loTypeId="urn:microsoft.com/office/officeart/2005/8/layout/radial6" loCatId="relationship" qsTypeId="urn:microsoft.com/office/officeart/2005/8/quickstyle/simple5" qsCatId="simple" csTypeId="urn:microsoft.com/office/officeart/2005/8/colors/accent1_1" csCatId="accent1" phldr="1"/>
      <dgm:spPr/>
      <dgm:t>
        <a:bodyPr/>
        <a:lstStyle/>
        <a:p>
          <a:endParaRPr lang="en-AU"/>
        </a:p>
      </dgm:t>
    </dgm:pt>
    <dgm:pt modelId="{C4A4FC78-5563-4460-86F9-6F7787E52368}">
      <dgm:prSet custT="1"/>
      <dgm:spPr>
        <a:xfrm>
          <a:off x="2097016" y="1422180"/>
          <a:ext cx="1559067" cy="1559067"/>
        </a:xfrm>
        <a:prstGeom prst="ellipse">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None/>
          </a:pPr>
          <a:r>
            <a:rPr lang="en-AU" sz="2000" b="1">
              <a:solidFill>
                <a:sysClr val="windowText" lastClr="000000">
                  <a:hueOff val="0"/>
                  <a:satOff val="0"/>
                  <a:lumOff val="0"/>
                  <a:alphaOff val="0"/>
                </a:sysClr>
              </a:solidFill>
              <a:latin typeface="Calibri" panose="020F0502020204030204"/>
              <a:ea typeface="+mn-ea"/>
              <a:cs typeface="+mn-cs"/>
            </a:rPr>
            <a:t>Snow Fellow</a:t>
          </a:r>
        </a:p>
      </dgm:t>
    </dgm:pt>
    <dgm:pt modelId="{63F9BBB3-8E28-4BF2-BC27-13A69D7383BC}" type="parTrans" cxnId="{7977DB51-7DB4-4E18-87F8-1CC545E9069B}">
      <dgm:prSet/>
      <dgm:spPr/>
      <dgm:t>
        <a:bodyPr/>
        <a:lstStyle/>
        <a:p>
          <a:endParaRPr lang="en-AU"/>
        </a:p>
      </dgm:t>
    </dgm:pt>
    <dgm:pt modelId="{23EA1CDE-9140-4B59-89D3-66C1FB31A4E3}" type="sibTrans" cxnId="{7977DB51-7DB4-4E18-87F8-1CC545E9069B}">
      <dgm:prSet/>
      <dgm:spPr/>
      <dgm:t>
        <a:bodyPr/>
        <a:lstStyle/>
        <a:p>
          <a:endParaRPr lang="en-AU"/>
        </a:p>
      </dgm:t>
    </dgm:pt>
    <dgm:pt modelId="{8781641D-18A2-42B1-A6E9-9597B741D4F4}">
      <dgm:prSet/>
      <dgm:spPr>
        <a:xfrm>
          <a:off x="1358357" y="2994597"/>
          <a:ext cx="1091347" cy="1091347"/>
        </a:xfrm>
        <a:prstGeom prst="ellipse">
          <a:avLst/>
        </a:prstGeom>
      </dgm:spPr>
      <dgm:t>
        <a:bodyPr/>
        <a:lstStyle/>
        <a:p>
          <a:pPr>
            <a:buNone/>
          </a:pPr>
          <a:r>
            <a:rPr lang="en-AU" b="1"/>
            <a:t>Independence</a:t>
          </a:r>
          <a:r>
            <a:rPr lang="en-AU" sz="950" b="1">
              <a:solidFill>
                <a:sysClr val="windowText" lastClr="000000">
                  <a:hueOff val="0"/>
                  <a:satOff val="0"/>
                  <a:lumOff val="0"/>
                  <a:alphaOff val="0"/>
                </a:sysClr>
              </a:solidFill>
              <a:latin typeface="Calibri" panose="020F0502020204030204"/>
              <a:ea typeface="+mn-ea"/>
              <a:cs typeface="+mn-cs"/>
            </a:rPr>
            <a:t> &amp; Leadership </a:t>
          </a:r>
        </a:p>
      </dgm:t>
    </dgm:pt>
    <dgm:pt modelId="{08239450-94D2-4AEC-8D7C-4C2EDD02FC0F}" type="parTrans" cxnId="{E08D5514-F1AD-417C-846F-78CBEB0F1FF7}">
      <dgm:prSet/>
      <dgm:spPr/>
      <dgm:t>
        <a:bodyPr/>
        <a:lstStyle/>
        <a:p>
          <a:endParaRPr lang="en-AU"/>
        </a:p>
      </dgm:t>
    </dgm:pt>
    <dgm:pt modelId="{4DBDFB19-84B1-4AA8-81F1-4C10AE8A14FF}" type="sibTrans" cxnId="{E08D5514-F1AD-417C-846F-78CBEB0F1FF7}">
      <dgm:prSet/>
      <dgm:spPr>
        <a:xfrm>
          <a:off x="1182713" y="507877"/>
          <a:ext cx="3387672" cy="3387672"/>
        </a:xfrm>
        <a:prstGeom prst="blockArc">
          <a:avLst>
            <a:gd name="adj1" fmla="val 7560000"/>
            <a:gd name="adj2" fmla="val 11880000"/>
            <a:gd name="adj3" fmla="val 4639"/>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en-AU"/>
        </a:p>
      </dgm:t>
    </dgm:pt>
    <dgm:pt modelId="{20C381B9-0F0F-4E57-955B-AAEC61EE472E}">
      <dgm:prSet/>
      <dgm:spPr>
        <a:xfrm>
          <a:off x="757307" y="1144757"/>
          <a:ext cx="1091347" cy="1091347"/>
        </a:xfrm>
        <a:prstGeom prst="ellipse">
          <a:avLst/>
        </a:prstGeom>
      </dgm:spPr>
      <dgm:t>
        <a:bodyPr/>
        <a:lstStyle/>
        <a:p>
          <a:pPr>
            <a:buNone/>
          </a:pPr>
          <a:r>
            <a:rPr lang="en-AU" b="1"/>
            <a:t>Institutiona</a:t>
          </a:r>
          <a:r>
            <a:rPr lang="en-AU"/>
            <a:t>l</a:t>
          </a:r>
          <a:r>
            <a:rPr lang="en-AU" sz="950" b="1">
              <a:solidFill>
                <a:sysClr val="windowText" lastClr="000000">
                  <a:hueOff val="0"/>
                  <a:satOff val="0"/>
                  <a:lumOff val="0"/>
                  <a:alphaOff val="0"/>
                </a:sysClr>
              </a:solidFill>
              <a:latin typeface="Calibri" panose="020F0502020204030204"/>
              <a:ea typeface="+mn-ea"/>
              <a:cs typeface="+mn-cs"/>
            </a:rPr>
            <a:t> Environment</a:t>
          </a:r>
        </a:p>
      </dgm:t>
    </dgm:pt>
    <dgm:pt modelId="{6A306266-7ED7-4672-A7DF-4AF5347EED31}" type="parTrans" cxnId="{E4D93417-4552-4F89-AD59-0745D035E442}">
      <dgm:prSet/>
      <dgm:spPr/>
      <dgm:t>
        <a:bodyPr/>
        <a:lstStyle/>
        <a:p>
          <a:endParaRPr lang="en-AU"/>
        </a:p>
      </dgm:t>
    </dgm:pt>
    <dgm:pt modelId="{870AD301-9432-406F-A1C3-3F53FC87C3CB}" type="sibTrans" cxnId="{E4D93417-4552-4F89-AD59-0745D035E442}">
      <dgm:prSet/>
      <dgm:spPr>
        <a:xfrm>
          <a:off x="1182713" y="507877"/>
          <a:ext cx="3387672" cy="3387672"/>
        </a:xfrm>
        <a:prstGeom prst="blockArc">
          <a:avLst>
            <a:gd name="adj1" fmla="val 11880000"/>
            <a:gd name="adj2" fmla="val 16200000"/>
            <a:gd name="adj3" fmla="val 4639"/>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en-AU"/>
        </a:p>
      </dgm:t>
    </dgm:pt>
    <dgm:pt modelId="{AB093E39-0273-4E45-B57F-C32EFB56F65E}">
      <dgm:prSet/>
      <dgm:spPr/>
      <dgm:t>
        <a:bodyPr/>
        <a:lstStyle/>
        <a:p>
          <a:endParaRPr lang="en-AU"/>
        </a:p>
      </dgm:t>
    </dgm:pt>
    <dgm:pt modelId="{EECB8801-74D1-43C3-B1B0-65C22F4067D6}" type="parTrans" cxnId="{72A29329-B56B-4F08-9B78-C16AA01896AD}">
      <dgm:prSet/>
      <dgm:spPr/>
      <dgm:t>
        <a:bodyPr/>
        <a:lstStyle/>
        <a:p>
          <a:endParaRPr lang="en-AU"/>
        </a:p>
      </dgm:t>
    </dgm:pt>
    <dgm:pt modelId="{7FA7B9CB-3F0E-4440-BE30-51B0A09628EF}" type="sibTrans" cxnId="{72A29329-B56B-4F08-9B78-C16AA01896AD}">
      <dgm:prSet/>
      <dgm:spPr/>
      <dgm:t>
        <a:bodyPr/>
        <a:lstStyle/>
        <a:p>
          <a:endParaRPr lang="en-AU"/>
        </a:p>
      </dgm:t>
    </dgm:pt>
    <dgm:pt modelId="{2B192512-D235-49FB-B467-D550439C3ACC}">
      <dgm:prSet/>
      <dgm:spPr>
        <a:xfrm>
          <a:off x="2330876" y="1492"/>
          <a:ext cx="1091347" cy="1091347"/>
        </a:xfrm>
        <a:prstGeom prst="ellipse">
          <a:avLst/>
        </a:prstGeom>
      </dgm:spPr>
      <dgm:t>
        <a:bodyPr/>
        <a:lstStyle/>
        <a:p>
          <a:pPr>
            <a:buNone/>
          </a:pPr>
          <a:r>
            <a:rPr lang="en-AU" sz="950" b="1">
              <a:solidFill>
                <a:sysClr val="windowText" lastClr="000000">
                  <a:hueOff val="0"/>
                  <a:satOff val="0"/>
                  <a:lumOff val="0"/>
                  <a:alphaOff val="0"/>
                </a:sysClr>
              </a:solidFill>
              <a:latin typeface="Calibri" panose="020F0502020204030204"/>
              <a:ea typeface="+mn-ea"/>
              <a:cs typeface="+mn-cs"/>
            </a:rPr>
            <a:t>Research </a:t>
          </a:r>
          <a:r>
            <a:rPr lang="en-AU" b="1"/>
            <a:t>Track</a:t>
          </a:r>
          <a:r>
            <a:rPr lang="en-AU" sz="950" b="1">
              <a:solidFill>
                <a:sysClr val="windowText" lastClr="000000">
                  <a:hueOff val="0"/>
                  <a:satOff val="0"/>
                  <a:lumOff val="0"/>
                  <a:alphaOff val="0"/>
                </a:sysClr>
              </a:solidFill>
              <a:latin typeface="Calibri" panose="020F0502020204030204"/>
              <a:ea typeface="+mn-ea"/>
              <a:cs typeface="+mn-cs"/>
            </a:rPr>
            <a:t> Record</a:t>
          </a:r>
        </a:p>
      </dgm:t>
    </dgm:pt>
    <dgm:pt modelId="{1140D95F-02A5-4509-A225-9211287E046D}" type="parTrans" cxnId="{9E5C81B6-064E-46B3-9164-466E57DF47AC}">
      <dgm:prSet/>
      <dgm:spPr/>
      <dgm:t>
        <a:bodyPr/>
        <a:lstStyle/>
        <a:p>
          <a:endParaRPr lang="en-AU"/>
        </a:p>
      </dgm:t>
    </dgm:pt>
    <dgm:pt modelId="{BE8E0200-CD4C-4936-9C4A-8BBC69530A5F}" type="sibTrans" cxnId="{9E5C81B6-064E-46B3-9164-466E57DF47AC}">
      <dgm:prSet/>
      <dgm:spPr>
        <a:xfrm>
          <a:off x="1182713" y="507877"/>
          <a:ext cx="3387672" cy="3387672"/>
        </a:xfrm>
        <a:prstGeom prst="blockArc">
          <a:avLst>
            <a:gd name="adj1" fmla="val 16200000"/>
            <a:gd name="adj2" fmla="val 20520000"/>
            <a:gd name="adj3" fmla="val 4639"/>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en-AU"/>
        </a:p>
      </dgm:t>
    </dgm:pt>
    <dgm:pt modelId="{1F8F0787-C264-42DC-94E3-23B438E8B6CA}">
      <dgm:prSet/>
      <dgm:spPr>
        <a:xfrm>
          <a:off x="3904444" y="1144757"/>
          <a:ext cx="1091347" cy="1091347"/>
        </a:xfrm>
        <a:prstGeom prst="ellipse">
          <a:avLst/>
        </a:prstGeom>
      </dgm:spPr>
      <dgm:t>
        <a:bodyPr/>
        <a:lstStyle/>
        <a:p>
          <a:pPr>
            <a:buNone/>
          </a:pPr>
          <a:r>
            <a:rPr lang="en-AU" b="1"/>
            <a:t>Research</a:t>
          </a:r>
          <a:r>
            <a:rPr lang="en-AU" sz="950" b="1">
              <a:solidFill>
                <a:sysClr val="windowText" lastClr="000000">
                  <a:hueOff val="0"/>
                  <a:satOff val="0"/>
                  <a:lumOff val="0"/>
                  <a:alphaOff val="0"/>
                </a:sysClr>
              </a:solidFill>
              <a:latin typeface="Calibri" panose="020F0502020204030204"/>
              <a:ea typeface="+mn-ea"/>
              <a:cs typeface="+mn-cs"/>
            </a:rPr>
            <a:t> Proposal</a:t>
          </a:r>
        </a:p>
      </dgm:t>
    </dgm:pt>
    <dgm:pt modelId="{8BDAF40C-E82A-4281-95FE-F7CBDA9EAF2D}" type="parTrans" cxnId="{40745D71-D8EB-4C58-88D7-008D81EFFA3B}">
      <dgm:prSet/>
      <dgm:spPr/>
      <dgm:t>
        <a:bodyPr/>
        <a:lstStyle/>
        <a:p>
          <a:endParaRPr lang="en-AU"/>
        </a:p>
      </dgm:t>
    </dgm:pt>
    <dgm:pt modelId="{821B1B6B-8036-4692-9146-E61B32D07B36}" type="sibTrans" cxnId="{40745D71-D8EB-4C58-88D7-008D81EFFA3B}">
      <dgm:prSet/>
      <dgm:spPr>
        <a:xfrm>
          <a:off x="1182713" y="507877"/>
          <a:ext cx="3387672" cy="3387672"/>
        </a:xfrm>
        <a:prstGeom prst="blockArc">
          <a:avLst>
            <a:gd name="adj1" fmla="val 20520000"/>
            <a:gd name="adj2" fmla="val 3240000"/>
            <a:gd name="adj3" fmla="val 4639"/>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en-AU"/>
        </a:p>
      </dgm:t>
    </dgm:pt>
    <dgm:pt modelId="{36799A09-CAC7-408D-BBB2-018FD1D9C073}">
      <dgm:prSet/>
      <dgm:spPr>
        <a:xfrm>
          <a:off x="3303395" y="2994597"/>
          <a:ext cx="1091347" cy="1091347"/>
        </a:xfrm>
        <a:prstGeom prst="ellipse">
          <a:avLst/>
        </a:prstGeom>
      </dgm:spPr>
      <dgm:t>
        <a:bodyPr/>
        <a:lstStyle/>
        <a:p>
          <a:pPr>
            <a:buNone/>
          </a:pPr>
          <a:r>
            <a:rPr lang="en-AU" sz="950" b="1">
              <a:solidFill>
                <a:sysClr val="windowText" lastClr="000000">
                  <a:hueOff val="0"/>
                  <a:satOff val="0"/>
                  <a:lumOff val="0"/>
                  <a:alphaOff val="0"/>
                </a:sysClr>
              </a:solidFill>
              <a:latin typeface="Calibri" panose="020F0502020204030204"/>
              <a:ea typeface="+mn-ea"/>
              <a:cs typeface="+mn-cs"/>
            </a:rPr>
            <a:t>Vision &amp; </a:t>
          </a:r>
          <a:r>
            <a:rPr lang="en-AU" b="1"/>
            <a:t>Innovation</a:t>
          </a:r>
          <a:endParaRPr lang="en-AU" sz="950" b="1">
            <a:solidFill>
              <a:sysClr val="windowText" lastClr="000000">
                <a:hueOff val="0"/>
                <a:satOff val="0"/>
                <a:lumOff val="0"/>
                <a:alphaOff val="0"/>
              </a:sysClr>
            </a:solidFill>
            <a:latin typeface="Calibri" panose="020F0502020204030204"/>
            <a:ea typeface="+mn-ea"/>
            <a:cs typeface="+mn-cs"/>
          </a:endParaRPr>
        </a:p>
      </dgm:t>
    </dgm:pt>
    <dgm:pt modelId="{01650402-9AE2-4FBF-89B3-80F145218D20}" type="parTrans" cxnId="{96097128-BAB8-47E1-A823-E96C2DC0E83F}">
      <dgm:prSet/>
      <dgm:spPr/>
      <dgm:t>
        <a:bodyPr/>
        <a:lstStyle/>
        <a:p>
          <a:endParaRPr lang="en-AU"/>
        </a:p>
      </dgm:t>
    </dgm:pt>
    <dgm:pt modelId="{C1947742-FFE7-4E91-B1E3-E284CD901AE4}" type="sibTrans" cxnId="{96097128-BAB8-47E1-A823-E96C2DC0E83F}">
      <dgm:prSet/>
      <dgm:spPr>
        <a:xfrm>
          <a:off x="1182713" y="507877"/>
          <a:ext cx="3387672" cy="3387672"/>
        </a:xfrm>
        <a:prstGeom prst="blockArc">
          <a:avLst>
            <a:gd name="adj1" fmla="val 3240000"/>
            <a:gd name="adj2" fmla="val 7560000"/>
            <a:gd name="adj3" fmla="val 4639"/>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en-AU"/>
        </a:p>
      </dgm:t>
    </dgm:pt>
    <dgm:pt modelId="{CE6DA47A-F5AA-4988-B2D9-63AEC63B7102}">
      <dgm:prSet/>
      <dgm:spPr/>
      <dgm:t>
        <a:bodyPr/>
        <a:lstStyle/>
        <a:p>
          <a:endParaRPr lang="en-AU"/>
        </a:p>
        <a:p>
          <a:r>
            <a:rPr lang="en-AU" sz="950" b="1"/>
            <a:t>Impact</a:t>
          </a:r>
        </a:p>
        <a:p>
          <a:endParaRPr lang="en-AU" sz="950" b="1"/>
        </a:p>
      </dgm:t>
    </dgm:pt>
    <dgm:pt modelId="{3E803342-EEF3-436A-8250-5F0DB0E1EA5E}" type="parTrans" cxnId="{C4C237B0-260A-4D36-BC0E-4668E056A2B0}">
      <dgm:prSet/>
      <dgm:spPr/>
      <dgm:t>
        <a:bodyPr/>
        <a:lstStyle/>
        <a:p>
          <a:endParaRPr lang="en-AU"/>
        </a:p>
      </dgm:t>
    </dgm:pt>
    <dgm:pt modelId="{42114725-C6A4-41AC-86E7-7DCA34E991EE}" type="sibTrans" cxnId="{C4C237B0-260A-4D36-BC0E-4668E056A2B0}">
      <dgm:prSet/>
      <dgm:spPr/>
      <dgm:t>
        <a:bodyPr/>
        <a:lstStyle/>
        <a:p>
          <a:endParaRPr lang="en-AU"/>
        </a:p>
      </dgm:t>
    </dgm:pt>
    <dgm:pt modelId="{3D41CA71-707C-4CCC-AF62-11CB4299DB6B}">
      <dgm:prSet/>
      <dgm:spPr>
        <a:xfrm>
          <a:off x="3904444" y="1144757"/>
          <a:ext cx="1091347" cy="1091347"/>
        </a:xfrm>
      </dgm:spPr>
      <dgm:t>
        <a:bodyPr/>
        <a:lstStyle/>
        <a:p>
          <a:pPr>
            <a:buNone/>
          </a:pPr>
          <a:r>
            <a:rPr lang="en-AU" sz="950" b="1">
              <a:solidFill>
                <a:sysClr val="windowText" lastClr="000000">
                  <a:hueOff val="0"/>
                  <a:satOff val="0"/>
                  <a:lumOff val="0"/>
                  <a:alphaOff val="0"/>
                </a:sysClr>
              </a:solidFill>
              <a:latin typeface="Calibri" panose="020F0502020204030204"/>
              <a:ea typeface="+mn-ea"/>
              <a:cs typeface="+mn-cs"/>
            </a:rPr>
            <a:t>Capability</a:t>
          </a:r>
        </a:p>
      </dgm:t>
    </dgm:pt>
    <dgm:pt modelId="{754B2C84-C352-4292-883D-66BC727BE449}" type="parTrans" cxnId="{9A4704EC-9DF5-4DEE-BD1B-75B7E14C9DDE}">
      <dgm:prSet/>
      <dgm:spPr/>
      <dgm:t>
        <a:bodyPr/>
        <a:lstStyle/>
        <a:p>
          <a:endParaRPr lang="en-AU"/>
        </a:p>
      </dgm:t>
    </dgm:pt>
    <dgm:pt modelId="{E0B13618-61AC-4D7E-8F43-6DD19FFAB16F}" type="sibTrans" cxnId="{9A4704EC-9DF5-4DEE-BD1B-75B7E14C9DDE}">
      <dgm:prSet/>
      <dgm:spPr/>
      <dgm:t>
        <a:bodyPr/>
        <a:lstStyle/>
        <a:p>
          <a:endParaRPr lang="en-AU"/>
        </a:p>
      </dgm:t>
    </dgm:pt>
    <dgm:pt modelId="{5A55875B-BFE6-4B1D-91B5-609B854B2237}" type="pres">
      <dgm:prSet presAssocID="{83469FA0-7BC1-4919-AEF0-4BB716F4C5C3}" presName="Name0" presStyleCnt="0">
        <dgm:presLayoutVars>
          <dgm:chMax val="1"/>
          <dgm:dir/>
          <dgm:animLvl val="ctr"/>
          <dgm:resizeHandles val="exact"/>
        </dgm:presLayoutVars>
      </dgm:prSet>
      <dgm:spPr/>
    </dgm:pt>
    <dgm:pt modelId="{C851A044-8BA8-4E16-BFE9-EB1D2A7B82D8}" type="pres">
      <dgm:prSet presAssocID="{C4A4FC78-5563-4460-86F9-6F7787E52368}" presName="centerShape" presStyleLbl="node0" presStyleIdx="0" presStyleCnt="1"/>
      <dgm:spPr/>
    </dgm:pt>
    <dgm:pt modelId="{13906E0E-B7C3-4D3A-90BD-2B0C6398CF41}" type="pres">
      <dgm:prSet presAssocID="{2B192512-D235-49FB-B467-D550439C3ACC}" presName="node" presStyleLbl="node1" presStyleIdx="0" presStyleCnt="7">
        <dgm:presLayoutVars>
          <dgm:bulletEnabled val="1"/>
        </dgm:presLayoutVars>
      </dgm:prSet>
      <dgm:spPr/>
    </dgm:pt>
    <dgm:pt modelId="{8C54C3A6-FA69-4D2C-8638-6530E51041F2}" type="pres">
      <dgm:prSet presAssocID="{2B192512-D235-49FB-B467-D550439C3ACC}" presName="dummy" presStyleCnt="0"/>
      <dgm:spPr/>
    </dgm:pt>
    <dgm:pt modelId="{4FDC053C-0261-44EB-A786-7A5A410395F8}" type="pres">
      <dgm:prSet presAssocID="{BE8E0200-CD4C-4936-9C4A-8BBC69530A5F}" presName="sibTrans" presStyleLbl="sibTrans2D1" presStyleIdx="0" presStyleCnt="7"/>
      <dgm:spPr/>
    </dgm:pt>
    <dgm:pt modelId="{B8004C11-0D42-455C-8756-5350583090AC}" type="pres">
      <dgm:prSet presAssocID="{1F8F0787-C264-42DC-94E3-23B438E8B6CA}" presName="node" presStyleLbl="node1" presStyleIdx="1" presStyleCnt="7">
        <dgm:presLayoutVars>
          <dgm:bulletEnabled val="1"/>
        </dgm:presLayoutVars>
      </dgm:prSet>
      <dgm:spPr/>
    </dgm:pt>
    <dgm:pt modelId="{86D79880-784D-4CFC-BEB6-F62A1AE8E342}" type="pres">
      <dgm:prSet presAssocID="{1F8F0787-C264-42DC-94E3-23B438E8B6CA}" presName="dummy" presStyleCnt="0"/>
      <dgm:spPr/>
    </dgm:pt>
    <dgm:pt modelId="{C2DFC515-C2D2-4B4E-9D5E-DF502CF54304}" type="pres">
      <dgm:prSet presAssocID="{821B1B6B-8036-4692-9146-E61B32D07B36}" presName="sibTrans" presStyleLbl="sibTrans2D1" presStyleIdx="1" presStyleCnt="7"/>
      <dgm:spPr/>
    </dgm:pt>
    <dgm:pt modelId="{7B9073CA-8EA2-4A28-9B01-52F18924DEE4}" type="pres">
      <dgm:prSet presAssocID="{3D41CA71-707C-4CCC-AF62-11CB4299DB6B}" presName="node" presStyleLbl="node1" presStyleIdx="2" presStyleCnt="7">
        <dgm:presLayoutVars>
          <dgm:bulletEnabled val="1"/>
        </dgm:presLayoutVars>
      </dgm:prSet>
      <dgm:spPr>
        <a:prstGeom prst="ellipse">
          <a:avLst/>
        </a:prstGeom>
      </dgm:spPr>
    </dgm:pt>
    <dgm:pt modelId="{16793B75-3A56-4329-8A11-3F1A5B0E2691}" type="pres">
      <dgm:prSet presAssocID="{3D41CA71-707C-4CCC-AF62-11CB4299DB6B}" presName="dummy" presStyleCnt="0"/>
      <dgm:spPr/>
    </dgm:pt>
    <dgm:pt modelId="{DF8526A5-D088-4C3A-BF45-2BCF71A2F5A3}" type="pres">
      <dgm:prSet presAssocID="{E0B13618-61AC-4D7E-8F43-6DD19FFAB16F}" presName="sibTrans" presStyleLbl="sibTrans2D1" presStyleIdx="2" presStyleCnt="7"/>
      <dgm:spPr/>
    </dgm:pt>
    <dgm:pt modelId="{81872B06-3967-4790-BFD8-7E3D62E7A9B7}" type="pres">
      <dgm:prSet presAssocID="{36799A09-CAC7-408D-BBB2-018FD1D9C073}" presName="node" presStyleLbl="node1" presStyleIdx="3" presStyleCnt="7">
        <dgm:presLayoutVars>
          <dgm:bulletEnabled val="1"/>
        </dgm:presLayoutVars>
      </dgm:prSet>
      <dgm:spPr/>
    </dgm:pt>
    <dgm:pt modelId="{3746C8A9-0940-4D91-A274-DA7D133E2EA2}" type="pres">
      <dgm:prSet presAssocID="{36799A09-CAC7-408D-BBB2-018FD1D9C073}" presName="dummy" presStyleCnt="0"/>
      <dgm:spPr/>
    </dgm:pt>
    <dgm:pt modelId="{12F38883-B37E-42E2-AA85-E88C17A19F7A}" type="pres">
      <dgm:prSet presAssocID="{C1947742-FFE7-4E91-B1E3-E284CD901AE4}" presName="sibTrans" presStyleLbl="sibTrans2D1" presStyleIdx="3" presStyleCnt="7"/>
      <dgm:spPr/>
    </dgm:pt>
    <dgm:pt modelId="{55A38C6E-1540-44DC-BA3C-ADD34F0B1C32}" type="pres">
      <dgm:prSet presAssocID="{CE6DA47A-F5AA-4988-B2D9-63AEC63B7102}" presName="node" presStyleLbl="node1" presStyleIdx="4" presStyleCnt="7">
        <dgm:presLayoutVars>
          <dgm:bulletEnabled val="1"/>
        </dgm:presLayoutVars>
      </dgm:prSet>
      <dgm:spPr/>
    </dgm:pt>
    <dgm:pt modelId="{C2BA7909-2C5E-4815-A6F8-05DB8CEC7D53}" type="pres">
      <dgm:prSet presAssocID="{CE6DA47A-F5AA-4988-B2D9-63AEC63B7102}" presName="dummy" presStyleCnt="0"/>
      <dgm:spPr/>
    </dgm:pt>
    <dgm:pt modelId="{CDB4016F-7674-4CD7-BCA5-14C880F008B1}" type="pres">
      <dgm:prSet presAssocID="{42114725-C6A4-41AC-86E7-7DCA34E991EE}" presName="sibTrans" presStyleLbl="sibTrans2D1" presStyleIdx="4" presStyleCnt="7"/>
      <dgm:spPr/>
    </dgm:pt>
    <dgm:pt modelId="{C96DF272-6252-4171-9967-8A96D04FF96A}" type="pres">
      <dgm:prSet presAssocID="{8781641D-18A2-42B1-A6E9-9597B741D4F4}" presName="node" presStyleLbl="node1" presStyleIdx="5" presStyleCnt="7">
        <dgm:presLayoutVars>
          <dgm:bulletEnabled val="1"/>
        </dgm:presLayoutVars>
      </dgm:prSet>
      <dgm:spPr/>
    </dgm:pt>
    <dgm:pt modelId="{1B366C0D-4C6D-43A3-9CCC-7A6A607E8E46}" type="pres">
      <dgm:prSet presAssocID="{8781641D-18A2-42B1-A6E9-9597B741D4F4}" presName="dummy" presStyleCnt="0"/>
      <dgm:spPr/>
    </dgm:pt>
    <dgm:pt modelId="{2A985CC2-CE82-4003-95BB-13C109A11367}" type="pres">
      <dgm:prSet presAssocID="{4DBDFB19-84B1-4AA8-81F1-4C10AE8A14FF}" presName="sibTrans" presStyleLbl="sibTrans2D1" presStyleIdx="5" presStyleCnt="7"/>
      <dgm:spPr/>
    </dgm:pt>
    <dgm:pt modelId="{76D7F541-DB83-4825-9E41-8B4D539CCE42}" type="pres">
      <dgm:prSet presAssocID="{20C381B9-0F0F-4E57-955B-AAEC61EE472E}" presName="node" presStyleLbl="node1" presStyleIdx="6" presStyleCnt="7">
        <dgm:presLayoutVars>
          <dgm:bulletEnabled val="1"/>
        </dgm:presLayoutVars>
      </dgm:prSet>
      <dgm:spPr/>
    </dgm:pt>
    <dgm:pt modelId="{9F68C47A-27A0-4ABD-9033-602AD98A5E95}" type="pres">
      <dgm:prSet presAssocID="{20C381B9-0F0F-4E57-955B-AAEC61EE472E}" presName="dummy" presStyleCnt="0"/>
      <dgm:spPr/>
    </dgm:pt>
    <dgm:pt modelId="{4E6AE8E7-8583-4F9C-B84C-840E745A11BD}" type="pres">
      <dgm:prSet presAssocID="{870AD301-9432-406F-A1C3-3F53FC87C3CB}" presName="sibTrans" presStyleLbl="sibTrans2D1" presStyleIdx="6" presStyleCnt="7"/>
      <dgm:spPr/>
    </dgm:pt>
  </dgm:ptLst>
  <dgm:cxnLst>
    <dgm:cxn modelId="{51F81306-3130-4720-8763-41970A0AF325}" type="presOf" srcId="{CE6DA47A-F5AA-4988-B2D9-63AEC63B7102}" destId="{55A38C6E-1540-44DC-BA3C-ADD34F0B1C32}" srcOrd="0" destOrd="0" presId="urn:microsoft.com/office/officeart/2005/8/layout/radial6"/>
    <dgm:cxn modelId="{0986330B-E7FB-470F-B720-298A699C2D10}" type="presOf" srcId="{20C381B9-0F0F-4E57-955B-AAEC61EE472E}" destId="{76D7F541-DB83-4825-9E41-8B4D539CCE42}" srcOrd="0" destOrd="0" presId="urn:microsoft.com/office/officeart/2005/8/layout/radial6"/>
    <dgm:cxn modelId="{11C0970E-C49E-4C96-80A6-FACD93836245}" type="presOf" srcId="{821B1B6B-8036-4692-9146-E61B32D07B36}" destId="{C2DFC515-C2D2-4B4E-9D5E-DF502CF54304}" srcOrd="0" destOrd="0" presId="urn:microsoft.com/office/officeart/2005/8/layout/radial6"/>
    <dgm:cxn modelId="{E08D5514-F1AD-417C-846F-78CBEB0F1FF7}" srcId="{C4A4FC78-5563-4460-86F9-6F7787E52368}" destId="{8781641D-18A2-42B1-A6E9-9597B741D4F4}" srcOrd="5" destOrd="0" parTransId="{08239450-94D2-4AEC-8D7C-4C2EDD02FC0F}" sibTransId="{4DBDFB19-84B1-4AA8-81F1-4C10AE8A14FF}"/>
    <dgm:cxn modelId="{E4D93417-4552-4F89-AD59-0745D035E442}" srcId="{C4A4FC78-5563-4460-86F9-6F7787E52368}" destId="{20C381B9-0F0F-4E57-955B-AAEC61EE472E}" srcOrd="6" destOrd="0" parTransId="{6A306266-7ED7-4672-A7DF-4AF5347EED31}" sibTransId="{870AD301-9432-406F-A1C3-3F53FC87C3CB}"/>
    <dgm:cxn modelId="{96097128-BAB8-47E1-A823-E96C2DC0E83F}" srcId="{C4A4FC78-5563-4460-86F9-6F7787E52368}" destId="{36799A09-CAC7-408D-BBB2-018FD1D9C073}" srcOrd="3" destOrd="0" parTransId="{01650402-9AE2-4FBF-89B3-80F145218D20}" sibTransId="{C1947742-FFE7-4E91-B1E3-E284CD901AE4}"/>
    <dgm:cxn modelId="{72A29329-B56B-4F08-9B78-C16AA01896AD}" srcId="{83469FA0-7BC1-4919-AEF0-4BB716F4C5C3}" destId="{AB093E39-0273-4E45-B57F-C32EFB56F65E}" srcOrd="1" destOrd="0" parTransId="{EECB8801-74D1-43C3-B1B0-65C22F4067D6}" sibTransId="{7FA7B9CB-3F0E-4440-BE30-51B0A09628EF}"/>
    <dgm:cxn modelId="{7977DB51-7DB4-4E18-87F8-1CC545E9069B}" srcId="{83469FA0-7BC1-4919-AEF0-4BB716F4C5C3}" destId="{C4A4FC78-5563-4460-86F9-6F7787E52368}" srcOrd="0" destOrd="0" parTransId="{63F9BBB3-8E28-4BF2-BC27-13A69D7383BC}" sibTransId="{23EA1CDE-9140-4B59-89D3-66C1FB31A4E3}"/>
    <dgm:cxn modelId="{71CF4B52-B47C-4AA2-90CC-C9354351F2B8}" type="presOf" srcId="{4DBDFB19-84B1-4AA8-81F1-4C10AE8A14FF}" destId="{2A985CC2-CE82-4003-95BB-13C109A11367}" srcOrd="0" destOrd="0" presId="urn:microsoft.com/office/officeart/2005/8/layout/radial6"/>
    <dgm:cxn modelId="{DBB63853-8E45-4CA9-B3AD-FFEAED96F822}" type="presOf" srcId="{36799A09-CAC7-408D-BBB2-018FD1D9C073}" destId="{81872B06-3967-4790-BFD8-7E3D62E7A9B7}" srcOrd="0" destOrd="0" presId="urn:microsoft.com/office/officeart/2005/8/layout/radial6"/>
    <dgm:cxn modelId="{5C6EE254-B7B3-49AC-8E3B-64821415FC4E}" type="presOf" srcId="{BE8E0200-CD4C-4936-9C4A-8BBC69530A5F}" destId="{4FDC053C-0261-44EB-A786-7A5A410395F8}" srcOrd="0" destOrd="0" presId="urn:microsoft.com/office/officeart/2005/8/layout/radial6"/>
    <dgm:cxn modelId="{BCAC5B5A-3BAB-41CF-8F68-F5DCE4EF5582}" type="presOf" srcId="{8781641D-18A2-42B1-A6E9-9597B741D4F4}" destId="{C96DF272-6252-4171-9967-8A96D04FF96A}" srcOrd="0" destOrd="0" presId="urn:microsoft.com/office/officeart/2005/8/layout/radial6"/>
    <dgm:cxn modelId="{F45F375F-601B-4FCB-AE4E-9D5CE42D63F4}" type="presOf" srcId="{3D41CA71-707C-4CCC-AF62-11CB4299DB6B}" destId="{7B9073CA-8EA2-4A28-9B01-52F18924DEE4}" srcOrd="0" destOrd="0" presId="urn:microsoft.com/office/officeart/2005/8/layout/radial6"/>
    <dgm:cxn modelId="{A3CF4A6C-BBE8-4CD5-8356-64CEAD05C512}" type="presOf" srcId="{E0B13618-61AC-4D7E-8F43-6DD19FFAB16F}" destId="{DF8526A5-D088-4C3A-BF45-2BCF71A2F5A3}" srcOrd="0" destOrd="0" presId="urn:microsoft.com/office/officeart/2005/8/layout/radial6"/>
    <dgm:cxn modelId="{40745D71-D8EB-4C58-88D7-008D81EFFA3B}" srcId="{C4A4FC78-5563-4460-86F9-6F7787E52368}" destId="{1F8F0787-C264-42DC-94E3-23B438E8B6CA}" srcOrd="1" destOrd="0" parTransId="{8BDAF40C-E82A-4281-95FE-F7CBDA9EAF2D}" sibTransId="{821B1B6B-8036-4692-9146-E61B32D07B36}"/>
    <dgm:cxn modelId="{4412A089-3574-434D-B608-BD87B139DBFD}" type="presOf" srcId="{83469FA0-7BC1-4919-AEF0-4BB716F4C5C3}" destId="{5A55875B-BFE6-4B1D-91B5-609B854B2237}" srcOrd="0" destOrd="0" presId="urn:microsoft.com/office/officeart/2005/8/layout/radial6"/>
    <dgm:cxn modelId="{DBA1B189-85F7-4AC5-A714-A4F8859635A1}" type="presOf" srcId="{C4A4FC78-5563-4460-86F9-6F7787E52368}" destId="{C851A044-8BA8-4E16-BFE9-EB1D2A7B82D8}" srcOrd="0" destOrd="0" presId="urn:microsoft.com/office/officeart/2005/8/layout/radial6"/>
    <dgm:cxn modelId="{DF0AE59B-F77C-4AAF-B33E-3614073054AF}" type="presOf" srcId="{870AD301-9432-406F-A1C3-3F53FC87C3CB}" destId="{4E6AE8E7-8583-4F9C-B84C-840E745A11BD}" srcOrd="0" destOrd="0" presId="urn:microsoft.com/office/officeart/2005/8/layout/radial6"/>
    <dgm:cxn modelId="{BF239BAE-B653-4830-AB3D-9AAB5D98D18C}" type="presOf" srcId="{2B192512-D235-49FB-B467-D550439C3ACC}" destId="{13906E0E-B7C3-4D3A-90BD-2B0C6398CF41}" srcOrd="0" destOrd="0" presId="urn:microsoft.com/office/officeart/2005/8/layout/radial6"/>
    <dgm:cxn modelId="{C4C237B0-260A-4D36-BC0E-4668E056A2B0}" srcId="{C4A4FC78-5563-4460-86F9-6F7787E52368}" destId="{CE6DA47A-F5AA-4988-B2D9-63AEC63B7102}" srcOrd="4" destOrd="0" parTransId="{3E803342-EEF3-436A-8250-5F0DB0E1EA5E}" sibTransId="{42114725-C6A4-41AC-86E7-7DCA34E991EE}"/>
    <dgm:cxn modelId="{513C57B5-A0DF-438D-A59F-D85B6471861B}" type="presOf" srcId="{1F8F0787-C264-42DC-94E3-23B438E8B6CA}" destId="{B8004C11-0D42-455C-8756-5350583090AC}" srcOrd="0" destOrd="0" presId="urn:microsoft.com/office/officeart/2005/8/layout/radial6"/>
    <dgm:cxn modelId="{9E5C81B6-064E-46B3-9164-466E57DF47AC}" srcId="{C4A4FC78-5563-4460-86F9-6F7787E52368}" destId="{2B192512-D235-49FB-B467-D550439C3ACC}" srcOrd="0" destOrd="0" parTransId="{1140D95F-02A5-4509-A225-9211287E046D}" sibTransId="{BE8E0200-CD4C-4936-9C4A-8BBC69530A5F}"/>
    <dgm:cxn modelId="{9A4704EC-9DF5-4DEE-BD1B-75B7E14C9DDE}" srcId="{C4A4FC78-5563-4460-86F9-6F7787E52368}" destId="{3D41CA71-707C-4CCC-AF62-11CB4299DB6B}" srcOrd="2" destOrd="0" parTransId="{754B2C84-C352-4292-883D-66BC727BE449}" sibTransId="{E0B13618-61AC-4D7E-8F43-6DD19FFAB16F}"/>
    <dgm:cxn modelId="{3E36A0F2-9013-4540-A5BB-296865AC4D67}" type="presOf" srcId="{C1947742-FFE7-4E91-B1E3-E284CD901AE4}" destId="{12F38883-B37E-42E2-AA85-E88C17A19F7A}" srcOrd="0" destOrd="0" presId="urn:microsoft.com/office/officeart/2005/8/layout/radial6"/>
    <dgm:cxn modelId="{048CC9F2-9503-42DB-8F66-5715520F023B}" type="presOf" srcId="{42114725-C6A4-41AC-86E7-7DCA34E991EE}" destId="{CDB4016F-7674-4CD7-BCA5-14C880F008B1}" srcOrd="0" destOrd="0" presId="urn:microsoft.com/office/officeart/2005/8/layout/radial6"/>
    <dgm:cxn modelId="{CD2B8B44-89C8-46CC-A4FC-3F2CFDD3F407}" type="presParOf" srcId="{5A55875B-BFE6-4B1D-91B5-609B854B2237}" destId="{C851A044-8BA8-4E16-BFE9-EB1D2A7B82D8}" srcOrd="0" destOrd="0" presId="urn:microsoft.com/office/officeart/2005/8/layout/radial6"/>
    <dgm:cxn modelId="{5E06DAF8-75CC-4E71-9982-ED1A7A68EC0F}" type="presParOf" srcId="{5A55875B-BFE6-4B1D-91B5-609B854B2237}" destId="{13906E0E-B7C3-4D3A-90BD-2B0C6398CF41}" srcOrd="1" destOrd="0" presId="urn:microsoft.com/office/officeart/2005/8/layout/radial6"/>
    <dgm:cxn modelId="{E26CD81A-661A-4713-BD78-D26DC60997A6}" type="presParOf" srcId="{5A55875B-BFE6-4B1D-91B5-609B854B2237}" destId="{8C54C3A6-FA69-4D2C-8638-6530E51041F2}" srcOrd="2" destOrd="0" presId="urn:microsoft.com/office/officeart/2005/8/layout/radial6"/>
    <dgm:cxn modelId="{FA6F7164-AD55-4EC7-9518-88356F378107}" type="presParOf" srcId="{5A55875B-BFE6-4B1D-91B5-609B854B2237}" destId="{4FDC053C-0261-44EB-A786-7A5A410395F8}" srcOrd="3" destOrd="0" presId="urn:microsoft.com/office/officeart/2005/8/layout/radial6"/>
    <dgm:cxn modelId="{D109A950-DD52-43A1-8C1C-0FEF969926CB}" type="presParOf" srcId="{5A55875B-BFE6-4B1D-91B5-609B854B2237}" destId="{B8004C11-0D42-455C-8756-5350583090AC}" srcOrd="4" destOrd="0" presId="urn:microsoft.com/office/officeart/2005/8/layout/radial6"/>
    <dgm:cxn modelId="{6CF8055F-E9B0-4C9F-84BD-B02C0ADE1A78}" type="presParOf" srcId="{5A55875B-BFE6-4B1D-91B5-609B854B2237}" destId="{86D79880-784D-4CFC-BEB6-F62A1AE8E342}" srcOrd="5" destOrd="0" presId="urn:microsoft.com/office/officeart/2005/8/layout/radial6"/>
    <dgm:cxn modelId="{109D4351-4325-44F5-B6BF-1EE7D4752C4C}" type="presParOf" srcId="{5A55875B-BFE6-4B1D-91B5-609B854B2237}" destId="{C2DFC515-C2D2-4B4E-9D5E-DF502CF54304}" srcOrd="6" destOrd="0" presId="urn:microsoft.com/office/officeart/2005/8/layout/radial6"/>
    <dgm:cxn modelId="{8B5AC7F6-A520-4174-AA07-4E82D9D52461}" type="presParOf" srcId="{5A55875B-BFE6-4B1D-91B5-609B854B2237}" destId="{7B9073CA-8EA2-4A28-9B01-52F18924DEE4}" srcOrd="7" destOrd="0" presId="urn:microsoft.com/office/officeart/2005/8/layout/radial6"/>
    <dgm:cxn modelId="{A7D1A782-0949-40F5-802F-69300ACC3852}" type="presParOf" srcId="{5A55875B-BFE6-4B1D-91B5-609B854B2237}" destId="{16793B75-3A56-4329-8A11-3F1A5B0E2691}" srcOrd="8" destOrd="0" presId="urn:microsoft.com/office/officeart/2005/8/layout/radial6"/>
    <dgm:cxn modelId="{0A72D9A0-82F1-451A-88F6-C9F015D7185D}" type="presParOf" srcId="{5A55875B-BFE6-4B1D-91B5-609B854B2237}" destId="{DF8526A5-D088-4C3A-BF45-2BCF71A2F5A3}" srcOrd="9" destOrd="0" presId="urn:microsoft.com/office/officeart/2005/8/layout/radial6"/>
    <dgm:cxn modelId="{37449DC7-CAEA-4F29-B4E9-578772B246CE}" type="presParOf" srcId="{5A55875B-BFE6-4B1D-91B5-609B854B2237}" destId="{81872B06-3967-4790-BFD8-7E3D62E7A9B7}" srcOrd="10" destOrd="0" presId="urn:microsoft.com/office/officeart/2005/8/layout/radial6"/>
    <dgm:cxn modelId="{D50C26B1-5E9B-44F1-A270-E04456B012F3}" type="presParOf" srcId="{5A55875B-BFE6-4B1D-91B5-609B854B2237}" destId="{3746C8A9-0940-4D91-A274-DA7D133E2EA2}" srcOrd="11" destOrd="0" presId="urn:microsoft.com/office/officeart/2005/8/layout/radial6"/>
    <dgm:cxn modelId="{10D357B3-8AB1-47F5-B9CE-F0876BE9AA97}" type="presParOf" srcId="{5A55875B-BFE6-4B1D-91B5-609B854B2237}" destId="{12F38883-B37E-42E2-AA85-E88C17A19F7A}" srcOrd="12" destOrd="0" presId="urn:microsoft.com/office/officeart/2005/8/layout/radial6"/>
    <dgm:cxn modelId="{568D9BE6-C38B-44AD-9225-10EA146D9898}" type="presParOf" srcId="{5A55875B-BFE6-4B1D-91B5-609B854B2237}" destId="{55A38C6E-1540-44DC-BA3C-ADD34F0B1C32}" srcOrd="13" destOrd="0" presId="urn:microsoft.com/office/officeart/2005/8/layout/radial6"/>
    <dgm:cxn modelId="{B26DD7E8-D5BB-4F61-8AD5-7CFED53F94C1}" type="presParOf" srcId="{5A55875B-BFE6-4B1D-91B5-609B854B2237}" destId="{C2BA7909-2C5E-4815-A6F8-05DB8CEC7D53}" srcOrd="14" destOrd="0" presId="urn:microsoft.com/office/officeart/2005/8/layout/radial6"/>
    <dgm:cxn modelId="{0F718801-6247-453D-ABCF-DD148BF2B66F}" type="presParOf" srcId="{5A55875B-BFE6-4B1D-91B5-609B854B2237}" destId="{CDB4016F-7674-4CD7-BCA5-14C880F008B1}" srcOrd="15" destOrd="0" presId="urn:microsoft.com/office/officeart/2005/8/layout/radial6"/>
    <dgm:cxn modelId="{DA0EA7D7-D579-4F6B-8EA1-18056354DCE6}" type="presParOf" srcId="{5A55875B-BFE6-4B1D-91B5-609B854B2237}" destId="{C96DF272-6252-4171-9967-8A96D04FF96A}" srcOrd="16" destOrd="0" presId="urn:microsoft.com/office/officeart/2005/8/layout/radial6"/>
    <dgm:cxn modelId="{0921C127-88BE-447B-9E22-F9B66565F9BA}" type="presParOf" srcId="{5A55875B-BFE6-4B1D-91B5-609B854B2237}" destId="{1B366C0D-4C6D-43A3-9CCC-7A6A607E8E46}" srcOrd="17" destOrd="0" presId="urn:microsoft.com/office/officeart/2005/8/layout/radial6"/>
    <dgm:cxn modelId="{EB803E8B-F402-402A-B1B0-2683E0476C76}" type="presParOf" srcId="{5A55875B-BFE6-4B1D-91B5-609B854B2237}" destId="{2A985CC2-CE82-4003-95BB-13C109A11367}" srcOrd="18" destOrd="0" presId="urn:microsoft.com/office/officeart/2005/8/layout/radial6"/>
    <dgm:cxn modelId="{256FBEC9-15E1-4C92-9BE5-BFA58330603B}" type="presParOf" srcId="{5A55875B-BFE6-4B1D-91B5-609B854B2237}" destId="{76D7F541-DB83-4825-9E41-8B4D539CCE42}" srcOrd="19" destOrd="0" presId="urn:microsoft.com/office/officeart/2005/8/layout/radial6"/>
    <dgm:cxn modelId="{BA2CEBFD-2C12-484B-AD06-B6DC46E1E17D}" type="presParOf" srcId="{5A55875B-BFE6-4B1D-91B5-609B854B2237}" destId="{9F68C47A-27A0-4ABD-9033-602AD98A5E95}" srcOrd="20" destOrd="0" presId="urn:microsoft.com/office/officeart/2005/8/layout/radial6"/>
    <dgm:cxn modelId="{AFA6BE72-727A-4AF7-BFA1-C52A16C22C21}" type="presParOf" srcId="{5A55875B-BFE6-4B1D-91B5-609B854B2237}" destId="{4E6AE8E7-8583-4F9C-B84C-840E745A11BD}" srcOrd="21" destOrd="0" presId="urn:microsoft.com/office/officeart/2005/8/layout/radial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6AE8E7-8583-4F9C-B84C-840E745A11BD}">
      <dsp:nvSpPr>
        <dsp:cNvPr id="0" name=""/>
        <dsp:cNvSpPr/>
      </dsp:nvSpPr>
      <dsp:spPr>
        <a:xfrm>
          <a:off x="2752063" y="363517"/>
          <a:ext cx="2881883" cy="2881883"/>
        </a:xfrm>
        <a:prstGeom prst="blockArc">
          <a:avLst>
            <a:gd name="adj1" fmla="val 11880000"/>
            <a:gd name="adj2" fmla="val 16200000"/>
            <a:gd name="adj3" fmla="val 4639"/>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2A985CC2-CE82-4003-95BB-13C109A11367}">
      <dsp:nvSpPr>
        <dsp:cNvPr id="0" name=""/>
        <dsp:cNvSpPr/>
      </dsp:nvSpPr>
      <dsp:spPr>
        <a:xfrm>
          <a:off x="2752063" y="363517"/>
          <a:ext cx="2881883" cy="2881883"/>
        </a:xfrm>
        <a:prstGeom prst="blockArc">
          <a:avLst>
            <a:gd name="adj1" fmla="val 7560000"/>
            <a:gd name="adj2" fmla="val 11880000"/>
            <a:gd name="adj3" fmla="val 4639"/>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CDB4016F-7674-4CD7-BCA5-14C880F008B1}">
      <dsp:nvSpPr>
        <dsp:cNvPr id="0" name=""/>
        <dsp:cNvSpPr/>
      </dsp:nvSpPr>
      <dsp:spPr>
        <a:xfrm>
          <a:off x="2752063" y="363517"/>
          <a:ext cx="2881883" cy="2881883"/>
        </a:xfrm>
        <a:prstGeom prst="blockArc">
          <a:avLst>
            <a:gd name="adj1" fmla="val 6942857"/>
            <a:gd name="adj2" fmla="val 10028571"/>
            <a:gd name="adj3" fmla="val 3903"/>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12F38883-B37E-42E2-AA85-E88C17A19F7A}">
      <dsp:nvSpPr>
        <dsp:cNvPr id="0" name=""/>
        <dsp:cNvSpPr/>
      </dsp:nvSpPr>
      <dsp:spPr>
        <a:xfrm>
          <a:off x="2752063" y="363517"/>
          <a:ext cx="2881883" cy="2881883"/>
        </a:xfrm>
        <a:prstGeom prst="blockArc">
          <a:avLst>
            <a:gd name="adj1" fmla="val 3240000"/>
            <a:gd name="adj2" fmla="val 7560000"/>
            <a:gd name="adj3" fmla="val 4639"/>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DF8526A5-D088-4C3A-BF45-2BCF71A2F5A3}">
      <dsp:nvSpPr>
        <dsp:cNvPr id="0" name=""/>
        <dsp:cNvSpPr/>
      </dsp:nvSpPr>
      <dsp:spPr>
        <a:xfrm>
          <a:off x="2752063" y="363517"/>
          <a:ext cx="2881883" cy="2881883"/>
        </a:xfrm>
        <a:prstGeom prst="blockArc">
          <a:avLst>
            <a:gd name="adj1" fmla="val 771429"/>
            <a:gd name="adj2" fmla="val 3857143"/>
            <a:gd name="adj3" fmla="val 3903"/>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C2DFC515-C2D2-4B4E-9D5E-DF502CF54304}">
      <dsp:nvSpPr>
        <dsp:cNvPr id="0" name=""/>
        <dsp:cNvSpPr/>
      </dsp:nvSpPr>
      <dsp:spPr>
        <a:xfrm>
          <a:off x="2752063" y="363517"/>
          <a:ext cx="2881883" cy="2881883"/>
        </a:xfrm>
        <a:prstGeom prst="blockArc">
          <a:avLst>
            <a:gd name="adj1" fmla="val 20520000"/>
            <a:gd name="adj2" fmla="val 3240000"/>
            <a:gd name="adj3" fmla="val 4639"/>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4FDC053C-0261-44EB-A786-7A5A410395F8}">
      <dsp:nvSpPr>
        <dsp:cNvPr id="0" name=""/>
        <dsp:cNvSpPr/>
      </dsp:nvSpPr>
      <dsp:spPr>
        <a:xfrm>
          <a:off x="2752063" y="363517"/>
          <a:ext cx="2881883" cy="2881883"/>
        </a:xfrm>
        <a:prstGeom prst="blockArc">
          <a:avLst>
            <a:gd name="adj1" fmla="val 16200000"/>
            <a:gd name="adj2" fmla="val 20520000"/>
            <a:gd name="adj3" fmla="val 4639"/>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C851A044-8BA8-4E16-BFE9-EB1D2A7B82D8}">
      <dsp:nvSpPr>
        <dsp:cNvPr id="0" name=""/>
        <dsp:cNvSpPr/>
      </dsp:nvSpPr>
      <dsp:spPr>
        <a:xfrm>
          <a:off x="3635097" y="1246552"/>
          <a:ext cx="1115814" cy="1115814"/>
        </a:xfrm>
        <a:prstGeom prst="ellipse">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AU" sz="2000" b="1" kern="1200">
              <a:solidFill>
                <a:sysClr val="windowText" lastClr="000000">
                  <a:hueOff val="0"/>
                  <a:satOff val="0"/>
                  <a:lumOff val="0"/>
                  <a:alphaOff val="0"/>
                </a:sysClr>
              </a:solidFill>
              <a:latin typeface="Calibri" panose="020F0502020204030204"/>
              <a:ea typeface="+mn-ea"/>
              <a:cs typeface="+mn-cs"/>
            </a:rPr>
            <a:t>Snow Fellow</a:t>
          </a:r>
        </a:p>
      </dsp:txBody>
      <dsp:txXfrm>
        <a:off x="3798504" y="1409959"/>
        <a:ext cx="789000" cy="789000"/>
      </dsp:txXfrm>
    </dsp:sp>
    <dsp:sp modelId="{13906E0E-B7C3-4D3A-90BD-2B0C6398CF41}">
      <dsp:nvSpPr>
        <dsp:cNvPr id="0" name=""/>
        <dsp:cNvSpPr/>
      </dsp:nvSpPr>
      <dsp:spPr>
        <a:xfrm>
          <a:off x="3802469" y="1100"/>
          <a:ext cx="781070" cy="781070"/>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AU" sz="700" b="1" kern="1200">
              <a:solidFill>
                <a:sysClr val="windowText" lastClr="000000">
                  <a:hueOff val="0"/>
                  <a:satOff val="0"/>
                  <a:lumOff val="0"/>
                  <a:alphaOff val="0"/>
                </a:sysClr>
              </a:solidFill>
              <a:latin typeface="Calibri" panose="020F0502020204030204"/>
              <a:ea typeface="+mn-ea"/>
              <a:cs typeface="+mn-cs"/>
            </a:rPr>
            <a:t>Research </a:t>
          </a:r>
          <a:r>
            <a:rPr lang="en-AU" sz="700" b="1" kern="1200"/>
            <a:t>Track</a:t>
          </a:r>
          <a:r>
            <a:rPr lang="en-AU" sz="700" b="1" kern="1200">
              <a:solidFill>
                <a:sysClr val="windowText" lastClr="000000">
                  <a:hueOff val="0"/>
                  <a:satOff val="0"/>
                  <a:lumOff val="0"/>
                  <a:alphaOff val="0"/>
                </a:sysClr>
              </a:solidFill>
              <a:latin typeface="Calibri" panose="020F0502020204030204"/>
              <a:ea typeface="+mn-ea"/>
              <a:cs typeface="+mn-cs"/>
            </a:rPr>
            <a:t> Record</a:t>
          </a:r>
        </a:p>
      </dsp:txBody>
      <dsp:txXfrm>
        <a:off x="3916854" y="115485"/>
        <a:ext cx="552300" cy="552300"/>
      </dsp:txXfrm>
    </dsp:sp>
    <dsp:sp modelId="{B8004C11-0D42-455C-8756-5350583090AC}">
      <dsp:nvSpPr>
        <dsp:cNvPr id="0" name=""/>
        <dsp:cNvSpPr/>
      </dsp:nvSpPr>
      <dsp:spPr>
        <a:xfrm>
          <a:off x="4907059" y="533043"/>
          <a:ext cx="781070" cy="781070"/>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AU" sz="700" b="1" kern="1200"/>
            <a:t>Research</a:t>
          </a:r>
          <a:r>
            <a:rPr lang="en-AU" sz="700" b="1" kern="1200">
              <a:solidFill>
                <a:sysClr val="windowText" lastClr="000000">
                  <a:hueOff val="0"/>
                  <a:satOff val="0"/>
                  <a:lumOff val="0"/>
                  <a:alphaOff val="0"/>
                </a:sysClr>
              </a:solidFill>
              <a:latin typeface="Calibri" panose="020F0502020204030204"/>
              <a:ea typeface="+mn-ea"/>
              <a:cs typeface="+mn-cs"/>
            </a:rPr>
            <a:t> Proposal</a:t>
          </a:r>
        </a:p>
      </dsp:txBody>
      <dsp:txXfrm>
        <a:off x="5021444" y="647428"/>
        <a:ext cx="552300" cy="552300"/>
      </dsp:txXfrm>
    </dsp:sp>
    <dsp:sp modelId="{7B9073CA-8EA2-4A28-9B01-52F18924DEE4}">
      <dsp:nvSpPr>
        <dsp:cNvPr id="0" name=""/>
        <dsp:cNvSpPr/>
      </dsp:nvSpPr>
      <dsp:spPr>
        <a:xfrm>
          <a:off x="5179870" y="1728306"/>
          <a:ext cx="781070" cy="781070"/>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AU" sz="700" b="1" kern="1200">
              <a:solidFill>
                <a:sysClr val="windowText" lastClr="000000">
                  <a:hueOff val="0"/>
                  <a:satOff val="0"/>
                  <a:lumOff val="0"/>
                  <a:alphaOff val="0"/>
                </a:sysClr>
              </a:solidFill>
              <a:latin typeface="Calibri" panose="020F0502020204030204"/>
              <a:ea typeface="+mn-ea"/>
              <a:cs typeface="+mn-cs"/>
            </a:rPr>
            <a:t>Capability</a:t>
          </a:r>
        </a:p>
      </dsp:txBody>
      <dsp:txXfrm>
        <a:off x="5294255" y="1842691"/>
        <a:ext cx="552300" cy="552300"/>
      </dsp:txXfrm>
    </dsp:sp>
    <dsp:sp modelId="{81872B06-3967-4790-BFD8-7E3D62E7A9B7}">
      <dsp:nvSpPr>
        <dsp:cNvPr id="0" name=""/>
        <dsp:cNvSpPr/>
      </dsp:nvSpPr>
      <dsp:spPr>
        <a:xfrm>
          <a:off x="4415471" y="2686834"/>
          <a:ext cx="781070" cy="781070"/>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AU" sz="700" b="1" kern="1200">
              <a:solidFill>
                <a:sysClr val="windowText" lastClr="000000">
                  <a:hueOff val="0"/>
                  <a:satOff val="0"/>
                  <a:lumOff val="0"/>
                  <a:alphaOff val="0"/>
                </a:sysClr>
              </a:solidFill>
              <a:latin typeface="Calibri" panose="020F0502020204030204"/>
              <a:ea typeface="+mn-ea"/>
              <a:cs typeface="+mn-cs"/>
            </a:rPr>
            <a:t>Vision &amp; </a:t>
          </a:r>
          <a:r>
            <a:rPr lang="en-AU" sz="700" b="1" kern="1200"/>
            <a:t>Innovation</a:t>
          </a:r>
          <a:endParaRPr lang="en-AU" sz="700" b="1" kern="1200">
            <a:solidFill>
              <a:sysClr val="windowText" lastClr="000000">
                <a:hueOff val="0"/>
                <a:satOff val="0"/>
                <a:lumOff val="0"/>
                <a:alphaOff val="0"/>
              </a:sysClr>
            </a:solidFill>
            <a:latin typeface="Calibri" panose="020F0502020204030204"/>
            <a:ea typeface="+mn-ea"/>
            <a:cs typeface="+mn-cs"/>
          </a:endParaRPr>
        </a:p>
      </dsp:txBody>
      <dsp:txXfrm>
        <a:off x="4529856" y="2801219"/>
        <a:ext cx="552300" cy="552300"/>
      </dsp:txXfrm>
    </dsp:sp>
    <dsp:sp modelId="{55A38C6E-1540-44DC-BA3C-ADD34F0B1C32}">
      <dsp:nvSpPr>
        <dsp:cNvPr id="0" name=""/>
        <dsp:cNvSpPr/>
      </dsp:nvSpPr>
      <dsp:spPr>
        <a:xfrm>
          <a:off x="3189468" y="2686834"/>
          <a:ext cx="781070" cy="781070"/>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AU" sz="700" kern="1200"/>
        </a:p>
        <a:p>
          <a:pPr marL="0" lvl="0" indent="0" algn="ctr" defTabSz="311150">
            <a:lnSpc>
              <a:spcPct val="90000"/>
            </a:lnSpc>
            <a:spcBef>
              <a:spcPct val="0"/>
            </a:spcBef>
            <a:spcAft>
              <a:spcPct val="35000"/>
            </a:spcAft>
            <a:buNone/>
          </a:pPr>
          <a:r>
            <a:rPr lang="en-AU" sz="700" b="1" kern="1200"/>
            <a:t>Impact</a:t>
          </a:r>
        </a:p>
        <a:p>
          <a:pPr marL="0" lvl="0" indent="0" algn="ctr" defTabSz="311150">
            <a:lnSpc>
              <a:spcPct val="90000"/>
            </a:lnSpc>
            <a:spcBef>
              <a:spcPct val="0"/>
            </a:spcBef>
            <a:spcAft>
              <a:spcPct val="35000"/>
            </a:spcAft>
            <a:buNone/>
          </a:pPr>
          <a:endParaRPr lang="en-AU" sz="700" b="1" kern="1200"/>
        </a:p>
      </dsp:txBody>
      <dsp:txXfrm>
        <a:off x="3303853" y="2801219"/>
        <a:ext cx="552300" cy="552300"/>
      </dsp:txXfrm>
    </dsp:sp>
    <dsp:sp modelId="{C96DF272-6252-4171-9967-8A96D04FF96A}">
      <dsp:nvSpPr>
        <dsp:cNvPr id="0" name=""/>
        <dsp:cNvSpPr/>
      </dsp:nvSpPr>
      <dsp:spPr>
        <a:xfrm>
          <a:off x="2425069" y="1728306"/>
          <a:ext cx="781070" cy="781070"/>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AU" sz="700" b="1" kern="1200"/>
            <a:t>Independence</a:t>
          </a:r>
          <a:r>
            <a:rPr lang="en-AU" sz="700" b="1" kern="1200">
              <a:solidFill>
                <a:sysClr val="windowText" lastClr="000000">
                  <a:hueOff val="0"/>
                  <a:satOff val="0"/>
                  <a:lumOff val="0"/>
                  <a:alphaOff val="0"/>
                </a:sysClr>
              </a:solidFill>
              <a:latin typeface="Calibri" panose="020F0502020204030204"/>
              <a:ea typeface="+mn-ea"/>
              <a:cs typeface="+mn-cs"/>
            </a:rPr>
            <a:t> &amp; Leadership </a:t>
          </a:r>
        </a:p>
      </dsp:txBody>
      <dsp:txXfrm>
        <a:off x="2539454" y="1842691"/>
        <a:ext cx="552300" cy="552300"/>
      </dsp:txXfrm>
    </dsp:sp>
    <dsp:sp modelId="{76D7F541-DB83-4825-9E41-8B4D539CCE42}">
      <dsp:nvSpPr>
        <dsp:cNvPr id="0" name=""/>
        <dsp:cNvSpPr/>
      </dsp:nvSpPr>
      <dsp:spPr>
        <a:xfrm>
          <a:off x="2697880" y="533043"/>
          <a:ext cx="781070" cy="781070"/>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AU" sz="700" b="1" kern="1200"/>
            <a:t>Institutiona</a:t>
          </a:r>
          <a:r>
            <a:rPr lang="en-AU" sz="700" kern="1200"/>
            <a:t>l</a:t>
          </a:r>
          <a:r>
            <a:rPr lang="en-AU" sz="700" b="1" kern="1200">
              <a:solidFill>
                <a:sysClr val="windowText" lastClr="000000">
                  <a:hueOff val="0"/>
                  <a:satOff val="0"/>
                  <a:lumOff val="0"/>
                  <a:alphaOff val="0"/>
                </a:sysClr>
              </a:solidFill>
              <a:latin typeface="Calibri" panose="020F0502020204030204"/>
              <a:ea typeface="+mn-ea"/>
              <a:cs typeface="+mn-cs"/>
            </a:rPr>
            <a:t> Environment</a:t>
          </a:r>
        </a:p>
      </dsp:txBody>
      <dsp:txXfrm>
        <a:off x="2812265" y="647428"/>
        <a:ext cx="552300" cy="552300"/>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528A4-EDC6-714A-BD40-AEA06AB49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10</Pages>
  <Words>2966</Words>
  <Characters>16493</Characters>
  <Application>Microsoft Office Word</Application>
  <DocSecurity>0</DocSecurity>
  <Lines>284</Lines>
  <Paragraphs>149</Paragraphs>
  <ScaleCrop>false</ScaleCrop>
  <HeadingPairs>
    <vt:vector size="2" baseType="variant">
      <vt:variant>
        <vt:lpstr>Title</vt:lpstr>
      </vt:variant>
      <vt:variant>
        <vt:i4>1</vt:i4>
      </vt:variant>
    </vt:vector>
  </HeadingPairs>
  <TitlesOfParts>
    <vt:vector size="1" baseType="lpstr">
      <vt:lpstr/>
    </vt:vector>
  </TitlesOfParts>
  <Company>Canberra Airport</Company>
  <LinksUpToDate>false</LinksUpToDate>
  <CharactersWithSpaces>19310</CharactersWithSpaces>
  <SharedDoc>false</SharedDoc>
  <HLinks>
    <vt:vector size="150" baseType="variant">
      <vt:variant>
        <vt:i4>1703945</vt:i4>
      </vt:variant>
      <vt:variant>
        <vt:i4>144</vt:i4>
      </vt:variant>
      <vt:variant>
        <vt:i4>0</vt:i4>
      </vt:variant>
      <vt:variant>
        <vt:i4>5</vt:i4>
      </vt:variant>
      <vt:variant>
        <vt:lpwstr>https://snowmedical.org.au/snow-fellowships/</vt:lpwstr>
      </vt:variant>
      <vt:variant>
        <vt:lpwstr/>
      </vt:variant>
      <vt:variant>
        <vt:i4>6291508</vt:i4>
      </vt:variant>
      <vt:variant>
        <vt:i4>141</vt:i4>
      </vt:variant>
      <vt:variant>
        <vt:i4>0</vt:i4>
      </vt:variant>
      <vt:variant>
        <vt:i4>5</vt:i4>
      </vt:variant>
      <vt:variant>
        <vt:lpwstr>https://snowmedical.org.au/wp-content/uploads/2020/06/Eligible-Host-Organisations-FINAL.pdf</vt:lpwstr>
      </vt:variant>
      <vt:variant>
        <vt:lpwstr/>
      </vt:variant>
      <vt:variant>
        <vt:i4>1900595</vt:i4>
      </vt:variant>
      <vt:variant>
        <vt:i4>134</vt:i4>
      </vt:variant>
      <vt:variant>
        <vt:i4>0</vt:i4>
      </vt:variant>
      <vt:variant>
        <vt:i4>5</vt:i4>
      </vt:variant>
      <vt:variant>
        <vt:lpwstr/>
      </vt:variant>
      <vt:variant>
        <vt:lpwstr>_Toc44325915</vt:lpwstr>
      </vt:variant>
      <vt:variant>
        <vt:i4>1835059</vt:i4>
      </vt:variant>
      <vt:variant>
        <vt:i4>128</vt:i4>
      </vt:variant>
      <vt:variant>
        <vt:i4>0</vt:i4>
      </vt:variant>
      <vt:variant>
        <vt:i4>5</vt:i4>
      </vt:variant>
      <vt:variant>
        <vt:lpwstr/>
      </vt:variant>
      <vt:variant>
        <vt:lpwstr>_Toc44325914</vt:lpwstr>
      </vt:variant>
      <vt:variant>
        <vt:i4>1769523</vt:i4>
      </vt:variant>
      <vt:variant>
        <vt:i4>122</vt:i4>
      </vt:variant>
      <vt:variant>
        <vt:i4>0</vt:i4>
      </vt:variant>
      <vt:variant>
        <vt:i4>5</vt:i4>
      </vt:variant>
      <vt:variant>
        <vt:lpwstr/>
      </vt:variant>
      <vt:variant>
        <vt:lpwstr>_Toc44325913</vt:lpwstr>
      </vt:variant>
      <vt:variant>
        <vt:i4>1703987</vt:i4>
      </vt:variant>
      <vt:variant>
        <vt:i4>116</vt:i4>
      </vt:variant>
      <vt:variant>
        <vt:i4>0</vt:i4>
      </vt:variant>
      <vt:variant>
        <vt:i4>5</vt:i4>
      </vt:variant>
      <vt:variant>
        <vt:lpwstr/>
      </vt:variant>
      <vt:variant>
        <vt:lpwstr>_Toc44325912</vt:lpwstr>
      </vt:variant>
      <vt:variant>
        <vt:i4>1638451</vt:i4>
      </vt:variant>
      <vt:variant>
        <vt:i4>110</vt:i4>
      </vt:variant>
      <vt:variant>
        <vt:i4>0</vt:i4>
      </vt:variant>
      <vt:variant>
        <vt:i4>5</vt:i4>
      </vt:variant>
      <vt:variant>
        <vt:lpwstr/>
      </vt:variant>
      <vt:variant>
        <vt:lpwstr>_Toc44325911</vt:lpwstr>
      </vt:variant>
      <vt:variant>
        <vt:i4>1572915</vt:i4>
      </vt:variant>
      <vt:variant>
        <vt:i4>104</vt:i4>
      </vt:variant>
      <vt:variant>
        <vt:i4>0</vt:i4>
      </vt:variant>
      <vt:variant>
        <vt:i4>5</vt:i4>
      </vt:variant>
      <vt:variant>
        <vt:lpwstr/>
      </vt:variant>
      <vt:variant>
        <vt:lpwstr>_Toc44325910</vt:lpwstr>
      </vt:variant>
      <vt:variant>
        <vt:i4>1114162</vt:i4>
      </vt:variant>
      <vt:variant>
        <vt:i4>98</vt:i4>
      </vt:variant>
      <vt:variant>
        <vt:i4>0</vt:i4>
      </vt:variant>
      <vt:variant>
        <vt:i4>5</vt:i4>
      </vt:variant>
      <vt:variant>
        <vt:lpwstr/>
      </vt:variant>
      <vt:variant>
        <vt:lpwstr>_Toc44325909</vt:lpwstr>
      </vt:variant>
      <vt:variant>
        <vt:i4>1048626</vt:i4>
      </vt:variant>
      <vt:variant>
        <vt:i4>92</vt:i4>
      </vt:variant>
      <vt:variant>
        <vt:i4>0</vt:i4>
      </vt:variant>
      <vt:variant>
        <vt:i4>5</vt:i4>
      </vt:variant>
      <vt:variant>
        <vt:lpwstr/>
      </vt:variant>
      <vt:variant>
        <vt:lpwstr>_Toc44325908</vt:lpwstr>
      </vt:variant>
      <vt:variant>
        <vt:i4>2031666</vt:i4>
      </vt:variant>
      <vt:variant>
        <vt:i4>86</vt:i4>
      </vt:variant>
      <vt:variant>
        <vt:i4>0</vt:i4>
      </vt:variant>
      <vt:variant>
        <vt:i4>5</vt:i4>
      </vt:variant>
      <vt:variant>
        <vt:lpwstr/>
      </vt:variant>
      <vt:variant>
        <vt:lpwstr>_Toc44325907</vt:lpwstr>
      </vt:variant>
      <vt:variant>
        <vt:i4>1966130</vt:i4>
      </vt:variant>
      <vt:variant>
        <vt:i4>80</vt:i4>
      </vt:variant>
      <vt:variant>
        <vt:i4>0</vt:i4>
      </vt:variant>
      <vt:variant>
        <vt:i4>5</vt:i4>
      </vt:variant>
      <vt:variant>
        <vt:lpwstr/>
      </vt:variant>
      <vt:variant>
        <vt:lpwstr>_Toc44325906</vt:lpwstr>
      </vt:variant>
      <vt:variant>
        <vt:i4>1900594</vt:i4>
      </vt:variant>
      <vt:variant>
        <vt:i4>74</vt:i4>
      </vt:variant>
      <vt:variant>
        <vt:i4>0</vt:i4>
      </vt:variant>
      <vt:variant>
        <vt:i4>5</vt:i4>
      </vt:variant>
      <vt:variant>
        <vt:lpwstr/>
      </vt:variant>
      <vt:variant>
        <vt:lpwstr>_Toc44325905</vt:lpwstr>
      </vt:variant>
      <vt:variant>
        <vt:i4>1835058</vt:i4>
      </vt:variant>
      <vt:variant>
        <vt:i4>68</vt:i4>
      </vt:variant>
      <vt:variant>
        <vt:i4>0</vt:i4>
      </vt:variant>
      <vt:variant>
        <vt:i4>5</vt:i4>
      </vt:variant>
      <vt:variant>
        <vt:lpwstr/>
      </vt:variant>
      <vt:variant>
        <vt:lpwstr>_Toc44325904</vt:lpwstr>
      </vt:variant>
      <vt:variant>
        <vt:i4>1769522</vt:i4>
      </vt:variant>
      <vt:variant>
        <vt:i4>62</vt:i4>
      </vt:variant>
      <vt:variant>
        <vt:i4>0</vt:i4>
      </vt:variant>
      <vt:variant>
        <vt:i4>5</vt:i4>
      </vt:variant>
      <vt:variant>
        <vt:lpwstr/>
      </vt:variant>
      <vt:variant>
        <vt:lpwstr>_Toc44325903</vt:lpwstr>
      </vt:variant>
      <vt:variant>
        <vt:i4>1703986</vt:i4>
      </vt:variant>
      <vt:variant>
        <vt:i4>56</vt:i4>
      </vt:variant>
      <vt:variant>
        <vt:i4>0</vt:i4>
      </vt:variant>
      <vt:variant>
        <vt:i4>5</vt:i4>
      </vt:variant>
      <vt:variant>
        <vt:lpwstr/>
      </vt:variant>
      <vt:variant>
        <vt:lpwstr>_Toc44325902</vt:lpwstr>
      </vt:variant>
      <vt:variant>
        <vt:i4>1638450</vt:i4>
      </vt:variant>
      <vt:variant>
        <vt:i4>50</vt:i4>
      </vt:variant>
      <vt:variant>
        <vt:i4>0</vt:i4>
      </vt:variant>
      <vt:variant>
        <vt:i4>5</vt:i4>
      </vt:variant>
      <vt:variant>
        <vt:lpwstr/>
      </vt:variant>
      <vt:variant>
        <vt:lpwstr>_Toc44325901</vt:lpwstr>
      </vt:variant>
      <vt:variant>
        <vt:i4>1572914</vt:i4>
      </vt:variant>
      <vt:variant>
        <vt:i4>44</vt:i4>
      </vt:variant>
      <vt:variant>
        <vt:i4>0</vt:i4>
      </vt:variant>
      <vt:variant>
        <vt:i4>5</vt:i4>
      </vt:variant>
      <vt:variant>
        <vt:lpwstr/>
      </vt:variant>
      <vt:variant>
        <vt:lpwstr>_Toc44325900</vt:lpwstr>
      </vt:variant>
      <vt:variant>
        <vt:i4>1048635</vt:i4>
      </vt:variant>
      <vt:variant>
        <vt:i4>38</vt:i4>
      </vt:variant>
      <vt:variant>
        <vt:i4>0</vt:i4>
      </vt:variant>
      <vt:variant>
        <vt:i4>5</vt:i4>
      </vt:variant>
      <vt:variant>
        <vt:lpwstr/>
      </vt:variant>
      <vt:variant>
        <vt:lpwstr>_Toc44325899</vt:lpwstr>
      </vt:variant>
      <vt:variant>
        <vt:i4>1114171</vt:i4>
      </vt:variant>
      <vt:variant>
        <vt:i4>32</vt:i4>
      </vt:variant>
      <vt:variant>
        <vt:i4>0</vt:i4>
      </vt:variant>
      <vt:variant>
        <vt:i4>5</vt:i4>
      </vt:variant>
      <vt:variant>
        <vt:lpwstr/>
      </vt:variant>
      <vt:variant>
        <vt:lpwstr>_Toc44325898</vt:lpwstr>
      </vt:variant>
      <vt:variant>
        <vt:i4>1966139</vt:i4>
      </vt:variant>
      <vt:variant>
        <vt:i4>26</vt:i4>
      </vt:variant>
      <vt:variant>
        <vt:i4>0</vt:i4>
      </vt:variant>
      <vt:variant>
        <vt:i4>5</vt:i4>
      </vt:variant>
      <vt:variant>
        <vt:lpwstr/>
      </vt:variant>
      <vt:variant>
        <vt:lpwstr>_Toc44325897</vt:lpwstr>
      </vt:variant>
      <vt:variant>
        <vt:i4>2031675</vt:i4>
      </vt:variant>
      <vt:variant>
        <vt:i4>20</vt:i4>
      </vt:variant>
      <vt:variant>
        <vt:i4>0</vt:i4>
      </vt:variant>
      <vt:variant>
        <vt:i4>5</vt:i4>
      </vt:variant>
      <vt:variant>
        <vt:lpwstr/>
      </vt:variant>
      <vt:variant>
        <vt:lpwstr>_Toc44325896</vt:lpwstr>
      </vt:variant>
      <vt:variant>
        <vt:i4>1835067</vt:i4>
      </vt:variant>
      <vt:variant>
        <vt:i4>14</vt:i4>
      </vt:variant>
      <vt:variant>
        <vt:i4>0</vt:i4>
      </vt:variant>
      <vt:variant>
        <vt:i4>5</vt:i4>
      </vt:variant>
      <vt:variant>
        <vt:lpwstr/>
      </vt:variant>
      <vt:variant>
        <vt:lpwstr>_Toc44325895</vt:lpwstr>
      </vt:variant>
      <vt:variant>
        <vt:i4>1900603</vt:i4>
      </vt:variant>
      <vt:variant>
        <vt:i4>8</vt:i4>
      </vt:variant>
      <vt:variant>
        <vt:i4>0</vt:i4>
      </vt:variant>
      <vt:variant>
        <vt:i4>5</vt:i4>
      </vt:variant>
      <vt:variant>
        <vt:lpwstr/>
      </vt:variant>
      <vt:variant>
        <vt:lpwstr>_Toc44325894</vt:lpwstr>
      </vt:variant>
      <vt:variant>
        <vt:i4>1703995</vt:i4>
      </vt:variant>
      <vt:variant>
        <vt:i4>2</vt:i4>
      </vt:variant>
      <vt:variant>
        <vt:i4>0</vt:i4>
      </vt:variant>
      <vt:variant>
        <vt:i4>5</vt:i4>
      </vt:variant>
      <vt:variant>
        <vt:lpwstr/>
      </vt:variant>
      <vt:variant>
        <vt:lpwstr>_Toc44325893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mevans</dc:creator>
  <cp:keywords/>
  <cp:lastModifiedBy>Julia Forkgen</cp:lastModifiedBy>
  <cp:revision>17</cp:revision>
  <cp:lastPrinted>2025-03-25T05:12:00Z</cp:lastPrinted>
  <dcterms:created xsi:type="dcterms:W3CDTF">2025-03-25T05:12:00Z</dcterms:created>
  <dcterms:modified xsi:type="dcterms:W3CDTF">2026-04-02T04:34:00Z</dcterms:modified>
</cp:coreProperties>
</file>