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9A7" w:rsidRDefault="00CC79A7">
      <w:pPr>
        <w:rPr>
          <w:noProof/>
          <w:lang w:eastAsia="nl-NL"/>
        </w:rPr>
      </w:pPr>
    </w:p>
    <w:p w:rsidR="00FD6016" w:rsidRDefault="00B03B56">
      <w:pPr>
        <w:rPr>
          <w:rFonts w:ascii="Cooper Black" w:hAnsi="Cooper Black"/>
          <w:b/>
        </w:rPr>
      </w:pPr>
      <w:r>
        <w:rPr>
          <w:noProof/>
          <w:lang w:eastAsia="nl-NL"/>
        </w:rPr>
        <w:drawing>
          <wp:anchor distT="0" distB="0" distL="114300" distR="114300" simplePos="0" relativeHeight="251658240" behindDoc="0" locked="0" layoutInCell="1" allowOverlap="1">
            <wp:simplePos x="457200" y="628650"/>
            <wp:positionH relativeFrom="margin">
              <wp:align>right</wp:align>
            </wp:positionH>
            <wp:positionV relativeFrom="margin">
              <wp:align>top</wp:align>
            </wp:positionV>
            <wp:extent cx="1609725" cy="788670"/>
            <wp:effectExtent l="0" t="0" r="9525" b="0"/>
            <wp:wrapSquare wrapText="bothSides"/>
            <wp:docPr id="1" name="Afbeelding 1" descr="http://www.echoapp.nl/image/36/milieudefensie-logo-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hoapp.nl/image/36/milieudefensie-logo-oz.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9725" cy="788670"/>
                    </a:xfrm>
                    <a:prstGeom prst="rect">
                      <a:avLst/>
                    </a:prstGeom>
                    <a:noFill/>
                    <a:ln>
                      <a:noFill/>
                    </a:ln>
                  </pic:spPr>
                </pic:pic>
              </a:graphicData>
            </a:graphic>
          </wp:anchor>
        </w:drawing>
      </w:r>
    </w:p>
    <w:p w:rsidR="00B03B56" w:rsidRDefault="00B03B56">
      <w:pPr>
        <w:rPr>
          <w:rFonts w:ascii="Cooper Black" w:hAnsi="Cooper Black"/>
          <w:b/>
        </w:rPr>
      </w:pPr>
    </w:p>
    <w:p w:rsidR="00936C5D" w:rsidRPr="0081291A" w:rsidRDefault="00936C5D">
      <w:pPr>
        <w:rPr>
          <w:rFonts w:ascii="Cooper Black" w:hAnsi="Cooper Black"/>
          <w:b/>
          <w:sz w:val="32"/>
          <w:szCs w:val="32"/>
        </w:rPr>
      </w:pPr>
    </w:p>
    <w:p w:rsidR="00E00696" w:rsidRDefault="00936C5D">
      <w:pPr>
        <w:rPr>
          <w:rFonts w:ascii="Cooper Black" w:hAnsi="Cooper Black"/>
          <w:b/>
          <w:sz w:val="32"/>
          <w:szCs w:val="32"/>
        </w:rPr>
      </w:pPr>
      <w:r w:rsidRPr="0081291A">
        <w:rPr>
          <w:rFonts w:ascii="Cooper Black" w:hAnsi="Cooper Black"/>
          <w:b/>
          <w:sz w:val="32"/>
          <w:szCs w:val="32"/>
        </w:rPr>
        <w:t xml:space="preserve"> </w:t>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t xml:space="preserve"> </w:t>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t xml:space="preserve">        </w:t>
      </w:r>
      <w:r w:rsidR="00E00696" w:rsidRPr="0081291A">
        <w:rPr>
          <w:rFonts w:ascii="Cooper Black" w:hAnsi="Cooper Black"/>
          <w:b/>
          <w:sz w:val="18"/>
          <w:szCs w:val="18"/>
        </w:rPr>
        <w:t>anders</w:t>
      </w:r>
      <w:r w:rsidR="00E00696">
        <w:rPr>
          <w:rFonts w:ascii="Cooper Black" w:hAnsi="Cooper Black"/>
          <w:b/>
        </w:rPr>
        <w:t xml:space="preserve">  </w:t>
      </w:r>
      <w:r w:rsidR="00E00696" w:rsidRPr="0081291A">
        <w:rPr>
          <w:rFonts w:ascii="Cooper Black" w:hAnsi="Cooper Black"/>
          <w:b/>
          <w:sz w:val="18"/>
          <w:szCs w:val="18"/>
        </w:rPr>
        <w:t>kijken, anders kiezen</w:t>
      </w:r>
      <w:r w:rsidR="00E00696">
        <w:rPr>
          <w:rFonts w:ascii="Cooper Black" w:hAnsi="Cooper Black"/>
          <w:b/>
        </w:rPr>
        <w:t xml:space="preserve">                                                             </w:t>
      </w:r>
    </w:p>
    <w:p w:rsidR="00E00696" w:rsidRDefault="00E00696">
      <w:pPr>
        <w:rPr>
          <w:rFonts w:ascii="Cooper Black" w:hAnsi="Cooper Black"/>
          <w:b/>
          <w:sz w:val="32"/>
          <w:szCs w:val="32"/>
        </w:rPr>
      </w:pPr>
    </w:p>
    <w:p w:rsidR="003803A9" w:rsidRDefault="007D40E9">
      <w:pPr>
        <w:rPr>
          <w:rFonts w:ascii="Verdana" w:hAnsi="Verdana"/>
          <w:b/>
          <w:sz w:val="32"/>
          <w:szCs w:val="32"/>
        </w:rPr>
      </w:pPr>
      <w:r w:rsidRPr="0081291A">
        <w:rPr>
          <w:rFonts w:ascii="Verdana" w:hAnsi="Verdana"/>
          <w:b/>
          <w:sz w:val="32"/>
          <w:szCs w:val="32"/>
        </w:rPr>
        <w:t>NIEUWSBRIEF</w:t>
      </w:r>
      <w:r w:rsidR="003803A9">
        <w:rPr>
          <w:rFonts w:ascii="Verdana" w:hAnsi="Verdana"/>
          <w:b/>
          <w:sz w:val="32"/>
          <w:szCs w:val="32"/>
        </w:rPr>
        <w:t xml:space="preserve"> 2</w:t>
      </w:r>
    </w:p>
    <w:p w:rsidR="00936C5D" w:rsidRDefault="007D40E9">
      <w:pPr>
        <w:rPr>
          <w:rFonts w:ascii="Cooper Black" w:hAnsi="Cooper Black"/>
          <w:b/>
        </w:rPr>
      </w:pPr>
      <w:r w:rsidRPr="007D40E9">
        <w:rPr>
          <w:rFonts w:ascii="Verdana" w:hAnsi="Verdana"/>
          <w:b/>
        </w:rPr>
        <w:t>NOVEMBER 2016</w:t>
      </w:r>
      <w:r w:rsidR="00936C5D">
        <w:rPr>
          <w:rFonts w:ascii="Cooper Black" w:hAnsi="Cooper Black"/>
          <w:b/>
        </w:rPr>
        <w:t xml:space="preserve">                                                                                                        </w:t>
      </w:r>
    </w:p>
    <w:p w:rsidR="00936C5D" w:rsidRPr="0081291A" w:rsidRDefault="0081291A">
      <w:pPr>
        <w:rPr>
          <w:rFonts w:ascii="Cooper Black" w:hAnsi="Cooper Black"/>
          <w:b/>
          <w:sz w:val="18"/>
          <w:szCs w:val="18"/>
        </w:rPr>
      </w:pPr>
      <w:r w:rsidRPr="0081291A">
        <w:rPr>
          <w:rFonts w:ascii="Verdana" w:hAnsi="Verdana"/>
          <w:b/>
        </w:rPr>
        <w:t>VER. MILIEUDEFENSIE AFD. LJOUWERT</w:t>
      </w:r>
      <w:r w:rsidR="00936C5D">
        <w:rPr>
          <w:rFonts w:ascii="Cooper Black" w:hAnsi="Cooper Black"/>
          <w:b/>
        </w:rPr>
        <w:t xml:space="preserve">     </w:t>
      </w:r>
      <w:r w:rsidR="00936C5D" w:rsidRPr="0081291A">
        <w:rPr>
          <w:rFonts w:ascii="Cooper Black" w:hAnsi="Cooper Black"/>
          <w:b/>
          <w:sz w:val="18"/>
          <w:szCs w:val="18"/>
        </w:rPr>
        <w:t xml:space="preserve">                                                   </w:t>
      </w:r>
      <w:r>
        <w:rPr>
          <w:rFonts w:ascii="Cooper Black" w:hAnsi="Cooper Black"/>
          <w:b/>
          <w:sz w:val="18"/>
          <w:szCs w:val="18"/>
        </w:rPr>
        <w:t xml:space="preserve">      </w:t>
      </w:r>
    </w:p>
    <w:p w:rsidR="00936C5D" w:rsidRDefault="00936C5D">
      <w:pPr>
        <w:rPr>
          <w:rFonts w:ascii="Cooper Black" w:hAnsi="Cooper Black"/>
          <w:b/>
        </w:rPr>
      </w:pPr>
    </w:p>
    <w:p w:rsidR="007D40E9" w:rsidRPr="007D40E9" w:rsidRDefault="007D40E9" w:rsidP="007D40E9">
      <w:pPr>
        <w:rPr>
          <w:rFonts w:ascii="Verdana" w:hAnsi="Verdana"/>
          <w:b/>
        </w:rPr>
      </w:pPr>
      <w:r w:rsidRPr="00843298">
        <w:rPr>
          <w:rFonts w:ascii="Verdana" w:hAnsi="Verdana"/>
        </w:rPr>
        <w:tab/>
      </w:r>
    </w:p>
    <w:p w:rsidR="007D40E9" w:rsidRPr="00843298" w:rsidRDefault="007D40E9" w:rsidP="007D40E9">
      <w:pPr>
        <w:rPr>
          <w:rFonts w:ascii="Verdana" w:hAnsi="Verdana"/>
        </w:rPr>
      </w:pPr>
    </w:p>
    <w:p w:rsidR="007D40E9" w:rsidRPr="00843298" w:rsidRDefault="007D40E9" w:rsidP="007D40E9">
      <w:pPr>
        <w:rPr>
          <w:rFonts w:ascii="Verdana" w:hAnsi="Verdana"/>
          <w:u w:val="single"/>
        </w:rPr>
      </w:pPr>
      <w:r w:rsidRPr="00843298">
        <w:rPr>
          <w:rFonts w:ascii="Verdana" w:hAnsi="Verdana"/>
          <w:u w:val="single"/>
        </w:rPr>
        <w:t>Vogels bedrogen</w:t>
      </w:r>
    </w:p>
    <w:p w:rsidR="00936C5D" w:rsidRDefault="007D40E9">
      <w:pPr>
        <w:rPr>
          <w:rFonts w:ascii="Cooper Black" w:hAnsi="Cooper Black"/>
          <w:b/>
        </w:rPr>
      </w:pPr>
      <w:r w:rsidRPr="00843298">
        <w:rPr>
          <w:rFonts w:ascii="Verdana" w:hAnsi="Verdana"/>
        </w:rPr>
        <w:t>In onze vorige, eerste, Ni</w:t>
      </w:r>
      <w:r w:rsidR="000B5655">
        <w:rPr>
          <w:rFonts w:ascii="Verdana" w:hAnsi="Verdana"/>
        </w:rPr>
        <w:t xml:space="preserve">euwsbrief stelden we, dat we in verband met </w:t>
      </w:r>
      <w:r w:rsidRPr="00843298">
        <w:rPr>
          <w:rFonts w:ascii="Verdana" w:hAnsi="Verdana"/>
        </w:rPr>
        <w:t xml:space="preserve">onze klacht </w:t>
      </w:r>
      <w:r w:rsidR="000B5655">
        <w:rPr>
          <w:rFonts w:ascii="Verdana" w:hAnsi="Verdana"/>
        </w:rPr>
        <w:t xml:space="preserve">van 9 mei </w:t>
      </w:r>
      <w:r>
        <w:rPr>
          <w:rFonts w:ascii="Verdana" w:hAnsi="Verdana"/>
        </w:rPr>
        <w:t>(</w:t>
      </w:r>
      <w:r w:rsidRPr="00843298">
        <w:rPr>
          <w:rFonts w:ascii="Verdana" w:hAnsi="Verdana"/>
        </w:rPr>
        <w:t>over uitblijven nieuw broedgebied voor 155 broedparen</w:t>
      </w:r>
      <w:r>
        <w:rPr>
          <w:rFonts w:ascii="Verdana" w:hAnsi="Verdana"/>
        </w:rPr>
        <w:t xml:space="preserve">, verjaagd door de Haak om Leeuwarden) nog werden uitgenodigd voor een gesprek met een behandelend ambtenaar. Dit is </w:t>
      </w:r>
      <w:r w:rsidR="000B5655">
        <w:rPr>
          <w:rFonts w:ascii="Verdana" w:hAnsi="Verdana"/>
        </w:rPr>
        <w:t xml:space="preserve">ten langen leste </w:t>
      </w:r>
      <w:r>
        <w:rPr>
          <w:rFonts w:ascii="Verdana" w:hAnsi="Verdana"/>
        </w:rPr>
        <w:t>op 1 september gebeurd, aanwezig waren twee beleidsmedewerkers en een juriste van de provincie. Het zal jullie niet verbazen dat we de klacht jamm</w:t>
      </w:r>
      <w:r w:rsidR="00B0157B">
        <w:rPr>
          <w:rFonts w:ascii="Verdana" w:hAnsi="Verdana"/>
        </w:rPr>
        <w:t>er genoeg toch moeten handhaven</w:t>
      </w:r>
      <w:r>
        <w:rPr>
          <w:rFonts w:ascii="Verdana" w:hAnsi="Verdana"/>
        </w:rPr>
        <w:t xml:space="preserve">, want “we zijn bedrogen” aldus </w:t>
      </w:r>
      <w:proofErr w:type="spellStart"/>
      <w:r>
        <w:rPr>
          <w:rFonts w:ascii="Verdana" w:hAnsi="Verdana"/>
        </w:rPr>
        <w:t>Jelly</w:t>
      </w:r>
      <w:proofErr w:type="spellEnd"/>
      <w:r>
        <w:rPr>
          <w:rFonts w:ascii="Verdana" w:hAnsi="Verdana"/>
        </w:rPr>
        <w:t xml:space="preserve">, die een nauwkeurig overzicht had gemaakt en daarmee in de bespreking onweerlegbaar bewijs neerlegde. </w:t>
      </w:r>
    </w:p>
    <w:p w:rsidR="00936C5D" w:rsidRDefault="00936C5D">
      <w:pPr>
        <w:rPr>
          <w:rFonts w:ascii="Cooper Black" w:hAnsi="Cooper Black"/>
          <w:b/>
        </w:rPr>
      </w:pPr>
    </w:p>
    <w:p w:rsidR="007D40E9" w:rsidRPr="007D40E9" w:rsidRDefault="007D40E9">
      <w:pPr>
        <w:rPr>
          <w:rFonts w:ascii="Verdana" w:hAnsi="Verdana"/>
          <w:u w:val="single"/>
        </w:rPr>
      </w:pPr>
      <w:r w:rsidRPr="007D40E9">
        <w:rPr>
          <w:rFonts w:ascii="Verdana" w:hAnsi="Verdana"/>
          <w:u w:val="single"/>
        </w:rPr>
        <w:t>Verstoord of gestoord</w:t>
      </w:r>
    </w:p>
    <w:p w:rsidR="00936C5D" w:rsidRDefault="007D40E9">
      <w:pPr>
        <w:rPr>
          <w:rFonts w:ascii="Verdana" w:hAnsi="Verdana"/>
        </w:rPr>
      </w:pPr>
      <w:r w:rsidRPr="007D40E9">
        <w:rPr>
          <w:rFonts w:ascii="Verdana" w:hAnsi="Verdana"/>
        </w:rPr>
        <w:t>De klacht st</w:t>
      </w:r>
      <w:r>
        <w:rPr>
          <w:rFonts w:ascii="Verdana" w:hAnsi="Verdana"/>
        </w:rPr>
        <w:t>aat op de VMD-site onder afd. Lee</w:t>
      </w:r>
      <w:r w:rsidR="000B5655">
        <w:rPr>
          <w:rFonts w:ascii="Verdana" w:hAnsi="Verdana"/>
        </w:rPr>
        <w:t>uwarden*</w:t>
      </w:r>
      <w:r w:rsidRPr="007D40E9">
        <w:rPr>
          <w:rFonts w:ascii="Verdana" w:hAnsi="Verdana"/>
        </w:rPr>
        <w:t xml:space="preserve">. Er zijn in heel Fryslân waarschijnlijk maar twee mensen die werkelijk weten hoe de contracten voor compensatie weidevogelgebied in elkaar zitten en daarvan is </w:t>
      </w:r>
      <w:proofErr w:type="spellStart"/>
      <w:r w:rsidRPr="007D40E9">
        <w:rPr>
          <w:rFonts w:ascii="Verdana" w:hAnsi="Verdana"/>
        </w:rPr>
        <w:t>Jelly</w:t>
      </w:r>
      <w:proofErr w:type="spellEnd"/>
      <w:r w:rsidRPr="007D40E9">
        <w:rPr>
          <w:rFonts w:ascii="Verdana" w:hAnsi="Verdana"/>
        </w:rPr>
        <w:t xml:space="preserve"> er één.</w:t>
      </w:r>
      <w:r>
        <w:rPr>
          <w:rFonts w:ascii="Verdana" w:hAnsi="Verdana"/>
        </w:rPr>
        <w:t xml:space="preserve"> En daar moeten de gruttokuikens, die nog steeds zelf niet kunnen rekenen en schrijven, het van hebben!</w:t>
      </w:r>
    </w:p>
    <w:p w:rsidR="007D40E9" w:rsidRDefault="00146FDB">
      <w:pPr>
        <w:rPr>
          <w:rFonts w:ascii="Verdana" w:hAnsi="Verdana"/>
        </w:rPr>
      </w:pPr>
      <w:r>
        <w:rPr>
          <w:rFonts w:ascii="Verdana" w:hAnsi="Verdana"/>
        </w:rPr>
        <w:t>Samengevat, aan haar bijdrage van 3,5 miljoen verbindt het Rijk voorwaarden waaraan niet wordt voldaan:</w:t>
      </w:r>
    </w:p>
    <w:p w:rsidR="00146FDB" w:rsidRDefault="00146FDB">
      <w:pPr>
        <w:rPr>
          <w:rFonts w:ascii="Verdana" w:hAnsi="Verdana"/>
        </w:rPr>
      </w:pPr>
      <w:r>
        <w:rPr>
          <w:rFonts w:ascii="Verdana" w:hAnsi="Verdana"/>
        </w:rPr>
        <w:t>a. weidevogels dienen nieuw gebied te hebben voordat de “ingreep” plaatsvindt. De Haak is                      eind 2014 geopend, en zelfs nu nog is de 142 ha compensatie niet gerealiseerd.</w:t>
      </w:r>
    </w:p>
    <w:p w:rsidR="00146FDB" w:rsidRDefault="00146FDB">
      <w:pPr>
        <w:rPr>
          <w:rFonts w:ascii="Verdana" w:hAnsi="Verdana"/>
        </w:rPr>
      </w:pPr>
      <w:r>
        <w:rPr>
          <w:rFonts w:ascii="Verdana" w:hAnsi="Verdana"/>
        </w:rPr>
        <w:t>b. nieuw gebied moet openheid en rust hebben. Meer dan 50 ha is echter verstoord en zou niet voor compensatie moeten mogen worden ingebracht.</w:t>
      </w:r>
    </w:p>
    <w:p w:rsidR="00146FDB" w:rsidRDefault="00B0157B">
      <w:pPr>
        <w:rPr>
          <w:rFonts w:ascii="Verdana" w:hAnsi="Verdana"/>
        </w:rPr>
      </w:pPr>
      <w:r>
        <w:rPr>
          <w:rFonts w:ascii="Verdana" w:hAnsi="Verdana"/>
        </w:rPr>
        <w:t>c. d</w:t>
      </w:r>
      <w:r w:rsidR="00146FDB">
        <w:rPr>
          <w:rFonts w:ascii="Verdana" w:hAnsi="Verdana"/>
        </w:rPr>
        <w:t xml:space="preserve">ubbeltelling gebied: de compensatie voor bedrijventerrein Newtonpark IV is voor bijna 4 ha eveneens ingebracht </w:t>
      </w:r>
      <w:r>
        <w:rPr>
          <w:rFonts w:ascii="Verdana" w:hAnsi="Verdana"/>
        </w:rPr>
        <w:t>i</w:t>
      </w:r>
      <w:r w:rsidR="0081291A">
        <w:rPr>
          <w:rFonts w:ascii="Verdana" w:hAnsi="Verdana"/>
        </w:rPr>
        <w:t xml:space="preserve">n </w:t>
      </w:r>
      <w:r>
        <w:rPr>
          <w:rFonts w:ascii="Verdana" w:hAnsi="Verdana"/>
        </w:rPr>
        <w:t>de Haak-</w:t>
      </w:r>
      <w:r w:rsidR="0081291A">
        <w:rPr>
          <w:rFonts w:ascii="Verdana" w:hAnsi="Verdana"/>
        </w:rPr>
        <w:t>compensatie</w:t>
      </w:r>
      <w:r>
        <w:rPr>
          <w:rFonts w:ascii="Verdana" w:hAnsi="Verdana"/>
        </w:rPr>
        <w:t>.</w:t>
      </w:r>
    </w:p>
    <w:p w:rsidR="00146FDB" w:rsidRDefault="00146FDB">
      <w:pPr>
        <w:rPr>
          <w:rFonts w:ascii="Verdana" w:hAnsi="Verdana"/>
        </w:rPr>
      </w:pPr>
      <w:r>
        <w:rPr>
          <w:rFonts w:ascii="Verdana" w:hAnsi="Verdana"/>
        </w:rPr>
        <w:t xml:space="preserve">d. het Rijk stelt dat de compensatie geleverd moet worden door </w:t>
      </w:r>
      <w:r w:rsidR="0081291A">
        <w:rPr>
          <w:rFonts w:ascii="Verdana" w:hAnsi="Verdana"/>
        </w:rPr>
        <w:t xml:space="preserve">gebieden waar een lage </w:t>
      </w:r>
      <w:r>
        <w:rPr>
          <w:rFonts w:ascii="Verdana" w:hAnsi="Verdana"/>
        </w:rPr>
        <w:t>bezetting aan vogels is, met goede natuurwaarden. Helaas, in de gebieden die de provincie inbrengt zitten de vogels al op een kluitje, plus dat het, zie eerder, deels verstoord gebied is waar ze dus niet terecht kunnen.</w:t>
      </w:r>
    </w:p>
    <w:p w:rsidR="00146FDB" w:rsidRDefault="00146FDB">
      <w:pPr>
        <w:rPr>
          <w:rFonts w:ascii="Verdana" w:hAnsi="Verdana"/>
        </w:rPr>
      </w:pPr>
      <w:r>
        <w:rPr>
          <w:rFonts w:ascii="Verdana" w:hAnsi="Verdana"/>
        </w:rPr>
        <w:t xml:space="preserve">Wat betreft de condities voor de gebieden, daar voldoet de provincie ook niet aan: de grondwaterstand is te laag, er moet meer dan de helft kruidengrasland zijn, aan het grotendeels maaien na 15 juni wordt niet voldaan en de bemestingsnorm is veel te hoog. </w:t>
      </w:r>
    </w:p>
    <w:p w:rsidR="001726E1" w:rsidRDefault="001726E1">
      <w:pPr>
        <w:rPr>
          <w:rFonts w:ascii="Verdana" w:hAnsi="Verdana"/>
        </w:rPr>
      </w:pPr>
    </w:p>
    <w:p w:rsidR="001726E1" w:rsidRPr="000B5655" w:rsidRDefault="001726E1">
      <w:pPr>
        <w:rPr>
          <w:rFonts w:ascii="Verdana" w:hAnsi="Verdana"/>
          <w:b/>
          <w:u w:val="single"/>
        </w:rPr>
      </w:pPr>
      <w:r w:rsidRPr="000B5655">
        <w:rPr>
          <w:rFonts w:ascii="Verdana" w:hAnsi="Verdana"/>
          <w:b/>
          <w:u w:val="single"/>
        </w:rPr>
        <w:t>Ook aanwezig bij de hoorzitting?</w:t>
      </w:r>
    </w:p>
    <w:p w:rsidR="001726E1" w:rsidRPr="000B5655" w:rsidRDefault="00C503ED">
      <w:pPr>
        <w:rPr>
          <w:rFonts w:ascii="Verdana" w:hAnsi="Verdana"/>
          <w:b/>
        </w:rPr>
      </w:pPr>
      <w:r w:rsidRPr="000B5655">
        <w:rPr>
          <w:rFonts w:ascii="Verdana" w:hAnsi="Verdana"/>
          <w:b/>
        </w:rPr>
        <w:t xml:space="preserve">Zojuist is bericht gekomen dat de klacht op dinsdag 20 december wordt behandeld, in het </w:t>
      </w:r>
      <w:proofErr w:type="spellStart"/>
      <w:r w:rsidRPr="000B5655">
        <w:rPr>
          <w:rFonts w:ascii="Verdana" w:hAnsi="Verdana"/>
          <w:b/>
        </w:rPr>
        <w:t>Provinsje</w:t>
      </w:r>
      <w:proofErr w:type="spellEnd"/>
      <w:r w:rsidRPr="000B5655">
        <w:rPr>
          <w:rFonts w:ascii="Verdana" w:hAnsi="Verdana"/>
          <w:b/>
        </w:rPr>
        <w:t xml:space="preserve"> </w:t>
      </w:r>
      <w:proofErr w:type="spellStart"/>
      <w:r w:rsidRPr="000B5655">
        <w:rPr>
          <w:rFonts w:ascii="Verdana" w:hAnsi="Verdana"/>
          <w:b/>
        </w:rPr>
        <w:t>Hûs</w:t>
      </w:r>
      <w:proofErr w:type="spellEnd"/>
      <w:r w:rsidRPr="000B5655">
        <w:rPr>
          <w:rFonts w:ascii="Verdana" w:hAnsi="Verdana"/>
          <w:b/>
        </w:rPr>
        <w:t>, van 15.00 tot 15.45 uur. Dit is openbaar, het zou heel mooi zijn als er mensen met ons op de publieke tribune willen gaan zitten!</w:t>
      </w:r>
    </w:p>
    <w:p w:rsidR="00146FDB" w:rsidRDefault="00146FDB">
      <w:pPr>
        <w:rPr>
          <w:rFonts w:ascii="Verdana" w:hAnsi="Verdana"/>
        </w:rPr>
      </w:pPr>
    </w:p>
    <w:p w:rsidR="00146FDB" w:rsidRDefault="00146FDB">
      <w:pPr>
        <w:rPr>
          <w:rFonts w:ascii="Verdana" w:hAnsi="Verdana"/>
          <w:u w:val="single"/>
        </w:rPr>
      </w:pPr>
      <w:r>
        <w:rPr>
          <w:rFonts w:ascii="Verdana" w:hAnsi="Verdana"/>
          <w:u w:val="single"/>
        </w:rPr>
        <w:t>Gemalen autobanden in de sportvelden</w:t>
      </w:r>
    </w:p>
    <w:p w:rsidR="00146FDB" w:rsidRDefault="00146FDB">
      <w:pPr>
        <w:rPr>
          <w:rFonts w:ascii="Verdana" w:hAnsi="Verdana"/>
        </w:rPr>
      </w:pPr>
      <w:r>
        <w:rPr>
          <w:rFonts w:ascii="Verdana" w:hAnsi="Verdana"/>
        </w:rPr>
        <w:t>Amsterdam heeft het meest adequaat gereageerd op de verontrustende cijfers over kankerverwekkende stoffen in de rubberkorrels in de</w:t>
      </w:r>
      <w:r w:rsidR="00B0157B">
        <w:rPr>
          <w:rFonts w:ascii="Verdana" w:hAnsi="Verdana"/>
        </w:rPr>
        <w:t xml:space="preserve"> kunstgrasvelden, er waren tien nog in aanleg en dat is per direct stopgezet en ongeacht de uitslag van RIVM vervangen door ander materiaal “omdat het vertrouwen van de bevolking over de veiligheid van de velden is verdwenen”. </w:t>
      </w:r>
      <w:r>
        <w:rPr>
          <w:rFonts w:ascii="Verdana" w:hAnsi="Verdana"/>
        </w:rPr>
        <w:t xml:space="preserve"> Bij de gemeente Leeuwarden zijn we nog niet verder gekomen dan een afspraak </w:t>
      </w:r>
      <w:r w:rsidR="001726E1">
        <w:rPr>
          <w:rFonts w:ascii="Verdana" w:hAnsi="Verdana"/>
        </w:rPr>
        <w:t>met de wethouder over veertien dagen.</w:t>
      </w:r>
    </w:p>
    <w:p w:rsidR="001726E1" w:rsidRDefault="001726E1">
      <w:pPr>
        <w:rPr>
          <w:rFonts w:ascii="Verdana" w:hAnsi="Verdana"/>
        </w:rPr>
      </w:pPr>
    </w:p>
    <w:p w:rsidR="00D806ED" w:rsidRDefault="00D806ED">
      <w:pPr>
        <w:rPr>
          <w:rFonts w:ascii="Verdana" w:hAnsi="Verdana"/>
        </w:rPr>
      </w:pPr>
    </w:p>
    <w:p w:rsidR="00D806ED" w:rsidRDefault="00D806ED">
      <w:pPr>
        <w:rPr>
          <w:rFonts w:ascii="Verdana" w:hAnsi="Verdana"/>
          <w:u w:val="single"/>
        </w:rPr>
      </w:pPr>
    </w:p>
    <w:p w:rsidR="001726E1" w:rsidRDefault="001726E1">
      <w:pPr>
        <w:rPr>
          <w:rFonts w:ascii="Verdana" w:hAnsi="Verdana"/>
        </w:rPr>
      </w:pPr>
      <w:r>
        <w:rPr>
          <w:rFonts w:ascii="Verdana" w:hAnsi="Verdana"/>
          <w:u w:val="single"/>
        </w:rPr>
        <w:t>Gemeentelijke voorlichting</w:t>
      </w:r>
    </w:p>
    <w:p w:rsidR="001726E1" w:rsidRPr="001726E1" w:rsidRDefault="001726E1">
      <w:pPr>
        <w:rPr>
          <w:rFonts w:ascii="Verdana" w:hAnsi="Verdana"/>
        </w:rPr>
      </w:pPr>
      <w:r>
        <w:rPr>
          <w:rFonts w:ascii="Verdana" w:hAnsi="Verdana"/>
        </w:rPr>
        <w:t xml:space="preserve">In de categorie klein bier is dan misschien daarop aanhakend nog de zoektocht naar gegevens over, via een gemeentelijke brief aangeprezen, spouwmuurisolatie. Het in de brief vermelde Energieloket blijkt los te staan van de gemeente, maar verwijst daar wel naar voor onze vraag of de gebruikte polystyreenkorrels bij afbraak van de woning uit het milieu worden gehouden. Ze zijn zelf ook wel benieuwd naar het antwoord(). We doen ons best en hebben het bekende “terugbelverzoek” neergelegd. </w:t>
      </w:r>
    </w:p>
    <w:p w:rsidR="007D40E9" w:rsidRDefault="007D40E9">
      <w:pPr>
        <w:rPr>
          <w:rFonts w:ascii="Verdana" w:hAnsi="Verdana"/>
        </w:rPr>
      </w:pPr>
    </w:p>
    <w:p w:rsidR="007D40E9" w:rsidRDefault="00C31A6F">
      <w:pPr>
        <w:rPr>
          <w:rFonts w:ascii="Verdana" w:hAnsi="Verdana"/>
          <w:u w:val="single"/>
        </w:rPr>
      </w:pPr>
      <w:r>
        <w:rPr>
          <w:rFonts w:ascii="Verdana" w:hAnsi="Verdana"/>
          <w:u w:val="single"/>
        </w:rPr>
        <w:t>Samen reizen naar Amsterdam tegen TTIP</w:t>
      </w:r>
    </w:p>
    <w:p w:rsidR="00C31A6F" w:rsidRDefault="00C31A6F">
      <w:pPr>
        <w:rPr>
          <w:rFonts w:ascii="Verdana" w:hAnsi="Verdana"/>
        </w:rPr>
      </w:pPr>
      <w:r>
        <w:rPr>
          <w:rFonts w:ascii="Verdana" w:hAnsi="Verdana"/>
        </w:rPr>
        <w:t xml:space="preserve">Nu zelfs de keurige Consumentenbond zich bij de TTIP-alarmcoalitie heeft aangesloten, zou je zeggen dat Canada en de EU zouden afzien van het zetten van een handtekening onder fout voorafgaand handelsverdrag CETA. Milieudefensie landelijk vroeg ons te promoten op 22 oktober samen naar Amsterdam te reizen voor een manifestatie hiertegen. Lokaal lid Dijkstra riep hiertoe ook op maar het is ons echter niet gelukt om een </w:t>
      </w:r>
      <w:proofErr w:type="spellStart"/>
      <w:r>
        <w:rPr>
          <w:rFonts w:ascii="Verdana" w:hAnsi="Verdana"/>
        </w:rPr>
        <w:t>samenreis</w:t>
      </w:r>
      <w:proofErr w:type="spellEnd"/>
      <w:r>
        <w:rPr>
          <w:rFonts w:ascii="Verdana" w:hAnsi="Verdana"/>
        </w:rPr>
        <w:t xml:space="preserve">-evenement te organiseren. Dat bleek toch redelijk ingewikkeld en tijdrovend. We hopen een volgende keer (maar misschien dat </w:t>
      </w:r>
      <w:proofErr w:type="spellStart"/>
      <w:r>
        <w:rPr>
          <w:rFonts w:ascii="Verdana" w:hAnsi="Verdana"/>
        </w:rPr>
        <w:t>Trump</w:t>
      </w:r>
      <w:proofErr w:type="spellEnd"/>
      <w:r>
        <w:rPr>
          <w:rFonts w:ascii="Verdana" w:hAnsi="Verdana"/>
        </w:rPr>
        <w:t xml:space="preserve"> het werk voor ons doet…) beter beslagen ten ijs te komen, via de site bijvoorbeeld. </w:t>
      </w:r>
    </w:p>
    <w:p w:rsidR="00D06502" w:rsidRDefault="00D06502">
      <w:pPr>
        <w:rPr>
          <w:rFonts w:ascii="Verdana" w:hAnsi="Verdana"/>
        </w:rPr>
      </w:pPr>
    </w:p>
    <w:p w:rsidR="00D06502" w:rsidRDefault="00D06502">
      <w:pPr>
        <w:rPr>
          <w:rFonts w:ascii="Verdana" w:hAnsi="Verdana"/>
          <w:u w:val="single"/>
        </w:rPr>
      </w:pPr>
      <w:r>
        <w:rPr>
          <w:rFonts w:ascii="Verdana" w:hAnsi="Verdana"/>
          <w:u w:val="single"/>
        </w:rPr>
        <w:t>Vliegbasis</w:t>
      </w:r>
    </w:p>
    <w:p w:rsidR="00C503ED" w:rsidRDefault="00C503ED">
      <w:pPr>
        <w:rPr>
          <w:rFonts w:ascii="Verdana" w:hAnsi="Verdana"/>
        </w:rPr>
      </w:pPr>
      <w:r w:rsidRPr="00C503ED">
        <w:rPr>
          <w:rFonts w:ascii="Verdana" w:hAnsi="Verdana"/>
        </w:rPr>
        <w:t xml:space="preserve">Een jaar geleden heeft de gemeente een brief aan Defensie gestuurd en er is nu antwoord gekomen. Dit tekent de stroperige afhandeling van zaken rond de Vliegbasis. Oud-commandant Drijver leidt bijv. de </w:t>
      </w:r>
      <w:r>
        <w:rPr>
          <w:rFonts w:ascii="Verdana" w:hAnsi="Verdana"/>
        </w:rPr>
        <w:t>plaatsing van het zwaar bevochten geluidsmeetnet. Na twee jaar blijkt hij nog bezig met “ontdek je plekje”, we moeten het niet onderschatten hoe moeilijk het is de kastjes te installeren aldus Drijver in de COVM</w:t>
      </w:r>
      <w:r w:rsidR="000B5655">
        <w:rPr>
          <w:rFonts w:ascii="Verdana" w:hAnsi="Verdana"/>
        </w:rPr>
        <w:t xml:space="preserve"> </w:t>
      </w:r>
      <w:r>
        <w:rPr>
          <w:rFonts w:ascii="Verdana" w:hAnsi="Verdana"/>
        </w:rPr>
        <w:t xml:space="preserve">van 14 november. Via een WOB-verzoek hebben we nu informatie gekregen over de vergunning van 17 jaar oud. Verouderd, en </w:t>
      </w:r>
      <w:r w:rsidR="00D602A8">
        <w:rPr>
          <w:rFonts w:ascii="Verdana" w:hAnsi="Verdana"/>
        </w:rPr>
        <w:t>vergunningverlener Inspectie Leefomgeving &amp; Transport toont daarnaast, via dit verkregen inkijkje in de gang van zaken, een verbijsterend gebrek aan kennis over de basis. De mails tussen diverse werknemers kunnen we jullie op verzoek mailen. Tevens bleek de Inspectie niet op de hoogte van klachten, terwijl de basis deze maandelijks bundelt. Op onze vr</w:t>
      </w:r>
      <w:r w:rsidR="000B5655">
        <w:rPr>
          <w:rFonts w:ascii="Verdana" w:hAnsi="Verdana"/>
        </w:rPr>
        <w:t>aag waarom deze rapportages de I</w:t>
      </w:r>
      <w:r w:rsidR="00D602A8">
        <w:rPr>
          <w:rFonts w:ascii="Verdana" w:hAnsi="Verdana"/>
        </w:rPr>
        <w:t xml:space="preserve">nspectie niet standaard bereiken, antwoordde </w:t>
      </w:r>
      <w:r w:rsidR="00B0157B">
        <w:rPr>
          <w:rFonts w:ascii="Verdana" w:hAnsi="Verdana"/>
        </w:rPr>
        <w:t>een heer van communicatie dat ze deze gerust mogen</w:t>
      </w:r>
      <w:r w:rsidR="00D602A8">
        <w:rPr>
          <w:rFonts w:ascii="Verdana" w:hAnsi="Verdana"/>
        </w:rPr>
        <w:t xml:space="preserve"> opvragen (). De route van de klachten bleek in die laatste COVM sowieso tot grote verwarring te leiden. Een aanhoudend commissielid kreeg op zijn vraag over geluidsoverlast op de Open Dagen, uiteindelijk door de gemeente meegedeeld dat zij geen handhaving van d</w:t>
      </w:r>
      <w:r w:rsidR="000B5655">
        <w:rPr>
          <w:rFonts w:ascii="Verdana" w:hAnsi="Verdana"/>
        </w:rPr>
        <w:t>ie vergunning (die ze zelf nota bene</w:t>
      </w:r>
      <w:r w:rsidR="00D602A8">
        <w:rPr>
          <w:rFonts w:ascii="Verdana" w:hAnsi="Verdana"/>
        </w:rPr>
        <w:t xml:space="preserve"> voor de Open Dagen afgeven) doen. Dat moet de basis zelf doen. De FUMO, die voorzitter gedeputeerde Schrier in de COVM ondersteunt, leunde ook snel achterover en zo was iedereen weer het bos in gestuurd. Dat het neerstorten van een vliegtuig, tijdens die open dagen, de klachtenrapportage niet bereikte omdat het geen “geluid” betrof, wekt dan geen verbazing meer. </w:t>
      </w:r>
    </w:p>
    <w:p w:rsidR="000B5655" w:rsidRDefault="000B5655">
      <w:pPr>
        <w:rPr>
          <w:rFonts w:ascii="Verdana" w:hAnsi="Verdana"/>
        </w:rPr>
      </w:pPr>
    </w:p>
    <w:p w:rsidR="003803A9" w:rsidRDefault="003803A9">
      <w:pPr>
        <w:rPr>
          <w:rFonts w:ascii="Verdana" w:hAnsi="Verdana"/>
        </w:rPr>
      </w:pPr>
    </w:p>
    <w:p w:rsidR="000B5655" w:rsidRDefault="000B5655">
      <w:pPr>
        <w:rPr>
          <w:rFonts w:ascii="Verdana" w:hAnsi="Verdana"/>
        </w:rPr>
      </w:pPr>
    </w:p>
    <w:p w:rsidR="00D806ED" w:rsidRPr="003803A9" w:rsidRDefault="003803A9">
      <w:pPr>
        <w:rPr>
          <w:rFonts w:ascii="Verdana" w:hAnsi="Verdana"/>
          <w:sz w:val="18"/>
          <w:szCs w:val="18"/>
        </w:rPr>
      </w:pPr>
      <w:r>
        <w:rPr>
          <w:rFonts w:ascii="Verdana" w:hAnsi="Verdana"/>
          <w:sz w:val="18"/>
          <w:szCs w:val="18"/>
        </w:rPr>
        <w:t xml:space="preserve">Afd. </w:t>
      </w:r>
      <w:proofErr w:type="spellStart"/>
      <w:r>
        <w:rPr>
          <w:rFonts w:ascii="Verdana" w:hAnsi="Verdana"/>
          <w:sz w:val="18"/>
          <w:szCs w:val="18"/>
        </w:rPr>
        <w:t>Ljouwert</w:t>
      </w:r>
      <w:proofErr w:type="spellEnd"/>
    </w:p>
    <w:p w:rsidR="003803A9" w:rsidRPr="003803A9" w:rsidRDefault="003803A9">
      <w:pPr>
        <w:rPr>
          <w:rFonts w:ascii="Verdana" w:hAnsi="Verdana"/>
          <w:sz w:val="18"/>
          <w:szCs w:val="18"/>
        </w:rPr>
      </w:pPr>
      <w:r w:rsidRPr="003803A9">
        <w:rPr>
          <w:rFonts w:ascii="Verdana" w:hAnsi="Verdana"/>
          <w:sz w:val="18"/>
          <w:szCs w:val="18"/>
        </w:rPr>
        <w:t>Ver. Milieudefensie</w:t>
      </w:r>
    </w:p>
    <w:p w:rsidR="003803A9" w:rsidRPr="003803A9" w:rsidRDefault="003803A9">
      <w:pPr>
        <w:rPr>
          <w:rFonts w:ascii="Verdana" w:hAnsi="Verdana"/>
          <w:sz w:val="18"/>
          <w:szCs w:val="18"/>
        </w:rPr>
      </w:pPr>
      <w:r w:rsidRPr="003803A9">
        <w:rPr>
          <w:rFonts w:ascii="Verdana" w:hAnsi="Verdana"/>
          <w:sz w:val="18"/>
          <w:szCs w:val="18"/>
        </w:rPr>
        <w:t xml:space="preserve">Secretariaat p/a </w:t>
      </w:r>
      <w:proofErr w:type="spellStart"/>
      <w:r w:rsidRPr="003803A9">
        <w:rPr>
          <w:rFonts w:ascii="Verdana" w:hAnsi="Verdana"/>
          <w:sz w:val="18"/>
          <w:szCs w:val="18"/>
        </w:rPr>
        <w:t>Vierhuisterweg</w:t>
      </w:r>
      <w:proofErr w:type="spellEnd"/>
      <w:r w:rsidRPr="003803A9">
        <w:rPr>
          <w:rFonts w:ascii="Verdana" w:hAnsi="Verdana"/>
          <w:sz w:val="18"/>
          <w:szCs w:val="18"/>
        </w:rPr>
        <w:t xml:space="preserve"> 40</w:t>
      </w:r>
    </w:p>
    <w:p w:rsidR="003803A9" w:rsidRDefault="003803A9">
      <w:pPr>
        <w:rPr>
          <w:rFonts w:ascii="Verdana" w:hAnsi="Verdana"/>
          <w:sz w:val="18"/>
          <w:szCs w:val="18"/>
        </w:rPr>
      </w:pPr>
      <w:r w:rsidRPr="003803A9">
        <w:rPr>
          <w:rFonts w:ascii="Verdana" w:hAnsi="Verdana"/>
          <w:sz w:val="18"/>
          <w:szCs w:val="18"/>
        </w:rPr>
        <w:t xml:space="preserve">8919 AJ </w:t>
      </w:r>
      <w:proofErr w:type="spellStart"/>
      <w:r w:rsidRPr="003803A9">
        <w:rPr>
          <w:rFonts w:ascii="Verdana" w:hAnsi="Verdana"/>
          <w:sz w:val="18"/>
          <w:szCs w:val="18"/>
        </w:rPr>
        <w:t>Ljouwert</w:t>
      </w:r>
      <w:bookmarkStart w:id="0" w:name="_GoBack"/>
      <w:bookmarkEnd w:id="0"/>
      <w:proofErr w:type="spellEnd"/>
    </w:p>
    <w:p w:rsidR="003803A9" w:rsidRPr="003803A9" w:rsidRDefault="003803A9">
      <w:pPr>
        <w:rPr>
          <w:rFonts w:ascii="Verdana" w:hAnsi="Verdana"/>
          <w:sz w:val="18"/>
          <w:szCs w:val="18"/>
        </w:rPr>
      </w:pPr>
      <w:r>
        <w:rPr>
          <w:rFonts w:ascii="Verdana" w:hAnsi="Verdana"/>
          <w:sz w:val="18"/>
          <w:szCs w:val="18"/>
        </w:rPr>
        <w:t>sietskeinberg@gmail.com</w:t>
      </w:r>
    </w:p>
    <w:p w:rsidR="000B5655" w:rsidRDefault="000B5655">
      <w:pPr>
        <w:rPr>
          <w:rFonts w:ascii="Verdana" w:hAnsi="Verdana"/>
        </w:rPr>
      </w:pPr>
    </w:p>
    <w:p w:rsidR="000B5655" w:rsidRDefault="000B5655">
      <w:pPr>
        <w:rPr>
          <w:rFonts w:ascii="Verdana" w:hAnsi="Verdana"/>
        </w:rPr>
      </w:pPr>
      <w:r>
        <w:rPr>
          <w:rFonts w:ascii="Verdana" w:hAnsi="Verdana"/>
        </w:rPr>
        <w:t xml:space="preserve">* </w:t>
      </w:r>
      <w:hyperlink r:id="rId6" w:history="1">
        <w:r w:rsidRPr="00173890">
          <w:rPr>
            <w:rStyle w:val="Hyperlink"/>
            <w:rFonts w:ascii="Verdana" w:hAnsi="Verdana"/>
          </w:rPr>
          <w:t>www.milieudefensie.nl</w:t>
        </w:r>
      </w:hyperlink>
    </w:p>
    <w:p w:rsidR="000B5655" w:rsidRDefault="000B5655">
      <w:pPr>
        <w:rPr>
          <w:rFonts w:ascii="Verdana" w:hAnsi="Verdana"/>
        </w:rPr>
      </w:pPr>
    </w:p>
    <w:p w:rsidR="000B5655" w:rsidRDefault="000B5655">
      <w:pPr>
        <w:rPr>
          <w:rFonts w:ascii="Verdana" w:hAnsi="Verdana"/>
        </w:rPr>
      </w:pPr>
    </w:p>
    <w:p w:rsidR="000B5655" w:rsidRPr="000B5655" w:rsidRDefault="000B5655">
      <w:pPr>
        <w:rPr>
          <w:rFonts w:ascii="Verdana" w:hAnsi="Verdana"/>
          <w:sz w:val="18"/>
          <w:szCs w:val="18"/>
        </w:rPr>
      </w:pPr>
      <w:r w:rsidRPr="000B5655">
        <w:rPr>
          <w:rFonts w:ascii="Verdana" w:hAnsi="Verdana"/>
          <w:sz w:val="18"/>
          <w:szCs w:val="18"/>
        </w:rPr>
        <w:t>Verklaring afkortingen:</w:t>
      </w:r>
    </w:p>
    <w:p w:rsidR="0081291A" w:rsidRDefault="000B5655">
      <w:pPr>
        <w:rPr>
          <w:rFonts w:ascii="Verdana" w:hAnsi="Verdana"/>
          <w:sz w:val="18"/>
          <w:szCs w:val="18"/>
        </w:rPr>
      </w:pPr>
      <w:r w:rsidRPr="000B5655">
        <w:rPr>
          <w:rFonts w:ascii="Verdana" w:hAnsi="Verdana"/>
          <w:sz w:val="18"/>
          <w:szCs w:val="18"/>
        </w:rPr>
        <w:t>COVM = Commissie van Overleg en Milieu (voor omwonenden)</w:t>
      </w:r>
    </w:p>
    <w:p w:rsidR="000B5655" w:rsidRPr="000B5655" w:rsidRDefault="000B5655">
      <w:pPr>
        <w:rPr>
          <w:rFonts w:ascii="Verdana" w:hAnsi="Verdana"/>
          <w:sz w:val="18"/>
          <w:szCs w:val="18"/>
        </w:rPr>
      </w:pPr>
      <w:r>
        <w:rPr>
          <w:rFonts w:ascii="Verdana" w:hAnsi="Verdana"/>
          <w:sz w:val="18"/>
          <w:szCs w:val="18"/>
        </w:rPr>
        <w:t xml:space="preserve">FUMO = </w:t>
      </w:r>
      <w:proofErr w:type="spellStart"/>
      <w:r w:rsidR="00795A36">
        <w:t>Fryske</w:t>
      </w:r>
      <w:proofErr w:type="spellEnd"/>
      <w:r w:rsidR="00795A36">
        <w:t xml:space="preserve"> </w:t>
      </w:r>
      <w:proofErr w:type="spellStart"/>
      <w:r w:rsidR="00795A36">
        <w:t>Utfieringstsjinst</w:t>
      </w:r>
      <w:proofErr w:type="spellEnd"/>
      <w:r w:rsidR="00795A36">
        <w:t xml:space="preserve"> </w:t>
      </w:r>
      <w:proofErr w:type="spellStart"/>
      <w:r w:rsidR="00795A36">
        <w:t>Miljeu</w:t>
      </w:r>
      <w:proofErr w:type="spellEnd"/>
      <w:r w:rsidR="00795A36">
        <w:t xml:space="preserve"> en </w:t>
      </w:r>
      <w:proofErr w:type="spellStart"/>
      <w:r w:rsidR="00795A36">
        <w:t>Omjouwing</w:t>
      </w:r>
      <w:proofErr w:type="spellEnd"/>
    </w:p>
    <w:p w:rsidR="0081291A" w:rsidRPr="00C503ED" w:rsidRDefault="0081291A">
      <w:pPr>
        <w:rPr>
          <w:rFonts w:ascii="Verdana" w:hAnsi="Verdana"/>
        </w:rPr>
      </w:pPr>
    </w:p>
    <w:sectPr w:rsidR="0081291A" w:rsidRPr="00C503ED" w:rsidSect="00B03B5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B56"/>
    <w:rsid w:val="000B5655"/>
    <w:rsid w:val="00146FDB"/>
    <w:rsid w:val="001726E1"/>
    <w:rsid w:val="00275C0A"/>
    <w:rsid w:val="003803A9"/>
    <w:rsid w:val="00591AE3"/>
    <w:rsid w:val="00682BAF"/>
    <w:rsid w:val="00795A36"/>
    <w:rsid w:val="007D40E9"/>
    <w:rsid w:val="0081291A"/>
    <w:rsid w:val="008577EE"/>
    <w:rsid w:val="00936C5D"/>
    <w:rsid w:val="00AB7208"/>
    <w:rsid w:val="00B0157B"/>
    <w:rsid w:val="00B03B56"/>
    <w:rsid w:val="00C31A6F"/>
    <w:rsid w:val="00C503ED"/>
    <w:rsid w:val="00CC79A7"/>
    <w:rsid w:val="00D06502"/>
    <w:rsid w:val="00D602A8"/>
    <w:rsid w:val="00D75A6E"/>
    <w:rsid w:val="00D806ED"/>
    <w:rsid w:val="00E00696"/>
    <w:rsid w:val="00E42707"/>
    <w:rsid w:val="00FD60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rsid w:val="00B03B56"/>
    <w:rPr>
      <w:rFonts w:ascii="Tahoma" w:hAnsi="Tahoma" w:cs="Tahoma"/>
      <w:sz w:val="16"/>
      <w:szCs w:val="16"/>
    </w:rPr>
  </w:style>
  <w:style w:type="character" w:customStyle="1" w:styleId="BallontekstChar">
    <w:name w:val="Ballontekst Char"/>
    <w:basedOn w:val="Standaardalinea-lettertype"/>
    <w:link w:val="Ballontekst"/>
    <w:uiPriority w:val="99"/>
    <w:semiHidden/>
    <w:rsid w:val="00B03B56"/>
    <w:rPr>
      <w:rFonts w:ascii="Tahoma" w:hAnsi="Tahoma" w:cs="Tahoma"/>
      <w:sz w:val="16"/>
      <w:szCs w:val="16"/>
    </w:rPr>
  </w:style>
  <w:style w:type="character" w:styleId="Hyperlink">
    <w:name w:val="Hyperlink"/>
    <w:basedOn w:val="Standaardalinea-lettertype"/>
    <w:uiPriority w:val="99"/>
    <w:unhideWhenUsed/>
    <w:rsid w:val="000B56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rsid w:val="00B03B56"/>
    <w:rPr>
      <w:rFonts w:ascii="Tahoma" w:hAnsi="Tahoma" w:cs="Tahoma"/>
      <w:sz w:val="16"/>
      <w:szCs w:val="16"/>
    </w:rPr>
  </w:style>
  <w:style w:type="character" w:customStyle="1" w:styleId="BallontekstChar">
    <w:name w:val="Ballontekst Char"/>
    <w:basedOn w:val="Standaardalinea-lettertype"/>
    <w:link w:val="Ballontekst"/>
    <w:uiPriority w:val="99"/>
    <w:semiHidden/>
    <w:rsid w:val="00B03B56"/>
    <w:rPr>
      <w:rFonts w:ascii="Tahoma" w:hAnsi="Tahoma" w:cs="Tahoma"/>
      <w:sz w:val="16"/>
      <w:szCs w:val="16"/>
    </w:rPr>
  </w:style>
  <w:style w:type="character" w:styleId="Hyperlink">
    <w:name w:val="Hyperlink"/>
    <w:basedOn w:val="Standaardalinea-lettertype"/>
    <w:uiPriority w:val="99"/>
    <w:unhideWhenUsed/>
    <w:rsid w:val="000B56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ilieudefensie.n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994</Words>
  <Characters>5467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2016-11-15T09:25:00Z</cp:lastPrinted>
  <dcterms:created xsi:type="dcterms:W3CDTF">2016-12-08T09:33:00Z</dcterms:created>
  <dcterms:modified xsi:type="dcterms:W3CDTF">2016-12-08T09:33:00Z</dcterms:modified>
</cp:coreProperties>
</file>