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7E2FC" w14:textId="17AEB6E5" w:rsidR="000D6211" w:rsidRPr="005E4F72" w:rsidRDefault="000D6211" w:rsidP="003654EA">
      <w:pPr>
        <w:spacing w:after="0" w:line="240" w:lineRule="auto"/>
        <w:rPr>
          <w:rFonts w:cstheme="minorHAnsi"/>
          <w:b/>
          <w:bCs/>
        </w:rPr>
      </w:pPr>
      <w:r w:rsidRPr="005E4F72">
        <w:rPr>
          <w:rFonts w:cstheme="minorHAnsi"/>
          <w:b/>
          <w:bCs/>
        </w:rPr>
        <w:t>Esimerkki junioripäällikön tehtäväkuvauksesta</w:t>
      </w:r>
    </w:p>
    <w:p w14:paraId="5B19E34C" w14:textId="2295E267" w:rsidR="000D6211" w:rsidRPr="005E4F72" w:rsidRDefault="000D6211" w:rsidP="000D6211">
      <w:pPr>
        <w:spacing w:before="100" w:beforeAutospacing="1" w:after="270" w:line="240" w:lineRule="auto"/>
        <w:rPr>
          <w:b/>
          <w:bCs/>
        </w:rPr>
      </w:pPr>
      <w:r w:rsidRPr="005E4F72">
        <w:rPr>
          <w:b/>
          <w:bCs/>
        </w:rPr>
        <w:t>Päätavoite</w:t>
      </w:r>
      <w:r w:rsidR="00740676">
        <w:rPr>
          <w:b/>
          <w:bCs/>
        </w:rPr>
        <w:br/>
      </w:r>
      <w:r w:rsidRPr="005E4F72">
        <w:t>Seurojen harrastajamäärän kasvattaminen</w:t>
      </w:r>
    </w:p>
    <w:p w14:paraId="10EF42E5" w14:textId="6F8C1D23" w:rsidR="000D6211" w:rsidRPr="005E4F72" w:rsidRDefault="000D6211" w:rsidP="000D6211">
      <w:pPr>
        <w:spacing w:before="100" w:beforeAutospacing="1" w:after="270" w:line="240" w:lineRule="auto"/>
        <w:rPr>
          <w:b/>
          <w:bCs/>
        </w:rPr>
      </w:pPr>
      <w:r w:rsidRPr="005E4F72">
        <w:rPr>
          <w:b/>
          <w:bCs/>
        </w:rPr>
        <w:t>Junioripäällikön keskeiset tavoitteet ja työtehtävät:</w:t>
      </w:r>
      <w:r w:rsidR="00740676">
        <w:rPr>
          <w:b/>
          <w:bCs/>
        </w:rPr>
        <w:br/>
      </w:r>
      <w:r w:rsidRPr="00740676">
        <w:t>Elinvoimaisen seuran junioritoiminnan johtaminen, organisointi ja kehittäminen koostuu kolmesta osa-alueesta</w:t>
      </w:r>
      <w:r w:rsidRPr="005E4F72">
        <w:rPr>
          <w:b/>
          <w:bCs/>
        </w:rPr>
        <w:t xml:space="preserve"> </w:t>
      </w:r>
    </w:p>
    <w:p w14:paraId="45E60ACE" w14:textId="77777777" w:rsidR="000D6211" w:rsidRPr="005E4F72" w:rsidRDefault="000D6211" w:rsidP="000D6211">
      <w:pPr>
        <w:spacing w:before="100" w:beforeAutospacing="1" w:after="270" w:line="240" w:lineRule="auto"/>
        <w:rPr>
          <w:b/>
          <w:bCs/>
        </w:rPr>
      </w:pPr>
      <w:r w:rsidRPr="005E4F72">
        <w:rPr>
          <w:b/>
          <w:bCs/>
        </w:rPr>
        <w:t>1) Uusien harrastajien (G-D) rekrytointi</w:t>
      </w:r>
    </w:p>
    <w:p w14:paraId="253962D8" w14:textId="77777777" w:rsidR="000D6211" w:rsidRPr="005E4F72" w:rsidRDefault="000D6211" w:rsidP="000D6211">
      <w:pPr>
        <w:numPr>
          <w:ilvl w:val="0"/>
          <w:numId w:val="7"/>
        </w:numPr>
        <w:spacing w:before="100" w:beforeAutospacing="1" w:after="100" w:afterAutospacing="1" w:line="254" w:lineRule="auto"/>
        <w:ind w:left="150" w:right="150"/>
      </w:pPr>
      <w:r w:rsidRPr="005E4F72">
        <w:t xml:space="preserve">vastuu koulu- ja päiväkotitoiminnan toteutuksesta </w:t>
      </w:r>
    </w:p>
    <w:p w14:paraId="2591C26D" w14:textId="77777777" w:rsidR="000D6211" w:rsidRPr="005E4F72" w:rsidRDefault="000D6211" w:rsidP="000D6211">
      <w:pPr>
        <w:numPr>
          <w:ilvl w:val="0"/>
          <w:numId w:val="7"/>
        </w:numPr>
        <w:spacing w:before="100" w:beforeAutospacing="1" w:after="100" w:afterAutospacing="1" w:line="254" w:lineRule="auto"/>
        <w:ind w:left="150" w:right="150"/>
      </w:pPr>
      <w:r w:rsidRPr="005E4F72">
        <w:t xml:space="preserve">vastuu lasten harraste- ja kerhotoiminnasta ja osallistujien rekrytoinnista seuran toimintaan </w:t>
      </w:r>
    </w:p>
    <w:p w14:paraId="63DC8DC9" w14:textId="77777777" w:rsidR="000D6211" w:rsidRPr="005E4F72" w:rsidRDefault="000D6211" w:rsidP="000D6211">
      <w:pPr>
        <w:numPr>
          <w:ilvl w:val="0"/>
          <w:numId w:val="7"/>
        </w:numPr>
        <w:spacing w:before="100" w:beforeAutospacing="1" w:after="100" w:afterAutospacing="1" w:line="254" w:lineRule="auto"/>
        <w:ind w:left="150" w:right="150"/>
      </w:pPr>
      <w:r w:rsidRPr="005E4F72">
        <w:t xml:space="preserve">vastuu uusien joukkueiden perustamisesta ja harrastajien integroinnista seuraan </w:t>
      </w:r>
    </w:p>
    <w:p w14:paraId="1F384F15" w14:textId="77777777" w:rsidR="000D6211" w:rsidRPr="005E4F72" w:rsidRDefault="000D6211" w:rsidP="000D6211">
      <w:pPr>
        <w:spacing w:before="100" w:beforeAutospacing="1" w:after="270" w:line="240" w:lineRule="auto"/>
      </w:pPr>
      <w:r w:rsidRPr="005E4F72">
        <w:rPr>
          <w:b/>
          <w:bCs/>
        </w:rPr>
        <w:t>2) Suunnitelmallisen ja pitkäjänteisen juniorivalmennuksen johtaminen</w:t>
      </w:r>
      <w:r w:rsidRPr="005E4F72">
        <w:br/>
      </w:r>
      <w:r w:rsidRPr="005E4F72">
        <w:br/>
        <w:t>Suunnittelee ja toteuttaa toiminnan varmistaen, että:</w:t>
      </w:r>
    </w:p>
    <w:p w14:paraId="4E3EA428" w14:textId="77777777" w:rsidR="000D6211" w:rsidRPr="005E4F72" w:rsidRDefault="000D6211" w:rsidP="000D6211">
      <w:pPr>
        <w:numPr>
          <w:ilvl w:val="0"/>
          <w:numId w:val="8"/>
        </w:numPr>
        <w:spacing w:before="100" w:beforeAutospacing="1" w:after="100" w:afterAutospacing="1" w:line="254" w:lineRule="auto"/>
        <w:ind w:left="150" w:right="150"/>
      </w:pPr>
      <w:r w:rsidRPr="005E4F72">
        <w:t>seurassa harjoitukset ovat hyvin suunniteltuja, toteutettuja sekä arvioituja</w:t>
      </w:r>
    </w:p>
    <w:p w14:paraId="542C6FF7" w14:textId="77777777" w:rsidR="000D6211" w:rsidRPr="005E4F72" w:rsidRDefault="000D6211" w:rsidP="000D6211">
      <w:pPr>
        <w:numPr>
          <w:ilvl w:val="0"/>
          <w:numId w:val="8"/>
        </w:numPr>
        <w:spacing w:before="100" w:beforeAutospacing="1" w:after="100" w:afterAutospacing="1" w:line="254" w:lineRule="auto"/>
        <w:ind w:left="150" w:right="150"/>
      </w:pPr>
      <w:r w:rsidRPr="005E4F72">
        <w:t>seurassa harjoitukset varmistavat jokaiselle osallistujalle mahdollisimman paljon suorituksia myönteisessä ilmapiirissä</w:t>
      </w:r>
    </w:p>
    <w:p w14:paraId="47D043FA" w14:textId="77777777" w:rsidR="000D6211" w:rsidRPr="005E4F72" w:rsidRDefault="000D6211" w:rsidP="000D6211">
      <w:pPr>
        <w:numPr>
          <w:ilvl w:val="0"/>
          <w:numId w:val="8"/>
        </w:numPr>
        <w:spacing w:before="100" w:beforeAutospacing="1" w:after="100" w:afterAutospacing="1" w:line="254" w:lineRule="auto"/>
        <w:ind w:left="150" w:right="150"/>
      </w:pPr>
      <w:r w:rsidRPr="005E4F72">
        <w:t>seura mahdollistaa eri tavalla kehittyneille / motivoituneille tai erityistarpeita omaaville lapsille ja nuorille vaihtoehtoja kilpailemiseen ja harrastamiseen</w:t>
      </w:r>
    </w:p>
    <w:p w14:paraId="1BCCA138" w14:textId="77777777" w:rsidR="000D6211" w:rsidRPr="005E4F72" w:rsidRDefault="000D6211" w:rsidP="000D6211">
      <w:pPr>
        <w:numPr>
          <w:ilvl w:val="0"/>
          <w:numId w:val="8"/>
        </w:numPr>
        <w:spacing w:before="100" w:beforeAutospacing="1" w:after="100" w:afterAutospacing="1" w:line="254" w:lineRule="auto"/>
        <w:ind w:left="150" w:right="150"/>
      </w:pPr>
      <w:r w:rsidRPr="005E4F72">
        <w:t xml:space="preserve">lapsella ja nuorella on mahdollisuus seurata omaa kehittymistään (esim. motivaatio, lajitaidot, pelitaidot, joukkuetaidot) </w:t>
      </w:r>
    </w:p>
    <w:p w14:paraId="14519B31" w14:textId="77777777" w:rsidR="000D6211" w:rsidRPr="005E4F72" w:rsidRDefault="000D6211" w:rsidP="000D6211">
      <w:pPr>
        <w:numPr>
          <w:ilvl w:val="0"/>
          <w:numId w:val="8"/>
        </w:numPr>
        <w:spacing w:before="100" w:beforeAutospacing="1" w:after="100" w:afterAutospacing="1" w:line="254" w:lineRule="auto"/>
        <w:ind w:left="150" w:right="150"/>
      </w:pPr>
      <w:r w:rsidRPr="005E4F72">
        <w:t xml:space="preserve">seura kannustaa lapsia omaehtoiseen liikkumiseen ja muiden lajien harrastamiseen </w:t>
      </w:r>
    </w:p>
    <w:p w14:paraId="19BB62F9" w14:textId="77777777" w:rsidR="000D6211" w:rsidRPr="005E4F72" w:rsidRDefault="000D6211" w:rsidP="000D6211">
      <w:pPr>
        <w:spacing w:before="100" w:beforeAutospacing="1" w:after="270" w:line="240" w:lineRule="auto"/>
        <w:rPr>
          <w:b/>
          <w:bCs/>
        </w:rPr>
      </w:pPr>
      <w:r w:rsidRPr="005E4F72">
        <w:rPr>
          <w:b/>
          <w:bCs/>
        </w:rPr>
        <w:t>3) Junioritoiminnan laadun parantaminen ja yhteisöllisyyden kehittäminen</w:t>
      </w:r>
    </w:p>
    <w:p w14:paraId="44D09877" w14:textId="77777777" w:rsidR="000D6211" w:rsidRPr="005E4F72" w:rsidRDefault="000D6211" w:rsidP="000D6211">
      <w:pPr>
        <w:numPr>
          <w:ilvl w:val="0"/>
          <w:numId w:val="9"/>
        </w:numPr>
        <w:spacing w:before="100" w:beforeAutospacing="1" w:after="100" w:afterAutospacing="1" w:line="254" w:lineRule="auto"/>
        <w:ind w:left="150" w:right="150"/>
      </w:pPr>
      <w:r w:rsidRPr="005E4F72">
        <w:t>vastaa siitä, että ohjaajat ja valmentajat sekä muut seuratoimijat ovat koulutettuja ja heidän osaamisen kehittäminen on suunnitelmallista ja sitä tuetaan</w:t>
      </w:r>
    </w:p>
    <w:p w14:paraId="1175D4F1" w14:textId="77777777" w:rsidR="000D6211" w:rsidRPr="005E4F72" w:rsidRDefault="000D6211" w:rsidP="000D6211">
      <w:pPr>
        <w:numPr>
          <w:ilvl w:val="0"/>
          <w:numId w:val="9"/>
        </w:numPr>
        <w:spacing w:before="100" w:beforeAutospacing="1" w:after="100" w:afterAutospacing="1" w:line="254" w:lineRule="auto"/>
        <w:ind w:left="150" w:right="150"/>
      </w:pPr>
      <w:r w:rsidRPr="005E4F72">
        <w:t xml:space="preserve">vastaa siitä, että seurassa on suunnitelma uusien mukaan tulevien vanhempien ja muiden toimijoiden perehdyttämiseen. </w:t>
      </w:r>
    </w:p>
    <w:p w14:paraId="38B47C7E" w14:textId="59AFF0F8" w:rsidR="003654EA" w:rsidRPr="003654EA" w:rsidRDefault="000D6211" w:rsidP="00C826B6">
      <w:pPr>
        <w:numPr>
          <w:ilvl w:val="0"/>
          <w:numId w:val="9"/>
        </w:numPr>
        <w:spacing w:before="100" w:beforeAutospacing="1" w:after="100" w:afterAutospacing="1" w:line="254" w:lineRule="auto"/>
        <w:ind w:left="150" w:right="150"/>
      </w:pPr>
      <w:r w:rsidRPr="005E4F72">
        <w:t>vastaa seuran pelaajapolun suunnitelmallisesta toteuttamisesta ja sen yhdistämisestä alueelliseen pelaajapolkuu</w:t>
      </w:r>
      <w:r w:rsidR="00C826B6">
        <w:t>n</w:t>
      </w:r>
    </w:p>
    <w:sectPr w:rsidR="003654EA" w:rsidRPr="003654EA" w:rsidSect="003F22D9">
      <w:headerReference w:type="default" r:id="rId7"/>
      <w:pgSz w:w="11906" w:h="16838"/>
      <w:pgMar w:top="1440" w:right="1132" w:bottom="1440" w:left="1133" w:header="34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38F18" w14:textId="77777777" w:rsidR="0083029F" w:rsidRDefault="0083029F" w:rsidP="005A0F80">
      <w:pPr>
        <w:spacing w:after="0" w:line="240" w:lineRule="auto"/>
      </w:pPr>
      <w:r>
        <w:separator/>
      </w:r>
    </w:p>
  </w:endnote>
  <w:endnote w:type="continuationSeparator" w:id="0">
    <w:p w14:paraId="21274F34" w14:textId="77777777" w:rsidR="0083029F" w:rsidRDefault="0083029F" w:rsidP="005A0F80">
      <w:pPr>
        <w:spacing w:after="0" w:line="240" w:lineRule="auto"/>
      </w:pPr>
      <w:r>
        <w:continuationSeparator/>
      </w:r>
    </w:p>
  </w:endnote>
  <w:endnote w:type="continuationNotice" w:id="1">
    <w:p w14:paraId="7F8C99F9" w14:textId="77777777" w:rsidR="0083029F" w:rsidRDefault="008302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88364" w14:textId="77777777" w:rsidR="0083029F" w:rsidRDefault="0083029F" w:rsidP="005A0F80">
      <w:pPr>
        <w:spacing w:after="0" w:line="240" w:lineRule="auto"/>
      </w:pPr>
      <w:r>
        <w:separator/>
      </w:r>
    </w:p>
  </w:footnote>
  <w:footnote w:type="continuationSeparator" w:id="0">
    <w:p w14:paraId="522C824C" w14:textId="77777777" w:rsidR="0083029F" w:rsidRDefault="0083029F" w:rsidP="005A0F80">
      <w:pPr>
        <w:spacing w:after="0" w:line="240" w:lineRule="auto"/>
      </w:pPr>
      <w:r>
        <w:continuationSeparator/>
      </w:r>
    </w:p>
  </w:footnote>
  <w:footnote w:type="continuationNotice" w:id="1">
    <w:p w14:paraId="6C1F9A5A" w14:textId="77777777" w:rsidR="0083029F" w:rsidRDefault="008302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683E6" w14:textId="520526EB" w:rsidR="005A0F80" w:rsidRDefault="005A0F80" w:rsidP="005A0F80">
    <w:pPr>
      <w:pStyle w:val="Yltunniste"/>
    </w:pPr>
    <w:r>
      <w:t xml:space="preserve">                                                                                                            </w:t>
    </w:r>
    <w:r w:rsidR="00CD0938">
      <w:tab/>
      <w:t xml:space="preserve"> </w:t>
    </w:r>
    <w:r>
      <w:t xml:space="preserve">Suomen Pesäpalloliitto ry </w:t>
    </w:r>
    <w:r w:rsidRPr="005A0F80">
      <w:t>|</w:t>
    </w:r>
    <w:r>
      <w:t xml:space="preserve"> </w:t>
    </w:r>
    <w:r w:rsidR="00F42017">
      <w:t>2</w:t>
    </w:r>
    <w:r w:rsidR="001B17D9">
      <w:t>1</w:t>
    </w:r>
    <w:r w:rsidR="000E328B">
      <w:t>.</w:t>
    </w:r>
    <w:r w:rsidR="001B17D9">
      <w:t>8</w:t>
    </w:r>
    <w:r w:rsidR="00E97843">
      <w:t>.202</w:t>
    </w:r>
    <w:r w:rsidR="001B17D9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2138"/>
    <w:multiLevelType w:val="hybridMultilevel"/>
    <w:tmpl w:val="1668D8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07A2"/>
    <w:multiLevelType w:val="hybridMultilevel"/>
    <w:tmpl w:val="1F5A408E"/>
    <w:lvl w:ilvl="0" w:tplc="1D42D5F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A403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CA02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651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D0A3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F8C8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DAC3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AE7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3EB7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2F36AB"/>
    <w:multiLevelType w:val="hybridMultilevel"/>
    <w:tmpl w:val="D78459D2"/>
    <w:lvl w:ilvl="0" w:tplc="32F8AA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868E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42CE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0DF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444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B638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3C4A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EE64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F429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B679D6"/>
    <w:multiLevelType w:val="hybridMultilevel"/>
    <w:tmpl w:val="BB82F302"/>
    <w:lvl w:ilvl="0" w:tplc="57C6D9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1A08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7460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5EBD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C258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B4F8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C7F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F837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DEC3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CF6F3C"/>
    <w:multiLevelType w:val="multilevel"/>
    <w:tmpl w:val="447A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F64AD"/>
    <w:multiLevelType w:val="hybridMultilevel"/>
    <w:tmpl w:val="1D5CCF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50B85"/>
    <w:multiLevelType w:val="hybridMultilevel"/>
    <w:tmpl w:val="49BACC40"/>
    <w:lvl w:ilvl="0" w:tplc="483A27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B0C4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94F9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8CF5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873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CE9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C8C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100A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20A8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C743D4"/>
    <w:multiLevelType w:val="multilevel"/>
    <w:tmpl w:val="A71E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FA5C24"/>
    <w:multiLevelType w:val="multilevel"/>
    <w:tmpl w:val="3A9C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3477816">
    <w:abstractNumId w:val="6"/>
  </w:num>
  <w:num w:numId="2" w16cid:durableId="1323390621">
    <w:abstractNumId w:val="1"/>
  </w:num>
  <w:num w:numId="3" w16cid:durableId="1434790071">
    <w:abstractNumId w:val="3"/>
  </w:num>
  <w:num w:numId="4" w16cid:durableId="1880623447">
    <w:abstractNumId w:val="2"/>
  </w:num>
  <w:num w:numId="5" w16cid:durableId="923606523">
    <w:abstractNumId w:val="0"/>
  </w:num>
  <w:num w:numId="6" w16cid:durableId="906184529">
    <w:abstractNumId w:val="5"/>
  </w:num>
  <w:num w:numId="7" w16cid:durableId="9972261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595396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47772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00"/>
    <w:rsid w:val="000326E7"/>
    <w:rsid w:val="0003291E"/>
    <w:rsid w:val="00045968"/>
    <w:rsid w:val="00050C41"/>
    <w:rsid w:val="00082A26"/>
    <w:rsid w:val="000B7272"/>
    <w:rsid w:val="000B7D69"/>
    <w:rsid w:val="000D6211"/>
    <w:rsid w:val="000E328B"/>
    <w:rsid w:val="000E750D"/>
    <w:rsid w:val="000E78A5"/>
    <w:rsid w:val="00101BF9"/>
    <w:rsid w:val="00140840"/>
    <w:rsid w:val="001B17D9"/>
    <w:rsid w:val="001C33F3"/>
    <w:rsid w:val="001E24CB"/>
    <w:rsid w:val="001F303F"/>
    <w:rsid w:val="00257736"/>
    <w:rsid w:val="002C27B0"/>
    <w:rsid w:val="002F1F30"/>
    <w:rsid w:val="0036234E"/>
    <w:rsid w:val="003654EA"/>
    <w:rsid w:val="003C4BBA"/>
    <w:rsid w:val="003C6E68"/>
    <w:rsid w:val="003F22D9"/>
    <w:rsid w:val="004063C8"/>
    <w:rsid w:val="00411191"/>
    <w:rsid w:val="00427D64"/>
    <w:rsid w:val="004813CA"/>
    <w:rsid w:val="004A328A"/>
    <w:rsid w:val="004E143E"/>
    <w:rsid w:val="0058075B"/>
    <w:rsid w:val="00580762"/>
    <w:rsid w:val="00586083"/>
    <w:rsid w:val="005A0F80"/>
    <w:rsid w:val="005C5232"/>
    <w:rsid w:val="005D6B8C"/>
    <w:rsid w:val="005E1A2C"/>
    <w:rsid w:val="005E4F72"/>
    <w:rsid w:val="005F09B9"/>
    <w:rsid w:val="00600D00"/>
    <w:rsid w:val="006121E8"/>
    <w:rsid w:val="00691271"/>
    <w:rsid w:val="006C18F4"/>
    <w:rsid w:val="006D3556"/>
    <w:rsid w:val="006D741D"/>
    <w:rsid w:val="006E33E8"/>
    <w:rsid w:val="00721EF4"/>
    <w:rsid w:val="00740676"/>
    <w:rsid w:val="007650BD"/>
    <w:rsid w:val="007A727F"/>
    <w:rsid w:val="007B1078"/>
    <w:rsid w:val="007B4A98"/>
    <w:rsid w:val="00800D57"/>
    <w:rsid w:val="0083029F"/>
    <w:rsid w:val="00856864"/>
    <w:rsid w:val="0088742B"/>
    <w:rsid w:val="008C48DA"/>
    <w:rsid w:val="008E526C"/>
    <w:rsid w:val="0092599B"/>
    <w:rsid w:val="00925FCA"/>
    <w:rsid w:val="00944A93"/>
    <w:rsid w:val="009621CF"/>
    <w:rsid w:val="00963196"/>
    <w:rsid w:val="00974FF4"/>
    <w:rsid w:val="009935BC"/>
    <w:rsid w:val="009D33D8"/>
    <w:rsid w:val="00A01822"/>
    <w:rsid w:val="00A36396"/>
    <w:rsid w:val="00A62908"/>
    <w:rsid w:val="00A826B8"/>
    <w:rsid w:val="00AA7DA8"/>
    <w:rsid w:val="00AD235F"/>
    <w:rsid w:val="00B36E2C"/>
    <w:rsid w:val="00B575AB"/>
    <w:rsid w:val="00BC1BF4"/>
    <w:rsid w:val="00BD1EF5"/>
    <w:rsid w:val="00C03222"/>
    <w:rsid w:val="00C15789"/>
    <w:rsid w:val="00C826B6"/>
    <w:rsid w:val="00C93382"/>
    <w:rsid w:val="00CC6807"/>
    <w:rsid w:val="00CD0938"/>
    <w:rsid w:val="00D73255"/>
    <w:rsid w:val="00D733EB"/>
    <w:rsid w:val="00D74D8D"/>
    <w:rsid w:val="00D768B9"/>
    <w:rsid w:val="00DA7078"/>
    <w:rsid w:val="00DC35BA"/>
    <w:rsid w:val="00DD3724"/>
    <w:rsid w:val="00E01217"/>
    <w:rsid w:val="00E157CF"/>
    <w:rsid w:val="00E97843"/>
    <w:rsid w:val="00EB4A06"/>
    <w:rsid w:val="00EF74E7"/>
    <w:rsid w:val="00F4004D"/>
    <w:rsid w:val="00F42017"/>
    <w:rsid w:val="00F50D10"/>
    <w:rsid w:val="00F60F37"/>
    <w:rsid w:val="00FA322C"/>
    <w:rsid w:val="00FC07B3"/>
    <w:rsid w:val="00FC48B8"/>
    <w:rsid w:val="00FD1B7E"/>
    <w:rsid w:val="00FE46AD"/>
    <w:rsid w:val="48CB2A58"/>
    <w:rsid w:val="56E2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97D3"/>
  <w15:docId w15:val="{3CDFF66A-7945-45FC-9956-A31E0058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C6807"/>
    <w:pPr>
      <w:spacing w:after="5" w:line="249" w:lineRule="auto"/>
      <w:ind w:left="10" w:right="1" w:hanging="10"/>
    </w:pPr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400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Calibri" w:eastAsia="Calibri" w:hAnsi="Calibri" w:cs="Calibri"/>
      <w:b/>
      <w:color w:val="000000"/>
      <w:sz w:val="22"/>
    </w:rPr>
  </w:style>
  <w:style w:type="paragraph" w:styleId="Yltunniste">
    <w:name w:val="header"/>
    <w:basedOn w:val="Normaali"/>
    <w:link w:val="YltunnisteChar"/>
    <w:uiPriority w:val="99"/>
    <w:unhideWhenUsed/>
    <w:rsid w:val="005A0F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A0F80"/>
    <w:rPr>
      <w:rFonts w:ascii="Calibri" w:eastAsia="Calibri" w:hAnsi="Calibri" w:cs="Calibri"/>
      <w:color w:val="000000"/>
    </w:rPr>
  </w:style>
  <w:style w:type="paragraph" w:styleId="Alatunniste">
    <w:name w:val="footer"/>
    <w:basedOn w:val="Normaali"/>
    <w:link w:val="AlatunnisteChar"/>
    <w:uiPriority w:val="99"/>
    <w:unhideWhenUsed/>
    <w:rsid w:val="005A0F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A0F80"/>
    <w:rPr>
      <w:rFonts w:ascii="Calibri" w:eastAsia="Calibri" w:hAnsi="Calibri" w:cs="Calibri"/>
      <w:color w:val="000000"/>
    </w:rPr>
  </w:style>
  <w:style w:type="character" w:styleId="Hyperlinkki">
    <w:name w:val="Hyperlink"/>
    <w:basedOn w:val="Kappaleenoletusfontti"/>
    <w:uiPriority w:val="99"/>
    <w:unhideWhenUsed/>
    <w:rsid w:val="00E0121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01217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DD3724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semiHidden/>
    <w:rsid w:val="00F400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3F22D9"/>
    <w:rPr>
      <w:color w:val="954F72" w:themeColor="followedHyperlink"/>
      <w:u w:val="single"/>
    </w:rPr>
  </w:style>
  <w:style w:type="table" w:styleId="TaulukkoRuudukko">
    <w:name w:val="Table Grid"/>
    <w:basedOn w:val="Normaalitaulukko"/>
    <w:uiPriority w:val="59"/>
    <w:rsid w:val="00D768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184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Kallio</dc:creator>
  <cp:keywords/>
  <cp:lastModifiedBy>Anriika Heinonen</cp:lastModifiedBy>
  <cp:revision>16</cp:revision>
  <cp:lastPrinted>2024-09-01T06:02:00Z</cp:lastPrinted>
  <dcterms:created xsi:type="dcterms:W3CDTF">2025-08-21T09:41:00Z</dcterms:created>
  <dcterms:modified xsi:type="dcterms:W3CDTF">2025-08-21T11:25:00Z</dcterms:modified>
</cp:coreProperties>
</file>