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76EE7" w14:textId="77777777" w:rsidR="00E929C8" w:rsidRPr="00C876E5" w:rsidRDefault="00E929C8" w:rsidP="004554F4">
      <w:pPr>
        <w:jc w:val="center"/>
        <w:rPr>
          <w:b/>
          <w:sz w:val="24"/>
        </w:rPr>
      </w:pPr>
      <w:r w:rsidRPr="00C876E5">
        <w:rPr>
          <w:b/>
          <w:sz w:val="24"/>
        </w:rPr>
        <w:t xml:space="preserve">ACTIVITY: </w:t>
      </w:r>
      <w:r w:rsidR="005376D3" w:rsidRPr="005376D3">
        <w:rPr>
          <w:rFonts w:cs="Arial"/>
          <w:b/>
          <w:sz w:val="22"/>
          <w:szCs w:val="22"/>
        </w:rPr>
        <w:t xml:space="preserve">Using </w:t>
      </w:r>
      <w:r w:rsidR="008C7ECD">
        <w:rPr>
          <w:rFonts w:cs="Arial"/>
          <w:b/>
          <w:sz w:val="22"/>
          <w:szCs w:val="22"/>
        </w:rPr>
        <w:t>e</w:t>
      </w:r>
      <w:r w:rsidR="005376D3" w:rsidRPr="005376D3">
        <w:rPr>
          <w:rFonts w:cs="Arial"/>
          <w:b/>
          <w:sz w:val="22"/>
          <w:szCs w:val="22"/>
        </w:rPr>
        <w:t xml:space="preserve">vidence </w:t>
      </w:r>
      <w:r w:rsidR="008C7ECD">
        <w:rPr>
          <w:rFonts w:cs="Arial"/>
          <w:b/>
          <w:sz w:val="22"/>
          <w:szCs w:val="22"/>
        </w:rPr>
        <w:t>– h</w:t>
      </w:r>
      <w:r w:rsidR="005376D3" w:rsidRPr="005376D3">
        <w:rPr>
          <w:rFonts w:cs="Arial"/>
          <w:b/>
          <w:sz w:val="22"/>
          <w:szCs w:val="22"/>
        </w:rPr>
        <w:t xml:space="preserve">eat </w:t>
      </w:r>
      <w:r w:rsidR="008C7ECD">
        <w:rPr>
          <w:rFonts w:cs="Arial"/>
          <w:b/>
          <w:sz w:val="22"/>
          <w:szCs w:val="22"/>
        </w:rPr>
        <w:t>and c</w:t>
      </w:r>
      <w:r w:rsidR="005376D3" w:rsidRPr="005376D3">
        <w:rPr>
          <w:rFonts w:cs="Arial"/>
          <w:b/>
          <w:sz w:val="22"/>
          <w:szCs w:val="22"/>
        </w:rPr>
        <w:t xml:space="preserve">hange </w:t>
      </w:r>
      <w:r w:rsidR="008C7ECD">
        <w:rPr>
          <w:rFonts w:cs="Arial"/>
          <w:b/>
          <w:sz w:val="22"/>
          <w:szCs w:val="22"/>
        </w:rPr>
        <w:t>of state</w:t>
      </w:r>
    </w:p>
    <w:p w14:paraId="51D655EE" w14:textId="77777777" w:rsidR="00F60CC0" w:rsidRDefault="00F60CC0" w:rsidP="00F60CC0"/>
    <w:p w14:paraId="26AB6647" w14:textId="77777777" w:rsidR="005376D3" w:rsidRDefault="005376D3" w:rsidP="005376D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87F6AF7" w14:textId="77777777" w:rsidR="005376D3" w:rsidRDefault="005376D3" w:rsidP="004554F4">
      <w:pPr>
        <w:pBdr>
          <w:top w:val="single" w:sz="4" w:space="1" w:color="auto"/>
          <w:left w:val="single" w:sz="4" w:space="1" w:color="auto"/>
          <w:bottom w:val="single" w:sz="4" w:space="1" w:color="auto"/>
          <w:right w:val="single" w:sz="4" w:space="1" w:color="auto"/>
        </w:pBdr>
      </w:pPr>
    </w:p>
    <w:p w14:paraId="6B374FE8" w14:textId="77777777" w:rsidR="00E929C8" w:rsidRDefault="00F60CC0" w:rsidP="004554F4">
      <w:pPr>
        <w:pBdr>
          <w:top w:val="single" w:sz="4" w:space="1" w:color="auto"/>
          <w:left w:val="single" w:sz="4" w:space="1" w:color="auto"/>
          <w:bottom w:val="single" w:sz="4" w:space="1" w:color="auto"/>
          <w:right w:val="single" w:sz="4" w:space="1" w:color="auto"/>
        </w:pBdr>
        <w:rPr>
          <w:lang w:val="en-AU"/>
        </w:rPr>
      </w:pPr>
      <w:r>
        <w:t xml:space="preserve">In this activity, </w:t>
      </w:r>
      <w:r w:rsidRPr="00AD1A14">
        <w:rPr>
          <w:lang w:val="en-AU"/>
        </w:rPr>
        <w:t>students write an explanation of how heat energy is involved in the change of state as ice changes to water and then to water vapour</w:t>
      </w:r>
      <w:r>
        <w:rPr>
          <w:lang w:val="en-AU"/>
        </w:rPr>
        <w:t>.</w:t>
      </w:r>
      <w:r w:rsidR="001D160E">
        <w:rPr>
          <w:lang w:val="en-AU"/>
        </w:rPr>
        <w:t xml:space="preserve"> </w:t>
      </w:r>
      <w:r w:rsidRPr="00AD1A14">
        <w:rPr>
          <w:lang w:val="en-AU"/>
        </w:rPr>
        <w:t>Th</w:t>
      </w:r>
      <w:r>
        <w:rPr>
          <w:lang w:val="en-AU"/>
        </w:rPr>
        <w:t xml:space="preserve">e </w:t>
      </w:r>
      <w:r w:rsidR="001D160E">
        <w:rPr>
          <w:lang w:val="en-AU"/>
        </w:rPr>
        <w:t>science capability ‘</w:t>
      </w:r>
      <w:r>
        <w:rPr>
          <w:lang w:val="en-AU"/>
        </w:rPr>
        <w:t xml:space="preserve">Use </w:t>
      </w:r>
      <w:r w:rsidR="001D160E">
        <w:rPr>
          <w:lang w:val="en-AU"/>
        </w:rPr>
        <w:t>e</w:t>
      </w:r>
      <w:r>
        <w:rPr>
          <w:lang w:val="en-AU"/>
        </w:rPr>
        <w:t>vidence</w:t>
      </w:r>
      <w:r w:rsidR="001D160E">
        <w:rPr>
          <w:lang w:val="en-AU"/>
        </w:rPr>
        <w:t>’</w:t>
      </w:r>
      <w:r>
        <w:rPr>
          <w:lang w:val="en-AU"/>
        </w:rPr>
        <w:t xml:space="preserve"> </w:t>
      </w:r>
      <w:r w:rsidRPr="00AD1A14">
        <w:rPr>
          <w:lang w:val="en-AU"/>
        </w:rPr>
        <w:t>can support students to use information from annotated diagrams to explain scientific observations</w:t>
      </w:r>
      <w:r>
        <w:rPr>
          <w:lang w:val="en-AU"/>
        </w:rPr>
        <w:t>.</w:t>
      </w:r>
    </w:p>
    <w:p w14:paraId="440170BD" w14:textId="77777777" w:rsidR="00F60CC0" w:rsidRPr="00747D4A" w:rsidRDefault="00F60CC0" w:rsidP="004554F4">
      <w:pPr>
        <w:pBdr>
          <w:top w:val="single" w:sz="4" w:space="1" w:color="auto"/>
          <w:left w:val="single" w:sz="4" w:space="1" w:color="auto"/>
          <w:bottom w:val="single" w:sz="4" w:space="1" w:color="auto"/>
          <w:right w:val="single" w:sz="4" w:space="1" w:color="auto"/>
        </w:pBdr>
        <w:rPr>
          <w:b/>
        </w:rPr>
      </w:pPr>
    </w:p>
    <w:p w14:paraId="064EED70" w14:textId="77777777" w:rsidR="00E929C8" w:rsidRDefault="00E929C8" w:rsidP="004554F4">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1CF78EF2" w14:textId="77777777" w:rsidR="00F60CC0" w:rsidRDefault="001D160E" w:rsidP="00F60CC0">
      <w:pPr>
        <w:numPr>
          <w:ilvl w:val="0"/>
          <w:numId w:val="16"/>
        </w:numPr>
        <w:pBdr>
          <w:top w:val="single" w:sz="4" w:space="1" w:color="auto"/>
          <w:left w:val="single" w:sz="4" w:space="1" w:color="auto"/>
          <w:bottom w:val="single" w:sz="4" w:space="1" w:color="auto"/>
          <w:right w:val="single" w:sz="4" w:space="1" w:color="auto"/>
        </w:pBdr>
      </w:pPr>
      <w:r>
        <w:t>u</w:t>
      </w:r>
      <w:r w:rsidR="00F60CC0" w:rsidRPr="00AD1A14">
        <w:t xml:space="preserve">se </w:t>
      </w:r>
      <w:r w:rsidR="00F60CC0">
        <w:t xml:space="preserve">evidence </w:t>
      </w:r>
      <w:r w:rsidR="00F60CC0" w:rsidRPr="00AD1A14">
        <w:t xml:space="preserve">from </w:t>
      </w:r>
      <w:r>
        <w:t>a</w:t>
      </w:r>
      <w:r w:rsidR="00476437">
        <w:t xml:space="preserve"> </w:t>
      </w:r>
      <w:r w:rsidR="00F60CC0" w:rsidRPr="00AD1A14">
        <w:t xml:space="preserve">diagram </w:t>
      </w:r>
      <w:r w:rsidR="00F60CC0">
        <w:t>to</w:t>
      </w:r>
      <w:r w:rsidR="00F60CC0" w:rsidRPr="00AD1A14">
        <w:t xml:space="preserve"> explain how heat energy is involved in changes of state</w:t>
      </w:r>
      <w:r w:rsidR="00F60CC0">
        <w:t xml:space="preserve"> </w:t>
      </w:r>
    </w:p>
    <w:p w14:paraId="6033A8A9" w14:textId="77777777" w:rsidR="00F60CC0" w:rsidRDefault="001D160E" w:rsidP="00F60CC0">
      <w:pPr>
        <w:numPr>
          <w:ilvl w:val="0"/>
          <w:numId w:val="16"/>
        </w:numPr>
        <w:pBdr>
          <w:top w:val="single" w:sz="4" w:space="1" w:color="auto"/>
          <w:left w:val="single" w:sz="4" w:space="1" w:color="auto"/>
          <w:bottom w:val="single" w:sz="4" w:space="1" w:color="auto"/>
          <w:right w:val="single" w:sz="4" w:space="1" w:color="auto"/>
        </w:pBdr>
      </w:pPr>
      <w:r>
        <w:t>g</w:t>
      </w:r>
      <w:r w:rsidR="00F60CC0">
        <w:t>ive reasons for their suggested explanation</w:t>
      </w:r>
    </w:p>
    <w:p w14:paraId="38DA57ED" w14:textId="77777777" w:rsidR="00F60CC0" w:rsidRDefault="001D160E" w:rsidP="00F60CC0">
      <w:pPr>
        <w:numPr>
          <w:ilvl w:val="0"/>
          <w:numId w:val="16"/>
        </w:numPr>
        <w:pBdr>
          <w:top w:val="single" w:sz="4" w:space="1" w:color="auto"/>
          <w:left w:val="single" w:sz="4" w:space="1" w:color="auto"/>
          <w:bottom w:val="single" w:sz="4" w:space="1" w:color="auto"/>
          <w:right w:val="single" w:sz="4" w:space="1" w:color="auto"/>
        </w:pBdr>
      </w:pPr>
      <w:r>
        <w:t>i</w:t>
      </w:r>
      <w:r w:rsidR="00F60CC0">
        <w:t>dentify ways to check their explanation with current science ideas</w:t>
      </w:r>
    </w:p>
    <w:p w14:paraId="2B6BF498" w14:textId="77777777" w:rsidR="001D160E" w:rsidRDefault="001D160E" w:rsidP="008B49E3">
      <w:pPr>
        <w:numPr>
          <w:ilvl w:val="0"/>
          <w:numId w:val="16"/>
        </w:numPr>
        <w:pBdr>
          <w:top w:val="single" w:sz="4" w:space="1" w:color="auto"/>
          <w:left w:val="single" w:sz="4" w:space="1" w:color="auto"/>
          <w:bottom w:val="single" w:sz="4" w:space="1" w:color="auto"/>
          <w:right w:val="single" w:sz="4" w:space="1" w:color="auto"/>
        </w:pBdr>
      </w:pPr>
      <w:r>
        <w:t>a</w:t>
      </w:r>
      <w:r w:rsidR="00F60CC0">
        <w:t>pply their understanding about changes of state to another situation</w:t>
      </w:r>
      <w:r>
        <w:t>.</w:t>
      </w:r>
    </w:p>
    <w:p w14:paraId="6793285C" w14:textId="77777777" w:rsidR="001D160E" w:rsidRPr="00B9405A" w:rsidRDefault="001D160E" w:rsidP="00EB26DD"/>
    <w:p w14:paraId="138033A8" w14:textId="77777777" w:rsidR="00E929C8" w:rsidRDefault="00E929C8" w:rsidP="004554F4">
      <w:hyperlink w:anchor="Introduction" w:history="1">
        <w:r w:rsidRPr="003811FA">
          <w:rPr>
            <w:rStyle w:val="Hyperlink"/>
          </w:rPr>
          <w:t>Introduction/</w:t>
        </w:r>
        <w:r w:rsidRPr="003811FA">
          <w:rPr>
            <w:rStyle w:val="Hyperlink"/>
          </w:rPr>
          <w:t>b</w:t>
        </w:r>
        <w:r w:rsidRPr="003811FA">
          <w:rPr>
            <w:rStyle w:val="Hyperlink"/>
          </w:rPr>
          <w:t>ack</w:t>
        </w:r>
        <w:r w:rsidRPr="003811FA">
          <w:rPr>
            <w:rStyle w:val="Hyperlink"/>
          </w:rPr>
          <w:t>g</w:t>
        </w:r>
        <w:r w:rsidRPr="003811FA">
          <w:rPr>
            <w:rStyle w:val="Hyperlink"/>
          </w:rPr>
          <w:t>round notes</w:t>
        </w:r>
      </w:hyperlink>
    </w:p>
    <w:p w14:paraId="384A6C87" w14:textId="77777777" w:rsidR="00EB26DD" w:rsidRDefault="00EB26DD" w:rsidP="00EB26DD">
      <w:hyperlink w:anchor="need" w:history="1">
        <w:r w:rsidRPr="00CA4376">
          <w:rPr>
            <w:rStyle w:val="Hyperlink"/>
          </w:rPr>
          <w:t>What y</w:t>
        </w:r>
        <w:r w:rsidRPr="00CA4376">
          <w:rPr>
            <w:rStyle w:val="Hyperlink"/>
          </w:rPr>
          <w:t>o</w:t>
        </w:r>
        <w:r w:rsidRPr="00CA4376">
          <w:rPr>
            <w:rStyle w:val="Hyperlink"/>
          </w:rPr>
          <w:t>u need</w:t>
        </w:r>
      </w:hyperlink>
      <w:r>
        <w:t xml:space="preserve"> </w:t>
      </w:r>
    </w:p>
    <w:p w14:paraId="1A324F3C" w14:textId="77777777" w:rsidR="00EB26DD" w:rsidRDefault="00EB26DD" w:rsidP="00EB26DD">
      <w:hyperlink w:anchor="Do" w:history="1">
        <w:r w:rsidRPr="00FE4289">
          <w:rPr>
            <w:rStyle w:val="Hyperlink"/>
          </w:rPr>
          <w:t>What t</w:t>
        </w:r>
        <w:r w:rsidRPr="00FE4289">
          <w:rPr>
            <w:rStyle w:val="Hyperlink"/>
          </w:rPr>
          <w:t>o</w:t>
        </w:r>
        <w:r w:rsidRPr="00FE4289">
          <w:rPr>
            <w:rStyle w:val="Hyperlink"/>
          </w:rPr>
          <w:t xml:space="preserve"> do</w:t>
        </w:r>
      </w:hyperlink>
    </w:p>
    <w:p w14:paraId="1716829F" w14:textId="77777777" w:rsidR="00EB26DD" w:rsidRDefault="00EB26DD" w:rsidP="00EB26DD">
      <w:r>
        <w:t xml:space="preserve">Student handout: </w:t>
      </w:r>
      <w:hyperlink w:anchor="handout" w:history="1">
        <w:r w:rsidRPr="00EB26DD">
          <w:rPr>
            <w:rStyle w:val="Hyperlink"/>
          </w:rPr>
          <w:t xml:space="preserve">Heat </w:t>
        </w:r>
        <w:r w:rsidRPr="00EB26DD">
          <w:rPr>
            <w:rStyle w:val="Hyperlink"/>
          </w:rPr>
          <w:t>a</w:t>
        </w:r>
        <w:r w:rsidRPr="00EB26DD">
          <w:rPr>
            <w:rStyle w:val="Hyperlink"/>
          </w:rPr>
          <w:t>nd change of state</w:t>
        </w:r>
      </w:hyperlink>
    </w:p>
    <w:p w14:paraId="559DCEB9" w14:textId="77777777" w:rsidR="00EB26DD" w:rsidRPr="00C876E5" w:rsidRDefault="00EB26DD" w:rsidP="00EB26DD">
      <w:hyperlink w:anchor="answers" w:history="1">
        <w:r w:rsidRPr="00EB26DD">
          <w:rPr>
            <w:rStyle w:val="Hyperlink"/>
          </w:rPr>
          <w:t>Heat and change o</w:t>
        </w:r>
        <w:r w:rsidRPr="00EB26DD">
          <w:rPr>
            <w:rStyle w:val="Hyperlink"/>
          </w:rPr>
          <w:t>f</w:t>
        </w:r>
        <w:r w:rsidRPr="00EB26DD">
          <w:rPr>
            <w:rStyle w:val="Hyperlink"/>
          </w:rPr>
          <w:t xml:space="preserve"> state – answers</w:t>
        </w:r>
      </w:hyperlink>
    </w:p>
    <w:p w14:paraId="22107B8E" w14:textId="77777777" w:rsidR="00EB26DD" w:rsidRDefault="00EB26DD" w:rsidP="004E2771">
      <w:pPr>
        <w:rPr>
          <w:rFonts w:cs="Helvetica"/>
          <w:color w:val="333333"/>
          <w:szCs w:val="20"/>
          <w:lang w:val="en-NZ" w:eastAsia="en-AU"/>
        </w:rPr>
      </w:pPr>
    </w:p>
    <w:p w14:paraId="6D60C316" w14:textId="77777777" w:rsidR="00EB26DD" w:rsidRPr="00EB26DD" w:rsidRDefault="00EB26DD" w:rsidP="004E2771">
      <w:pPr>
        <w:rPr>
          <w:rFonts w:cs="Helvetica"/>
          <w:b/>
          <w:color w:val="333333"/>
          <w:szCs w:val="20"/>
          <w:lang w:val="en-NZ" w:eastAsia="en-AU"/>
        </w:rPr>
      </w:pPr>
      <w:bookmarkStart w:id="0" w:name="introduction"/>
      <w:bookmarkEnd w:id="0"/>
      <w:r w:rsidRPr="00EB26DD">
        <w:rPr>
          <w:rFonts w:cs="Helvetica"/>
          <w:b/>
          <w:color w:val="333333"/>
          <w:szCs w:val="20"/>
          <w:lang w:val="en-NZ" w:eastAsia="en-AU"/>
        </w:rPr>
        <w:t>Introduction/background</w:t>
      </w:r>
    </w:p>
    <w:p w14:paraId="34290E4A" w14:textId="77777777" w:rsidR="00EB26DD" w:rsidRDefault="00EB26DD" w:rsidP="004E2771">
      <w:pPr>
        <w:rPr>
          <w:rFonts w:cs="Helvetica"/>
          <w:color w:val="333333"/>
          <w:szCs w:val="20"/>
          <w:lang w:val="en-NZ" w:eastAsia="en-AU"/>
        </w:rPr>
      </w:pPr>
    </w:p>
    <w:p w14:paraId="26160AEB" w14:textId="77777777" w:rsidR="008B49E3" w:rsidRPr="001D5A80" w:rsidRDefault="001D160E" w:rsidP="001D160E">
      <w:pPr>
        <w:rPr>
          <w:rFonts w:cs="Helvetica"/>
          <w:szCs w:val="20"/>
          <w:lang w:val="en-NZ" w:eastAsia="en-AU"/>
        </w:rPr>
      </w:pPr>
      <w:r w:rsidRPr="001D5A80">
        <w:rPr>
          <w:rFonts w:cs="Helvetica"/>
          <w:szCs w:val="20"/>
          <w:lang w:val="en-NZ" w:eastAsia="en-AU"/>
        </w:rPr>
        <w:t xml:space="preserve">This activity is aimed at building students’ ability to use evidence from annotated diagrams to develop an explanation for a science concept. It uses the ideas from the </w:t>
      </w:r>
      <w:r w:rsidR="008B49E3" w:rsidRPr="001D5A80">
        <w:rPr>
          <w:rFonts w:cs="Helvetica"/>
          <w:szCs w:val="20"/>
          <w:lang w:val="en-NZ" w:eastAsia="en-AU"/>
        </w:rPr>
        <w:t>s</w:t>
      </w:r>
      <w:r w:rsidRPr="001D5A80">
        <w:rPr>
          <w:rFonts w:cs="Helvetica"/>
          <w:szCs w:val="20"/>
          <w:lang w:val="en-NZ" w:eastAsia="en-AU"/>
        </w:rPr>
        <w:t xml:space="preserve">cience </w:t>
      </w:r>
      <w:r w:rsidR="008B49E3" w:rsidRPr="001D5A80">
        <w:rPr>
          <w:rFonts w:cs="Helvetica"/>
          <w:szCs w:val="20"/>
          <w:lang w:val="en-NZ" w:eastAsia="en-AU"/>
        </w:rPr>
        <w:t>c</w:t>
      </w:r>
      <w:r w:rsidRPr="001D5A80">
        <w:rPr>
          <w:rFonts w:cs="Helvetica"/>
          <w:szCs w:val="20"/>
          <w:lang w:val="en-NZ" w:eastAsia="en-AU"/>
        </w:rPr>
        <w:t xml:space="preserve">apability </w:t>
      </w:r>
      <w:r w:rsidR="008B49E3" w:rsidRPr="001D5A80">
        <w:rPr>
          <w:rFonts w:cs="Helvetica"/>
          <w:szCs w:val="20"/>
          <w:lang w:val="en-NZ" w:eastAsia="en-AU"/>
        </w:rPr>
        <w:t>‘</w:t>
      </w:r>
      <w:r w:rsidRPr="001D5A80">
        <w:rPr>
          <w:rFonts w:cs="Helvetica"/>
          <w:szCs w:val="20"/>
          <w:lang w:val="en-NZ" w:eastAsia="en-AU"/>
        </w:rPr>
        <w:t>Us</w:t>
      </w:r>
      <w:r w:rsidR="008B49E3" w:rsidRPr="001D5A80">
        <w:rPr>
          <w:rFonts w:cs="Helvetica"/>
          <w:szCs w:val="20"/>
          <w:lang w:val="en-NZ" w:eastAsia="en-AU"/>
        </w:rPr>
        <w:t>e</w:t>
      </w:r>
      <w:r w:rsidRPr="001D5A80">
        <w:rPr>
          <w:rFonts w:cs="Helvetica"/>
          <w:szCs w:val="20"/>
          <w:lang w:val="en-NZ" w:eastAsia="en-AU"/>
        </w:rPr>
        <w:t xml:space="preserve"> </w:t>
      </w:r>
      <w:r w:rsidR="008B49E3" w:rsidRPr="001D5A80">
        <w:rPr>
          <w:rFonts w:cs="Helvetica"/>
          <w:szCs w:val="20"/>
          <w:lang w:val="en-NZ" w:eastAsia="en-AU"/>
        </w:rPr>
        <w:t>e</w:t>
      </w:r>
      <w:r w:rsidRPr="001D5A80">
        <w:rPr>
          <w:rFonts w:cs="Helvetica"/>
          <w:szCs w:val="20"/>
          <w:lang w:val="en-NZ" w:eastAsia="en-AU"/>
        </w:rPr>
        <w:t>vidence</w:t>
      </w:r>
      <w:r w:rsidR="008B49E3" w:rsidRPr="001D5A80">
        <w:rPr>
          <w:rFonts w:cs="Helvetica"/>
          <w:szCs w:val="20"/>
          <w:lang w:val="en-NZ" w:eastAsia="en-AU"/>
        </w:rPr>
        <w:t>’</w:t>
      </w:r>
      <w:r w:rsidRPr="001D5A80">
        <w:rPr>
          <w:rFonts w:cs="Helvetica"/>
          <w:szCs w:val="20"/>
          <w:lang w:val="en-NZ" w:eastAsia="en-AU"/>
        </w:rPr>
        <w:t xml:space="preserve"> to help students develop an explanation on the heat energy used in the changes of state as ice melts to form water. </w:t>
      </w:r>
    </w:p>
    <w:p w14:paraId="36ADB1A3" w14:textId="77777777" w:rsidR="008B49E3" w:rsidRPr="001D5A80" w:rsidRDefault="008B49E3" w:rsidP="001D160E">
      <w:pPr>
        <w:rPr>
          <w:rFonts w:cs="Helvetica"/>
          <w:szCs w:val="20"/>
          <w:lang w:val="en-NZ" w:eastAsia="en-AU"/>
        </w:rPr>
      </w:pPr>
    </w:p>
    <w:p w14:paraId="40849301" w14:textId="77777777" w:rsidR="001D160E" w:rsidRPr="001D5A80" w:rsidRDefault="001D160E" w:rsidP="004E2771">
      <w:pPr>
        <w:rPr>
          <w:rFonts w:cs="Helvetica"/>
          <w:szCs w:val="20"/>
          <w:lang w:val="en-NZ" w:eastAsia="en-AU"/>
        </w:rPr>
      </w:pPr>
      <w:r w:rsidRPr="001D5A80">
        <w:rPr>
          <w:rFonts w:cs="Helvetica"/>
          <w:szCs w:val="20"/>
          <w:lang w:val="en-NZ" w:eastAsia="en-AU"/>
        </w:rPr>
        <w:t>Through developing responses to the questions in the activit</w:t>
      </w:r>
      <w:r w:rsidR="008B49E3" w:rsidRPr="001D5A80">
        <w:rPr>
          <w:rFonts w:cs="Helvetica"/>
          <w:szCs w:val="20"/>
          <w:lang w:val="en-NZ" w:eastAsia="en-AU"/>
        </w:rPr>
        <w:t>y</w:t>
      </w:r>
      <w:r w:rsidRPr="001D5A80">
        <w:rPr>
          <w:rFonts w:cs="Helvetica"/>
          <w:szCs w:val="20"/>
          <w:lang w:val="en-NZ" w:eastAsia="en-AU"/>
        </w:rPr>
        <w:t xml:space="preserve">, students should reflect on the reliability and their understanding of the evidence gained from the diagram and its annotations. </w:t>
      </w:r>
    </w:p>
    <w:p w14:paraId="39087092" w14:textId="77777777" w:rsidR="004E2771" w:rsidRPr="001D5A80" w:rsidRDefault="004E2771" w:rsidP="004554F4"/>
    <w:p w14:paraId="13D35766" w14:textId="77777777" w:rsidR="004E2771" w:rsidRPr="00EB26DD" w:rsidRDefault="00E929C8" w:rsidP="004554F4">
      <w:pPr>
        <w:rPr>
          <w:b/>
        </w:rPr>
      </w:pPr>
      <w:bookmarkStart w:id="1" w:name="need"/>
      <w:bookmarkEnd w:id="1"/>
      <w:r w:rsidRPr="00EB26DD">
        <w:rPr>
          <w:b/>
        </w:rPr>
        <w:t>What you need</w:t>
      </w:r>
    </w:p>
    <w:p w14:paraId="2DCCAD09" w14:textId="77777777" w:rsidR="00EB26DD" w:rsidRDefault="00EB26DD" w:rsidP="004554F4"/>
    <w:p w14:paraId="201708F7" w14:textId="77777777" w:rsidR="00EB26DD" w:rsidRPr="008B49E3" w:rsidRDefault="00EB26DD" w:rsidP="008B49E3">
      <w:pPr>
        <w:numPr>
          <w:ilvl w:val="0"/>
          <w:numId w:val="20"/>
        </w:numPr>
        <w:rPr>
          <w:b/>
          <w:szCs w:val="20"/>
        </w:rPr>
      </w:pPr>
      <w:r>
        <w:t xml:space="preserve">Access to the article </w:t>
      </w:r>
      <w:hyperlink r:id="rId7" w:history="1">
        <w:r w:rsidRPr="00F43A91">
          <w:rPr>
            <w:rStyle w:val="Hyperlink"/>
            <w:szCs w:val="20"/>
          </w:rPr>
          <w:t>Hidd</w:t>
        </w:r>
        <w:r w:rsidRPr="00F43A91">
          <w:rPr>
            <w:rStyle w:val="Hyperlink"/>
            <w:szCs w:val="20"/>
          </w:rPr>
          <w:t>e</w:t>
        </w:r>
        <w:r w:rsidRPr="00F43A91">
          <w:rPr>
            <w:rStyle w:val="Hyperlink"/>
            <w:szCs w:val="20"/>
          </w:rPr>
          <w:t>n heat</w:t>
        </w:r>
      </w:hyperlink>
    </w:p>
    <w:p w14:paraId="2EBFA547" w14:textId="77777777" w:rsidR="00E929C8" w:rsidRPr="008B49E3" w:rsidRDefault="00EB26DD" w:rsidP="008B49E3">
      <w:pPr>
        <w:numPr>
          <w:ilvl w:val="0"/>
          <w:numId w:val="20"/>
        </w:numPr>
        <w:rPr>
          <w:b/>
          <w:szCs w:val="20"/>
        </w:rPr>
      </w:pPr>
      <w:r>
        <w:rPr>
          <w:szCs w:val="20"/>
        </w:rPr>
        <w:t xml:space="preserve">Copies of the student </w:t>
      </w:r>
      <w:r w:rsidRPr="008B49E3">
        <w:t xml:space="preserve">handout </w:t>
      </w:r>
      <w:hyperlink w:anchor="handout" w:history="1">
        <w:r w:rsidR="000D52AD" w:rsidRPr="008B49E3">
          <w:rPr>
            <w:rStyle w:val="Hyperlink"/>
          </w:rPr>
          <w:t xml:space="preserve">Heat </w:t>
        </w:r>
        <w:r w:rsidRPr="008B49E3">
          <w:rPr>
            <w:rStyle w:val="Hyperlink"/>
          </w:rPr>
          <w:t xml:space="preserve">and </w:t>
        </w:r>
        <w:r w:rsidR="000D52AD" w:rsidRPr="008B49E3">
          <w:rPr>
            <w:rStyle w:val="Hyperlink"/>
          </w:rPr>
          <w:t xml:space="preserve">change </w:t>
        </w:r>
        <w:r w:rsidRPr="008B49E3">
          <w:rPr>
            <w:rStyle w:val="Hyperlink"/>
          </w:rPr>
          <w:t>of state</w:t>
        </w:r>
      </w:hyperlink>
      <w:r w:rsidR="001D160E" w:rsidRPr="008B49E3">
        <w:rPr>
          <w:b/>
          <w:szCs w:val="20"/>
        </w:rPr>
        <w:t xml:space="preserve"> </w:t>
      </w:r>
    </w:p>
    <w:p w14:paraId="09345B74" w14:textId="77777777" w:rsidR="000D52AD" w:rsidRDefault="000D52AD" w:rsidP="004554F4"/>
    <w:p w14:paraId="38A52FA2" w14:textId="77777777" w:rsidR="00E929C8" w:rsidRPr="00EB26DD" w:rsidRDefault="00E929C8" w:rsidP="004554F4">
      <w:pPr>
        <w:rPr>
          <w:b/>
        </w:rPr>
      </w:pPr>
      <w:bookmarkStart w:id="2" w:name="do"/>
      <w:bookmarkEnd w:id="2"/>
      <w:r w:rsidRPr="00EB26DD">
        <w:rPr>
          <w:b/>
        </w:rPr>
        <w:t>What to do</w:t>
      </w:r>
    </w:p>
    <w:p w14:paraId="3421200F" w14:textId="77777777" w:rsidR="00EB26DD" w:rsidRPr="00C876E5" w:rsidRDefault="00EB26DD" w:rsidP="008B49E3"/>
    <w:p w14:paraId="75D7C0DA" w14:textId="77777777" w:rsidR="008B49E3" w:rsidRPr="003E6306" w:rsidRDefault="004E2771" w:rsidP="008B49E3">
      <w:pPr>
        <w:numPr>
          <w:ilvl w:val="0"/>
          <w:numId w:val="21"/>
        </w:numPr>
      </w:pPr>
      <w:r w:rsidRPr="008B49E3">
        <w:t xml:space="preserve">Introduce students to the science ideas about the heat energies needed to change the state of a substance using the </w:t>
      </w:r>
      <w:r w:rsidR="008B49E3">
        <w:t>article</w:t>
      </w:r>
      <w:r w:rsidR="00F43A91">
        <w:t xml:space="preserve"> </w:t>
      </w:r>
      <w:hyperlink r:id="rId8" w:history="1">
        <w:r w:rsidR="00F43A91" w:rsidRPr="00F43A91">
          <w:rPr>
            <w:rStyle w:val="Hyperlink"/>
            <w:szCs w:val="20"/>
          </w:rPr>
          <w:t>Hidden heat</w:t>
        </w:r>
      </w:hyperlink>
      <w:r w:rsidRPr="008B49E3">
        <w:t xml:space="preserve">. </w:t>
      </w:r>
      <w:r w:rsidR="008B49E3" w:rsidRPr="003E6306">
        <w:rPr>
          <w:rFonts w:cs="Helvetica"/>
          <w:szCs w:val="20"/>
          <w:lang w:val="en-NZ" w:eastAsia="en-AU"/>
        </w:rPr>
        <w:t xml:space="preserve">The link between calories and kilojoules will need to be introduced, as the diagram uses calories and the reading kJ for the energy added or removed. </w:t>
      </w:r>
    </w:p>
    <w:p w14:paraId="710E707D" w14:textId="77777777" w:rsidR="008B49E3" w:rsidRDefault="008B49E3" w:rsidP="008B49E3">
      <w:pPr>
        <w:ind w:left="360"/>
      </w:pPr>
    </w:p>
    <w:p w14:paraId="51FE7102" w14:textId="77777777" w:rsidR="000D52AD" w:rsidRPr="008B49E3" w:rsidRDefault="000D52AD" w:rsidP="008B49E3">
      <w:pPr>
        <w:numPr>
          <w:ilvl w:val="0"/>
          <w:numId w:val="21"/>
        </w:numPr>
      </w:pPr>
      <w:r w:rsidRPr="008B49E3">
        <w:t>Discuss the ways scientists use models and annotated diagrams to represent science ideas and concepts</w:t>
      </w:r>
      <w:r w:rsidR="00E0386C" w:rsidRPr="008B49E3">
        <w:t>.</w:t>
      </w:r>
      <w:r w:rsidR="001D160E" w:rsidRPr="008B49E3">
        <w:t xml:space="preserve"> </w:t>
      </w:r>
    </w:p>
    <w:p w14:paraId="29422E79" w14:textId="77777777" w:rsidR="008B49E3" w:rsidRDefault="008B49E3" w:rsidP="008B49E3">
      <w:pPr>
        <w:ind w:left="360"/>
      </w:pPr>
    </w:p>
    <w:p w14:paraId="6AFD9C24" w14:textId="77777777" w:rsidR="00E0386C" w:rsidRPr="008B49E3" w:rsidRDefault="00E0386C" w:rsidP="008B49E3">
      <w:pPr>
        <w:numPr>
          <w:ilvl w:val="0"/>
          <w:numId w:val="21"/>
        </w:numPr>
      </w:pPr>
      <w:r w:rsidRPr="008B49E3">
        <w:t xml:space="preserve">Introduce the concept that science is empirical and based on measurement and discuss how the use of measurements has been introduced in the </w:t>
      </w:r>
      <w:hyperlink r:id="rId9" w:history="1">
        <w:r w:rsidR="00F43A91" w:rsidRPr="00F43A91">
          <w:rPr>
            <w:rStyle w:val="Hyperlink"/>
            <w:szCs w:val="20"/>
          </w:rPr>
          <w:t>Hidden heat</w:t>
        </w:r>
      </w:hyperlink>
      <w:r w:rsidR="00F43A91">
        <w:rPr>
          <w:szCs w:val="20"/>
        </w:rPr>
        <w:t xml:space="preserve"> </w:t>
      </w:r>
      <w:r w:rsidRPr="008B49E3">
        <w:t>resource.</w:t>
      </w:r>
    </w:p>
    <w:p w14:paraId="1E5BF629" w14:textId="77777777" w:rsidR="008B49E3" w:rsidRDefault="008B49E3" w:rsidP="008B49E3">
      <w:pPr>
        <w:ind w:left="360"/>
      </w:pPr>
    </w:p>
    <w:p w14:paraId="48FF37B8" w14:textId="77777777" w:rsidR="00E0386C" w:rsidRPr="008B49E3" w:rsidRDefault="00E0386C" w:rsidP="008B49E3">
      <w:pPr>
        <w:numPr>
          <w:ilvl w:val="0"/>
          <w:numId w:val="21"/>
        </w:numPr>
      </w:pPr>
      <w:r w:rsidRPr="008B49E3">
        <w:t>Model ways that annotations from scientific diagrams and data from investigations can be used to develop an explanation.</w:t>
      </w:r>
    </w:p>
    <w:p w14:paraId="020969DC" w14:textId="77777777" w:rsidR="008B49E3" w:rsidRPr="008B49E3" w:rsidRDefault="008B49E3" w:rsidP="008B49E3">
      <w:pPr>
        <w:ind w:left="360"/>
        <w:rPr>
          <w:u w:val="single"/>
        </w:rPr>
      </w:pPr>
    </w:p>
    <w:p w14:paraId="3E2ED27F" w14:textId="77777777" w:rsidR="00E0386C" w:rsidRPr="008B49E3" w:rsidRDefault="00E0386C" w:rsidP="008B49E3">
      <w:pPr>
        <w:numPr>
          <w:ilvl w:val="0"/>
          <w:numId w:val="21"/>
        </w:numPr>
        <w:rPr>
          <w:rStyle w:val="Hyperlink"/>
          <w:color w:val="auto"/>
        </w:rPr>
      </w:pPr>
      <w:r w:rsidRPr="008B49E3">
        <w:t>Have students use these ideas as they complete the student activity.</w:t>
      </w:r>
      <w:r w:rsidR="008B49E3" w:rsidRPr="008B49E3">
        <w:t xml:space="preserve"> </w:t>
      </w:r>
      <w:r w:rsidR="008B49E3">
        <w:rPr>
          <w:szCs w:val="20"/>
        </w:rPr>
        <w:t xml:space="preserve">Hand out copies of the student </w:t>
      </w:r>
      <w:r w:rsidR="008B49E3" w:rsidRPr="00E630BF">
        <w:t xml:space="preserve">handout </w:t>
      </w:r>
      <w:hyperlink w:anchor="handout" w:history="1">
        <w:r w:rsidR="008B49E3" w:rsidRPr="00E630BF">
          <w:rPr>
            <w:rStyle w:val="Hyperlink"/>
          </w:rPr>
          <w:t xml:space="preserve">Heat </w:t>
        </w:r>
        <w:r w:rsidR="008B49E3" w:rsidRPr="008B49E3">
          <w:rPr>
            <w:rStyle w:val="Hyperlink"/>
          </w:rPr>
          <w:t xml:space="preserve">and </w:t>
        </w:r>
        <w:r w:rsidR="008B49E3" w:rsidRPr="00E630BF">
          <w:rPr>
            <w:rStyle w:val="Hyperlink"/>
          </w:rPr>
          <w:t xml:space="preserve">change </w:t>
        </w:r>
        <w:r w:rsidR="008B49E3" w:rsidRPr="008B49E3">
          <w:rPr>
            <w:rStyle w:val="Hyperlink"/>
          </w:rPr>
          <w:t>of state</w:t>
        </w:r>
      </w:hyperlink>
      <w:r w:rsidR="008B49E3">
        <w:t>.</w:t>
      </w:r>
    </w:p>
    <w:p w14:paraId="254E271C" w14:textId="77777777" w:rsidR="008B49E3" w:rsidRPr="008B49E3" w:rsidRDefault="008B49E3" w:rsidP="008B49E3">
      <w:pPr>
        <w:ind w:left="360"/>
        <w:rPr>
          <w:u w:val="single"/>
        </w:rPr>
      </w:pPr>
    </w:p>
    <w:p w14:paraId="423F26E7" w14:textId="77777777" w:rsidR="00E929C8" w:rsidRPr="008B49E3" w:rsidRDefault="00F746E7" w:rsidP="008B49E3">
      <w:pPr>
        <w:numPr>
          <w:ilvl w:val="0"/>
          <w:numId w:val="21"/>
        </w:numPr>
      </w:pPr>
      <w:r w:rsidRPr="008B49E3">
        <w:t xml:space="preserve">Discuss </w:t>
      </w:r>
      <w:r w:rsidR="004930CF" w:rsidRPr="008B49E3">
        <w:t>students’</w:t>
      </w:r>
      <w:r w:rsidRPr="008B49E3">
        <w:t xml:space="preserve"> responses to the questions. </w:t>
      </w:r>
    </w:p>
    <w:p w14:paraId="0BC43B92" w14:textId="77777777" w:rsidR="00962CD5" w:rsidRPr="00EB26DD" w:rsidRDefault="004E2771" w:rsidP="00962CD5">
      <w:pPr>
        <w:rPr>
          <w:b/>
          <w:szCs w:val="20"/>
        </w:rPr>
      </w:pPr>
      <w:r w:rsidRPr="008B49E3">
        <w:rPr>
          <w:b/>
          <w:sz w:val="28"/>
          <w:szCs w:val="28"/>
          <w:u w:val="single"/>
        </w:rPr>
        <w:br w:type="page"/>
      </w:r>
      <w:bookmarkStart w:id="3" w:name="handout"/>
      <w:bookmarkEnd w:id="3"/>
      <w:r w:rsidR="00EB26DD">
        <w:rPr>
          <w:b/>
          <w:szCs w:val="20"/>
        </w:rPr>
        <w:lastRenderedPageBreak/>
        <w:t xml:space="preserve">Student handout: </w:t>
      </w:r>
      <w:r w:rsidR="004930CF" w:rsidRPr="00EB26DD">
        <w:rPr>
          <w:b/>
          <w:szCs w:val="20"/>
        </w:rPr>
        <w:t xml:space="preserve">Heat and </w:t>
      </w:r>
      <w:r w:rsidR="00EB26DD">
        <w:rPr>
          <w:b/>
          <w:szCs w:val="20"/>
        </w:rPr>
        <w:t>c</w:t>
      </w:r>
      <w:r w:rsidR="004930CF" w:rsidRPr="00EB26DD">
        <w:rPr>
          <w:b/>
          <w:szCs w:val="20"/>
        </w:rPr>
        <w:t xml:space="preserve">hange of </w:t>
      </w:r>
      <w:r w:rsidR="00EB26DD">
        <w:rPr>
          <w:b/>
          <w:szCs w:val="20"/>
        </w:rPr>
        <w:t>s</w:t>
      </w:r>
      <w:r w:rsidR="004930CF" w:rsidRPr="00EB26DD">
        <w:rPr>
          <w:b/>
          <w:szCs w:val="20"/>
        </w:rPr>
        <w:t>tate</w:t>
      </w:r>
    </w:p>
    <w:p w14:paraId="022E06BE" w14:textId="77777777" w:rsidR="00EB26DD" w:rsidRPr="00EB26DD" w:rsidRDefault="00EB26DD" w:rsidP="005376D3">
      <w:pPr>
        <w:rPr>
          <w:rFonts w:cs="Helvetica"/>
          <w:color w:val="333333"/>
          <w:szCs w:val="20"/>
          <w:lang w:val="en-NZ" w:eastAsia="en-AU"/>
        </w:rPr>
      </w:pPr>
    </w:p>
    <w:p w14:paraId="3AC54B11" w14:textId="77777777" w:rsidR="005376D3" w:rsidRPr="003E6306" w:rsidRDefault="005376D3" w:rsidP="005376D3">
      <w:pPr>
        <w:rPr>
          <w:rFonts w:cs="Helvetica"/>
          <w:szCs w:val="20"/>
          <w:lang w:val="en-NZ" w:eastAsia="en-AU"/>
        </w:rPr>
      </w:pPr>
      <w:r w:rsidRPr="003E6306">
        <w:rPr>
          <w:rFonts w:cs="Helvetica"/>
          <w:szCs w:val="20"/>
          <w:lang w:val="en-NZ" w:eastAsia="en-AU"/>
        </w:rPr>
        <w:t>This diagram shows the heat energies needed to convert 1 gram of ice at 0°C to its liquid and gaseous states. The unit of energy used is the calorie, which is defined as being the amount of heat energy needed to raise the temperature of 1g of water by 1°C.</w:t>
      </w:r>
    </w:p>
    <w:p w14:paraId="3DDD8CD1" w14:textId="77777777" w:rsidR="00962CD5" w:rsidRPr="008B49E3" w:rsidRDefault="00962CD5" w:rsidP="00962CD5">
      <w:pPr>
        <w:rPr>
          <w:b/>
          <w:szCs w:val="20"/>
        </w:rPr>
      </w:pPr>
    </w:p>
    <w:p w14:paraId="776FFCE6" w14:textId="765D1AF6" w:rsidR="00F60CC0" w:rsidRPr="008B49E3" w:rsidRDefault="00375E95" w:rsidP="003E6306">
      <w:pPr>
        <w:jc w:val="center"/>
        <w:rPr>
          <w:szCs w:val="20"/>
        </w:rPr>
      </w:pPr>
      <w:r w:rsidRPr="008B49E3">
        <w:rPr>
          <w:rFonts w:cs="Helvetica"/>
          <w:noProof/>
          <w:color w:val="333333"/>
          <w:szCs w:val="20"/>
          <w:lang w:val="en-US" w:eastAsia="en-US"/>
        </w:rPr>
        <w:drawing>
          <wp:inline distT="0" distB="0" distL="0" distR="0" wp14:anchorId="77E3271C" wp14:editId="5062B8EC">
            <wp:extent cx="5634355" cy="3321685"/>
            <wp:effectExtent l="25400" t="25400" r="29845" b="31115"/>
            <wp:docPr id="1" name="Picture 1" descr="http://sciencelearn.org.nz/var/sciencelearn/storage/images/contexts/gases-and-plasmas/sci-media/images/heat-and-change-of-state/1003233-1-eng-NZ/Heat-and-change-of-s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encelearn.org.nz/var/sciencelearn/storage/images/contexts/gases-and-plasmas/sci-media/images/heat-and-change-of-state/1003233-1-eng-NZ/Heat-and-change-of-stat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4355" cy="3321685"/>
                    </a:xfrm>
                    <a:prstGeom prst="rect">
                      <a:avLst/>
                    </a:prstGeom>
                    <a:noFill/>
                    <a:ln w="6350" cmpd="sng">
                      <a:solidFill>
                        <a:srgbClr val="000000"/>
                      </a:solidFill>
                      <a:miter lim="800000"/>
                      <a:headEnd/>
                      <a:tailEnd/>
                    </a:ln>
                    <a:effectLst/>
                  </pic:spPr>
                </pic:pic>
              </a:graphicData>
            </a:graphic>
          </wp:inline>
        </w:drawing>
      </w:r>
    </w:p>
    <w:p w14:paraId="1E45EEA1" w14:textId="77777777" w:rsidR="00F60CC0" w:rsidRPr="008B49E3" w:rsidRDefault="00F60CC0" w:rsidP="00F60CC0">
      <w:pPr>
        <w:rPr>
          <w:szCs w:val="20"/>
        </w:rPr>
      </w:pPr>
    </w:p>
    <w:p w14:paraId="7BE05FB1" w14:textId="77777777" w:rsidR="00F60CC0" w:rsidRPr="008B49E3" w:rsidRDefault="008B49E3" w:rsidP="008B49E3">
      <w:pPr>
        <w:numPr>
          <w:ilvl w:val="0"/>
          <w:numId w:val="22"/>
        </w:numPr>
        <w:rPr>
          <w:szCs w:val="20"/>
        </w:rPr>
      </w:pPr>
      <w:r w:rsidRPr="008B49E3">
        <w:rPr>
          <w:szCs w:val="20"/>
        </w:rPr>
        <w:t xml:space="preserve">Look at the </w:t>
      </w:r>
      <w:r w:rsidR="00F60CC0" w:rsidRPr="008B49E3">
        <w:rPr>
          <w:szCs w:val="20"/>
        </w:rPr>
        <w:t>diagram</w:t>
      </w:r>
      <w:r w:rsidR="004930CF" w:rsidRPr="008B49E3">
        <w:rPr>
          <w:szCs w:val="20"/>
        </w:rPr>
        <w:t xml:space="preserve"> </w:t>
      </w:r>
      <w:r w:rsidRPr="008B49E3">
        <w:rPr>
          <w:szCs w:val="20"/>
        </w:rPr>
        <w:t xml:space="preserve">and the captions. Explain </w:t>
      </w:r>
      <w:r w:rsidR="00F60CC0" w:rsidRPr="008B49E3">
        <w:rPr>
          <w:szCs w:val="20"/>
        </w:rPr>
        <w:t>how you think heat energy is involved in changes of state.</w:t>
      </w:r>
    </w:p>
    <w:p w14:paraId="69C3F4E5" w14:textId="77777777" w:rsidR="00F60CC0" w:rsidRPr="008B49E3" w:rsidRDefault="00F60CC0" w:rsidP="00F60CC0">
      <w:pPr>
        <w:rPr>
          <w:szCs w:val="20"/>
        </w:rPr>
      </w:pPr>
    </w:p>
    <w:p w14:paraId="1D96EF1A" w14:textId="77777777" w:rsidR="000D52AD" w:rsidRDefault="000D52AD" w:rsidP="00F60CC0">
      <w:pPr>
        <w:rPr>
          <w:szCs w:val="20"/>
        </w:rPr>
      </w:pPr>
    </w:p>
    <w:p w14:paraId="425F803A" w14:textId="77777777" w:rsidR="004370A2" w:rsidRDefault="004370A2" w:rsidP="00F60CC0">
      <w:pPr>
        <w:rPr>
          <w:szCs w:val="20"/>
        </w:rPr>
      </w:pPr>
    </w:p>
    <w:p w14:paraId="4C6B5B5E" w14:textId="77777777" w:rsidR="001D5A80" w:rsidRDefault="001D5A80" w:rsidP="00F60CC0">
      <w:pPr>
        <w:rPr>
          <w:szCs w:val="20"/>
        </w:rPr>
      </w:pPr>
      <w:bookmarkStart w:id="4" w:name="_GoBack"/>
      <w:bookmarkEnd w:id="4"/>
    </w:p>
    <w:p w14:paraId="4D9D0222" w14:textId="77777777" w:rsidR="001D5A80" w:rsidRDefault="001D5A80" w:rsidP="00F60CC0">
      <w:pPr>
        <w:rPr>
          <w:szCs w:val="20"/>
        </w:rPr>
      </w:pPr>
    </w:p>
    <w:p w14:paraId="1B67BC27" w14:textId="77777777" w:rsidR="004370A2" w:rsidRDefault="004370A2" w:rsidP="00F60CC0">
      <w:pPr>
        <w:rPr>
          <w:szCs w:val="20"/>
        </w:rPr>
      </w:pPr>
    </w:p>
    <w:p w14:paraId="75A9E9EC" w14:textId="77777777" w:rsidR="00F60CC0" w:rsidRPr="008B49E3" w:rsidRDefault="00F60CC0" w:rsidP="004370A2">
      <w:pPr>
        <w:numPr>
          <w:ilvl w:val="0"/>
          <w:numId w:val="22"/>
        </w:numPr>
        <w:rPr>
          <w:szCs w:val="20"/>
        </w:rPr>
      </w:pPr>
      <w:r w:rsidRPr="008B49E3">
        <w:rPr>
          <w:szCs w:val="20"/>
        </w:rPr>
        <w:t>What makes you think this?</w:t>
      </w:r>
    </w:p>
    <w:p w14:paraId="12800710" w14:textId="77777777" w:rsidR="00F60CC0" w:rsidRPr="008B49E3" w:rsidRDefault="00F60CC0" w:rsidP="00F60CC0">
      <w:pPr>
        <w:rPr>
          <w:szCs w:val="20"/>
        </w:rPr>
      </w:pPr>
    </w:p>
    <w:p w14:paraId="549B9BE5" w14:textId="77777777" w:rsidR="00F60CC0" w:rsidRPr="008B49E3" w:rsidRDefault="00F60CC0" w:rsidP="00F60CC0">
      <w:pPr>
        <w:rPr>
          <w:szCs w:val="20"/>
        </w:rPr>
      </w:pPr>
    </w:p>
    <w:p w14:paraId="70B88B09" w14:textId="77777777" w:rsidR="00F60CC0" w:rsidRDefault="00F60CC0" w:rsidP="00F60CC0">
      <w:pPr>
        <w:rPr>
          <w:szCs w:val="20"/>
        </w:rPr>
      </w:pPr>
    </w:p>
    <w:p w14:paraId="72BAD938" w14:textId="77777777" w:rsidR="004370A2" w:rsidRPr="008B49E3" w:rsidRDefault="004370A2" w:rsidP="00F60CC0">
      <w:pPr>
        <w:rPr>
          <w:szCs w:val="20"/>
        </w:rPr>
      </w:pPr>
    </w:p>
    <w:p w14:paraId="052C2A6A" w14:textId="77777777" w:rsidR="00F60CC0" w:rsidRPr="008B49E3" w:rsidRDefault="00F60CC0" w:rsidP="004370A2">
      <w:pPr>
        <w:numPr>
          <w:ilvl w:val="0"/>
          <w:numId w:val="22"/>
        </w:numPr>
        <w:rPr>
          <w:szCs w:val="20"/>
        </w:rPr>
      </w:pPr>
      <w:r w:rsidRPr="008B49E3">
        <w:rPr>
          <w:szCs w:val="20"/>
        </w:rPr>
        <w:t xml:space="preserve">How could you check </w:t>
      </w:r>
      <w:r w:rsidR="004930CF" w:rsidRPr="008B49E3">
        <w:rPr>
          <w:szCs w:val="20"/>
        </w:rPr>
        <w:t xml:space="preserve">your </w:t>
      </w:r>
      <w:r w:rsidR="000D52AD" w:rsidRPr="008B49E3">
        <w:rPr>
          <w:szCs w:val="20"/>
        </w:rPr>
        <w:t>idea</w:t>
      </w:r>
      <w:r w:rsidRPr="008B49E3">
        <w:rPr>
          <w:szCs w:val="20"/>
        </w:rPr>
        <w:t>?</w:t>
      </w:r>
    </w:p>
    <w:p w14:paraId="0A63DBBC" w14:textId="77777777" w:rsidR="00F60CC0" w:rsidRPr="008B49E3" w:rsidRDefault="00F60CC0" w:rsidP="00F60CC0">
      <w:pPr>
        <w:rPr>
          <w:szCs w:val="20"/>
        </w:rPr>
      </w:pPr>
    </w:p>
    <w:p w14:paraId="33F169C1" w14:textId="77777777" w:rsidR="00F60CC0" w:rsidRDefault="00F60CC0" w:rsidP="00F60CC0">
      <w:pPr>
        <w:rPr>
          <w:szCs w:val="20"/>
        </w:rPr>
      </w:pPr>
    </w:p>
    <w:p w14:paraId="4F72DC44" w14:textId="77777777" w:rsidR="004370A2" w:rsidRDefault="004370A2" w:rsidP="00F60CC0">
      <w:pPr>
        <w:rPr>
          <w:szCs w:val="20"/>
        </w:rPr>
      </w:pPr>
    </w:p>
    <w:p w14:paraId="0478FDAA" w14:textId="77777777" w:rsidR="004370A2" w:rsidRPr="008B49E3" w:rsidRDefault="004370A2" w:rsidP="00F60CC0">
      <w:pPr>
        <w:rPr>
          <w:szCs w:val="20"/>
        </w:rPr>
      </w:pPr>
    </w:p>
    <w:p w14:paraId="30A817E2" w14:textId="77777777" w:rsidR="00F60CC0" w:rsidRPr="008B49E3" w:rsidRDefault="00967320" w:rsidP="004370A2">
      <w:pPr>
        <w:numPr>
          <w:ilvl w:val="0"/>
          <w:numId w:val="22"/>
        </w:numPr>
        <w:rPr>
          <w:szCs w:val="20"/>
        </w:rPr>
      </w:pPr>
      <w:r w:rsidRPr="008B49E3">
        <w:rPr>
          <w:szCs w:val="20"/>
        </w:rPr>
        <w:t>Which other</w:t>
      </w:r>
      <w:r w:rsidR="00F60CC0" w:rsidRPr="008B49E3">
        <w:rPr>
          <w:szCs w:val="20"/>
        </w:rPr>
        <w:t xml:space="preserve"> substance</w:t>
      </w:r>
      <w:r w:rsidRPr="008B49E3">
        <w:rPr>
          <w:szCs w:val="20"/>
        </w:rPr>
        <w:t>s</w:t>
      </w:r>
      <w:r w:rsidR="00F60CC0" w:rsidRPr="008B49E3">
        <w:rPr>
          <w:szCs w:val="20"/>
        </w:rPr>
        <w:t xml:space="preserve"> undergo changes of state in the same way</w:t>
      </w:r>
      <w:r w:rsidRPr="008B49E3">
        <w:rPr>
          <w:szCs w:val="20"/>
        </w:rPr>
        <w:t>?</w:t>
      </w:r>
    </w:p>
    <w:p w14:paraId="3BA90AA0" w14:textId="77777777" w:rsidR="00F60CC0" w:rsidRPr="008B49E3" w:rsidRDefault="00F60CC0" w:rsidP="00F60CC0">
      <w:pPr>
        <w:rPr>
          <w:szCs w:val="20"/>
        </w:rPr>
      </w:pPr>
    </w:p>
    <w:p w14:paraId="5F096794" w14:textId="77777777" w:rsidR="00EB26DD" w:rsidRDefault="00EB26DD" w:rsidP="00F60CC0">
      <w:pPr>
        <w:rPr>
          <w:szCs w:val="20"/>
        </w:rPr>
      </w:pPr>
    </w:p>
    <w:p w14:paraId="06D76F3D" w14:textId="77777777" w:rsidR="004370A2" w:rsidRDefault="004370A2" w:rsidP="00F60CC0">
      <w:pPr>
        <w:rPr>
          <w:szCs w:val="20"/>
        </w:rPr>
      </w:pPr>
    </w:p>
    <w:p w14:paraId="11D31BCE" w14:textId="77777777" w:rsidR="004370A2" w:rsidRPr="008B49E3" w:rsidRDefault="004370A2" w:rsidP="00F60CC0">
      <w:pPr>
        <w:rPr>
          <w:szCs w:val="20"/>
        </w:rPr>
      </w:pPr>
    </w:p>
    <w:p w14:paraId="6ADE5A7E" w14:textId="77777777" w:rsidR="00F60CC0" w:rsidRPr="008B49E3" w:rsidRDefault="00F60CC0" w:rsidP="004370A2">
      <w:pPr>
        <w:numPr>
          <w:ilvl w:val="0"/>
          <w:numId w:val="22"/>
        </w:numPr>
        <w:rPr>
          <w:szCs w:val="20"/>
        </w:rPr>
      </w:pPr>
      <w:r w:rsidRPr="008B49E3">
        <w:rPr>
          <w:szCs w:val="20"/>
        </w:rPr>
        <w:t xml:space="preserve">Describe a substance </w:t>
      </w:r>
      <w:r w:rsidR="00967320" w:rsidRPr="008B49E3">
        <w:rPr>
          <w:szCs w:val="20"/>
        </w:rPr>
        <w:t xml:space="preserve">in which </w:t>
      </w:r>
      <w:r w:rsidRPr="008B49E3">
        <w:rPr>
          <w:szCs w:val="20"/>
        </w:rPr>
        <w:t xml:space="preserve">these changes of state wouldn’t occur. </w:t>
      </w:r>
    </w:p>
    <w:p w14:paraId="6F427780" w14:textId="77777777" w:rsidR="00EB26DD" w:rsidRPr="008B49E3" w:rsidRDefault="000D52AD" w:rsidP="00EB26DD">
      <w:pPr>
        <w:rPr>
          <w:b/>
          <w:szCs w:val="20"/>
        </w:rPr>
      </w:pPr>
      <w:r w:rsidRPr="008B49E3">
        <w:rPr>
          <w:szCs w:val="20"/>
        </w:rPr>
        <w:br w:type="page"/>
      </w:r>
      <w:bookmarkStart w:id="5" w:name="answers"/>
      <w:bookmarkEnd w:id="5"/>
      <w:r w:rsidR="00EB26DD" w:rsidRPr="008B49E3">
        <w:rPr>
          <w:b/>
          <w:szCs w:val="20"/>
        </w:rPr>
        <w:lastRenderedPageBreak/>
        <w:t>Heat and change of state – answers</w:t>
      </w:r>
    </w:p>
    <w:p w14:paraId="63EF60B6" w14:textId="77777777" w:rsidR="00EB26DD" w:rsidRPr="008B49E3" w:rsidRDefault="00EB26DD" w:rsidP="008B49E3">
      <w:pPr>
        <w:rPr>
          <w:szCs w:val="20"/>
        </w:rPr>
      </w:pPr>
    </w:p>
    <w:p w14:paraId="715DFFA7" w14:textId="77777777" w:rsidR="00EB26DD" w:rsidRDefault="008B49E3" w:rsidP="004370A2">
      <w:pPr>
        <w:numPr>
          <w:ilvl w:val="0"/>
          <w:numId w:val="23"/>
        </w:numPr>
        <w:rPr>
          <w:szCs w:val="20"/>
        </w:rPr>
      </w:pPr>
      <w:r w:rsidRPr="008B49E3">
        <w:rPr>
          <w:szCs w:val="20"/>
        </w:rPr>
        <w:t>L</w:t>
      </w:r>
      <w:r w:rsidR="00EB26DD" w:rsidRPr="008B49E3">
        <w:rPr>
          <w:szCs w:val="20"/>
        </w:rPr>
        <w:t>ook at th</w:t>
      </w:r>
      <w:r w:rsidRPr="008B49E3">
        <w:rPr>
          <w:szCs w:val="20"/>
        </w:rPr>
        <w:t>e</w:t>
      </w:r>
      <w:r w:rsidR="00EB26DD" w:rsidRPr="008B49E3">
        <w:rPr>
          <w:szCs w:val="20"/>
        </w:rPr>
        <w:t xml:space="preserve"> diagram and caption</w:t>
      </w:r>
      <w:r w:rsidRPr="008B49E3">
        <w:rPr>
          <w:szCs w:val="20"/>
        </w:rPr>
        <w:t>s.</w:t>
      </w:r>
      <w:r w:rsidR="00EB26DD" w:rsidRPr="008B49E3">
        <w:rPr>
          <w:szCs w:val="20"/>
        </w:rPr>
        <w:t xml:space="preserve"> </w:t>
      </w:r>
      <w:r w:rsidR="004370A2">
        <w:rPr>
          <w:szCs w:val="20"/>
        </w:rPr>
        <w:t>E</w:t>
      </w:r>
      <w:r w:rsidR="00EB26DD" w:rsidRPr="008B49E3">
        <w:rPr>
          <w:szCs w:val="20"/>
        </w:rPr>
        <w:t>xplain how you think heat energy is involved in changes of state.</w:t>
      </w:r>
    </w:p>
    <w:p w14:paraId="3E25AC32" w14:textId="77777777" w:rsidR="004370A2" w:rsidRPr="008B49E3" w:rsidRDefault="004370A2" w:rsidP="004370A2">
      <w:pPr>
        <w:ind w:left="360"/>
        <w:rPr>
          <w:szCs w:val="20"/>
        </w:rPr>
      </w:pPr>
    </w:p>
    <w:p w14:paraId="464BBDD3" w14:textId="77777777" w:rsidR="004370A2" w:rsidRDefault="00EB26DD" w:rsidP="001D5A80">
      <w:pPr>
        <w:ind w:left="360"/>
        <w:rPr>
          <w:i/>
          <w:szCs w:val="20"/>
        </w:rPr>
      </w:pPr>
      <w:r w:rsidRPr="008B49E3">
        <w:rPr>
          <w:i/>
          <w:szCs w:val="20"/>
        </w:rPr>
        <w:t xml:space="preserve">When 80 calories of heat energy </w:t>
      </w:r>
      <w:proofErr w:type="gramStart"/>
      <w:r w:rsidRPr="008B49E3">
        <w:rPr>
          <w:i/>
          <w:szCs w:val="20"/>
        </w:rPr>
        <w:t>is</w:t>
      </w:r>
      <w:proofErr w:type="gramEnd"/>
      <w:r w:rsidRPr="008B49E3">
        <w:rPr>
          <w:i/>
          <w:szCs w:val="20"/>
        </w:rPr>
        <w:t xml:space="preserve"> added to 1 g of ice </w:t>
      </w:r>
      <w:r w:rsidR="004370A2">
        <w:rPr>
          <w:i/>
          <w:szCs w:val="20"/>
        </w:rPr>
        <w:t>that</w:t>
      </w:r>
      <w:r w:rsidR="004370A2" w:rsidRPr="008B49E3">
        <w:rPr>
          <w:i/>
          <w:szCs w:val="20"/>
        </w:rPr>
        <w:t xml:space="preserve"> </w:t>
      </w:r>
      <w:r w:rsidRPr="008B49E3">
        <w:rPr>
          <w:i/>
          <w:szCs w:val="20"/>
        </w:rPr>
        <w:t>is at 0</w:t>
      </w:r>
      <w:r w:rsidRPr="008B49E3">
        <w:rPr>
          <w:i/>
          <w:szCs w:val="20"/>
          <w:vertAlign w:val="superscript"/>
        </w:rPr>
        <w:t>o</w:t>
      </w:r>
      <w:r w:rsidRPr="008B49E3">
        <w:rPr>
          <w:i/>
          <w:szCs w:val="20"/>
        </w:rPr>
        <w:t xml:space="preserve">C, it will cause the ice to melt, changing from a solid to a liquid. </w:t>
      </w:r>
    </w:p>
    <w:p w14:paraId="62BE2250" w14:textId="77777777" w:rsidR="004370A2" w:rsidRDefault="004370A2" w:rsidP="001D5A80">
      <w:pPr>
        <w:ind w:left="360"/>
        <w:rPr>
          <w:i/>
          <w:szCs w:val="20"/>
        </w:rPr>
      </w:pPr>
    </w:p>
    <w:p w14:paraId="33374F06" w14:textId="77777777" w:rsidR="004370A2" w:rsidRDefault="00EB26DD" w:rsidP="001D5A80">
      <w:pPr>
        <w:ind w:left="360"/>
        <w:rPr>
          <w:i/>
          <w:szCs w:val="20"/>
        </w:rPr>
      </w:pPr>
      <w:r w:rsidRPr="008B49E3">
        <w:rPr>
          <w:i/>
          <w:szCs w:val="20"/>
        </w:rPr>
        <w:t xml:space="preserve">If 100 calories of heat energy </w:t>
      </w:r>
      <w:proofErr w:type="gramStart"/>
      <w:r w:rsidRPr="008B49E3">
        <w:rPr>
          <w:i/>
          <w:szCs w:val="20"/>
        </w:rPr>
        <w:t>is</w:t>
      </w:r>
      <w:proofErr w:type="gramEnd"/>
      <w:r w:rsidRPr="008B49E3">
        <w:rPr>
          <w:i/>
          <w:szCs w:val="20"/>
        </w:rPr>
        <w:t xml:space="preserve"> then added to the 1</w:t>
      </w:r>
      <w:r w:rsidR="004370A2">
        <w:rPr>
          <w:i/>
          <w:szCs w:val="20"/>
        </w:rPr>
        <w:t xml:space="preserve"> </w:t>
      </w:r>
      <w:r w:rsidRPr="008B49E3">
        <w:rPr>
          <w:i/>
          <w:szCs w:val="20"/>
        </w:rPr>
        <w:t>g of water, it will result in the water boiling at 100</w:t>
      </w:r>
      <w:r w:rsidRPr="008B49E3">
        <w:rPr>
          <w:i/>
          <w:szCs w:val="20"/>
          <w:vertAlign w:val="superscript"/>
        </w:rPr>
        <w:t>o</w:t>
      </w:r>
      <w:r w:rsidRPr="008B49E3">
        <w:rPr>
          <w:i/>
          <w:szCs w:val="20"/>
        </w:rPr>
        <w:t xml:space="preserve">C. </w:t>
      </w:r>
    </w:p>
    <w:p w14:paraId="6BDF6B99" w14:textId="77777777" w:rsidR="004370A2" w:rsidRDefault="004370A2" w:rsidP="001D5A80">
      <w:pPr>
        <w:ind w:left="360"/>
        <w:rPr>
          <w:i/>
          <w:szCs w:val="20"/>
        </w:rPr>
      </w:pPr>
    </w:p>
    <w:p w14:paraId="752FC54A" w14:textId="77777777" w:rsidR="00EB26DD" w:rsidRDefault="00EB26DD" w:rsidP="001D5A80">
      <w:pPr>
        <w:ind w:left="360"/>
        <w:rPr>
          <w:i/>
          <w:szCs w:val="20"/>
        </w:rPr>
      </w:pPr>
      <w:r w:rsidRPr="008B49E3">
        <w:rPr>
          <w:i/>
          <w:szCs w:val="20"/>
        </w:rPr>
        <w:t xml:space="preserve">If a further 540 calories of heat energy </w:t>
      </w:r>
      <w:proofErr w:type="gramStart"/>
      <w:r w:rsidRPr="008B49E3">
        <w:rPr>
          <w:i/>
          <w:szCs w:val="20"/>
        </w:rPr>
        <w:t>is</w:t>
      </w:r>
      <w:proofErr w:type="gramEnd"/>
      <w:r w:rsidRPr="008B49E3">
        <w:rPr>
          <w:i/>
          <w:szCs w:val="20"/>
        </w:rPr>
        <w:t xml:space="preserve"> added</w:t>
      </w:r>
      <w:r w:rsidR="004370A2">
        <w:rPr>
          <w:i/>
          <w:szCs w:val="20"/>
        </w:rPr>
        <w:t>,</w:t>
      </w:r>
      <w:r w:rsidRPr="008B49E3">
        <w:rPr>
          <w:i/>
          <w:szCs w:val="20"/>
        </w:rPr>
        <w:t xml:space="preserve"> the 1</w:t>
      </w:r>
      <w:r w:rsidR="004370A2">
        <w:rPr>
          <w:i/>
          <w:szCs w:val="20"/>
        </w:rPr>
        <w:t xml:space="preserve"> </w:t>
      </w:r>
      <w:r w:rsidRPr="008B49E3">
        <w:rPr>
          <w:i/>
          <w:szCs w:val="20"/>
        </w:rPr>
        <w:t>g of boiling water will evaporate</w:t>
      </w:r>
      <w:r w:rsidR="004370A2">
        <w:rPr>
          <w:i/>
          <w:szCs w:val="20"/>
        </w:rPr>
        <w:t>,</w:t>
      </w:r>
      <w:r w:rsidRPr="008B49E3">
        <w:rPr>
          <w:i/>
          <w:szCs w:val="20"/>
        </w:rPr>
        <w:t xml:space="preserve"> resulting in water vapour</w:t>
      </w:r>
      <w:r w:rsidR="004370A2">
        <w:rPr>
          <w:i/>
          <w:szCs w:val="20"/>
        </w:rPr>
        <w:t>,</w:t>
      </w:r>
      <w:r w:rsidRPr="008B49E3">
        <w:rPr>
          <w:i/>
          <w:szCs w:val="20"/>
        </w:rPr>
        <w:t xml:space="preserve"> which is a gas. Carrying out the reverse process where the same number of calories of heat energy are removed rather than added will lead to the water vapour condensing to form liquid water. With </w:t>
      </w:r>
      <w:r w:rsidR="004370A2">
        <w:rPr>
          <w:i/>
          <w:szCs w:val="20"/>
        </w:rPr>
        <w:t xml:space="preserve">a </w:t>
      </w:r>
      <w:r w:rsidRPr="008B49E3">
        <w:rPr>
          <w:i/>
          <w:szCs w:val="20"/>
        </w:rPr>
        <w:t>further loss of 100 calories of heat energy as the water cools and then removal of an additional 80 calories, freezing will occur and solid ice will be formed.</w:t>
      </w:r>
    </w:p>
    <w:p w14:paraId="44B099B3" w14:textId="77777777" w:rsidR="004370A2" w:rsidRPr="008B49E3" w:rsidRDefault="004370A2" w:rsidP="001D5A80">
      <w:pPr>
        <w:ind w:left="360"/>
        <w:rPr>
          <w:i/>
          <w:szCs w:val="20"/>
        </w:rPr>
      </w:pPr>
    </w:p>
    <w:p w14:paraId="46053E92" w14:textId="77777777" w:rsidR="00EB26DD" w:rsidRDefault="004370A2" w:rsidP="001D5A80">
      <w:pPr>
        <w:ind w:left="360"/>
        <w:rPr>
          <w:i/>
          <w:szCs w:val="20"/>
        </w:rPr>
      </w:pPr>
      <w:r>
        <w:rPr>
          <w:i/>
          <w:szCs w:val="20"/>
        </w:rPr>
        <w:t xml:space="preserve">(Note that </w:t>
      </w:r>
      <w:r w:rsidR="00EB26DD" w:rsidRPr="008B49E3">
        <w:rPr>
          <w:i/>
          <w:szCs w:val="20"/>
        </w:rPr>
        <w:t xml:space="preserve">this explanation does not use all the terms, such as </w:t>
      </w:r>
      <w:r>
        <w:rPr>
          <w:i/>
          <w:szCs w:val="20"/>
        </w:rPr>
        <w:t>l</w:t>
      </w:r>
      <w:r w:rsidR="00EB26DD" w:rsidRPr="008B49E3">
        <w:rPr>
          <w:i/>
          <w:szCs w:val="20"/>
        </w:rPr>
        <w:t>atent heat of fusion and vaporisation.</w:t>
      </w:r>
      <w:r>
        <w:rPr>
          <w:i/>
          <w:szCs w:val="20"/>
        </w:rPr>
        <w:t>)</w:t>
      </w:r>
    </w:p>
    <w:p w14:paraId="523E3903" w14:textId="77777777" w:rsidR="004370A2" w:rsidRPr="008B49E3" w:rsidRDefault="004370A2" w:rsidP="00EB26DD">
      <w:pPr>
        <w:rPr>
          <w:i/>
          <w:szCs w:val="20"/>
        </w:rPr>
      </w:pPr>
    </w:p>
    <w:p w14:paraId="381DF6FD" w14:textId="77777777" w:rsidR="00EB26DD" w:rsidRDefault="00EB26DD" w:rsidP="004370A2">
      <w:pPr>
        <w:numPr>
          <w:ilvl w:val="0"/>
          <w:numId w:val="23"/>
        </w:numPr>
        <w:rPr>
          <w:szCs w:val="20"/>
        </w:rPr>
      </w:pPr>
      <w:r w:rsidRPr="008B49E3">
        <w:rPr>
          <w:szCs w:val="20"/>
        </w:rPr>
        <w:t>What makes you think this?</w:t>
      </w:r>
    </w:p>
    <w:p w14:paraId="70992C03" w14:textId="77777777" w:rsidR="004370A2" w:rsidRPr="008B49E3" w:rsidRDefault="004370A2" w:rsidP="001D5A80">
      <w:pPr>
        <w:ind w:left="360"/>
        <w:rPr>
          <w:szCs w:val="20"/>
        </w:rPr>
      </w:pPr>
    </w:p>
    <w:p w14:paraId="3F3A62B4" w14:textId="77777777" w:rsidR="00EB26DD" w:rsidRDefault="00EB26DD" w:rsidP="001D5A80">
      <w:pPr>
        <w:ind w:left="360"/>
        <w:rPr>
          <w:i/>
          <w:szCs w:val="20"/>
        </w:rPr>
      </w:pPr>
      <w:r w:rsidRPr="008B49E3">
        <w:rPr>
          <w:i/>
          <w:szCs w:val="20"/>
        </w:rPr>
        <w:t xml:space="preserve">Reading the information annotating the diagram as well as the caption provides these terms and statements. </w:t>
      </w:r>
      <w:r w:rsidR="004370A2">
        <w:rPr>
          <w:i/>
          <w:szCs w:val="20"/>
        </w:rPr>
        <w:t>H</w:t>
      </w:r>
      <w:r w:rsidRPr="008B49E3">
        <w:rPr>
          <w:i/>
          <w:szCs w:val="20"/>
        </w:rPr>
        <w:t>ave also learn</w:t>
      </w:r>
      <w:r w:rsidR="004370A2">
        <w:rPr>
          <w:i/>
          <w:szCs w:val="20"/>
        </w:rPr>
        <w:t>ed</w:t>
      </w:r>
      <w:r w:rsidRPr="008B49E3">
        <w:rPr>
          <w:i/>
          <w:szCs w:val="20"/>
        </w:rPr>
        <w:t xml:space="preserve"> that heat energy is needed to change solids to liquids and then gases</w:t>
      </w:r>
      <w:r w:rsidR="004370A2">
        <w:rPr>
          <w:i/>
          <w:szCs w:val="20"/>
        </w:rPr>
        <w:t>.</w:t>
      </w:r>
    </w:p>
    <w:p w14:paraId="3DE977B8" w14:textId="77777777" w:rsidR="004370A2" w:rsidRPr="008B49E3" w:rsidRDefault="004370A2" w:rsidP="00EB26DD">
      <w:pPr>
        <w:rPr>
          <w:i/>
          <w:szCs w:val="20"/>
        </w:rPr>
      </w:pPr>
    </w:p>
    <w:p w14:paraId="40A2B000" w14:textId="77777777" w:rsidR="00EB26DD" w:rsidRPr="008B49E3" w:rsidRDefault="00EB26DD" w:rsidP="004370A2">
      <w:pPr>
        <w:numPr>
          <w:ilvl w:val="0"/>
          <w:numId w:val="23"/>
        </w:numPr>
        <w:rPr>
          <w:szCs w:val="20"/>
        </w:rPr>
      </w:pPr>
      <w:r w:rsidRPr="008B49E3">
        <w:rPr>
          <w:szCs w:val="20"/>
        </w:rPr>
        <w:t>How could you check your idea?</w:t>
      </w:r>
    </w:p>
    <w:p w14:paraId="3C46C7E4" w14:textId="77777777" w:rsidR="004370A2" w:rsidRDefault="004370A2" w:rsidP="00EB26DD">
      <w:pPr>
        <w:rPr>
          <w:i/>
          <w:szCs w:val="20"/>
        </w:rPr>
      </w:pPr>
    </w:p>
    <w:p w14:paraId="026F5225" w14:textId="77777777" w:rsidR="00EB26DD" w:rsidRPr="008B49E3" w:rsidRDefault="00EB26DD" w:rsidP="001D5A80">
      <w:pPr>
        <w:ind w:left="360"/>
        <w:rPr>
          <w:szCs w:val="20"/>
        </w:rPr>
      </w:pPr>
      <w:r w:rsidRPr="008B49E3">
        <w:rPr>
          <w:i/>
          <w:szCs w:val="20"/>
        </w:rPr>
        <w:t>Refer to a science text or online information about change of state</w:t>
      </w:r>
      <w:r w:rsidR="004370A2">
        <w:rPr>
          <w:i/>
          <w:szCs w:val="20"/>
        </w:rPr>
        <w:t>.</w:t>
      </w:r>
    </w:p>
    <w:p w14:paraId="03AF0087" w14:textId="77777777" w:rsidR="004370A2" w:rsidRDefault="004370A2" w:rsidP="00EB26DD">
      <w:pPr>
        <w:rPr>
          <w:szCs w:val="20"/>
        </w:rPr>
      </w:pPr>
    </w:p>
    <w:p w14:paraId="6BB3FF87" w14:textId="77777777" w:rsidR="00EB26DD" w:rsidRPr="008B49E3" w:rsidRDefault="00EB26DD" w:rsidP="004370A2">
      <w:pPr>
        <w:numPr>
          <w:ilvl w:val="0"/>
          <w:numId w:val="23"/>
        </w:numPr>
        <w:rPr>
          <w:szCs w:val="20"/>
        </w:rPr>
      </w:pPr>
      <w:r w:rsidRPr="008B49E3">
        <w:rPr>
          <w:szCs w:val="20"/>
        </w:rPr>
        <w:t>Which other substances undergo changes of state in the same way</w:t>
      </w:r>
      <w:r w:rsidR="004370A2">
        <w:rPr>
          <w:szCs w:val="20"/>
        </w:rPr>
        <w:t>?</w:t>
      </w:r>
    </w:p>
    <w:p w14:paraId="735ECF9F" w14:textId="77777777" w:rsidR="004370A2" w:rsidRDefault="004370A2" w:rsidP="00EB26DD">
      <w:pPr>
        <w:rPr>
          <w:i/>
          <w:szCs w:val="20"/>
        </w:rPr>
      </w:pPr>
    </w:p>
    <w:p w14:paraId="175005EB" w14:textId="77777777" w:rsidR="00EB26DD" w:rsidRPr="008B49E3" w:rsidRDefault="00EB26DD" w:rsidP="001D5A80">
      <w:pPr>
        <w:ind w:left="360"/>
        <w:rPr>
          <w:i/>
          <w:szCs w:val="20"/>
        </w:rPr>
      </w:pPr>
      <w:r w:rsidRPr="008B49E3">
        <w:rPr>
          <w:i/>
          <w:szCs w:val="20"/>
        </w:rPr>
        <w:t>Metals such as tin and lead, candle wax</w:t>
      </w:r>
      <w:r w:rsidR="004370A2">
        <w:rPr>
          <w:i/>
          <w:szCs w:val="20"/>
        </w:rPr>
        <w:t>.</w:t>
      </w:r>
    </w:p>
    <w:p w14:paraId="73FFC549" w14:textId="77777777" w:rsidR="008B49E3" w:rsidRDefault="008B49E3" w:rsidP="00EB26DD">
      <w:pPr>
        <w:rPr>
          <w:szCs w:val="20"/>
        </w:rPr>
      </w:pPr>
    </w:p>
    <w:p w14:paraId="36407536" w14:textId="77777777" w:rsidR="00EB26DD" w:rsidRPr="008B49E3" w:rsidRDefault="00EB26DD" w:rsidP="004370A2">
      <w:pPr>
        <w:numPr>
          <w:ilvl w:val="0"/>
          <w:numId w:val="23"/>
        </w:numPr>
        <w:rPr>
          <w:szCs w:val="20"/>
        </w:rPr>
      </w:pPr>
      <w:r w:rsidRPr="008B49E3">
        <w:rPr>
          <w:szCs w:val="20"/>
        </w:rPr>
        <w:t xml:space="preserve">Describe a substance in which these changes of state wouldn’t occur. </w:t>
      </w:r>
    </w:p>
    <w:p w14:paraId="61DD5D79" w14:textId="77777777" w:rsidR="004370A2" w:rsidRDefault="004370A2" w:rsidP="00EB26DD">
      <w:pPr>
        <w:rPr>
          <w:i/>
          <w:szCs w:val="20"/>
        </w:rPr>
      </w:pPr>
    </w:p>
    <w:p w14:paraId="0457E864" w14:textId="77777777" w:rsidR="00EB26DD" w:rsidRPr="008B49E3" w:rsidRDefault="00EB26DD" w:rsidP="001D5A80">
      <w:pPr>
        <w:ind w:left="360"/>
        <w:rPr>
          <w:szCs w:val="20"/>
        </w:rPr>
      </w:pPr>
      <w:r w:rsidRPr="008B49E3">
        <w:rPr>
          <w:i/>
          <w:szCs w:val="20"/>
        </w:rPr>
        <w:t>Not a mixture like milk</w:t>
      </w:r>
      <w:r w:rsidR="004370A2">
        <w:rPr>
          <w:i/>
          <w:szCs w:val="20"/>
        </w:rPr>
        <w:t>.</w:t>
      </w:r>
      <w:r w:rsidRPr="008B49E3">
        <w:rPr>
          <w:i/>
          <w:szCs w:val="20"/>
        </w:rPr>
        <w:t xml:space="preserve"> </w:t>
      </w:r>
      <w:r w:rsidR="004370A2">
        <w:rPr>
          <w:i/>
          <w:szCs w:val="20"/>
        </w:rPr>
        <w:t>I</w:t>
      </w:r>
      <w:r w:rsidRPr="008B49E3">
        <w:rPr>
          <w:i/>
          <w:szCs w:val="20"/>
        </w:rPr>
        <w:t>t freezes due to the water in it, but only the water from it will evaporate to form a gas</w:t>
      </w:r>
      <w:r w:rsidR="004370A2">
        <w:rPr>
          <w:i/>
          <w:szCs w:val="20"/>
        </w:rPr>
        <w:t>.</w:t>
      </w:r>
      <w:r w:rsidRPr="008B49E3">
        <w:rPr>
          <w:i/>
          <w:szCs w:val="20"/>
        </w:rPr>
        <w:t xml:space="preserve"> </w:t>
      </w:r>
      <w:r w:rsidR="004370A2">
        <w:rPr>
          <w:i/>
          <w:szCs w:val="20"/>
        </w:rPr>
        <w:t>Y</w:t>
      </w:r>
      <w:r w:rsidRPr="008B49E3">
        <w:rPr>
          <w:i/>
          <w:szCs w:val="20"/>
        </w:rPr>
        <w:t>ou are left with milk solids</w:t>
      </w:r>
      <w:r w:rsidR="004370A2">
        <w:rPr>
          <w:i/>
          <w:szCs w:val="20"/>
        </w:rPr>
        <w:t>.</w:t>
      </w:r>
    </w:p>
    <w:p w14:paraId="3B7AFA5A" w14:textId="77777777" w:rsidR="00E929C8" w:rsidRPr="008B49E3" w:rsidRDefault="00E929C8" w:rsidP="00931A22">
      <w:pPr>
        <w:rPr>
          <w:szCs w:val="20"/>
        </w:rPr>
      </w:pPr>
    </w:p>
    <w:sectPr w:rsidR="00E929C8" w:rsidRPr="008B49E3" w:rsidSect="00895EEC">
      <w:headerReference w:type="default" r:id="rId11"/>
      <w:footerReference w:type="default" r:id="rId12"/>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34B94" w14:textId="77777777" w:rsidR="00595F03" w:rsidRDefault="00595F03">
      <w:r>
        <w:separator/>
      </w:r>
    </w:p>
  </w:endnote>
  <w:endnote w:type="continuationSeparator" w:id="0">
    <w:p w14:paraId="61BDCFE8" w14:textId="77777777" w:rsidR="00595F03" w:rsidRDefault="0059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E5794" w14:textId="77777777" w:rsidR="004930CF" w:rsidRDefault="004930CF" w:rsidP="00EC5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53A1">
      <w:rPr>
        <w:rStyle w:val="PageNumber"/>
        <w:noProof/>
      </w:rPr>
      <w:t>3</w:t>
    </w:r>
    <w:r>
      <w:rPr>
        <w:rStyle w:val="PageNumber"/>
      </w:rPr>
      <w:fldChar w:fldCharType="end"/>
    </w:r>
  </w:p>
  <w:p w14:paraId="2C627CD8" w14:textId="77777777" w:rsidR="00F43A91" w:rsidRPr="005E307E" w:rsidRDefault="00F43A91" w:rsidP="00F43A91">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595C2729" w14:textId="77777777" w:rsidR="004930CF" w:rsidRPr="00035E8D" w:rsidRDefault="00F43A91" w:rsidP="00F43A91">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F1746" w14:textId="77777777" w:rsidR="00595F03" w:rsidRDefault="00595F03">
      <w:r>
        <w:separator/>
      </w:r>
    </w:p>
  </w:footnote>
  <w:footnote w:type="continuationSeparator" w:id="0">
    <w:p w14:paraId="7DDB4C11" w14:textId="77777777" w:rsidR="00595F03" w:rsidRDefault="00595F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43A91" w:rsidRPr="00251C18" w14:paraId="01754D9A" w14:textId="77777777" w:rsidTr="00C06442">
      <w:tc>
        <w:tcPr>
          <w:tcW w:w="1980" w:type="dxa"/>
          <w:shd w:val="clear" w:color="auto" w:fill="auto"/>
        </w:tcPr>
        <w:p w14:paraId="5F7CF776" w14:textId="77777777" w:rsidR="00F43A91" w:rsidRPr="00251C18" w:rsidRDefault="00F43A91" w:rsidP="00C06442">
          <w:pPr>
            <w:pStyle w:val="Header"/>
            <w:tabs>
              <w:tab w:val="clear" w:pos="4320"/>
              <w:tab w:val="clear" w:pos="8640"/>
            </w:tabs>
            <w:rPr>
              <w:rFonts w:cs="Arial"/>
              <w:color w:val="3366FF"/>
              <w:sz w:val="20"/>
            </w:rPr>
          </w:pPr>
        </w:p>
      </w:tc>
      <w:tc>
        <w:tcPr>
          <w:tcW w:w="7654" w:type="dxa"/>
          <w:shd w:val="clear" w:color="auto" w:fill="auto"/>
          <w:vAlign w:val="center"/>
        </w:tcPr>
        <w:p w14:paraId="582E40B5" w14:textId="77777777" w:rsidR="00F43A91" w:rsidRPr="00251C18" w:rsidRDefault="00F43A91" w:rsidP="00C06442">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Using evidence – heat and change of state</w:t>
          </w:r>
        </w:p>
      </w:tc>
    </w:tr>
  </w:tbl>
  <w:p w14:paraId="0C2ECB5D" w14:textId="0F340CDA" w:rsidR="00F43A91" w:rsidRDefault="00375E95" w:rsidP="00F43A91">
    <w:pPr>
      <w:pStyle w:val="Header"/>
      <w:rPr>
        <w:sz w:val="20"/>
      </w:rPr>
    </w:pPr>
    <w:r>
      <w:rPr>
        <w:noProof/>
        <w:lang w:val="en-US" w:eastAsia="en-US"/>
      </w:rPr>
      <w:drawing>
        <wp:anchor distT="0" distB="0" distL="114300" distR="114300" simplePos="0" relativeHeight="251657728" behindDoc="0" locked="0" layoutInCell="1" allowOverlap="1" wp14:anchorId="287F6A45" wp14:editId="5D61E250">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C6E06" w14:textId="77777777" w:rsidR="004930CF" w:rsidRPr="00F43A91" w:rsidRDefault="00F43A91" w:rsidP="00F43A91">
    <w:pPr>
      <w:pStyle w:val="Header"/>
      <w:tabs>
        <w:tab w:val="clear" w:pos="4320"/>
        <w:tab w:val="clear" w:pos="8640"/>
        <w:tab w:val="left" w:pos="2205"/>
      </w:tabs>
      <w:rPr>
        <w:sz w:val="20"/>
      </w:rPr>
    </w:pPr>
    <w:r>
      <w:rPr>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280EF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3A142B"/>
    <w:multiLevelType w:val="hybridMultilevel"/>
    <w:tmpl w:val="EFC4B1F0"/>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D5D0D13"/>
    <w:multiLevelType w:val="hybridMultilevel"/>
    <w:tmpl w:val="7FB6F022"/>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2">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5B6A2E5E"/>
    <w:multiLevelType w:val="hybridMultilevel"/>
    <w:tmpl w:val="2ABA9E5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nsid w:val="623B38A4"/>
    <w:multiLevelType w:val="hybridMultilevel"/>
    <w:tmpl w:val="38603D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62A64945"/>
    <w:multiLevelType w:val="hybridMultilevel"/>
    <w:tmpl w:val="34F2A48A"/>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5DA35E2"/>
    <w:multiLevelType w:val="hybridMultilevel"/>
    <w:tmpl w:val="D5F6E79A"/>
    <w:lvl w:ilvl="0" w:tplc="DE3401C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6E7724A3"/>
    <w:multiLevelType w:val="hybridMultilevel"/>
    <w:tmpl w:val="696006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79A32EAF"/>
    <w:multiLevelType w:val="hybridMultilevel"/>
    <w:tmpl w:val="2B78FF7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14"/>
  </w:num>
  <w:num w:numId="6">
    <w:abstractNumId w:val="11"/>
  </w:num>
  <w:num w:numId="7">
    <w:abstractNumId w:val="13"/>
  </w:num>
  <w:num w:numId="8">
    <w:abstractNumId w:val="12"/>
  </w:num>
  <w:num w:numId="9">
    <w:abstractNumId w:val="6"/>
  </w:num>
  <w:num w:numId="10">
    <w:abstractNumId w:val="10"/>
  </w:num>
  <w:num w:numId="11">
    <w:abstractNumId w:val="22"/>
  </w:num>
  <w:num w:numId="12">
    <w:abstractNumId w:val="15"/>
  </w:num>
  <w:num w:numId="13">
    <w:abstractNumId w:val="8"/>
  </w:num>
  <w:num w:numId="14">
    <w:abstractNumId w:val="7"/>
  </w:num>
  <w:num w:numId="15">
    <w:abstractNumId w:val="18"/>
  </w:num>
  <w:num w:numId="16">
    <w:abstractNumId w:val="9"/>
  </w:num>
  <w:num w:numId="17">
    <w:abstractNumId w:val="3"/>
  </w:num>
  <w:num w:numId="18">
    <w:abstractNumId w:val="20"/>
  </w:num>
  <w:num w:numId="19">
    <w:abstractNumId w:val="0"/>
  </w:num>
  <w:num w:numId="20">
    <w:abstractNumId w:val="17"/>
  </w:num>
  <w:num w:numId="21">
    <w:abstractNumId w:val="16"/>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395F"/>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B5"/>
    <w:rsid w:val="000C3AFD"/>
    <w:rsid w:val="000C47C3"/>
    <w:rsid w:val="000C742B"/>
    <w:rsid w:val="000D18BF"/>
    <w:rsid w:val="000D52AD"/>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287A"/>
    <w:rsid w:val="001175A4"/>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2F0"/>
    <w:rsid w:val="001614BA"/>
    <w:rsid w:val="0016372B"/>
    <w:rsid w:val="00163C27"/>
    <w:rsid w:val="00165774"/>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096"/>
    <w:rsid w:val="001C0D1B"/>
    <w:rsid w:val="001C1ACC"/>
    <w:rsid w:val="001C43D3"/>
    <w:rsid w:val="001C457C"/>
    <w:rsid w:val="001C5C75"/>
    <w:rsid w:val="001C6DB5"/>
    <w:rsid w:val="001C737F"/>
    <w:rsid w:val="001C7E4B"/>
    <w:rsid w:val="001D160E"/>
    <w:rsid w:val="001D20AF"/>
    <w:rsid w:val="001D306A"/>
    <w:rsid w:val="001D33B0"/>
    <w:rsid w:val="001D37CB"/>
    <w:rsid w:val="001D3A82"/>
    <w:rsid w:val="001D3B7A"/>
    <w:rsid w:val="001D406C"/>
    <w:rsid w:val="001D4347"/>
    <w:rsid w:val="001D4F69"/>
    <w:rsid w:val="001D5A80"/>
    <w:rsid w:val="001D7058"/>
    <w:rsid w:val="001D7130"/>
    <w:rsid w:val="001D7416"/>
    <w:rsid w:val="001D7987"/>
    <w:rsid w:val="001E21FF"/>
    <w:rsid w:val="001E3810"/>
    <w:rsid w:val="001E5852"/>
    <w:rsid w:val="001E67CB"/>
    <w:rsid w:val="001E6F52"/>
    <w:rsid w:val="001F0BBA"/>
    <w:rsid w:val="001F1398"/>
    <w:rsid w:val="001F1BCA"/>
    <w:rsid w:val="001F1C3B"/>
    <w:rsid w:val="001F2E33"/>
    <w:rsid w:val="001F3399"/>
    <w:rsid w:val="001F3B94"/>
    <w:rsid w:val="001F5FFC"/>
    <w:rsid w:val="001F705E"/>
    <w:rsid w:val="001F7D48"/>
    <w:rsid w:val="002010B2"/>
    <w:rsid w:val="00202E39"/>
    <w:rsid w:val="00206F5A"/>
    <w:rsid w:val="002119C7"/>
    <w:rsid w:val="0021248D"/>
    <w:rsid w:val="00215797"/>
    <w:rsid w:val="00215F7B"/>
    <w:rsid w:val="00217C75"/>
    <w:rsid w:val="002207F8"/>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1C48"/>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6E89"/>
    <w:rsid w:val="002E73FB"/>
    <w:rsid w:val="002E7696"/>
    <w:rsid w:val="002E76F8"/>
    <w:rsid w:val="002F113E"/>
    <w:rsid w:val="002F18DE"/>
    <w:rsid w:val="002F1A2F"/>
    <w:rsid w:val="002F23D9"/>
    <w:rsid w:val="002F290A"/>
    <w:rsid w:val="002F2C94"/>
    <w:rsid w:val="002F3138"/>
    <w:rsid w:val="002F3D06"/>
    <w:rsid w:val="002F4D30"/>
    <w:rsid w:val="002F70E3"/>
    <w:rsid w:val="002F72F7"/>
    <w:rsid w:val="00300F2A"/>
    <w:rsid w:val="00301444"/>
    <w:rsid w:val="00301B12"/>
    <w:rsid w:val="00302C47"/>
    <w:rsid w:val="00302F5C"/>
    <w:rsid w:val="003041FA"/>
    <w:rsid w:val="00305AD2"/>
    <w:rsid w:val="00307363"/>
    <w:rsid w:val="0030747B"/>
    <w:rsid w:val="003078DE"/>
    <w:rsid w:val="00310F14"/>
    <w:rsid w:val="0031108C"/>
    <w:rsid w:val="00313F3B"/>
    <w:rsid w:val="00316603"/>
    <w:rsid w:val="00316B6A"/>
    <w:rsid w:val="00316F44"/>
    <w:rsid w:val="00317A60"/>
    <w:rsid w:val="00324A84"/>
    <w:rsid w:val="00325BC0"/>
    <w:rsid w:val="003276F9"/>
    <w:rsid w:val="0032774C"/>
    <w:rsid w:val="00332156"/>
    <w:rsid w:val="00333A44"/>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3996"/>
    <w:rsid w:val="003639DE"/>
    <w:rsid w:val="00363B96"/>
    <w:rsid w:val="0036749C"/>
    <w:rsid w:val="00370584"/>
    <w:rsid w:val="00370644"/>
    <w:rsid w:val="00370EBA"/>
    <w:rsid w:val="00373331"/>
    <w:rsid w:val="00375B37"/>
    <w:rsid w:val="00375E95"/>
    <w:rsid w:val="0037781E"/>
    <w:rsid w:val="003811FA"/>
    <w:rsid w:val="00381347"/>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0CEA"/>
    <w:rsid w:val="003A0EE7"/>
    <w:rsid w:val="003A55C1"/>
    <w:rsid w:val="003A5C66"/>
    <w:rsid w:val="003A7494"/>
    <w:rsid w:val="003A786C"/>
    <w:rsid w:val="003B1569"/>
    <w:rsid w:val="003B246A"/>
    <w:rsid w:val="003B3270"/>
    <w:rsid w:val="003B399C"/>
    <w:rsid w:val="003B4D05"/>
    <w:rsid w:val="003B5198"/>
    <w:rsid w:val="003B548B"/>
    <w:rsid w:val="003C1426"/>
    <w:rsid w:val="003C1D6C"/>
    <w:rsid w:val="003C2635"/>
    <w:rsid w:val="003C3677"/>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306"/>
    <w:rsid w:val="003E6D31"/>
    <w:rsid w:val="003F2D5B"/>
    <w:rsid w:val="003F2F69"/>
    <w:rsid w:val="003F48B1"/>
    <w:rsid w:val="003F72DE"/>
    <w:rsid w:val="00401C83"/>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463A"/>
    <w:rsid w:val="00435894"/>
    <w:rsid w:val="00436F61"/>
    <w:rsid w:val="004370A2"/>
    <w:rsid w:val="004375B1"/>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6437"/>
    <w:rsid w:val="00477E4A"/>
    <w:rsid w:val="00480874"/>
    <w:rsid w:val="0048159E"/>
    <w:rsid w:val="004861BB"/>
    <w:rsid w:val="0048624F"/>
    <w:rsid w:val="00490006"/>
    <w:rsid w:val="004930CF"/>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743D"/>
    <w:rsid w:val="004D0AE4"/>
    <w:rsid w:val="004D16FC"/>
    <w:rsid w:val="004D2B2D"/>
    <w:rsid w:val="004D3F4E"/>
    <w:rsid w:val="004D4BFA"/>
    <w:rsid w:val="004D7B68"/>
    <w:rsid w:val="004D7EF7"/>
    <w:rsid w:val="004E0B20"/>
    <w:rsid w:val="004E19C2"/>
    <w:rsid w:val="004E24FA"/>
    <w:rsid w:val="004E2771"/>
    <w:rsid w:val="004E2D3F"/>
    <w:rsid w:val="004E378F"/>
    <w:rsid w:val="004E5691"/>
    <w:rsid w:val="004E67EA"/>
    <w:rsid w:val="004E74D5"/>
    <w:rsid w:val="004F041B"/>
    <w:rsid w:val="004F0632"/>
    <w:rsid w:val="004F08A4"/>
    <w:rsid w:val="004F0DA1"/>
    <w:rsid w:val="004F1C40"/>
    <w:rsid w:val="004F38F1"/>
    <w:rsid w:val="004F4847"/>
    <w:rsid w:val="004F5BCC"/>
    <w:rsid w:val="004F5F9E"/>
    <w:rsid w:val="004F7D17"/>
    <w:rsid w:val="00501CA1"/>
    <w:rsid w:val="0050248B"/>
    <w:rsid w:val="0050302A"/>
    <w:rsid w:val="00511FF0"/>
    <w:rsid w:val="0051251F"/>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6D3"/>
    <w:rsid w:val="00537C95"/>
    <w:rsid w:val="0054040C"/>
    <w:rsid w:val="0054058C"/>
    <w:rsid w:val="00542A34"/>
    <w:rsid w:val="00543F22"/>
    <w:rsid w:val="005461D7"/>
    <w:rsid w:val="00547869"/>
    <w:rsid w:val="00547F2F"/>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2CA8"/>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95F03"/>
    <w:rsid w:val="005A010C"/>
    <w:rsid w:val="005A168E"/>
    <w:rsid w:val="005A5918"/>
    <w:rsid w:val="005A5C19"/>
    <w:rsid w:val="005A62E2"/>
    <w:rsid w:val="005A7F4D"/>
    <w:rsid w:val="005B05F2"/>
    <w:rsid w:val="005B233B"/>
    <w:rsid w:val="005B3FBA"/>
    <w:rsid w:val="005B6E13"/>
    <w:rsid w:val="005B76F5"/>
    <w:rsid w:val="005C0E7C"/>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3071"/>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4379"/>
    <w:rsid w:val="006472B3"/>
    <w:rsid w:val="00647728"/>
    <w:rsid w:val="0065084D"/>
    <w:rsid w:val="00650CE3"/>
    <w:rsid w:val="00651318"/>
    <w:rsid w:val="00652028"/>
    <w:rsid w:val="0065400B"/>
    <w:rsid w:val="006553DE"/>
    <w:rsid w:val="00655C14"/>
    <w:rsid w:val="0065786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B5C"/>
    <w:rsid w:val="00704097"/>
    <w:rsid w:val="00705640"/>
    <w:rsid w:val="0070733A"/>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C9"/>
    <w:rsid w:val="0073131A"/>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54D1"/>
    <w:rsid w:val="007600FB"/>
    <w:rsid w:val="00762BFB"/>
    <w:rsid w:val="00765BDF"/>
    <w:rsid w:val="0077115B"/>
    <w:rsid w:val="007727C2"/>
    <w:rsid w:val="00772DC7"/>
    <w:rsid w:val="007731C7"/>
    <w:rsid w:val="00776BF9"/>
    <w:rsid w:val="00776DAF"/>
    <w:rsid w:val="00780A84"/>
    <w:rsid w:val="00780C29"/>
    <w:rsid w:val="00781787"/>
    <w:rsid w:val="00781940"/>
    <w:rsid w:val="0078231F"/>
    <w:rsid w:val="0078254C"/>
    <w:rsid w:val="007825B3"/>
    <w:rsid w:val="00787E42"/>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3157"/>
    <w:rsid w:val="007C4E03"/>
    <w:rsid w:val="007C7490"/>
    <w:rsid w:val="007D09E0"/>
    <w:rsid w:val="007D0A53"/>
    <w:rsid w:val="007D143C"/>
    <w:rsid w:val="007D2458"/>
    <w:rsid w:val="007D3B77"/>
    <w:rsid w:val="007D679E"/>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2F"/>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0A0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A7BF3"/>
    <w:rsid w:val="008B0C2C"/>
    <w:rsid w:val="008B1C8B"/>
    <w:rsid w:val="008B2ED2"/>
    <w:rsid w:val="008B2F27"/>
    <w:rsid w:val="008B49E3"/>
    <w:rsid w:val="008B4DCB"/>
    <w:rsid w:val="008B600D"/>
    <w:rsid w:val="008B625F"/>
    <w:rsid w:val="008C0F8E"/>
    <w:rsid w:val="008C1228"/>
    <w:rsid w:val="008C16CF"/>
    <w:rsid w:val="008C2876"/>
    <w:rsid w:val="008C6180"/>
    <w:rsid w:val="008C6446"/>
    <w:rsid w:val="008C7ECD"/>
    <w:rsid w:val="008D225A"/>
    <w:rsid w:val="008D3848"/>
    <w:rsid w:val="008D6095"/>
    <w:rsid w:val="008D6208"/>
    <w:rsid w:val="008D7A66"/>
    <w:rsid w:val="008D7C54"/>
    <w:rsid w:val="008E4500"/>
    <w:rsid w:val="008E73B8"/>
    <w:rsid w:val="008F00BF"/>
    <w:rsid w:val="008F567D"/>
    <w:rsid w:val="008F5714"/>
    <w:rsid w:val="008F632E"/>
    <w:rsid w:val="008F7D67"/>
    <w:rsid w:val="0090163A"/>
    <w:rsid w:val="00901929"/>
    <w:rsid w:val="0090235A"/>
    <w:rsid w:val="0090348A"/>
    <w:rsid w:val="009067F5"/>
    <w:rsid w:val="009121CA"/>
    <w:rsid w:val="00912972"/>
    <w:rsid w:val="00913EDA"/>
    <w:rsid w:val="0091404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69A"/>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2CD5"/>
    <w:rsid w:val="00963398"/>
    <w:rsid w:val="00965220"/>
    <w:rsid w:val="00966186"/>
    <w:rsid w:val="00967320"/>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5360"/>
    <w:rsid w:val="00A653A1"/>
    <w:rsid w:val="00A65EEB"/>
    <w:rsid w:val="00A65FA2"/>
    <w:rsid w:val="00A660EA"/>
    <w:rsid w:val="00A66A33"/>
    <w:rsid w:val="00A670CA"/>
    <w:rsid w:val="00A704AF"/>
    <w:rsid w:val="00A70642"/>
    <w:rsid w:val="00A71678"/>
    <w:rsid w:val="00A72313"/>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C0529"/>
    <w:rsid w:val="00AC0793"/>
    <w:rsid w:val="00AC25BE"/>
    <w:rsid w:val="00AC2F4A"/>
    <w:rsid w:val="00AC3297"/>
    <w:rsid w:val="00AC329F"/>
    <w:rsid w:val="00AD04B3"/>
    <w:rsid w:val="00AD0537"/>
    <w:rsid w:val="00AD1A14"/>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704C"/>
    <w:rsid w:val="00BA0E51"/>
    <w:rsid w:val="00BA14C5"/>
    <w:rsid w:val="00BA18F6"/>
    <w:rsid w:val="00BA3818"/>
    <w:rsid w:val="00BA3934"/>
    <w:rsid w:val="00BA4558"/>
    <w:rsid w:val="00BA4866"/>
    <w:rsid w:val="00BA7029"/>
    <w:rsid w:val="00BB0BD0"/>
    <w:rsid w:val="00BB4D67"/>
    <w:rsid w:val="00BB557F"/>
    <w:rsid w:val="00BB6CE5"/>
    <w:rsid w:val="00BB7090"/>
    <w:rsid w:val="00BC083E"/>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C01896"/>
    <w:rsid w:val="00C0193C"/>
    <w:rsid w:val="00C04930"/>
    <w:rsid w:val="00C049B1"/>
    <w:rsid w:val="00C04B96"/>
    <w:rsid w:val="00C06442"/>
    <w:rsid w:val="00C071AB"/>
    <w:rsid w:val="00C072FE"/>
    <w:rsid w:val="00C10163"/>
    <w:rsid w:val="00C1126C"/>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B50"/>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57595"/>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53B"/>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E00C7D"/>
    <w:rsid w:val="00E021B2"/>
    <w:rsid w:val="00E036A7"/>
    <w:rsid w:val="00E0386C"/>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36A9A"/>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5C20"/>
    <w:rsid w:val="00E66621"/>
    <w:rsid w:val="00E7239B"/>
    <w:rsid w:val="00E723B1"/>
    <w:rsid w:val="00E72D70"/>
    <w:rsid w:val="00E73979"/>
    <w:rsid w:val="00E76146"/>
    <w:rsid w:val="00E76788"/>
    <w:rsid w:val="00E778BA"/>
    <w:rsid w:val="00E80BA8"/>
    <w:rsid w:val="00E81804"/>
    <w:rsid w:val="00E81B03"/>
    <w:rsid w:val="00E81D56"/>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26DD"/>
    <w:rsid w:val="00EB2B77"/>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1F2"/>
    <w:rsid w:val="00ED7357"/>
    <w:rsid w:val="00EE0EE9"/>
    <w:rsid w:val="00EE23B6"/>
    <w:rsid w:val="00EF0B38"/>
    <w:rsid w:val="00EF3ACB"/>
    <w:rsid w:val="00EF42CC"/>
    <w:rsid w:val="00EF44E3"/>
    <w:rsid w:val="00EF5D8F"/>
    <w:rsid w:val="00EF64DE"/>
    <w:rsid w:val="00EF7262"/>
    <w:rsid w:val="00F01D05"/>
    <w:rsid w:val="00F0259D"/>
    <w:rsid w:val="00F02F45"/>
    <w:rsid w:val="00F0414A"/>
    <w:rsid w:val="00F044ED"/>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A91"/>
    <w:rsid w:val="00F43B81"/>
    <w:rsid w:val="00F44A32"/>
    <w:rsid w:val="00F45D80"/>
    <w:rsid w:val="00F468AE"/>
    <w:rsid w:val="00F5020E"/>
    <w:rsid w:val="00F5124F"/>
    <w:rsid w:val="00F54310"/>
    <w:rsid w:val="00F547B2"/>
    <w:rsid w:val="00F55514"/>
    <w:rsid w:val="00F6022F"/>
    <w:rsid w:val="00F60CC0"/>
    <w:rsid w:val="00F63446"/>
    <w:rsid w:val="00F63D0A"/>
    <w:rsid w:val="00F65865"/>
    <w:rsid w:val="00F65B34"/>
    <w:rsid w:val="00F666C1"/>
    <w:rsid w:val="00F6674C"/>
    <w:rsid w:val="00F67A75"/>
    <w:rsid w:val="00F67D47"/>
    <w:rsid w:val="00F70E11"/>
    <w:rsid w:val="00F74677"/>
    <w:rsid w:val="00F746E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2CF"/>
    <w:rsid w:val="00FB23DB"/>
    <w:rsid w:val="00FB2882"/>
    <w:rsid w:val="00FB2B5C"/>
    <w:rsid w:val="00FB387B"/>
    <w:rsid w:val="00FB59B4"/>
    <w:rsid w:val="00FB5A91"/>
    <w:rsid w:val="00FB7B3C"/>
    <w:rsid w:val="00FC4B76"/>
    <w:rsid w:val="00FC5A48"/>
    <w:rsid w:val="00FC696C"/>
    <w:rsid w:val="00FC76AB"/>
    <w:rsid w:val="00FC7DF2"/>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F8B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link w:val="Heade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link w:val="Foote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link w:val="BalloonText"/>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link w:val="CommentText"/>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237-hidden-heat" TargetMode="External"/><Relationship Id="rId8" Type="http://schemas.openxmlformats.org/officeDocument/2006/relationships/hyperlink" Target="https://www.sciencelearn.org.nz/resources/237-hidden-heat" TargetMode="External"/><Relationship Id="rId9" Type="http://schemas.openxmlformats.org/officeDocument/2006/relationships/hyperlink" Target="https://www.sciencelearn.org.nz/resources/237-hidden-heat" TargetMode="External"/><Relationship Id="rId10"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4165</Characters>
  <Application>Microsoft Macintosh Word</Application>
  <DocSecurity>0</DocSecurity>
  <Lines>106</Lines>
  <Paragraphs>49</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4957</CharactersWithSpaces>
  <SharedDoc>false</SharedDoc>
  <HLinks>
    <vt:vector size="66" baseType="variant">
      <vt:variant>
        <vt:i4>7340137</vt:i4>
      </vt:variant>
      <vt:variant>
        <vt:i4>27</vt:i4>
      </vt:variant>
      <vt:variant>
        <vt:i4>0</vt:i4>
      </vt:variant>
      <vt:variant>
        <vt:i4>5</vt:i4>
      </vt:variant>
      <vt:variant>
        <vt:lpwstr/>
      </vt:variant>
      <vt:variant>
        <vt:lpwstr>handout</vt:lpwstr>
      </vt:variant>
      <vt:variant>
        <vt:i4>4259854</vt:i4>
      </vt:variant>
      <vt:variant>
        <vt:i4>24</vt:i4>
      </vt:variant>
      <vt:variant>
        <vt:i4>0</vt:i4>
      </vt:variant>
      <vt:variant>
        <vt:i4>5</vt:i4>
      </vt:variant>
      <vt:variant>
        <vt:lpwstr>https://www.sciencelearn.org.nz/resources/237-hidden-heat</vt:lpwstr>
      </vt:variant>
      <vt:variant>
        <vt:lpwstr/>
      </vt:variant>
      <vt:variant>
        <vt:i4>4259854</vt:i4>
      </vt:variant>
      <vt:variant>
        <vt:i4>21</vt:i4>
      </vt:variant>
      <vt:variant>
        <vt:i4>0</vt:i4>
      </vt:variant>
      <vt:variant>
        <vt:i4>5</vt:i4>
      </vt:variant>
      <vt:variant>
        <vt:lpwstr>https://www.sciencelearn.org.nz/resources/237-hidden-heat</vt:lpwstr>
      </vt:variant>
      <vt:variant>
        <vt:lpwstr/>
      </vt:variant>
      <vt:variant>
        <vt:i4>7340137</vt:i4>
      </vt:variant>
      <vt:variant>
        <vt:i4>18</vt:i4>
      </vt:variant>
      <vt:variant>
        <vt:i4>0</vt:i4>
      </vt:variant>
      <vt:variant>
        <vt:i4>5</vt:i4>
      </vt:variant>
      <vt:variant>
        <vt:lpwstr/>
      </vt:variant>
      <vt:variant>
        <vt:lpwstr>handout</vt:lpwstr>
      </vt:variant>
      <vt:variant>
        <vt:i4>4259854</vt:i4>
      </vt:variant>
      <vt:variant>
        <vt:i4>15</vt:i4>
      </vt:variant>
      <vt:variant>
        <vt:i4>0</vt:i4>
      </vt:variant>
      <vt:variant>
        <vt:i4>5</vt:i4>
      </vt:variant>
      <vt:variant>
        <vt:lpwstr>https://www.sciencelearn.org.nz/resources/237-hidden-heat</vt:lpwstr>
      </vt:variant>
      <vt:variant>
        <vt:lpwstr/>
      </vt:variant>
      <vt:variant>
        <vt:i4>7012471</vt:i4>
      </vt:variant>
      <vt:variant>
        <vt:i4>12</vt:i4>
      </vt:variant>
      <vt:variant>
        <vt:i4>0</vt:i4>
      </vt:variant>
      <vt:variant>
        <vt:i4>5</vt:i4>
      </vt:variant>
      <vt:variant>
        <vt:lpwstr/>
      </vt:variant>
      <vt:variant>
        <vt:lpwstr>answers</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3</cp:revision>
  <cp:lastPrinted>2011-06-21T00:12:00Z</cp:lastPrinted>
  <dcterms:created xsi:type="dcterms:W3CDTF">2017-03-13T22:17:00Z</dcterms:created>
  <dcterms:modified xsi:type="dcterms:W3CDTF">2017-03-13T22:17:00Z</dcterms:modified>
</cp:coreProperties>
</file>