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4FA7E" w14:textId="77777777" w:rsidR="00622ABB" w:rsidRDefault="00622ABB" w:rsidP="00622ABB">
      <w:pPr>
        <w:jc w:val="center"/>
        <w:rPr>
          <w:b/>
          <w:sz w:val="24"/>
          <w:szCs w:val="24"/>
        </w:rPr>
      </w:pPr>
      <w:r>
        <w:rPr>
          <w:b/>
          <w:sz w:val="24"/>
          <w:szCs w:val="24"/>
        </w:rPr>
        <w:t>ACTIVITY: Which microscope is best?</w:t>
      </w:r>
    </w:p>
    <w:p w14:paraId="167A6C6C" w14:textId="77777777" w:rsidR="00622ABB" w:rsidRDefault="00622ABB" w:rsidP="00622ABB">
      <w:pPr>
        <w:jc w:val="center"/>
        <w:rPr>
          <w:b/>
          <w:sz w:val="24"/>
          <w:szCs w:val="24"/>
        </w:rPr>
      </w:pPr>
      <w:bookmarkStart w:id="0" w:name="_heading=h.30j0zll" w:colFirst="0" w:colLast="0"/>
      <w:bookmarkEnd w:id="0"/>
    </w:p>
    <w:p w14:paraId="719E2AFF" w14:textId="77777777" w:rsidR="00622ABB" w:rsidRDefault="00622ABB" w:rsidP="00622ABB">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5BE46894" w14:textId="77777777" w:rsidR="00622ABB" w:rsidRDefault="00622ABB" w:rsidP="00622ABB">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48CDDFD" w14:textId="77777777" w:rsidR="00622ABB" w:rsidRDefault="00622ABB" w:rsidP="00622ABB">
      <w:pPr>
        <w:pBdr>
          <w:top w:val="single" w:sz="4" w:space="1" w:color="000000"/>
          <w:left w:val="single" w:sz="4" w:space="4" w:color="000000"/>
          <w:bottom w:val="single" w:sz="4" w:space="1" w:color="000000"/>
          <w:right w:val="single" w:sz="4" w:space="4" w:color="000000"/>
        </w:pBdr>
      </w:pPr>
      <w:r>
        <w:t>In this activity, students use the Which microscope? interactive to learn about various types of microscopes and answer questions to determine which microscope is best for a specific sample type.</w:t>
      </w:r>
    </w:p>
    <w:p w14:paraId="0B2D2627" w14:textId="77777777" w:rsidR="00622ABB" w:rsidRDefault="00622ABB" w:rsidP="00622ABB">
      <w:pPr>
        <w:pBdr>
          <w:top w:val="single" w:sz="4" w:space="1" w:color="000000"/>
          <w:left w:val="single" w:sz="4" w:space="4" w:color="000000"/>
          <w:bottom w:val="single" w:sz="4" w:space="1" w:color="000000"/>
          <w:right w:val="single" w:sz="4" w:space="4" w:color="000000"/>
        </w:pBdr>
        <w:rPr>
          <w:b/>
        </w:rPr>
      </w:pPr>
    </w:p>
    <w:p w14:paraId="5E1D6794" w14:textId="77777777" w:rsidR="00622ABB" w:rsidRDefault="00622ABB" w:rsidP="00622ABB">
      <w:pPr>
        <w:pBdr>
          <w:top w:val="single" w:sz="4" w:space="1" w:color="000000"/>
          <w:left w:val="single" w:sz="4" w:space="4" w:color="000000"/>
          <w:bottom w:val="single" w:sz="4" w:space="1" w:color="000000"/>
          <w:right w:val="single" w:sz="4" w:space="4" w:color="000000"/>
        </w:pBdr>
      </w:pPr>
      <w:r>
        <w:t>By the end of this activity, students should be able to:</w:t>
      </w:r>
    </w:p>
    <w:p w14:paraId="291B888F" w14:textId="77777777" w:rsidR="00622ABB" w:rsidRDefault="00622ABB" w:rsidP="00622ABB">
      <w:pPr>
        <w:numPr>
          <w:ilvl w:val="0"/>
          <w:numId w:val="1"/>
        </w:numPr>
        <w:pBdr>
          <w:top w:val="single" w:sz="4" w:space="1" w:color="000000"/>
          <w:left w:val="single" w:sz="4" w:space="4" w:color="000000"/>
          <w:bottom w:val="single" w:sz="4" w:space="1" w:color="000000"/>
          <w:right w:val="single" w:sz="4" w:space="4" w:color="000000"/>
        </w:pBdr>
      </w:pPr>
      <w:r>
        <w:t>use an interactive to learn about different types of microscopes</w:t>
      </w:r>
    </w:p>
    <w:p w14:paraId="2052B017" w14:textId="77777777" w:rsidR="00622ABB" w:rsidRDefault="00622ABB" w:rsidP="00622ABB">
      <w:pPr>
        <w:numPr>
          <w:ilvl w:val="0"/>
          <w:numId w:val="1"/>
        </w:numPr>
        <w:pBdr>
          <w:top w:val="single" w:sz="4" w:space="1" w:color="000000"/>
          <w:left w:val="single" w:sz="4" w:space="4" w:color="000000"/>
          <w:bottom w:val="single" w:sz="4" w:space="1" w:color="000000"/>
          <w:right w:val="single" w:sz="4" w:space="4" w:color="000000"/>
        </w:pBdr>
      </w:pPr>
      <w:r>
        <w:t>use text and media to find facts and answer questions about various microscopes</w:t>
      </w:r>
    </w:p>
    <w:p w14:paraId="1F3A298A" w14:textId="77777777" w:rsidR="00622ABB" w:rsidRDefault="00622ABB" w:rsidP="00622ABB">
      <w:pPr>
        <w:numPr>
          <w:ilvl w:val="0"/>
          <w:numId w:val="1"/>
        </w:numPr>
        <w:pBdr>
          <w:top w:val="single" w:sz="4" w:space="1" w:color="000000"/>
          <w:left w:val="single" w:sz="4" w:space="4" w:color="000000"/>
          <w:bottom w:val="single" w:sz="4" w:space="1" w:color="000000"/>
          <w:right w:val="single" w:sz="4" w:space="4" w:color="000000"/>
        </w:pBdr>
      </w:pPr>
      <w:r>
        <w:t xml:space="preserve">use the Science Learning Hub as a research tool. </w:t>
      </w:r>
    </w:p>
    <w:p w14:paraId="15585C0A" w14:textId="77777777" w:rsidR="00622ABB" w:rsidRDefault="00622ABB" w:rsidP="00622ABB">
      <w:pPr>
        <w:rPr>
          <w:b/>
        </w:rPr>
      </w:pPr>
    </w:p>
    <w:p w14:paraId="79CFBB5A" w14:textId="77777777" w:rsidR="00622ABB" w:rsidRDefault="00622ABB" w:rsidP="00622ABB">
      <w:pPr>
        <w:rPr>
          <w:b/>
        </w:rPr>
      </w:pPr>
      <w:r>
        <w:rPr>
          <w:b/>
        </w:rPr>
        <w:t>For teachers</w:t>
      </w:r>
    </w:p>
    <w:p w14:paraId="31537617" w14:textId="77777777" w:rsidR="00622ABB" w:rsidRDefault="00622ABB" w:rsidP="00622ABB">
      <w:pPr>
        <w:rPr>
          <w:b/>
          <w:i/>
        </w:rPr>
      </w:pPr>
    </w:p>
    <w:p w14:paraId="69E616B6" w14:textId="77777777" w:rsidR="00622ABB" w:rsidRDefault="00622ABB" w:rsidP="00622ABB">
      <w:pPr>
        <w:rPr>
          <w:b/>
          <w:i/>
        </w:rPr>
      </w:pPr>
      <w:r>
        <w:rPr>
          <w:b/>
          <w:i/>
        </w:rPr>
        <w:t>Introduction/background</w:t>
      </w:r>
    </w:p>
    <w:p w14:paraId="3B023376" w14:textId="77777777" w:rsidR="00622ABB" w:rsidRDefault="00622ABB" w:rsidP="00622ABB"/>
    <w:p w14:paraId="5E7D0C8F" w14:textId="77777777" w:rsidR="00622ABB" w:rsidRDefault="00622ABB" w:rsidP="00622ABB">
      <w:r>
        <w:t>Specialised microscopes allow us to view an object’s surface and its internal structures to build up 3D images from thin 2D slices and to look much more closely than we ever have before.</w:t>
      </w:r>
    </w:p>
    <w:p w14:paraId="7E57A9DB" w14:textId="77777777" w:rsidR="00622ABB" w:rsidRDefault="00622ABB" w:rsidP="00622ABB"/>
    <w:p w14:paraId="041C2395" w14:textId="4FE5DF45" w:rsidR="00622ABB" w:rsidRDefault="00622ABB" w:rsidP="00622ABB">
      <w:r>
        <w:t xml:space="preserve">This activity guides students through the interactive </w:t>
      </w:r>
      <w:hyperlink r:id="rId7" w:history="1">
        <w:r w:rsidRPr="00C47A82">
          <w:rPr>
            <w:rStyle w:val="Hyperlink"/>
          </w:rPr>
          <w:t>Which microscope?</w:t>
        </w:r>
      </w:hyperlink>
      <w:r w:rsidR="004B073F">
        <w:rPr>
          <w:rStyle w:val="Hyperlink"/>
        </w:rPr>
        <w:t xml:space="preserve"> </w:t>
      </w:r>
      <w:r>
        <w:t>to explore the strengths and weaknesses of eight different types of microscopes.</w:t>
      </w:r>
    </w:p>
    <w:p w14:paraId="468DC9B2" w14:textId="77777777" w:rsidR="00622ABB" w:rsidRDefault="00622ABB" w:rsidP="00622ABB"/>
    <w:p w14:paraId="487F7ED7" w14:textId="77777777" w:rsidR="00622ABB" w:rsidRDefault="00622ABB" w:rsidP="00622ABB">
      <w:r>
        <w:t>Students then use their reading, viewing and comprehension skills and strategies to find facts and answer questions about various types of microscopes.</w:t>
      </w:r>
    </w:p>
    <w:p w14:paraId="5E31DB64" w14:textId="77777777" w:rsidR="00622ABB" w:rsidRDefault="00622ABB" w:rsidP="00622ABB">
      <w:pPr>
        <w:rPr>
          <w:b/>
        </w:rPr>
      </w:pPr>
    </w:p>
    <w:p w14:paraId="39BA6AA3" w14:textId="77777777" w:rsidR="00622ABB" w:rsidRDefault="00622ABB" w:rsidP="00622ABB">
      <w:pPr>
        <w:rPr>
          <w:b/>
          <w:i/>
        </w:rPr>
      </w:pPr>
      <w:r>
        <w:rPr>
          <w:b/>
          <w:i/>
        </w:rPr>
        <w:t>What you need</w:t>
      </w:r>
    </w:p>
    <w:p w14:paraId="3F99CADA" w14:textId="77777777" w:rsidR="00622ABB" w:rsidRDefault="00622ABB" w:rsidP="00622ABB">
      <w:pPr>
        <w:rPr>
          <w:b/>
        </w:rPr>
      </w:pPr>
    </w:p>
    <w:p w14:paraId="0A07ECA8" w14:textId="77777777" w:rsidR="00622ABB" w:rsidRPr="00C47A82" w:rsidRDefault="00622ABB" w:rsidP="00622ABB">
      <w:pPr>
        <w:pStyle w:val="ListParagraph"/>
        <w:numPr>
          <w:ilvl w:val="0"/>
          <w:numId w:val="3"/>
        </w:numPr>
      </w:pPr>
      <w:r>
        <w:t xml:space="preserve">Access to the </w:t>
      </w:r>
      <w:r w:rsidRPr="00C47A82">
        <w:t xml:space="preserve">interactive </w:t>
      </w:r>
      <w:hyperlink r:id="rId8" w:history="1">
        <w:r w:rsidRPr="00C47A82">
          <w:rPr>
            <w:rStyle w:val="Hyperlink"/>
          </w:rPr>
          <w:t>Which microscope?</w:t>
        </w:r>
      </w:hyperlink>
    </w:p>
    <w:p w14:paraId="6D0EAC3D" w14:textId="77777777" w:rsidR="00622ABB" w:rsidRPr="00C47A82" w:rsidRDefault="00622ABB" w:rsidP="00622ABB">
      <w:pPr>
        <w:pStyle w:val="ListParagraph"/>
        <w:numPr>
          <w:ilvl w:val="0"/>
          <w:numId w:val="3"/>
        </w:numPr>
      </w:pPr>
      <w:r w:rsidRPr="00C47A82">
        <w:t>Access to the articles</w:t>
      </w:r>
      <w:hyperlink r:id="rId9">
        <w:r w:rsidRPr="00C47A82">
          <w:rPr>
            <w:rStyle w:val="Hyperlink"/>
          </w:rPr>
          <w:t xml:space="preserve"> </w:t>
        </w:r>
      </w:hyperlink>
      <w:hyperlink r:id="rId10">
        <w:r w:rsidRPr="00C47A82">
          <w:rPr>
            <w:rStyle w:val="Hyperlink"/>
          </w:rPr>
          <w:t>Light microscopes</w:t>
        </w:r>
      </w:hyperlink>
      <w:r w:rsidRPr="00C47A82">
        <w:t xml:space="preserve"> and </w:t>
      </w:r>
      <w:hyperlink r:id="rId11">
        <w:r w:rsidRPr="00C47A82">
          <w:rPr>
            <w:rStyle w:val="Hyperlink"/>
          </w:rPr>
          <w:t>Types of electron microscope</w:t>
        </w:r>
      </w:hyperlink>
    </w:p>
    <w:p w14:paraId="66F29DBD" w14:textId="77777777" w:rsidR="00622ABB" w:rsidRDefault="00622ABB" w:rsidP="00622ABB">
      <w:pPr>
        <w:pStyle w:val="ListParagraph"/>
        <w:numPr>
          <w:ilvl w:val="0"/>
          <w:numId w:val="3"/>
        </w:numPr>
      </w:pPr>
      <w:r w:rsidRPr="00C47A82">
        <w:t xml:space="preserve">Copies of the student handout </w:t>
      </w:r>
      <w:hyperlink w:anchor="bookmark=id.1fob9te">
        <w:r w:rsidRPr="00C47A82">
          <w:rPr>
            <w:rStyle w:val="Hyperlink"/>
          </w:rPr>
          <w:t>Questions about microscopes</w:t>
        </w:r>
      </w:hyperlink>
      <w:r>
        <w:t xml:space="preserve"> </w:t>
      </w:r>
    </w:p>
    <w:p w14:paraId="049A45FD" w14:textId="77777777" w:rsidR="00622ABB" w:rsidRDefault="00622ABB" w:rsidP="00622ABB">
      <w:pPr>
        <w:rPr>
          <w:b/>
        </w:rPr>
      </w:pPr>
    </w:p>
    <w:p w14:paraId="2D7BA4B9" w14:textId="77777777" w:rsidR="00622ABB" w:rsidRDefault="00622ABB" w:rsidP="00622ABB">
      <w:pPr>
        <w:rPr>
          <w:b/>
          <w:i/>
        </w:rPr>
      </w:pPr>
      <w:r>
        <w:rPr>
          <w:b/>
          <w:i/>
        </w:rPr>
        <w:t>What to do</w:t>
      </w:r>
    </w:p>
    <w:p w14:paraId="7B6B0E51" w14:textId="77777777" w:rsidR="00622ABB" w:rsidRDefault="00622ABB" w:rsidP="00622ABB"/>
    <w:p w14:paraId="551133B5" w14:textId="77777777" w:rsidR="00622ABB" w:rsidRDefault="00622ABB" w:rsidP="00622ABB">
      <w:pPr>
        <w:numPr>
          <w:ilvl w:val="0"/>
          <w:numId w:val="2"/>
        </w:numPr>
        <w:ind w:left="360"/>
      </w:pPr>
      <w:r>
        <w:t>Use the interactive to learn about the functions of the various microscopes and why scientists have chosen to use a particular type of microscope in their research.</w:t>
      </w:r>
    </w:p>
    <w:p w14:paraId="0FF99161" w14:textId="77777777" w:rsidR="00622ABB" w:rsidRDefault="00622ABB" w:rsidP="00622ABB">
      <w:pPr>
        <w:ind w:left="360"/>
      </w:pPr>
    </w:p>
    <w:p w14:paraId="744AFBEB" w14:textId="77777777" w:rsidR="00622ABB" w:rsidRDefault="00622ABB" w:rsidP="00622ABB">
      <w:pPr>
        <w:numPr>
          <w:ilvl w:val="0"/>
          <w:numId w:val="2"/>
        </w:numPr>
        <w:ind w:left="360"/>
      </w:pPr>
      <w:r>
        <w:t xml:space="preserve">Hand out copies of the student handout </w:t>
      </w:r>
      <w:hyperlink w:anchor="bookmark=id.1fob9te">
        <w:r>
          <w:rPr>
            <w:color w:val="0000FF"/>
            <w:u w:val="single"/>
          </w:rPr>
          <w:t>Questions about microscopes</w:t>
        </w:r>
      </w:hyperlink>
      <w:r>
        <w:t xml:space="preserve"> and discuss.</w:t>
      </w:r>
    </w:p>
    <w:p w14:paraId="7BAF63B9" w14:textId="77777777" w:rsidR="00622ABB" w:rsidRDefault="00622ABB" w:rsidP="00622ABB">
      <w:pPr>
        <w:ind w:left="360"/>
      </w:pPr>
    </w:p>
    <w:p w14:paraId="1291AC11" w14:textId="77777777" w:rsidR="00622ABB" w:rsidRDefault="00622ABB" w:rsidP="00622ABB">
      <w:pPr>
        <w:numPr>
          <w:ilvl w:val="0"/>
          <w:numId w:val="2"/>
        </w:numPr>
        <w:ind w:left="360"/>
      </w:pPr>
      <w:r>
        <w:t>Ask students to use the information within the interactive to report on the functions, uses, advantages and disadvantages of the v</w:t>
      </w:r>
      <w:r w:rsidRPr="00C47A82">
        <w:t>arious microscopes. Refer students to the</w:t>
      </w:r>
      <w:hyperlink r:id="rId12">
        <w:r w:rsidRPr="00C47A82">
          <w:rPr>
            <w:rStyle w:val="Hyperlink"/>
          </w:rPr>
          <w:t xml:space="preserve"> </w:t>
        </w:r>
      </w:hyperlink>
      <w:hyperlink r:id="rId13">
        <w:r w:rsidRPr="00C47A82">
          <w:rPr>
            <w:rStyle w:val="Hyperlink"/>
          </w:rPr>
          <w:t>Light microscopes</w:t>
        </w:r>
      </w:hyperlink>
      <w:r w:rsidRPr="00C47A82">
        <w:t xml:space="preserve"> and</w:t>
      </w:r>
      <w:hyperlink r:id="rId14">
        <w:r w:rsidRPr="00C47A82">
          <w:rPr>
            <w:rStyle w:val="Hyperlink"/>
          </w:rPr>
          <w:t xml:space="preserve"> </w:t>
        </w:r>
      </w:hyperlink>
      <w:hyperlink r:id="rId15">
        <w:r w:rsidRPr="00C47A82">
          <w:rPr>
            <w:rStyle w:val="Hyperlink"/>
          </w:rPr>
          <w:t>Types of electron microscope</w:t>
        </w:r>
      </w:hyperlink>
      <w:r>
        <w:t xml:space="preserve"> articles to find specific examples of what scientists might view with this microscope. </w:t>
      </w:r>
    </w:p>
    <w:p w14:paraId="7982C564" w14:textId="77777777" w:rsidR="00622ABB" w:rsidRDefault="00622ABB" w:rsidP="00622ABB">
      <w:pPr>
        <w:pBdr>
          <w:top w:val="nil"/>
          <w:left w:val="nil"/>
          <w:bottom w:val="nil"/>
          <w:right w:val="nil"/>
          <w:between w:val="nil"/>
        </w:pBdr>
        <w:ind w:left="720"/>
        <w:rPr>
          <w:color w:val="000000"/>
        </w:rPr>
      </w:pPr>
    </w:p>
    <w:p w14:paraId="28DB7687" w14:textId="40B32705" w:rsidR="00622ABB" w:rsidRDefault="00622ABB" w:rsidP="00622ABB">
      <w:pPr>
        <w:rPr>
          <w:b/>
          <w:i/>
        </w:rPr>
      </w:pPr>
      <w:r>
        <w:rPr>
          <w:b/>
          <w:i/>
        </w:rPr>
        <w:t>Extension idea</w:t>
      </w:r>
    </w:p>
    <w:p w14:paraId="065EF3C9" w14:textId="77777777" w:rsidR="00622ABB" w:rsidRDefault="00622ABB" w:rsidP="00622ABB"/>
    <w:p w14:paraId="03BB183A" w14:textId="72242AE3" w:rsidR="00622ABB" w:rsidRDefault="00622ABB" w:rsidP="00622ABB">
      <w:pPr>
        <w:sectPr w:rsidR="00622ABB">
          <w:headerReference w:type="default" r:id="rId16"/>
          <w:footerReference w:type="default" r:id="rId17"/>
          <w:pgSz w:w="11907" w:h="16840"/>
          <w:pgMar w:top="1134" w:right="1134" w:bottom="1134" w:left="1134" w:header="567" w:footer="720" w:gutter="0"/>
          <w:pgNumType w:start="1"/>
          <w:cols w:space="720"/>
        </w:sectPr>
      </w:pPr>
      <w:r>
        <w:t xml:space="preserve">The Science Learning Hub contains many images and videos that involve a variety of microscopes. Give students a 5-minute challenge to discover how many different types of microscopes are featured in Hub images and/or videos. Students do not need to view the videos. They can skim through the transcript found under each video clip. (Answers include electron, </w:t>
      </w:r>
      <w:r w:rsidRPr="004B073F">
        <w:t>SEM</w:t>
      </w:r>
      <w:r>
        <w:t xml:space="preserve">, </w:t>
      </w:r>
      <w:r w:rsidRPr="004B073F">
        <w:t>TEM</w:t>
      </w:r>
      <w:r>
        <w:t xml:space="preserve">, </w:t>
      </w:r>
      <w:r w:rsidRPr="004B073F">
        <w:t>atomic force</w:t>
      </w:r>
      <w:r>
        <w:t xml:space="preserve">, </w:t>
      </w:r>
      <w:r w:rsidRPr="004B073F">
        <w:t>confocal</w:t>
      </w:r>
      <w:r>
        <w:t xml:space="preserve">, </w:t>
      </w:r>
      <w:proofErr w:type="spellStart"/>
      <w:r w:rsidRPr="004B073F">
        <w:t>microCT</w:t>
      </w:r>
      <w:proofErr w:type="spellEnd"/>
      <w:r w:rsidRPr="004B073F">
        <w:t xml:space="preserve"> scanner</w:t>
      </w:r>
      <w:r>
        <w:t xml:space="preserve">, dissection, </w:t>
      </w:r>
      <w:r w:rsidRPr="004B073F">
        <w:t>optical</w:t>
      </w:r>
      <w:r>
        <w:t xml:space="preserve">, </w:t>
      </w:r>
      <w:r w:rsidRPr="004B073F">
        <w:t>scanning tunnelling microscopes</w:t>
      </w:r>
      <w:r>
        <w:t>.)</w:t>
      </w:r>
    </w:p>
    <w:p w14:paraId="3B9D1102" w14:textId="77777777" w:rsidR="00622ABB" w:rsidRDefault="00622ABB" w:rsidP="00622ABB">
      <w:pPr>
        <w:rPr>
          <w:b/>
        </w:rPr>
      </w:pPr>
      <w:bookmarkStart w:id="1" w:name="bookmark=id.1fob9te" w:colFirst="0" w:colLast="0"/>
      <w:bookmarkEnd w:id="1"/>
      <w:r>
        <w:rPr>
          <w:b/>
        </w:rPr>
        <w:lastRenderedPageBreak/>
        <w:t>For students</w:t>
      </w:r>
    </w:p>
    <w:p w14:paraId="13A24C73" w14:textId="77777777" w:rsidR="00622ABB" w:rsidRDefault="00622ABB" w:rsidP="00622ABB">
      <w:pPr>
        <w:rPr>
          <w:b/>
        </w:rPr>
      </w:pPr>
    </w:p>
    <w:p w14:paraId="545B9FA2" w14:textId="77777777" w:rsidR="00622ABB" w:rsidRDefault="00622ABB" w:rsidP="00622ABB">
      <w:pPr>
        <w:rPr>
          <w:b/>
          <w:i/>
        </w:rPr>
      </w:pPr>
      <w:r>
        <w:rPr>
          <w:b/>
          <w:i/>
        </w:rPr>
        <w:t>Questions about microscopes</w:t>
      </w:r>
    </w:p>
    <w:p w14:paraId="5A07EB1B" w14:textId="77777777" w:rsidR="00622ABB" w:rsidRDefault="00622ABB" w:rsidP="00622ABB">
      <w:pPr>
        <w:rPr>
          <w:b/>
        </w:rPr>
      </w:pPr>
    </w:p>
    <w:p w14:paraId="7CD3622A" w14:textId="77777777" w:rsidR="00622ABB" w:rsidRDefault="00622ABB" w:rsidP="00622ABB">
      <w:r>
        <w:t xml:space="preserve">Use the </w:t>
      </w:r>
      <w:hyperlink r:id="rId18" w:history="1">
        <w:r w:rsidRPr="00C47A82">
          <w:rPr>
            <w:rStyle w:val="Hyperlink"/>
          </w:rPr>
          <w:t>Which microscope?</w:t>
        </w:r>
      </w:hyperlink>
      <w:r>
        <w:t xml:space="preserve"> interactive and articles </w:t>
      </w:r>
      <w:hyperlink r:id="rId19">
        <w:r>
          <w:rPr>
            <w:color w:val="0000FF"/>
            <w:u w:val="single"/>
          </w:rPr>
          <w:t>Light microscopes</w:t>
        </w:r>
      </w:hyperlink>
      <w:r>
        <w:t xml:space="preserve"> and </w:t>
      </w:r>
      <w:hyperlink r:id="rId20">
        <w:r>
          <w:rPr>
            <w:color w:val="0000FF"/>
            <w:u w:val="single"/>
          </w:rPr>
          <w:t>Types of electron microscope</w:t>
        </w:r>
      </w:hyperlink>
      <w:r>
        <w:t xml:space="preserve"> to complete this table.</w:t>
      </w:r>
    </w:p>
    <w:p w14:paraId="5469F305" w14:textId="77777777" w:rsidR="00622ABB" w:rsidRDefault="00622ABB" w:rsidP="00622ABB"/>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2286"/>
        <w:gridCol w:w="2250"/>
        <w:gridCol w:w="2550"/>
        <w:gridCol w:w="5580"/>
      </w:tblGrid>
      <w:tr w:rsidR="00622ABB" w14:paraId="3F2CCD22" w14:textId="77777777" w:rsidTr="00622ABB">
        <w:tc>
          <w:tcPr>
            <w:tcW w:w="2122" w:type="dxa"/>
            <w:shd w:val="clear" w:color="auto" w:fill="D9D9D9"/>
          </w:tcPr>
          <w:p w14:paraId="7F9CFA21" w14:textId="77777777" w:rsidR="00622ABB" w:rsidRDefault="00622ABB" w:rsidP="00693806">
            <w:r>
              <w:rPr>
                <w:b/>
              </w:rPr>
              <w:t>Microscope type</w:t>
            </w:r>
          </w:p>
        </w:tc>
        <w:tc>
          <w:tcPr>
            <w:tcW w:w="2286" w:type="dxa"/>
            <w:shd w:val="clear" w:color="auto" w:fill="D9D9D9"/>
          </w:tcPr>
          <w:p w14:paraId="4434B2BB" w14:textId="77777777" w:rsidR="00622ABB" w:rsidRDefault="00622ABB" w:rsidP="00693806">
            <w:pPr>
              <w:rPr>
                <w:b/>
              </w:rPr>
            </w:pPr>
            <w:r>
              <w:rPr>
                <w:b/>
              </w:rPr>
              <w:t>Function</w:t>
            </w:r>
          </w:p>
        </w:tc>
        <w:tc>
          <w:tcPr>
            <w:tcW w:w="2250" w:type="dxa"/>
            <w:shd w:val="clear" w:color="auto" w:fill="D9D9D9"/>
          </w:tcPr>
          <w:p w14:paraId="34B99BC2" w14:textId="77777777" w:rsidR="00622ABB" w:rsidRDefault="00622ABB" w:rsidP="00693806">
            <w:pPr>
              <w:rPr>
                <w:b/>
              </w:rPr>
            </w:pPr>
            <w:r>
              <w:rPr>
                <w:b/>
              </w:rPr>
              <w:t>Disadvantage</w:t>
            </w:r>
          </w:p>
        </w:tc>
        <w:tc>
          <w:tcPr>
            <w:tcW w:w="2550" w:type="dxa"/>
            <w:shd w:val="clear" w:color="auto" w:fill="D9D9D9"/>
          </w:tcPr>
          <w:p w14:paraId="4F992390" w14:textId="77777777" w:rsidR="00622ABB" w:rsidRDefault="00622ABB" w:rsidP="00693806">
            <w:pPr>
              <w:rPr>
                <w:b/>
              </w:rPr>
            </w:pPr>
            <w:r>
              <w:rPr>
                <w:b/>
              </w:rPr>
              <w:t>Useful for looking at</w:t>
            </w:r>
          </w:p>
        </w:tc>
        <w:tc>
          <w:tcPr>
            <w:tcW w:w="5580" w:type="dxa"/>
            <w:shd w:val="clear" w:color="auto" w:fill="D9D9D9"/>
          </w:tcPr>
          <w:p w14:paraId="40F62D18" w14:textId="77777777" w:rsidR="00622ABB" w:rsidRDefault="00622ABB" w:rsidP="00693806">
            <w:r>
              <w:rPr>
                <w:b/>
              </w:rPr>
              <w:t>Watch the videos to answer these questions</w:t>
            </w:r>
          </w:p>
        </w:tc>
      </w:tr>
      <w:tr w:rsidR="00622ABB" w14:paraId="32373086" w14:textId="77777777" w:rsidTr="00622ABB">
        <w:tc>
          <w:tcPr>
            <w:tcW w:w="2122" w:type="dxa"/>
            <w:vMerge w:val="restart"/>
          </w:tcPr>
          <w:p w14:paraId="34C65BE8" w14:textId="77777777" w:rsidR="00622ABB" w:rsidRDefault="00622ABB" w:rsidP="00693806">
            <w:r>
              <w:t>Stereomicroscope (light)</w:t>
            </w:r>
          </w:p>
        </w:tc>
        <w:tc>
          <w:tcPr>
            <w:tcW w:w="2286" w:type="dxa"/>
            <w:vMerge w:val="restart"/>
          </w:tcPr>
          <w:p w14:paraId="38C0A2DB" w14:textId="77777777" w:rsidR="00622ABB" w:rsidRDefault="00622ABB" w:rsidP="00693806"/>
          <w:p w14:paraId="513481A7" w14:textId="77777777" w:rsidR="00622ABB" w:rsidRDefault="00622ABB" w:rsidP="00693806"/>
        </w:tc>
        <w:tc>
          <w:tcPr>
            <w:tcW w:w="2250" w:type="dxa"/>
            <w:vMerge w:val="restart"/>
          </w:tcPr>
          <w:p w14:paraId="665EB231" w14:textId="77777777" w:rsidR="00622ABB" w:rsidRDefault="00622ABB" w:rsidP="00693806"/>
        </w:tc>
        <w:tc>
          <w:tcPr>
            <w:tcW w:w="2550" w:type="dxa"/>
            <w:vMerge w:val="restart"/>
          </w:tcPr>
          <w:p w14:paraId="59E6E96D" w14:textId="77777777" w:rsidR="00622ABB" w:rsidRDefault="00622ABB" w:rsidP="00693806"/>
        </w:tc>
        <w:tc>
          <w:tcPr>
            <w:tcW w:w="5580" w:type="dxa"/>
          </w:tcPr>
          <w:p w14:paraId="0A95DC75" w14:textId="77777777" w:rsidR="00622ABB" w:rsidRDefault="00622ABB" w:rsidP="00693806">
            <w:r>
              <w:t xml:space="preserve">When does resolution start to run out when using a light microscope? </w:t>
            </w:r>
          </w:p>
        </w:tc>
      </w:tr>
      <w:tr w:rsidR="00622ABB" w14:paraId="1B47EB3C" w14:textId="77777777" w:rsidTr="00622ABB">
        <w:tc>
          <w:tcPr>
            <w:tcW w:w="2122" w:type="dxa"/>
            <w:vMerge/>
          </w:tcPr>
          <w:p w14:paraId="0A4D4B1E" w14:textId="77777777" w:rsidR="00622ABB" w:rsidRDefault="00622ABB" w:rsidP="00693806">
            <w:pPr>
              <w:pBdr>
                <w:top w:val="nil"/>
                <w:left w:val="nil"/>
                <w:bottom w:val="nil"/>
                <w:right w:val="nil"/>
                <w:between w:val="nil"/>
              </w:pBdr>
              <w:spacing w:line="276" w:lineRule="auto"/>
            </w:pPr>
          </w:p>
        </w:tc>
        <w:tc>
          <w:tcPr>
            <w:tcW w:w="2286" w:type="dxa"/>
            <w:vMerge/>
          </w:tcPr>
          <w:p w14:paraId="5247677C" w14:textId="77777777" w:rsidR="00622ABB" w:rsidRDefault="00622ABB" w:rsidP="00693806">
            <w:pPr>
              <w:pBdr>
                <w:top w:val="nil"/>
                <w:left w:val="nil"/>
                <w:bottom w:val="nil"/>
                <w:right w:val="nil"/>
                <w:between w:val="nil"/>
              </w:pBdr>
              <w:spacing w:line="276" w:lineRule="auto"/>
            </w:pPr>
          </w:p>
        </w:tc>
        <w:tc>
          <w:tcPr>
            <w:tcW w:w="2250" w:type="dxa"/>
            <w:vMerge/>
          </w:tcPr>
          <w:p w14:paraId="1859D29F" w14:textId="77777777" w:rsidR="00622ABB" w:rsidRDefault="00622ABB" w:rsidP="00693806">
            <w:pPr>
              <w:pBdr>
                <w:top w:val="nil"/>
                <w:left w:val="nil"/>
                <w:bottom w:val="nil"/>
                <w:right w:val="nil"/>
                <w:between w:val="nil"/>
              </w:pBdr>
              <w:spacing w:line="276" w:lineRule="auto"/>
            </w:pPr>
          </w:p>
        </w:tc>
        <w:tc>
          <w:tcPr>
            <w:tcW w:w="2550" w:type="dxa"/>
            <w:vMerge/>
          </w:tcPr>
          <w:p w14:paraId="48F1D7AE" w14:textId="77777777" w:rsidR="00622ABB" w:rsidRDefault="00622ABB" w:rsidP="00693806">
            <w:pPr>
              <w:pBdr>
                <w:top w:val="nil"/>
                <w:left w:val="nil"/>
                <w:bottom w:val="nil"/>
                <w:right w:val="nil"/>
                <w:between w:val="nil"/>
              </w:pBdr>
              <w:spacing w:line="276" w:lineRule="auto"/>
            </w:pPr>
          </w:p>
        </w:tc>
        <w:tc>
          <w:tcPr>
            <w:tcW w:w="5580" w:type="dxa"/>
          </w:tcPr>
          <w:p w14:paraId="00EC17B7" w14:textId="77777777" w:rsidR="00622ABB" w:rsidRDefault="00622ABB" w:rsidP="00693806"/>
          <w:p w14:paraId="7C56715D" w14:textId="77777777" w:rsidR="00622ABB" w:rsidRDefault="00622ABB" w:rsidP="00693806"/>
        </w:tc>
      </w:tr>
      <w:tr w:rsidR="00622ABB" w14:paraId="7A27A7EF" w14:textId="77777777" w:rsidTr="00622ABB">
        <w:tc>
          <w:tcPr>
            <w:tcW w:w="2122" w:type="dxa"/>
            <w:vMerge w:val="restart"/>
          </w:tcPr>
          <w:p w14:paraId="311811C6" w14:textId="77777777" w:rsidR="00622ABB" w:rsidRDefault="00622ABB" w:rsidP="00693806">
            <w:r>
              <w:t>Compound microscope (light)</w:t>
            </w:r>
          </w:p>
        </w:tc>
        <w:tc>
          <w:tcPr>
            <w:tcW w:w="2286" w:type="dxa"/>
            <w:vMerge w:val="restart"/>
          </w:tcPr>
          <w:p w14:paraId="036E9C85" w14:textId="77777777" w:rsidR="00622ABB" w:rsidRDefault="00622ABB" w:rsidP="00693806"/>
        </w:tc>
        <w:tc>
          <w:tcPr>
            <w:tcW w:w="2250" w:type="dxa"/>
            <w:vMerge w:val="restart"/>
          </w:tcPr>
          <w:p w14:paraId="457747A6" w14:textId="77777777" w:rsidR="00622ABB" w:rsidRDefault="00622ABB" w:rsidP="00693806"/>
        </w:tc>
        <w:tc>
          <w:tcPr>
            <w:tcW w:w="2550" w:type="dxa"/>
            <w:vMerge w:val="restart"/>
          </w:tcPr>
          <w:p w14:paraId="0C048107" w14:textId="77777777" w:rsidR="00622ABB" w:rsidRDefault="00622ABB" w:rsidP="00693806"/>
        </w:tc>
        <w:tc>
          <w:tcPr>
            <w:tcW w:w="5580" w:type="dxa"/>
          </w:tcPr>
          <w:p w14:paraId="23D6953A" w14:textId="77777777" w:rsidR="00622ABB" w:rsidRDefault="00622ABB" w:rsidP="00693806">
            <w:r>
              <w:t>The compound microscope shines light through what part of the sample?</w:t>
            </w:r>
          </w:p>
        </w:tc>
      </w:tr>
      <w:tr w:rsidR="00622ABB" w14:paraId="20E5A481" w14:textId="77777777" w:rsidTr="00622ABB">
        <w:tc>
          <w:tcPr>
            <w:tcW w:w="2122" w:type="dxa"/>
            <w:vMerge/>
          </w:tcPr>
          <w:p w14:paraId="5E62822B" w14:textId="77777777" w:rsidR="00622ABB" w:rsidRDefault="00622ABB" w:rsidP="00693806">
            <w:pPr>
              <w:pBdr>
                <w:top w:val="nil"/>
                <w:left w:val="nil"/>
                <w:bottom w:val="nil"/>
                <w:right w:val="nil"/>
                <w:between w:val="nil"/>
              </w:pBdr>
              <w:spacing w:line="276" w:lineRule="auto"/>
            </w:pPr>
          </w:p>
        </w:tc>
        <w:tc>
          <w:tcPr>
            <w:tcW w:w="2286" w:type="dxa"/>
            <w:vMerge/>
          </w:tcPr>
          <w:p w14:paraId="04289FB0" w14:textId="77777777" w:rsidR="00622ABB" w:rsidRDefault="00622ABB" w:rsidP="00693806">
            <w:pPr>
              <w:pBdr>
                <w:top w:val="nil"/>
                <w:left w:val="nil"/>
                <w:bottom w:val="nil"/>
                <w:right w:val="nil"/>
                <w:between w:val="nil"/>
              </w:pBdr>
              <w:spacing w:line="276" w:lineRule="auto"/>
            </w:pPr>
          </w:p>
        </w:tc>
        <w:tc>
          <w:tcPr>
            <w:tcW w:w="2250" w:type="dxa"/>
            <w:vMerge/>
          </w:tcPr>
          <w:p w14:paraId="2582E447" w14:textId="77777777" w:rsidR="00622ABB" w:rsidRDefault="00622ABB" w:rsidP="00693806">
            <w:pPr>
              <w:pBdr>
                <w:top w:val="nil"/>
                <w:left w:val="nil"/>
                <w:bottom w:val="nil"/>
                <w:right w:val="nil"/>
                <w:between w:val="nil"/>
              </w:pBdr>
              <w:spacing w:line="276" w:lineRule="auto"/>
            </w:pPr>
          </w:p>
        </w:tc>
        <w:tc>
          <w:tcPr>
            <w:tcW w:w="2550" w:type="dxa"/>
            <w:vMerge/>
          </w:tcPr>
          <w:p w14:paraId="297C3A42" w14:textId="77777777" w:rsidR="00622ABB" w:rsidRDefault="00622ABB" w:rsidP="00693806">
            <w:pPr>
              <w:pBdr>
                <w:top w:val="nil"/>
                <w:left w:val="nil"/>
                <w:bottom w:val="nil"/>
                <w:right w:val="nil"/>
                <w:between w:val="nil"/>
              </w:pBdr>
              <w:spacing w:line="276" w:lineRule="auto"/>
            </w:pPr>
          </w:p>
        </w:tc>
        <w:tc>
          <w:tcPr>
            <w:tcW w:w="5580" w:type="dxa"/>
          </w:tcPr>
          <w:p w14:paraId="1DD3ADE0" w14:textId="77777777" w:rsidR="00622ABB" w:rsidRDefault="00622ABB" w:rsidP="00693806"/>
          <w:p w14:paraId="5CC2312E" w14:textId="77777777" w:rsidR="00622ABB" w:rsidRDefault="00622ABB" w:rsidP="00693806"/>
        </w:tc>
      </w:tr>
      <w:tr w:rsidR="00622ABB" w14:paraId="48259657" w14:textId="77777777" w:rsidTr="00622ABB">
        <w:tc>
          <w:tcPr>
            <w:tcW w:w="2122" w:type="dxa"/>
            <w:vMerge w:val="restart"/>
          </w:tcPr>
          <w:p w14:paraId="24E4A6D5" w14:textId="77777777" w:rsidR="00622ABB" w:rsidRDefault="00622ABB" w:rsidP="00693806">
            <w:r>
              <w:t>Confocal laser scanning microscope</w:t>
            </w:r>
          </w:p>
        </w:tc>
        <w:tc>
          <w:tcPr>
            <w:tcW w:w="2286" w:type="dxa"/>
            <w:vMerge w:val="restart"/>
          </w:tcPr>
          <w:p w14:paraId="72E0F52B" w14:textId="77777777" w:rsidR="00622ABB" w:rsidRDefault="00622ABB" w:rsidP="00693806"/>
        </w:tc>
        <w:tc>
          <w:tcPr>
            <w:tcW w:w="2250" w:type="dxa"/>
            <w:vMerge w:val="restart"/>
          </w:tcPr>
          <w:p w14:paraId="3B2A70E0" w14:textId="77777777" w:rsidR="00622ABB" w:rsidRDefault="00622ABB" w:rsidP="00693806"/>
        </w:tc>
        <w:tc>
          <w:tcPr>
            <w:tcW w:w="2550" w:type="dxa"/>
            <w:vMerge w:val="restart"/>
          </w:tcPr>
          <w:p w14:paraId="66391DC2" w14:textId="77777777" w:rsidR="00622ABB" w:rsidRDefault="00622ABB" w:rsidP="00693806"/>
        </w:tc>
        <w:tc>
          <w:tcPr>
            <w:tcW w:w="5580" w:type="dxa"/>
          </w:tcPr>
          <w:p w14:paraId="38379A42" w14:textId="77777777" w:rsidR="00622ABB" w:rsidRDefault="00622ABB" w:rsidP="00693806">
            <w:r>
              <w:t>What example does Rebecca Campbell use to explain how the confocal technique works?</w:t>
            </w:r>
          </w:p>
        </w:tc>
      </w:tr>
      <w:tr w:rsidR="00622ABB" w14:paraId="16F76EB3" w14:textId="77777777" w:rsidTr="00622ABB">
        <w:tc>
          <w:tcPr>
            <w:tcW w:w="2122" w:type="dxa"/>
            <w:vMerge/>
          </w:tcPr>
          <w:p w14:paraId="65056291" w14:textId="77777777" w:rsidR="00622ABB" w:rsidRDefault="00622ABB" w:rsidP="00693806">
            <w:pPr>
              <w:pBdr>
                <w:top w:val="nil"/>
                <w:left w:val="nil"/>
                <w:bottom w:val="nil"/>
                <w:right w:val="nil"/>
                <w:between w:val="nil"/>
              </w:pBdr>
              <w:spacing w:line="276" w:lineRule="auto"/>
            </w:pPr>
          </w:p>
        </w:tc>
        <w:tc>
          <w:tcPr>
            <w:tcW w:w="2286" w:type="dxa"/>
            <w:vMerge/>
          </w:tcPr>
          <w:p w14:paraId="1AA34226" w14:textId="77777777" w:rsidR="00622ABB" w:rsidRDefault="00622ABB" w:rsidP="00693806">
            <w:pPr>
              <w:pBdr>
                <w:top w:val="nil"/>
                <w:left w:val="nil"/>
                <w:bottom w:val="nil"/>
                <w:right w:val="nil"/>
                <w:between w:val="nil"/>
              </w:pBdr>
              <w:spacing w:line="276" w:lineRule="auto"/>
            </w:pPr>
          </w:p>
        </w:tc>
        <w:tc>
          <w:tcPr>
            <w:tcW w:w="2250" w:type="dxa"/>
            <w:vMerge/>
          </w:tcPr>
          <w:p w14:paraId="042D6DBF" w14:textId="77777777" w:rsidR="00622ABB" w:rsidRDefault="00622ABB" w:rsidP="00693806">
            <w:pPr>
              <w:pBdr>
                <w:top w:val="nil"/>
                <w:left w:val="nil"/>
                <w:bottom w:val="nil"/>
                <w:right w:val="nil"/>
                <w:between w:val="nil"/>
              </w:pBdr>
              <w:spacing w:line="276" w:lineRule="auto"/>
            </w:pPr>
          </w:p>
        </w:tc>
        <w:tc>
          <w:tcPr>
            <w:tcW w:w="2550" w:type="dxa"/>
            <w:vMerge/>
          </w:tcPr>
          <w:p w14:paraId="5DD7E5DE" w14:textId="77777777" w:rsidR="00622ABB" w:rsidRDefault="00622ABB" w:rsidP="00693806">
            <w:pPr>
              <w:pBdr>
                <w:top w:val="nil"/>
                <w:left w:val="nil"/>
                <w:bottom w:val="nil"/>
                <w:right w:val="nil"/>
                <w:between w:val="nil"/>
              </w:pBdr>
              <w:spacing w:line="276" w:lineRule="auto"/>
            </w:pPr>
          </w:p>
        </w:tc>
        <w:tc>
          <w:tcPr>
            <w:tcW w:w="5580" w:type="dxa"/>
          </w:tcPr>
          <w:p w14:paraId="3E9A594E" w14:textId="77777777" w:rsidR="00622ABB" w:rsidRDefault="00622ABB" w:rsidP="00693806"/>
          <w:p w14:paraId="4260CF24" w14:textId="77777777" w:rsidR="00622ABB" w:rsidRDefault="00622ABB" w:rsidP="00693806"/>
        </w:tc>
      </w:tr>
      <w:tr w:rsidR="00622ABB" w14:paraId="3D26D18E" w14:textId="77777777" w:rsidTr="00622ABB">
        <w:tc>
          <w:tcPr>
            <w:tcW w:w="2122" w:type="dxa"/>
            <w:vMerge w:val="restart"/>
          </w:tcPr>
          <w:p w14:paraId="2D5E7B9B" w14:textId="77777777" w:rsidR="00622ABB" w:rsidRDefault="00622ABB" w:rsidP="00693806">
            <w:r>
              <w:t>Scanning electron microscope (SEM)</w:t>
            </w:r>
          </w:p>
        </w:tc>
        <w:tc>
          <w:tcPr>
            <w:tcW w:w="2286" w:type="dxa"/>
            <w:vMerge w:val="restart"/>
          </w:tcPr>
          <w:p w14:paraId="1CB8B417" w14:textId="77777777" w:rsidR="00622ABB" w:rsidRDefault="00622ABB" w:rsidP="00693806"/>
        </w:tc>
        <w:tc>
          <w:tcPr>
            <w:tcW w:w="2250" w:type="dxa"/>
            <w:vMerge w:val="restart"/>
          </w:tcPr>
          <w:p w14:paraId="74E19478" w14:textId="77777777" w:rsidR="00622ABB" w:rsidRDefault="00622ABB" w:rsidP="00693806"/>
        </w:tc>
        <w:tc>
          <w:tcPr>
            <w:tcW w:w="2550" w:type="dxa"/>
            <w:vMerge w:val="restart"/>
          </w:tcPr>
          <w:p w14:paraId="0D09AFB1" w14:textId="77777777" w:rsidR="00622ABB" w:rsidRDefault="00622ABB" w:rsidP="00693806"/>
        </w:tc>
        <w:tc>
          <w:tcPr>
            <w:tcW w:w="5580" w:type="dxa"/>
          </w:tcPr>
          <w:p w14:paraId="47A5C296" w14:textId="77777777" w:rsidR="00622ABB" w:rsidRDefault="00622ABB" w:rsidP="00693806">
            <w:r>
              <w:t>When using a SEM, what gets knocked off the surface of the sample and then picked up by a detector?</w:t>
            </w:r>
          </w:p>
        </w:tc>
      </w:tr>
      <w:tr w:rsidR="00622ABB" w14:paraId="177A3502" w14:textId="77777777" w:rsidTr="00622ABB">
        <w:tc>
          <w:tcPr>
            <w:tcW w:w="2122" w:type="dxa"/>
            <w:vMerge/>
          </w:tcPr>
          <w:p w14:paraId="1541FEFE" w14:textId="77777777" w:rsidR="00622ABB" w:rsidRDefault="00622ABB" w:rsidP="00693806">
            <w:pPr>
              <w:pBdr>
                <w:top w:val="nil"/>
                <w:left w:val="nil"/>
                <w:bottom w:val="nil"/>
                <w:right w:val="nil"/>
                <w:between w:val="nil"/>
              </w:pBdr>
              <w:spacing w:line="276" w:lineRule="auto"/>
            </w:pPr>
          </w:p>
        </w:tc>
        <w:tc>
          <w:tcPr>
            <w:tcW w:w="2286" w:type="dxa"/>
            <w:vMerge/>
          </w:tcPr>
          <w:p w14:paraId="1FE017EA" w14:textId="77777777" w:rsidR="00622ABB" w:rsidRDefault="00622ABB" w:rsidP="00693806">
            <w:pPr>
              <w:pBdr>
                <w:top w:val="nil"/>
                <w:left w:val="nil"/>
                <w:bottom w:val="nil"/>
                <w:right w:val="nil"/>
                <w:between w:val="nil"/>
              </w:pBdr>
              <w:spacing w:line="276" w:lineRule="auto"/>
            </w:pPr>
          </w:p>
        </w:tc>
        <w:tc>
          <w:tcPr>
            <w:tcW w:w="2250" w:type="dxa"/>
            <w:vMerge/>
          </w:tcPr>
          <w:p w14:paraId="730223FA" w14:textId="77777777" w:rsidR="00622ABB" w:rsidRDefault="00622ABB" w:rsidP="00693806">
            <w:pPr>
              <w:pBdr>
                <w:top w:val="nil"/>
                <w:left w:val="nil"/>
                <w:bottom w:val="nil"/>
                <w:right w:val="nil"/>
                <w:between w:val="nil"/>
              </w:pBdr>
              <w:spacing w:line="276" w:lineRule="auto"/>
            </w:pPr>
          </w:p>
        </w:tc>
        <w:tc>
          <w:tcPr>
            <w:tcW w:w="2550" w:type="dxa"/>
            <w:vMerge/>
          </w:tcPr>
          <w:p w14:paraId="342B21F6" w14:textId="77777777" w:rsidR="00622ABB" w:rsidRDefault="00622ABB" w:rsidP="00693806">
            <w:pPr>
              <w:pBdr>
                <w:top w:val="nil"/>
                <w:left w:val="nil"/>
                <w:bottom w:val="nil"/>
                <w:right w:val="nil"/>
                <w:between w:val="nil"/>
              </w:pBdr>
              <w:spacing w:line="276" w:lineRule="auto"/>
            </w:pPr>
          </w:p>
        </w:tc>
        <w:tc>
          <w:tcPr>
            <w:tcW w:w="5580" w:type="dxa"/>
          </w:tcPr>
          <w:p w14:paraId="75C2A2D2" w14:textId="77777777" w:rsidR="00622ABB" w:rsidRDefault="00622ABB" w:rsidP="00693806"/>
          <w:p w14:paraId="46ED44EE" w14:textId="77777777" w:rsidR="00622ABB" w:rsidRDefault="00622ABB" w:rsidP="00693806"/>
        </w:tc>
      </w:tr>
      <w:tr w:rsidR="00622ABB" w14:paraId="38F110F8" w14:textId="77777777" w:rsidTr="00622ABB">
        <w:tc>
          <w:tcPr>
            <w:tcW w:w="2122" w:type="dxa"/>
            <w:vMerge w:val="restart"/>
          </w:tcPr>
          <w:p w14:paraId="46503956" w14:textId="77777777" w:rsidR="00622ABB" w:rsidRDefault="00622ABB" w:rsidP="00693806">
            <w:proofErr w:type="spellStart"/>
            <w:r>
              <w:t>CryoSEM</w:t>
            </w:r>
            <w:proofErr w:type="spellEnd"/>
          </w:p>
        </w:tc>
        <w:tc>
          <w:tcPr>
            <w:tcW w:w="2286" w:type="dxa"/>
            <w:vMerge w:val="restart"/>
          </w:tcPr>
          <w:p w14:paraId="0EB46725" w14:textId="77777777" w:rsidR="00622ABB" w:rsidRDefault="00622ABB" w:rsidP="00693806"/>
        </w:tc>
        <w:tc>
          <w:tcPr>
            <w:tcW w:w="2250" w:type="dxa"/>
            <w:vMerge w:val="restart"/>
          </w:tcPr>
          <w:p w14:paraId="39E5B42F" w14:textId="77777777" w:rsidR="00622ABB" w:rsidRDefault="00622ABB" w:rsidP="00693806"/>
        </w:tc>
        <w:tc>
          <w:tcPr>
            <w:tcW w:w="2550" w:type="dxa"/>
            <w:vMerge w:val="restart"/>
          </w:tcPr>
          <w:p w14:paraId="3C3E3C53" w14:textId="77777777" w:rsidR="00622ABB" w:rsidRDefault="00622ABB" w:rsidP="00693806"/>
        </w:tc>
        <w:tc>
          <w:tcPr>
            <w:tcW w:w="5580" w:type="dxa"/>
          </w:tcPr>
          <w:p w14:paraId="3A9D2068" w14:textId="77777777" w:rsidR="00622ABB" w:rsidRDefault="00622ABB" w:rsidP="00693806">
            <w:r>
              <w:t xml:space="preserve">What substance is used to prepare samples for the </w:t>
            </w:r>
            <w:proofErr w:type="spellStart"/>
            <w:r>
              <w:t>cryoSEM</w:t>
            </w:r>
            <w:proofErr w:type="spellEnd"/>
            <w:r>
              <w:t xml:space="preserve"> microscope?</w:t>
            </w:r>
          </w:p>
        </w:tc>
      </w:tr>
      <w:tr w:rsidR="00622ABB" w14:paraId="7722AF10" w14:textId="77777777" w:rsidTr="00622ABB">
        <w:tc>
          <w:tcPr>
            <w:tcW w:w="2122" w:type="dxa"/>
            <w:vMerge/>
          </w:tcPr>
          <w:p w14:paraId="1324D61C" w14:textId="77777777" w:rsidR="00622ABB" w:rsidRDefault="00622ABB" w:rsidP="00693806">
            <w:pPr>
              <w:pBdr>
                <w:top w:val="nil"/>
                <w:left w:val="nil"/>
                <w:bottom w:val="nil"/>
                <w:right w:val="nil"/>
                <w:between w:val="nil"/>
              </w:pBdr>
              <w:spacing w:line="276" w:lineRule="auto"/>
            </w:pPr>
          </w:p>
        </w:tc>
        <w:tc>
          <w:tcPr>
            <w:tcW w:w="2286" w:type="dxa"/>
            <w:vMerge/>
          </w:tcPr>
          <w:p w14:paraId="0736A5C0" w14:textId="77777777" w:rsidR="00622ABB" w:rsidRDefault="00622ABB" w:rsidP="00693806">
            <w:pPr>
              <w:pBdr>
                <w:top w:val="nil"/>
                <w:left w:val="nil"/>
                <w:bottom w:val="nil"/>
                <w:right w:val="nil"/>
                <w:between w:val="nil"/>
              </w:pBdr>
              <w:spacing w:line="276" w:lineRule="auto"/>
            </w:pPr>
          </w:p>
        </w:tc>
        <w:tc>
          <w:tcPr>
            <w:tcW w:w="2250" w:type="dxa"/>
            <w:vMerge/>
          </w:tcPr>
          <w:p w14:paraId="5681655B" w14:textId="77777777" w:rsidR="00622ABB" w:rsidRDefault="00622ABB" w:rsidP="00693806">
            <w:pPr>
              <w:pBdr>
                <w:top w:val="nil"/>
                <w:left w:val="nil"/>
                <w:bottom w:val="nil"/>
                <w:right w:val="nil"/>
                <w:between w:val="nil"/>
              </w:pBdr>
              <w:spacing w:line="276" w:lineRule="auto"/>
            </w:pPr>
          </w:p>
        </w:tc>
        <w:tc>
          <w:tcPr>
            <w:tcW w:w="2550" w:type="dxa"/>
            <w:vMerge/>
          </w:tcPr>
          <w:p w14:paraId="3D1A2D26" w14:textId="77777777" w:rsidR="00622ABB" w:rsidRDefault="00622ABB" w:rsidP="00693806">
            <w:pPr>
              <w:pBdr>
                <w:top w:val="nil"/>
                <w:left w:val="nil"/>
                <w:bottom w:val="nil"/>
                <w:right w:val="nil"/>
                <w:between w:val="nil"/>
              </w:pBdr>
              <w:spacing w:line="276" w:lineRule="auto"/>
            </w:pPr>
          </w:p>
        </w:tc>
        <w:tc>
          <w:tcPr>
            <w:tcW w:w="5580" w:type="dxa"/>
          </w:tcPr>
          <w:p w14:paraId="3042E385" w14:textId="77777777" w:rsidR="00622ABB" w:rsidRDefault="00622ABB" w:rsidP="00693806"/>
          <w:p w14:paraId="111F418E" w14:textId="77777777" w:rsidR="00622ABB" w:rsidRDefault="00622ABB" w:rsidP="00693806"/>
        </w:tc>
      </w:tr>
      <w:tr w:rsidR="00622ABB" w14:paraId="4A942898" w14:textId="77777777" w:rsidTr="00622ABB">
        <w:tc>
          <w:tcPr>
            <w:tcW w:w="2122" w:type="dxa"/>
            <w:vMerge w:val="restart"/>
          </w:tcPr>
          <w:p w14:paraId="08A2E7C9" w14:textId="77777777" w:rsidR="00622ABB" w:rsidRDefault="00622ABB" w:rsidP="00693806">
            <w:r>
              <w:t>Electron tomography</w:t>
            </w:r>
          </w:p>
        </w:tc>
        <w:tc>
          <w:tcPr>
            <w:tcW w:w="2286" w:type="dxa"/>
            <w:vMerge w:val="restart"/>
          </w:tcPr>
          <w:p w14:paraId="6CA2BDF1" w14:textId="77777777" w:rsidR="00622ABB" w:rsidRDefault="00622ABB" w:rsidP="00693806"/>
        </w:tc>
        <w:tc>
          <w:tcPr>
            <w:tcW w:w="2250" w:type="dxa"/>
            <w:vMerge w:val="restart"/>
          </w:tcPr>
          <w:p w14:paraId="3A5DC209" w14:textId="77777777" w:rsidR="00622ABB" w:rsidRDefault="00622ABB" w:rsidP="00693806"/>
        </w:tc>
        <w:tc>
          <w:tcPr>
            <w:tcW w:w="2550" w:type="dxa"/>
            <w:vMerge w:val="restart"/>
          </w:tcPr>
          <w:p w14:paraId="39E993EF" w14:textId="77777777" w:rsidR="00622ABB" w:rsidRDefault="00622ABB" w:rsidP="00693806"/>
        </w:tc>
        <w:tc>
          <w:tcPr>
            <w:tcW w:w="5580" w:type="dxa"/>
          </w:tcPr>
          <w:p w14:paraId="50DD084C" w14:textId="77777777" w:rsidR="00622ABB" w:rsidRDefault="00622ABB" w:rsidP="00693806">
            <w:r>
              <w:t>Does electron tomography use thinner or thicker sections than normal electron microscopy?</w:t>
            </w:r>
          </w:p>
        </w:tc>
      </w:tr>
      <w:tr w:rsidR="00622ABB" w14:paraId="24B81B9D" w14:textId="77777777" w:rsidTr="00622ABB">
        <w:tc>
          <w:tcPr>
            <w:tcW w:w="2122" w:type="dxa"/>
            <w:vMerge/>
          </w:tcPr>
          <w:p w14:paraId="30E63905" w14:textId="77777777" w:rsidR="00622ABB" w:rsidRDefault="00622ABB" w:rsidP="00693806">
            <w:pPr>
              <w:pBdr>
                <w:top w:val="nil"/>
                <w:left w:val="nil"/>
                <w:bottom w:val="nil"/>
                <w:right w:val="nil"/>
                <w:between w:val="nil"/>
              </w:pBdr>
              <w:spacing w:line="276" w:lineRule="auto"/>
            </w:pPr>
          </w:p>
        </w:tc>
        <w:tc>
          <w:tcPr>
            <w:tcW w:w="2286" w:type="dxa"/>
            <w:vMerge/>
          </w:tcPr>
          <w:p w14:paraId="0B263A94" w14:textId="77777777" w:rsidR="00622ABB" w:rsidRDefault="00622ABB" w:rsidP="00693806">
            <w:pPr>
              <w:pBdr>
                <w:top w:val="nil"/>
                <w:left w:val="nil"/>
                <w:bottom w:val="nil"/>
                <w:right w:val="nil"/>
                <w:between w:val="nil"/>
              </w:pBdr>
              <w:spacing w:line="276" w:lineRule="auto"/>
            </w:pPr>
          </w:p>
        </w:tc>
        <w:tc>
          <w:tcPr>
            <w:tcW w:w="2250" w:type="dxa"/>
            <w:vMerge/>
          </w:tcPr>
          <w:p w14:paraId="54A1F75D" w14:textId="77777777" w:rsidR="00622ABB" w:rsidRDefault="00622ABB" w:rsidP="00693806">
            <w:pPr>
              <w:pBdr>
                <w:top w:val="nil"/>
                <w:left w:val="nil"/>
                <w:bottom w:val="nil"/>
                <w:right w:val="nil"/>
                <w:between w:val="nil"/>
              </w:pBdr>
              <w:spacing w:line="276" w:lineRule="auto"/>
            </w:pPr>
          </w:p>
        </w:tc>
        <w:tc>
          <w:tcPr>
            <w:tcW w:w="2550" w:type="dxa"/>
            <w:vMerge/>
          </w:tcPr>
          <w:p w14:paraId="649B7C15" w14:textId="77777777" w:rsidR="00622ABB" w:rsidRDefault="00622ABB" w:rsidP="00693806">
            <w:pPr>
              <w:pBdr>
                <w:top w:val="nil"/>
                <w:left w:val="nil"/>
                <w:bottom w:val="nil"/>
                <w:right w:val="nil"/>
                <w:between w:val="nil"/>
              </w:pBdr>
              <w:spacing w:line="276" w:lineRule="auto"/>
            </w:pPr>
          </w:p>
        </w:tc>
        <w:tc>
          <w:tcPr>
            <w:tcW w:w="5580" w:type="dxa"/>
          </w:tcPr>
          <w:p w14:paraId="3BF40E8A" w14:textId="77777777" w:rsidR="00622ABB" w:rsidRDefault="00622ABB" w:rsidP="00693806"/>
          <w:p w14:paraId="1CDEA6F7" w14:textId="77777777" w:rsidR="00622ABB" w:rsidRDefault="00622ABB" w:rsidP="00693806"/>
        </w:tc>
      </w:tr>
      <w:tr w:rsidR="00622ABB" w14:paraId="77D1C858" w14:textId="77777777" w:rsidTr="00622ABB">
        <w:tc>
          <w:tcPr>
            <w:tcW w:w="2122" w:type="dxa"/>
            <w:vMerge w:val="restart"/>
          </w:tcPr>
          <w:p w14:paraId="46080D42" w14:textId="77777777" w:rsidR="00622ABB" w:rsidRDefault="00622ABB" w:rsidP="00693806">
            <w:r>
              <w:t>Transmission electron microscope (TEM)</w:t>
            </w:r>
          </w:p>
        </w:tc>
        <w:tc>
          <w:tcPr>
            <w:tcW w:w="2286" w:type="dxa"/>
            <w:vMerge w:val="restart"/>
          </w:tcPr>
          <w:p w14:paraId="3DF171CC" w14:textId="77777777" w:rsidR="00622ABB" w:rsidRDefault="00622ABB" w:rsidP="00693806"/>
        </w:tc>
        <w:tc>
          <w:tcPr>
            <w:tcW w:w="2250" w:type="dxa"/>
            <w:vMerge w:val="restart"/>
          </w:tcPr>
          <w:p w14:paraId="72A76A42" w14:textId="77777777" w:rsidR="00622ABB" w:rsidRDefault="00622ABB" w:rsidP="00693806"/>
        </w:tc>
        <w:tc>
          <w:tcPr>
            <w:tcW w:w="2550" w:type="dxa"/>
            <w:vMerge w:val="restart"/>
          </w:tcPr>
          <w:p w14:paraId="1BA46D4D" w14:textId="77777777" w:rsidR="00622ABB" w:rsidRDefault="00622ABB" w:rsidP="00693806"/>
        </w:tc>
        <w:tc>
          <w:tcPr>
            <w:tcW w:w="5580" w:type="dxa"/>
          </w:tcPr>
          <w:p w14:paraId="0E01D840" w14:textId="77777777" w:rsidR="00622ABB" w:rsidRDefault="00622ABB" w:rsidP="00693806">
            <w:r>
              <w:t>What is the TEM’s main advantage?</w:t>
            </w:r>
          </w:p>
        </w:tc>
      </w:tr>
      <w:tr w:rsidR="00622ABB" w14:paraId="563A78CD" w14:textId="77777777" w:rsidTr="00622ABB">
        <w:tc>
          <w:tcPr>
            <w:tcW w:w="2122" w:type="dxa"/>
            <w:vMerge/>
          </w:tcPr>
          <w:p w14:paraId="45FFC18B" w14:textId="77777777" w:rsidR="00622ABB" w:rsidRDefault="00622ABB" w:rsidP="00693806">
            <w:pPr>
              <w:pBdr>
                <w:top w:val="nil"/>
                <w:left w:val="nil"/>
                <w:bottom w:val="nil"/>
                <w:right w:val="nil"/>
                <w:between w:val="nil"/>
              </w:pBdr>
              <w:spacing w:line="276" w:lineRule="auto"/>
            </w:pPr>
          </w:p>
        </w:tc>
        <w:tc>
          <w:tcPr>
            <w:tcW w:w="2286" w:type="dxa"/>
            <w:vMerge/>
          </w:tcPr>
          <w:p w14:paraId="7FB0C8C9" w14:textId="77777777" w:rsidR="00622ABB" w:rsidRDefault="00622ABB" w:rsidP="00693806">
            <w:pPr>
              <w:pBdr>
                <w:top w:val="nil"/>
                <w:left w:val="nil"/>
                <w:bottom w:val="nil"/>
                <w:right w:val="nil"/>
                <w:between w:val="nil"/>
              </w:pBdr>
              <w:spacing w:line="276" w:lineRule="auto"/>
            </w:pPr>
          </w:p>
        </w:tc>
        <w:tc>
          <w:tcPr>
            <w:tcW w:w="2250" w:type="dxa"/>
            <w:vMerge/>
          </w:tcPr>
          <w:p w14:paraId="3C13B850" w14:textId="77777777" w:rsidR="00622ABB" w:rsidRDefault="00622ABB" w:rsidP="00693806">
            <w:pPr>
              <w:pBdr>
                <w:top w:val="nil"/>
                <w:left w:val="nil"/>
                <w:bottom w:val="nil"/>
                <w:right w:val="nil"/>
                <w:between w:val="nil"/>
              </w:pBdr>
              <w:spacing w:line="276" w:lineRule="auto"/>
            </w:pPr>
          </w:p>
        </w:tc>
        <w:tc>
          <w:tcPr>
            <w:tcW w:w="2550" w:type="dxa"/>
            <w:vMerge/>
          </w:tcPr>
          <w:p w14:paraId="5B92A11D" w14:textId="77777777" w:rsidR="00622ABB" w:rsidRDefault="00622ABB" w:rsidP="00693806">
            <w:pPr>
              <w:pBdr>
                <w:top w:val="nil"/>
                <w:left w:val="nil"/>
                <w:bottom w:val="nil"/>
                <w:right w:val="nil"/>
                <w:between w:val="nil"/>
              </w:pBdr>
              <w:spacing w:line="276" w:lineRule="auto"/>
            </w:pPr>
          </w:p>
        </w:tc>
        <w:tc>
          <w:tcPr>
            <w:tcW w:w="5580" w:type="dxa"/>
          </w:tcPr>
          <w:p w14:paraId="233BBD63" w14:textId="77777777" w:rsidR="00622ABB" w:rsidRDefault="00622ABB" w:rsidP="00693806"/>
          <w:p w14:paraId="45DD4F5D" w14:textId="77777777" w:rsidR="00622ABB" w:rsidRDefault="00622ABB" w:rsidP="00693806"/>
        </w:tc>
      </w:tr>
    </w:tbl>
    <w:p w14:paraId="1C393E65" w14:textId="77777777" w:rsidR="00622ABB" w:rsidRDefault="00622ABB" w:rsidP="00622ABB"/>
    <w:p w14:paraId="5B1B6E13" w14:textId="77777777" w:rsidR="00622ABB" w:rsidRDefault="00622ABB" w:rsidP="00622ABB">
      <w:pPr>
        <w:tabs>
          <w:tab w:val="left" w:pos="2880"/>
        </w:tabs>
        <w:rPr>
          <w:b/>
          <w:i/>
        </w:rPr>
      </w:pPr>
      <w:r>
        <w:br w:type="page"/>
      </w:r>
      <w:r>
        <w:rPr>
          <w:b/>
          <w:i/>
        </w:rPr>
        <w:t>Questions about microscopes – sample answers</w:t>
      </w:r>
    </w:p>
    <w:p w14:paraId="465AB062" w14:textId="77777777" w:rsidR="00622ABB" w:rsidRPr="00622ABB" w:rsidRDefault="00622ABB" w:rsidP="00622ABB">
      <w:pPr>
        <w:rPr>
          <w:bCs/>
          <w:sz w:val="16"/>
          <w:szCs w:val="16"/>
        </w:rPr>
      </w:pPr>
    </w:p>
    <w:tbl>
      <w:tblPr>
        <w:tblW w:w="14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2268"/>
        <w:gridCol w:w="2313"/>
        <w:gridCol w:w="2506"/>
        <w:gridCol w:w="5352"/>
      </w:tblGrid>
      <w:tr w:rsidR="00622ABB" w14:paraId="50C2728E" w14:textId="77777777" w:rsidTr="00622ABB">
        <w:tc>
          <w:tcPr>
            <w:tcW w:w="2122" w:type="dxa"/>
            <w:shd w:val="clear" w:color="auto" w:fill="D9D9D9"/>
          </w:tcPr>
          <w:p w14:paraId="202D8582" w14:textId="77777777" w:rsidR="00622ABB" w:rsidRDefault="00622ABB" w:rsidP="00693806">
            <w:r>
              <w:rPr>
                <w:b/>
              </w:rPr>
              <w:t>Microscope type</w:t>
            </w:r>
          </w:p>
        </w:tc>
        <w:tc>
          <w:tcPr>
            <w:tcW w:w="2268" w:type="dxa"/>
            <w:shd w:val="clear" w:color="auto" w:fill="D9D9D9"/>
          </w:tcPr>
          <w:p w14:paraId="0D6780E8" w14:textId="77777777" w:rsidR="00622ABB" w:rsidRDefault="00622ABB" w:rsidP="00693806">
            <w:pPr>
              <w:rPr>
                <w:b/>
              </w:rPr>
            </w:pPr>
            <w:r>
              <w:rPr>
                <w:b/>
              </w:rPr>
              <w:t>Function</w:t>
            </w:r>
          </w:p>
        </w:tc>
        <w:tc>
          <w:tcPr>
            <w:tcW w:w="2313" w:type="dxa"/>
            <w:shd w:val="clear" w:color="auto" w:fill="D9D9D9"/>
          </w:tcPr>
          <w:p w14:paraId="56C8EBFE" w14:textId="77777777" w:rsidR="00622ABB" w:rsidRDefault="00622ABB" w:rsidP="00693806">
            <w:pPr>
              <w:rPr>
                <w:b/>
              </w:rPr>
            </w:pPr>
            <w:r>
              <w:rPr>
                <w:b/>
              </w:rPr>
              <w:t>Disadvantage</w:t>
            </w:r>
          </w:p>
        </w:tc>
        <w:tc>
          <w:tcPr>
            <w:tcW w:w="2506" w:type="dxa"/>
            <w:shd w:val="clear" w:color="auto" w:fill="D9D9D9"/>
          </w:tcPr>
          <w:p w14:paraId="75125373" w14:textId="77777777" w:rsidR="00622ABB" w:rsidRDefault="00622ABB" w:rsidP="00693806">
            <w:pPr>
              <w:rPr>
                <w:b/>
              </w:rPr>
            </w:pPr>
            <w:r>
              <w:rPr>
                <w:b/>
              </w:rPr>
              <w:t>Useful for looking at</w:t>
            </w:r>
          </w:p>
        </w:tc>
        <w:tc>
          <w:tcPr>
            <w:tcW w:w="5352" w:type="dxa"/>
            <w:shd w:val="clear" w:color="auto" w:fill="D9D9D9"/>
          </w:tcPr>
          <w:p w14:paraId="5B185D5C" w14:textId="77777777" w:rsidR="00622ABB" w:rsidRDefault="00622ABB" w:rsidP="00693806">
            <w:r>
              <w:rPr>
                <w:b/>
              </w:rPr>
              <w:t>Watch the videos to answer these questions</w:t>
            </w:r>
          </w:p>
        </w:tc>
      </w:tr>
      <w:tr w:rsidR="00622ABB" w14:paraId="76F07971" w14:textId="77777777" w:rsidTr="00622ABB">
        <w:trPr>
          <w:trHeight w:val="50"/>
        </w:trPr>
        <w:tc>
          <w:tcPr>
            <w:tcW w:w="2122" w:type="dxa"/>
            <w:vMerge w:val="restart"/>
          </w:tcPr>
          <w:p w14:paraId="4EB18D26" w14:textId="77777777" w:rsidR="00622ABB" w:rsidRDefault="00622ABB" w:rsidP="00693806">
            <w:r>
              <w:t>Stereomicroscope (light)</w:t>
            </w:r>
          </w:p>
        </w:tc>
        <w:tc>
          <w:tcPr>
            <w:tcW w:w="2268" w:type="dxa"/>
            <w:vMerge w:val="restart"/>
          </w:tcPr>
          <w:p w14:paraId="42D101F1" w14:textId="6AD77317" w:rsidR="00622ABB" w:rsidRDefault="00622ABB" w:rsidP="00622ABB">
            <w:pPr>
              <w:rPr>
                <w:i/>
              </w:rPr>
            </w:pPr>
            <w:r>
              <w:rPr>
                <w:i/>
              </w:rPr>
              <w:t>Uses light to illuminate the surface of a sample.</w:t>
            </w:r>
          </w:p>
        </w:tc>
        <w:tc>
          <w:tcPr>
            <w:tcW w:w="2313" w:type="dxa"/>
            <w:vMerge w:val="restart"/>
          </w:tcPr>
          <w:p w14:paraId="67445164" w14:textId="77777777" w:rsidR="00622ABB" w:rsidRDefault="00622ABB" w:rsidP="00693806">
            <w:pPr>
              <w:rPr>
                <w:i/>
              </w:rPr>
            </w:pPr>
            <w:r>
              <w:rPr>
                <w:i/>
              </w:rPr>
              <w:t>Usually lower resolution than the compound light microscope.</w:t>
            </w:r>
          </w:p>
        </w:tc>
        <w:tc>
          <w:tcPr>
            <w:tcW w:w="2506" w:type="dxa"/>
            <w:vMerge w:val="restart"/>
          </w:tcPr>
          <w:p w14:paraId="42F3572C" w14:textId="77777777" w:rsidR="00622ABB" w:rsidRDefault="00622ABB" w:rsidP="00693806">
            <w:pPr>
              <w:rPr>
                <w:i/>
              </w:rPr>
            </w:pPr>
            <w:r>
              <w:rPr>
                <w:i/>
              </w:rPr>
              <w:t>A living thing like an insect or earthworm.</w:t>
            </w:r>
          </w:p>
        </w:tc>
        <w:tc>
          <w:tcPr>
            <w:tcW w:w="5352" w:type="dxa"/>
          </w:tcPr>
          <w:p w14:paraId="0C6417C4" w14:textId="77777777" w:rsidR="00622ABB" w:rsidRDefault="00622ABB" w:rsidP="00693806">
            <w:r>
              <w:t xml:space="preserve">When does resolution start to run out when using a light microscope? </w:t>
            </w:r>
          </w:p>
        </w:tc>
      </w:tr>
      <w:tr w:rsidR="00622ABB" w14:paraId="48095CC3" w14:textId="77777777" w:rsidTr="00622ABB">
        <w:tc>
          <w:tcPr>
            <w:tcW w:w="2122" w:type="dxa"/>
            <w:vMerge/>
          </w:tcPr>
          <w:p w14:paraId="026FC995" w14:textId="77777777" w:rsidR="00622ABB" w:rsidRDefault="00622ABB" w:rsidP="00693806">
            <w:pPr>
              <w:pBdr>
                <w:top w:val="nil"/>
                <w:left w:val="nil"/>
                <w:bottom w:val="nil"/>
                <w:right w:val="nil"/>
                <w:between w:val="nil"/>
              </w:pBdr>
              <w:spacing w:line="276" w:lineRule="auto"/>
            </w:pPr>
          </w:p>
        </w:tc>
        <w:tc>
          <w:tcPr>
            <w:tcW w:w="2268" w:type="dxa"/>
            <w:vMerge/>
          </w:tcPr>
          <w:p w14:paraId="15951167" w14:textId="77777777" w:rsidR="00622ABB" w:rsidRDefault="00622ABB" w:rsidP="00693806">
            <w:pPr>
              <w:pBdr>
                <w:top w:val="nil"/>
                <w:left w:val="nil"/>
                <w:bottom w:val="nil"/>
                <w:right w:val="nil"/>
                <w:between w:val="nil"/>
              </w:pBdr>
              <w:spacing w:line="276" w:lineRule="auto"/>
            </w:pPr>
          </w:p>
        </w:tc>
        <w:tc>
          <w:tcPr>
            <w:tcW w:w="2313" w:type="dxa"/>
            <w:vMerge/>
          </w:tcPr>
          <w:p w14:paraId="12C95FB6" w14:textId="77777777" w:rsidR="00622ABB" w:rsidRDefault="00622ABB" w:rsidP="00693806">
            <w:pPr>
              <w:pBdr>
                <w:top w:val="nil"/>
                <w:left w:val="nil"/>
                <w:bottom w:val="nil"/>
                <w:right w:val="nil"/>
                <w:between w:val="nil"/>
              </w:pBdr>
              <w:spacing w:line="276" w:lineRule="auto"/>
            </w:pPr>
          </w:p>
        </w:tc>
        <w:tc>
          <w:tcPr>
            <w:tcW w:w="2506" w:type="dxa"/>
            <w:vMerge/>
          </w:tcPr>
          <w:p w14:paraId="52697194" w14:textId="77777777" w:rsidR="00622ABB" w:rsidRDefault="00622ABB" w:rsidP="00693806">
            <w:pPr>
              <w:pBdr>
                <w:top w:val="nil"/>
                <w:left w:val="nil"/>
                <w:bottom w:val="nil"/>
                <w:right w:val="nil"/>
                <w:between w:val="nil"/>
              </w:pBdr>
              <w:spacing w:line="276" w:lineRule="auto"/>
            </w:pPr>
          </w:p>
        </w:tc>
        <w:tc>
          <w:tcPr>
            <w:tcW w:w="5352" w:type="dxa"/>
          </w:tcPr>
          <w:p w14:paraId="323717E7" w14:textId="77777777" w:rsidR="00622ABB" w:rsidRDefault="00622ABB" w:rsidP="00693806">
            <w:pPr>
              <w:rPr>
                <w:i/>
              </w:rPr>
            </w:pPr>
            <w:r>
              <w:rPr>
                <w:i/>
              </w:rPr>
              <w:t>2000x magnification</w:t>
            </w:r>
          </w:p>
          <w:p w14:paraId="069CCA4B" w14:textId="77777777" w:rsidR="00622ABB" w:rsidRDefault="00622ABB" w:rsidP="00693806"/>
        </w:tc>
      </w:tr>
      <w:tr w:rsidR="00622ABB" w14:paraId="1AEC0103" w14:textId="77777777" w:rsidTr="00622ABB">
        <w:tc>
          <w:tcPr>
            <w:tcW w:w="2122" w:type="dxa"/>
            <w:vMerge w:val="restart"/>
          </w:tcPr>
          <w:p w14:paraId="2A38838D" w14:textId="77777777" w:rsidR="00622ABB" w:rsidRDefault="00622ABB" w:rsidP="00693806">
            <w:r>
              <w:t>Compound microscope (light)</w:t>
            </w:r>
          </w:p>
        </w:tc>
        <w:tc>
          <w:tcPr>
            <w:tcW w:w="2268" w:type="dxa"/>
            <w:vMerge w:val="restart"/>
          </w:tcPr>
          <w:p w14:paraId="551B827A" w14:textId="77777777" w:rsidR="00622ABB" w:rsidRDefault="00622ABB" w:rsidP="00693806">
            <w:pPr>
              <w:rPr>
                <w:i/>
              </w:rPr>
            </w:pPr>
            <w:r>
              <w:rPr>
                <w:i/>
              </w:rPr>
              <w:t>Uses visible light to illuminate a thin section of sample.</w:t>
            </w:r>
          </w:p>
        </w:tc>
        <w:tc>
          <w:tcPr>
            <w:tcW w:w="2313" w:type="dxa"/>
            <w:vMerge w:val="restart"/>
          </w:tcPr>
          <w:p w14:paraId="1B695C63" w14:textId="77777777" w:rsidR="00622ABB" w:rsidRDefault="00622ABB" w:rsidP="00693806">
            <w:pPr>
              <w:rPr>
                <w:i/>
              </w:rPr>
            </w:pPr>
            <w:r>
              <w:rPr>
                <w:i/>
              </w:rPr>
              <w:t>Low resolution compared to electron microscope.</w:t>
            </w:r>
          </w:p>
        </w:tc>
        <w:tc>
          <w:tcPr>
            <w:tcW w:w="2506" w:type="dxa"/>
            <w:vMerge w:val="restart"/>
          </w:tcPr>
          <w:p w14:paraId="340A022E" w14:textId="77777777" w:rsidR="00622ABB" w:rsidRDefault="00622ABB" w:rsidP="00693806">
            <w:pPr>
              <w:rPr>
                <w:i/>
              </w:rPr>
            </w:pPr>
            <w:r>
              <w:rPr>
                <w:i/>
              </w:rPr>
              <w:t>Thin cross-sections of a living thing.</w:t>
            </w:r>
          </w:p>
        </w:tc>
        <w:tc>
          <w:tcPr>
            <w:tcW w:w="5352" w:type="dxa"/>
          </w:tcPr>
          <w:p w14:paraId="7F026BBC" w14:textId="77777777" w:rsidR="00622ABB" w:rsidRDefault="00622ABB" w:rsidP="00693806">
            <w:r>
              <w:t>The compound microscope shines light through what part of the sample?</w:t>
            </w:r>
          </w:p>
        </w:tc>
      </w:tr>
      <w:tr w:rsidR="00622ABB" w14:paraId="229D7C91" w14:textId="77777777" w:rsidTr="00622ABB">
        <w:tc>
          <w:tcPr>
            <w:tcW w:w="2122" w:type="dxa"/>
            <w:vMerge/>
          </w:tcPr>
          <w:p w14:paraId="6AEF915A" w14:textId="77777777" w:rsidR="00622ABB" w:rsidRDefault="00622ABB" w:rsidP="00693806">
            <w:pPr>
              <w:pBdr>
                <w:top w:val="nil"/>
                <w:left w:val="nil"/>
                <w:bottom w:val="nil"/>
                <w:right w:val="nil"/>
                <w:between w:val="nil"/>
              </w:pBdr>
              <w:spacing w:line="276" w:lineRule="auto"/>
            </w:pPr>
          </w:p>
        </w:tc>
        <w:tc>
          <w:tcPr>
            <w:tcW w:w="2268" w:type="dxa"/>
            <w:vMerge/>
          </w:tcPr>
          <w:p w14:paraId="03A80B8E" w14:textId="77777777" w:rsidR="00622ABB" w:rsidRDefault="00622ABB" w:rsidP="00693806">
            <w:pPr>
              <w:pBdr>
                <w:top w:val="nil"/>
                <w:left w:val="nil"/>
                <w:bottom w:val="nil"/>
                <w:right w:val="nil"/>
                <w:between w:val="nil"/>
              </w:pBdr>
              <w:spacing w:line="276" w:lineRule="auto"/>
            </w:pPr>
          </w:p>
        </w:tc>
        <w:tc>
          <w:tcPr>
            <w:tcW w:w="2313" w:type="dxa"/>
            <w:vMerge/>
          </w:tcPr>
          <w:p w14:paraId="60D002C0" w14:textId="77777777" w:rsidR="00622ABB" w:rsidRDefault="00622ABB" w:rsidP="00693806">
            <w:pPr>
              <w:pBdr>
                <w:top w:val="nil"/>
                <w:left w:val="nil"/>
                <w:bottom w:val="nil"/>
                <w:right w:val="nil"/>
                <w:between w:val="nil"/>
              </w:pBdr>
              <w:spacing w:line="276" w:lineRule="auto"/>
            </w:pPr>
          </w:p>
        </w:tc>
        <w:tc>
          <w:tcPr>
            <w:tcW w:w="2506" w:type="dxa"/>
            <w:vMerge/>
          </w:tcPr>
          <w:p w14:paraId="27067A7C" w14:textId="77777777" w:rsidR="00622ABB" w:rsidRDefault="00622ABB" w:rsidP="00693806">
            <w:pPr>
              <w:pBdr>
                <w:top w:val="nil"/>
                <w:left w:val="nil"/>
                <w:bottom w:val="nil"/>
                <w:right w:val="nil"/>
                <w:between w:val="nil"/>
              </w:pBdr>
              <w:spacing w:line="276" w:lineRule="auto"/>
            </w:pPr>
          </w:p>
        </w:tc>
        <w:tc>
          <w:tcPr>
            <w:tcW w:w="5352" w:type="dxa"/>
          </w:tcPr>
          <w:p w14:paraId="3E95AEC1" w14:textId="77777777" w:rsidR="00622ABB" w:rsidRDefault="00622ABB" w:rsidP="00693806">
            <w:pPr>
              <w:rPr>
                <w:i/>
              </w:rPr>
            </w:pPr>
            <w:r>
              <w:rPr>
                <w:i/>
              </w:rPr>
              <w:t>Slice</w:t>
            </w:r>
          </w:p>
          <w:p w14:paraId="0F5DF570" w14:textId="77777777" w:rsidR="00622ABB" w:rsidRDefault="00622ABB" w:rsidP="00693806">
            <w:pPr>
              <w:rPr>
                <w:i/>
              </w:rPr>
            </w:pPr>
          </w:p>
        </w:tc>
      </w:tr>
      <w:tr w:rsidR="00622ABB" w14:paraId="2912601D" w14:textId="77777777" w:rsidTr="00622ABB">
        <w:tc>
          <w:tcPr>
            <w:tcW w:w="2122" w:type="dxa"/>
            <w:vMerge w:val="restart"/>
          </w:tcPr>
          <w:p w14:paraId="0EC086F8" w14:textId="77777777" w:rsidR="00622ABB" w:rsidRDefault="00622ABB" w:rsidP="00693806">
            <w:r>
              <w:t>Confocal laser scanning microscope</w:t>
            </w:r>
          </w:p>
        </w:tc>
        <w:tc>
          <w:tcPr>
            <w:tcW w:w="2268" w:type="dxa"/>
            <w:vMerge w:val="restart"/>
          </w:tcPr>
          <w:p w14:paraId="0B0685BB" w14:textId="77777777" w:rsidR="00622ABB" w:rsidRDefault="00622ABB" w:rsidP="00693806">
            <w:pPr>
              <w:rPr>
                <w:i/>
              </w:rPr>
            </w:pPr>
            <w:proofErr w:type="spellStart"/>
            <w:r>
              <w:rPr>
                <w:i/>
              </w:rPr>
              <w:t>Lets</w:t>
            </w:r>
            <w:proofErr w:type="spellEnd"/>
            <w:r>
              <w:rPr>
                <w:i/>
              </w:rPr>
              <w:t xml:space="preserve"> you look at thin slices in a sample while keeping sample intact; look at parts of a cell.</w:t>
            </w:r>
          </w:p>
        </w:tc>
        <w:tc>
          <w:tcPr>
            <w:tcW w:w="2313" w:type="dxa"/>
            <w:vMerge w:val="restart"/>
          </w:tcPr>
          <w:p w14:paraId="1444FBCD" w14:textId="77777777" w:rsidR="00622ABB" w:rsidRDefault="00622ABB" w:rsidP="00693806">
            <w:pPr>
              <w:rPr>
                <w:i/>
              </w:rPr>
            </w:pPr>
            <w:r>
              <w:rPr>
                <w:i/>
              </w:rPr>
              <w:t>Low resolution compared to SEM; see only fluorescent objects; can cause artefacts.</w:t>
            </w:r>
          </w:p>
        </w:tc>
        <w:tc>
          <w:tcPr>
            <w:tcW w:w="2506" w:type="dxa"/>
            <w:vMerge w:val="restart"/>
          </w:tcPr>
          <w:p w14:paraId="357CA909" w14:textId="77777777" w:rsidR="00622ABB" w:rsidRDefault="00622ABB" w:rsidP="00693806">
            <w:pPr>
              <w:rPr>
                <w:i/>
              </w:rPr>
            </w:pPr>
            <w:r>
              <w:rPr>
                <w:i/>
              </w:rPr>
              <w:t>Movement of mitochondria around cells, mitosis, primary cilia.</w:t>
            </w:r>
          </w:p>
        </w:tc>
        <w:tc>
          <w:tcPr>
            <w:tcW w:w="5352" w:type="dxa"/>
          </w:tcPr>
          <w:p w14:paraId="0A6D95A4" w14:textId="77777777" w:rsidR="00622ABB" w:rsidRDefault="00622ABB" w:rsidP="00693806">
            <w:r>
              <w:t>What example does Rebecca Campbell use to explain how the confocal technique works?</w:t>
            </w:r>
          </w:p>
        </w:tc>
      </w:tr>
      <w:tr w:rsidR="00622ABB" w14:paraId="1DAA0F1D" w14:textId="77777777" w:rsidTr="00622ABB">
        <w:tc>
          <w:tcPr>
            <w:tcW w:w="2122" w:type="dxa"/>
            <w:vMerge/>
          </w:tcPr>
          <w:p w14:paraId="40FE0077" w14:textId="77777777" w:rsidR="00622ABB" w:rsidRDefault="00622ABB" w:rsidP="00693806">
            <w:pPr>
              <w:pBdr>
                <w:top w:val="nil"/>
                <w:left w:val="nil"/>
                <w:bottom w:val="nil"/>
                <w:right w:val="nil"/>
                <w:between w:val="nil"/>
              </w:pBdr>
              <w:spacing w:line="276" w:lineRule="auto"/>
            </w:pPr>
          </w:p>
        </w:tc>
        <w:tc>
          <w:tcPr>
            <w:tcW w:w="2268" w:type="dxa"/>
            <w:vMerge/>
          </w:tcPr>
          <w:p w14:paraId="6B64BD74" w14:textId="77777777" w:rsidR="00622ABB" w:rsidRDefault="00622ABB" w:rsidP="00693806">
            <w:pPr>
              <w:pBdr>
                <w:top w:val="nil"/>
                <w:left w:val="nil"/>
                <w:bottom w:val="nil"/>
                <w:right w:val="nil"/>
                <w:between w:val="nil"/>
              </w:pBdr>
              <w:spacing w:line="276" w:lineRule="auto"/>
            </w:pPr>
          </w:p>
        </w:tc>
        <w:tc>
          <w:tcPr>
            <w:tcW w:w="2313" w:type="dxa"/>
            <w:vMerge/>
          </w:tcPr>
          <w:p w14:paraId="12C4FE62" w14:textId="77777777" w:rsidR="00622ABB" w:rsidRDefault="00622ABB" w:rsidP="00693806">
            <w:pPr>
              <w:pBdr>
                <w:top w:val="nil"/>
                <w:left w:val="nil"/>
                <w:bottom w:val="nil"/>
                <w:right w:val="nil"/>
                <w:between w:val="nil"/>
              </w:pBdr>
              <w:spacing w:line="276" w:lineRule="auto"/>
            </w:pPr>
          </w:p>
        </w:tc>
        <w:tc>
          <w:tcPr>
            <w:tcW w:w="2506" w:type="dxa"/>
            <w:vMerge/>
          </w:tcPr>
          <w:p w14:paraId="2A5FB72A" w14:textId="77777777" w:rsidR="00622ABB" w:rsidRDefault="00622ABB" w:rsidP="00693806">
            <w:pPr>
              <w:pBdr>
                <w:top w:val="nil"/>
                <w:left w:val="nil"/>
                <w:bottom w:val="nil"/>
                <w:right w:val="nil"/>
                <w:between w:val="nil"/>
              </w:pBdr>
              <w:spacing w:line="276" w:lineRule="auto"/>
            </w:pPr>
          </w:p>
        </w:tc>
        <w:tc>
          <w:tcPr>
            <w:tcW w:w="5352" w:type="dxa"/>
          </w:tcPr>
          <w:p w14:paraId="35029DA0" w14:textId="77777777" w:rsidR="00622ABB" w:rsidRDefault="00622ABB" w:rsidP="00693806">
            <w:pPr>
              <w:rPr>
                <w:i/>
              </w:rPr>
            </w:pPr>
            <w:r>
              <w:rPr>
                <w:i/>
              </w:rPr>
              <w:t>Pancakes</w:t>
            </w:r>
          </w:p>
          <w:p w14:paraId="4065D506" w14:textId="77777777" w:rsidR="00622ABB" w:rsidRDefault="00622ABB" w:rsidP="00693806"/>
        </w:tc>
      </w:tr>
      <w:tr w:rsidR="00622ABB" w14:paraId="0AF0651E" w14:textId="77777777" w:rsidTr="00622ABB">
        <w:tc>
          <w:tcPr>
            <w:tcW w:w="2122" w:type="dxa"/>
            <w:vMerge w:val="restart"/>
          </w:tcPr>
          <w:p w14:paraId="20128D66" w14:textId="77777777" w:rsidR="00622ABB" w:rsidRDefault="00622ABB" w:rsidP="00693806">
            <w:r>
              <w:t>Scanning electron microscope (SEM)</w:t>
            </w:r>
          </w:p>
        </w:tc>
        <w:tc>
          <w:tcPr>
            <w:tcW w:w="2268" w:type="dxa"/>
            <w:vMerge w:val="restart"/>
          </w:tcPr>
          <w:p w14:paraId="02C74EEF" w14:textId="77777777" w:rsidR="00622ABB" w:rsidRDefault="00622ABB" w:rsidP="00693806">
            <w:pPr>
              <w:rPr>
                <w:i/>
              </w:rPr>
            </w:pPr>
            <w:proofErr w:type="spellStart"/>
            <w:r>
              <w:rPr>
                <w:i/>
              </w:rPr>
              <w:t>Lets</w:t>
            </w:r>
            <w:proofErr w:type="spellEnd"/>
            <w:r>
              <w:rPr>
                <w:i/>
              </w:rPr>
              <w:t xml:space="preserve"> you look at the surface of objects at high resolution.</w:t>
            </w:r>
          </w:p>
        </w:tc>
        <w:tc>
          <w:tcPr>
            <w:tcW w:w="2313" w:type="dxa"/>
            <w:vMerge w:val="restart"/>
          </w:tcPr>
          <w:p w14:paraId="332BE83D" w14:textId="77777777" w:rsidR="00622ABB" w:rsidRDefault="00622ABB" w:rsidP="00693806">
            <w:pPr>
              <w:rPr>
                <w:i/>
              </w:rPr>
            </w:pPr>
            <w:r>
              <w:rPr>
                <w:i/>
              </w:rPr>
              <w:t>Resolution not as high as TEM; can’t use living things – need to dry and coat with metal; costly.</w:t>
            </w:r>
          </w:p>
        </w:tc>
        <w:tc>
          <w:tcPr>
            <w:tcW w:w="2506" w:type="dxa"/>
            <w:vMerge w:val="restart"/>
          </w:tcPr>
          <w:p w14:paraId="36793598" w14:textId="77777777" w:rsidR="00622ABB" w:rsidRDefault="00622ABB" w:rsidP="00693806">
            <w:pPr>
              <w:rPr>
                <w:i/>
              </w:rPr>
            </w:pPr>
            <w:r>
              <w:rPr>
                <w:i/>
              </w:rPr>
              <w:t>And generating 3D images of lice, flies, snowflakes.</w:t>
            </w:r>
          </w:p>
        </w:tc>
        <w:tc>
          <w:tcPr>
            <w:tcW w:w="5352" w:type="dxa"/>
          </w:tcPr>
          <w:p w14:paraId="6309D2FF" w14:textId="77777777" w:rsidR="00622ABB" w:rsidRDefault="00622ABB" w:rsidP="00693806">
            <w:r>
              <w:t>When using a SEM, what gets knocked off the surface of the sample and then picked up by a detector?</w:t>
            </w:r>
          </w:p>
        </w:tc>
      </w:tr>
      <w:tr w:rsidR="00622ABB" w14:paraId="58507B46" w14:textId="77777777" w:rsidTr="00622ABB">
        <w:tc>
          <w:tcPr>
            <w:tcW w:w="2122" w:type="dxa"/>
            <w:vMerge/>
          </w:tcPr>
          <w:p w14:paraId="4363F9A1" w14:textId="77777777" w:rsidR="00622ABB" w:rsidRDefault="00622ABB" w:rsidP="00693806">
            <w:pPr>
              <w:pBdr>
                <w:top w:val="nil"/>
                <w:left w:val="nil"/>
                <w:bottom w:val="nil"/>
                <w:right w:val="nil"/>
                <w:between w:val="nil"/>
              </w:pBdr>
              <w:spacing w:line="276" w:lineRule="auto"/>
            </w:pPr>
          </w:p>
        </w:tc>
        <w:tc>
          <w:tcPr>
            <w:tcW w:w="2268" w:type="dxa"/>
            <w:vMerge/>
          </w:tcPr>
          <w:p w14:paraId="6D6C6522" w14:textId="77777777" w:rsidR="00622ABB" w:rsidRDefault="00622ABB" w:rsidP="00693806">
            <w:pPr>
              <w:pBdr>
                <w:top w:val="nil"/>
                <w:left w:val="nil"/>
                <w:bottom w:val="nil"/>
                <w:right w:val="nil"/>
                <w:between w:val="nil"/>
              </w:pBdr>
              <w:spacing w:line="276" w:lineRule="auto"/>
            </w:pPr>
          </w:p>
        </w:tc>
        <w:tc>
          <w:tcPr>
            <w:tcW w:w="2313" w:type="dxa"/>
            <w:vMerge/>
          </w:tcPr>
          <w:p w14:paraId="7270CCC6" w14:textId="77777777" w:rsidR="00622ABB" w:rsidRDefault="00622ABB" w:rsidP="00693806">
            <w:pPr>
              <w:pBdr>
                <w:top w:val="nil"/>
                <w:left w:val="nil"/>
                <w:bottom w:val="nil"/>
                <w:right w:val="nil"/>
                <w:between w:val="nil"/>
              </w:pBdr>
              <w:spacing w:line="276" w:lineRule="auto"/>
            </w:pPr>
          </w:p>
        </w:tc>
        <w:tc>
          <w:tcPr>
            <w:tcW w:w="2506" w:type="dxa"/>
            <w:vMerge/>
          </w:tcPr>
          <w:p w14:paraId="6C6CB8D8" w14:textId="77777777" w:rsidR="00622ABB" w:rsidRDefault="00622ABB" w:rsidP="00693806">
            <w:pPr>
              <w:pBdr>
                <w:top w:val="nil"/>
                <w:left w:val="nil"/>
                <w:bottom w:val="nil"/>
                <w:right w:val="nil"/>
                <w:between w:val="nil"/>
              </w:pBdr>
              <w:spacing w:line="276" w:lineRule="auto"/>
            </w:pPr>
          </w:p>
        </w:tc>
        <w:tc>
          <w:tcPr>
            <w:tcW w:w="5352" w:type="dxa"/>
          </w:tcPr>
          <w:p w14:paraId="624347D1" w14:textId="4ACDA9EF" w:rsidR="00622ABB" w:rsidRPr="00622ABB" w:rsidRDefault="00622ABB" w:rsidP="00693806">
            <w:pPr>
              <w:rPr>
                <w:i/>
              </w:rPr>
            </w:pPr>
            <w:r>
              <w:rPr>
                <w:i/>
              </w:rPr>
              <w:t>Electrons</w:t>
            </w:r>
          </w:p>
          <w:p w14:paraId="4A2714A9" w14:textId="77777777" w:rsidR="00622ABB" w:rsidRDefault="00622ABB" w:rsidP="00693806"/>
        </w:tc>
      </w:tr>
      <w:tr w:rsidR="00622ABB" w14:paraId="15443FBC" w14:textId="77777777" w:rsidTr="00622ABB">
        <w:tc>
          <w:tcPr>
            <w:tcW w:w="2122" w:type="dxa"/>
            <w:vMerge w:val="restart"/>
          </w:tcPr>
          <w:p w14:paraId="22960B24" w14:textId="77777777" w:rsidR="00622ABB" w:rsidRDefault="00622ABB" w:rsidP="00693806">
            <w:proofErr w:type="spellStart"/>
            <w:r>
              <w:t>CryoSEM</w:t>
            </w:r>
            <w:proofErr w:type="spellEnd"/>
          </w:p>
        </w:tc>
        <w:tc>
          <w:tcPr>
            <w:tcW w:w="2268" w:type="dxa"/>
            <w:vMerge w:val="restart"/>
          </w:tcPr>
          <w:p w14:paraId="71362E54" w14:textId="77777777" w:rsidR="00622ABB" w:rsidRDefault="00622ABB" w:rsidP="00693806">
            <w:pPr>
              <w:rPr>
                <w:i/>
              </w:rPr>
            </w:pPr>
            <w:proofErr w:type="spellStart"/>
            <w:r>
              <w:rPr>
                <w:i/>
              </w:rPr>
              <w:t>Lets</w:t>
            </w:r>
            <w:proofErr w:type="spellEnd"/>
            <w:r>
              <w:rPr>
                <w:i/>
              </w:rPr>
              <w:t xml:space="preserve"> you look at the surface of objects that contain liquid (easier sample prep).</w:t>
            </w:r>
          </w:p>
        </w:tc>
        <w:tc>
          <w:tcPr>
            <w:tcW w:w="2313" w:type="dxa"/>
            <w:vMerge w:val="restart"/>
          </w:tcPr>
          <w:p w14:paraId="469C4CF1" w14:textId="77777777" w:rsidR="00622ABB" w:rsidRDefault="00622ABB" w:rsidP="00693806">
            <w:pPr>
              <w:rPr>
                <w:i/>
              </w:rPr>
            </w:pPr>
            <w:r>
              <w:rPr>
                <w:i/>
              </w:rPr>
              <w:t>Resolution not as high as TEM; can’t use living things – need to freeze sample; costly.</w:t>
            </w:r>
          </w:p>
        </w:tc>
        <w:tc>
          <w:tcPr>
            <w:tcW w:w="2506" w:type="dxa"/>
            <w:vMerge w:val="restart"/>
          </w:tcPr>
          <w:p w14:paraId="7540A046" w14:textId="77777777" w:rsidR="00622ABB" w:rsidRDefault="00622ABB" w:rsidP="00693806">
            <w:pPr>
              <w:rPr>
                <w:i/>
              </w:rPr>
            </w:pPr>
            <w:r>
              <w:rPr>
                <w:i/>
              </w:rPr>
              <w:t>Things that contain moisture such as plants or food.</w:t>
            </w:r>
          </w:p>
        </w:tc>
        <w:tc>
          <w:tcPr>
            <w:tcW w:w="5352" w:type="dxa"/>
          </w:tcPr>
          <w:p w14:paraId="4B519EC1" w14:textId="77777777" w:rsidR="00622ABB" w:rsidRDefault="00622ABB" w:rsidP="00693806">
            <w:r>
              <w:t xml:space="preserve">What substance is used to prepare samples for the </w:t>
            </w:r>
            <w:proofErr w:type="spellStart"/>
            <w:r>
              <w:t>cryoSEM</w:t>
            </w:r>
            <w:proofErr w:type="spellEnd"/>
            <w:r>
              <w:t xml:space="preserve"> microscope?</w:t>
            </w:r>
          </w:p>
        </w:tc>
      </w:tr>
      <w:tr w:rsidR="00622ABB" w14:paraId="1EE33F7E" w14:textId="77777777" w:rsidTr="00622ABB">
        <w:tc>
          <w:tcPr>
            <w:tcW w:w="2122" w:type="dxa"/>
            <w:vMerge/>
          </w:tcPr>
          <w:p w14:paraId="764DDF2B" w14:textId="77777777" w:rsidR="00622ABB" w:rsidRDefault="00622ABB" w:rsidP="00693806">
            <w:pPr>
              <w:pBdr>
                <w:top w:val="nil"/>
                <w:left w:val="nil"/>
                <w:bottom w:val="nil"/>
                <w:right w:val="nil"/>
                <w:between w:val="nil"/>
              </w:pBdr>
              <w:spacing w:line="276" w:lineRule="auto"/>
            </w:pPr>
          </w:p>
        </w:tc>
        <w:tc>
          <w:tcPr>
            <w:tcW w:w="2268" w:type="dxa"/>
            <w:vMerge/>
          </w:tcPr>
          <w:p w14:paraId="24776697" w14:textId="77777777" w:rsidR="00622ABB" w:rsidRDefault="00622ABB" w:rsidP="00693806">
            <w:pPr>
              <w:pBdr>
                <w:top w:val="nil"/>
                <w:left w:val="nil"/>
                <w:bottom w:val="nil"/>
                <w:right w:val="nil"/>
                <w:between w:val="nil"/>
              </w:pBdr>
              <w:spacing w:line="276" w:lineRule="auto"/>
            </w:pPr>
          </w:p>
        </w:tc>
        <w:tc>
          <w:tcPr>
            <w:tcW w:w="2313" w:type="dxa"/>
            <w:vMerge/>
          </w:tcPr>
          <w:p w14:paraId="13A76CF9" w14:textId="77777777" w:rsidR="00622ABB" w:rsidRDefault="00622ABB" w:rsidP="00693806">
            <w:pPr>
              <w:pBdr>
                <w:top w:val="nil"/>
                <w:left w:val="nil"/>
                <w:bottom w:val="nil"/>
                <w:right w:val="nil"/>
                <w:between w:val="nil"/>
              </w:pBdr>
              <w:spacing w:line="276" w:lineRule="auto"/>
            </w:pPr>
          </w:p>
        </w:tc>
        <w:tc>
          <w:tcPr>
            <w:tcW w:w="2506" w:type="dxa"/>
            <w:vMerge/>
          </w:tcPr>
          <w:p w14:paraId="190C5630" w14:textId="77777777" w:rsidR="00622ABB" w:rsidRDefault="00622ABB" w:rsidP="00693806">
            <w:pPr>
              <w:pBdr>
                <w:top w:val="nil"/>
                <w:left w:val="nil"/>
                <w:bottom w:val="nil"/>
                <w:right w:val="nil"/>
                <w:between w:val="nil"/>
              </w:pBdr>
              <w:spacing w:line="276" w:lineRule="auto"/>
            </w:pPr>
          </w:p>
        </w:tc>
        <w:tc>
          <w:tcPr>
            <w:tcW w:w="5352" w:type="dxa"/>
          </w:tcPr>
          <w:p w14:paraId="09533F17" w14:textId="77777777" w:rsidR="00622ABB" w:rsidRDefault="00622ABB" w:rsidP="00693806">
            <w:pPr>
              <w:rPr>
                <w:i/>
              </w:rPr>
            </w:pPr>
            <w:r>
              <w:rPr>
                <w:i/>
              </w:rPr>
              <w:t>Liquid nitrogen</w:t>
            </w:r>
          </w:p>
          <w:p w14:paraId="59A80C0D" w14:textId="77777777" w:rsidR="00622ABB" w:rsidRDefault="00622ABB" w:rsidP="00693806"/>
        </w:tc>
      </w:tr>
      <w:tr w:rsidR="00622ABB" w14:paraId="3294AD93" w14:textId="77777777" w:rsidTr="00622ABB">
        <w:tc>
          <w:tcPr>
            <w:tcW w:w="2122" w:type="dxa"/>
            <w:vMerge w:val="restart"/>
          </w:tcPr>
          <w:p w14:paraId="0F07866A" w14:textId="77777777" w:rsidR="00622ABB" w:rsidRDefault="00622ABB" w:rsidP="00693806">
            <w:r>
              <w:t>Electron tomography</w:t>
            </w:r>
          </w:p>
        </w:tc>
        <w:tc>
          <w:tcPr>
            <w:tcW w:w="2268" w:type="dxa"/>
            <w:vMerge w:val="restart"/>
          </w:tcPr>
          <w:p w14:paraId="2EBC487B" w14:textId="77777777" w:rsidR="00622ABB" w:rsidRDefault="00622ABB" w:rsidP="00693806">
            <w:pPr>
              <w:rPr>
                <w:i/>
              </w:rPr>
            </w:pPr>
            <w:proofErr w:type="spellStart"/>
            <w:r>
              <w:rPr>
                <w:i/>
              </w:rPr>
              <w:t>Lets</w:t>
            </w:r>
            <w:proofErr w:type="spellEnd"/>
            <w:r>
              <w:rPr>
                <w:i/>
              </w:rPr>
              <w:t xml:space="preserve"> you build up a 3D model from a sample from TEM data.</w:t>
            </w:r>
          </w:p>
        </w:tc>
        <w:tc>
          <w:tcPr>
            <w:tcW w:w="2313" w:type="dxa"/>
            <w:vMerge w:val="restart"/>
          </w:tcPr>
          <w:p w14:paraId="08356477" w14:textId="77777777" w:rsidR="00622ABB" w:rsidRDefault="00622ABB" w:rsidP="00693806">
            <w:pPr>
              <w:rPr>
                <w:i/>
              </w:rPr>
            </w:pPr>
            <w:r>
              <w:rPr>
                <w:i/>
              </w:rPr>
              <w:t>Can’t be used with living samples –extensive prep required; costly.</w:t>
            </w:r>
          </w:p>
        </w:tc>
        <w:tc>
          <w:tcPr>
            <w:tcW w:w="2506" w:type="dxa"/>
            <w:vMerge w:val="restart"/>
          </w:tcPr>
          <w:p w14:paraId="035BCB2D" w14:textId="77777777" w:rsidR="00622ABB" w:rsidRDefault="00622ABB" w:rsidP="00693806">
            <w:pPr>
              <w:rPr>
                <w:i/>
              </w:rPr>
            </w:pPr>
            <w:r>
              <w:rPr>
                <w:i/>
              </w:rPr>
              <w:t>3D view of a cell or tissue.</w:t>
            </w:r>
          </w:p>
        </w:tc>
        <w:tc>
          <w:tcPr>
            <w:tcW w:w="5352" w:type="dxa"/>
          </w:tcPr>
          <w:p w14:paraId="738E3BAF" w14:textId="77777777" w:rsidR="00622ABB" w:rsidRDefault="00622ABB" w:rsidP="00693806">
            <w:r>
              <w:t>Does electron tomography use thinner or thicker sections than normal electron microscopy?</w:t>
            </w:r>
          </w:p>
        </w:tc>
      </w:tr>
      <w:tr w:rsidR="00622ABB" w14:paraId="61B769F6" w14:textId="77777777" w:rsidTr="00622ABB">
        <w:tc>
          <w:tcPr>
            <w:tcW w:w="2122" w:type="dxa"/>
            <w:vMerge/>
          </w:tcPr>
          <w:p w14:paraId="0CD3A3C4" w14:textId="77777777" w:rsidR="00622ABB" w:rsidRDefault="00622ABB" w:rsidP="00693806">
            <w:pPr>
              <w:pBdr>
                <w:top w:val="nil"/>
                <w:left w:val="nil"/>
                <w:bottom w:val="nil"/>
                <w:right w:val="nil"/>
                <w:between w:val="nil"/>
              </w:pBdr>
              <w:spacing w:line="276" w:lineRule="auto"/>
            </w:pPr>
          </w:p>
        </w:tc>
        <w:tc>
          <w:tcPr>
            <w:tcW w:w="2268" w:type="dxa"/>
            <w:vMerge/>
          </w:tcPr>
          <w:p w14:paraId="2E3E54FF" w14:textId="77777777" w:rsidR="00622ABB" w:rsidRDefault="00622ABB" w:rsidP="00693806">
            <w:pPr>
              <w:pBdr>
                <w:top w:val="nil"/>
                <w:left w:val="nil"/>
                <w:bottom w:val="nil"/>
                <w:right w:val="nil"/>
                <w:between w:val="nil"/>
              </w:pBdr>
              <w:spacing w:line="276" w:lineRule="auto"/>
            </w:pPr>
          </w:p>
        </w:tc>
        <w:tc>
          <w:tcPr>
            <w:tcW w:w="2313" w:type="dxa"/>
            <w:vMerge/>
          </w:tcPr>
          <w:p w14:paraId="284F765B" w14:textId="77777777" w:rsidR="00622ABB" w:rsidRDefault="00622ABB" w:rsidP="00693806">
            <w:pPr>
              <w:pBdr>
                <w:top w:val="nil"/>
                <w:left w:val="nil"/>
                <w:bottom w:val="nil"/>
                <w:right w:val="nil"/>
                <w:between w:val="nil"/>
              </w:pBdr>
              <w:spacing w:line="276" w:lineRule="auto"/>
            </w:pPr>
          </w:p>
        </w:tc>
        <w:tc>
          <w:tcPr>
            <w:tcW w:w="2506" w:type="dxa"/>
            <w:vMerge/>
          </w:tcPr>
          <w:p w14:paraId="0B7C51FC" w14:textId="77777777" w:rsidR="00622ABB" w:rsidRDefault="00622ABB" w:rsidP="00693806">
            <w:pPr>
              <w:pBdr>
                <w:top w:val="nil"/>
                <w:left w:val="nil"/>
                <w:bottom w:val="nil"/>
                <w:right w:val="nil"/>
                <w:between w:val="nil"/>
              </w:pBdr>
              <w:spacing w:line="276" w:lineRule="auto"/>
            </w:pPr>
          </w:p>
        </w:tc>
        <w:tc>
          <w:tcPr>
            <w:tcW w:w="5352" w:type="dxa"/>
          </w:tcPr>
          <w:p w14:paraId="3B61EA9E" w14:textId="77777777" w:rsidR="00622ABB" w:rsidRDefault="00622ABB" w:rsidP="00693806">
            <w:pPr>
              <w:rPr>
                <w:i/>
              </w:rPr>
            </w:pPr>
            <w:r>
              <w:rPr>
                <w:i/>
              </w:rPr>
              <w:t>Thicker</w:t>
            </w:r>
          </w:p>
          <w:p w14:paraId="36728079" w14:textId="77777777" w:rsidR="00622ABB" w:rsidRDefault="00622ABB" w:rsidP="00693806"/>
        </w:tc>
      </w:tr>
      <w:tr w:rsidR="00622ABB" w14:paraId="3F053A68" w14:textId="77777777" w:rsidTr="00622ABB">
        <w:tc>
          <w:tcPr>
            <w:tcW w:w="2122" w:type="dxa"/>
            <w:vMerge w:val="restart"/>
          </w:tcPr>
          <w:p w14:paraId="5468F18F" w14:textId="77777777" w:rsidR="00622ABB" w:rsidRDefault="00622ABB" w:rsidP="00693806">
            <w:r>
              <w:t>Transmission electron microscope (TEM)</w:t>
            </w:r>
          </w:p>
        </w:tc>
        <w:tc>
          <w:tcPr>
            <w:tcW w:w="2268" w:type="dxa"/>
            <w:vMerge w:val="restart"/>
          </w:tcPr>
          <w:p w14:paraId="5907EA11" w14:textId="77777777" w:rsidR="00622ABB" w:rsidRDefault="00622ABB" w:rsidP="00693806">
            <w:pPr>
              <w:rPr>
                <w:i/>
              </w:rPr>
            </w:pPr>
            <w:bookmarkStart w:id="2" w:name="_heading=h.3znysh7" w:colFirst="0" w:colLast="0"/>
            <w:bookmarkEnd w:id="2"/>
            <w:proofErr w:type="spellStart"/>
            <w:r>
              <w:rPr>
                <w:i/>
              </w:rPr>
              <w:t>Lets</w:t>
            </w:r>
            <w:proofErr w:type="spellEnd"/>
            <w:r>
              <w:rPr>
                <w:i/>
              </w:rPr>
              <w:t xml:space="preserve"> you look at a very thin cross-section of an object. </w:t>
            </w:r>
          </w:p>
        </w:tc>
        <w:tc>
          <w:tcPr>
            <w:tcW w:w="2313" w:type="dxa"/>
            <w:vMerge w:val="restart"/>
          </w:tcPr>
          <w:p w14:paraId="1FAB7654" w14:textId="77777777" w:rsidR="00622ABB" w:rsidRDefault="00622ABB" w:rsidP="00693806">
            <w:pPr>
              <w:rPr>
                <w:i/>
              </w:rPr>
            </w:pPr>
            <w:r>
              <w:rPr>
                <w:i/>
              </w:rPr>
              <w:t>Can’t be used with living samples –extensive prep required; costly.</w:t>
            </w:r>
          </w:p>
        </w:tc>
        <w:tc>
          <w:tcPr>
            <w:tcW w:w="2506" w:type="dxa"/>
            <w:vMerge w:val="restart"/>
          </w:tcPr>
          <w:p w14:paraId="0FE73A6D" w14:textId="77777777" w:rsidR="00622ABB" w:rsidRDefault="00622ABB" w:rsidP="00693806">
            <w:pPr>
              <w:rPr>
                <w:i/>
              </w:rPr>
            </w:pPr>
            <w:r>
              <w:rPr>
                <w:i/>
              </w:rPr>
              <w:t>How components inside a cell (organelles) are structured.</w:t>
            </w:r>
          </w:p>
        </w:tc>
        <w:tc>
          <w:tcPr>
            <w:tcW w:w="5352" w:type="dxa"/>
          </w:tcPr>
          <w:p w14:paraId="34B92D22" w14:textId="77777777" w:rsidR="00622ABB" w:rsidRDefault="00622ABB" w:rsidP="00693806">
            <w:r>
              <w:t>What is the TEM’s main advantage?</w:t>
            </w:r>
          </w:p>
        </w:tc>
      </w:tr>
      <w:tr w:rsidR="00622ABB" w14:paraId="261D274F" w14:textId="77777777" w:rsidTr="00622ABB">
        <w:tc>
          <w:tcPr>
            <w:tcW w:w="2122" w:type="dxa"/>
            <w:vMerge/>
          </w:tcPr>
          <w:p w14:paraId="469E8571" w14:textId="77777777" w:rsidR="00622ABB" w:rsidRDefault="00622ABB" w:rsidP="00693806">
            <w:pPr>
              <w:pBdr>
                <w:top w:val="nil"/>
                <w:left w:val="nil"/>
                <w:bottom w:val="nil"/>
                <w:right w:val="nil"/>
                <w:between w:val="nil"/>
              </w:pBdr>
              <w:spacing w:line="276" w:lineRule="auto"/>
            </w:pPr>
          </w:p>
        </w:tc>
        <w:tc>
          <w:tcPr>
            <w:tcW w:w="2268" w:type="dxa"/>
            <w:vMerge/>
          </w:tcPr>
          <w:p w14:paraId="4A721BD6" w14:textId="77777777" w:rsidR="00622ABB" w:rsidRDefault="00622ABB" w:rsidP="00693806">
            <w:pPr>
              <w:pBdr>
                <w:top w:val="nil"/>
                <w:left w:val="nil"/>
                <w:bottom w:val="nil"/>
                <w:right w:val="nil"/>
                <w:between w:val="nil"/>
              </w:pBdr>
              <w:spacing w:line="276" w:lineRule="auto"/>
            </w:pPr>
          </w:p>
        </w:tc>
        <w:tc>
          <w:tcPr>
            <w:tcW w:w="2313" w:type="dxa"/>
            <w:vMerge/>
          </w:tcPr>
          <w:p w14:paraId="16A2CE24" w14:textId="77777777" w:rsidR="00622ABB" w:rsidRDefault="00622ABB" w:rsidP="00693806">
            <w:pPr>
              <w:pBdr>
                <w:top w:val="nil"/>
                <w:left w:val="nil"/>
                <w:bottom w:val="nil"/>
                <w:right w:val="nil"/>
                <w:between w:val="nil"/>
              </w:pBdr>
              <w:spacing w:line="276" w:lineRule="auto"/>
            </w:pPr>
          </w:p>
        </w:tc>
        <w:tc>
          <w:tcPr>
            <w:tcW w:w="2506" w:type="dxa"/>
            <w:vMerge/>
          </w:tcPr>
          <w:p w14:paraId="7ECAF60B" w14:textId="77777777" w:rsidR="00622ABB" w:rsidRDefault="00622ABB" w:rsidP="00693806">
            <w:pPr>
              <w:pBdr>
                <w:top w:val="nil"/>
                <w:left w:val="nil"/>
                <w:bottom w:val="nil"/>
                <w:right w:val="nil"/>
                <w:between w:val="nil"/>
              </w:pBdr>
              <w:spacing w:line="276" w:lineRule="auto"/>
            </w:pPr>
          </w:p>
        </w:tc>
        <w:tc>
          <w:tcPr>
            <w:tcW w:w="5352" w:type="dxa"/>
          </w:tcPr>
          <w:p w14:paraId="4B4E0253" w14:textId="77777777" w:rsidR="00622ABB" w:rsidRDefault="00622ABB" w:rsidP="00693806">
            <w:pPr>
              <w:rPr>
                <w:i/>
              </w:rPr>
            </w:pPr>
            <w:r>
              <w:rPr>
                <w:i/>
              </w:rPr>
              <w:t>High resolution</w:t>
            </w:r>
          </w:p>
          <w:p w14:paraId="0ABC0D96" w14:textId="77777777" w:rsidR="00622ABB" w:rsidRDefault="00622ABB" w:rsidP="00693806"/>
          <w:p w14:paraId="6B61E864" w14:textId="77777777" w:rsidR="00622ABB" w:rsidRDefault="00622ABB" w:rsidP="00693806"/>
        </w:tc>
      </w:tr>
    </w:tbl>
    <w:p w14:paraId="60F4C0F2" w14:textId="54B2C86D" w:rsidR="00FA42C3" w:rsidRPr="00622ABB" w:rsidRDefault="00FA42C3">
      <w:pPr>
        <w:rPr>
          <w:sz w:val="16"/>
          <w:szCs w:val="16"/>
        </w:rPr>
      </w:pPr>
    </w:p>
    <w:sectPr w:rsidR="00FA42C3" w:rsidRPr="00622ABB">
      <w:footerReference w:type="default" r:id="rId21"/>
      <w:pgSz w:w="16840" w:h="11907" w:orient="landscape"/>
      <w:pgMar w:top="1134" w:right="1134"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C00A8" w14:textId="77777777" w:rsidR="00333682" w:rsidRDefault="00333682" w:rsidP="00622ABB">
      <w:r>
        <w:separator/>
      </w:r>
    </w:p>
  </w:endnote>
  <w:endnote w:type="continuationSeparator" w:id="0">
    <w:p w14:paraId="5D920752" w14:textId="77777777" w:rsidR="00333682" w:rsidRDefault="00333682" w:rsidP="0062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6C74" w14:textId="77777777" w:rsidR="0056075E" w:rsidRDefault="00246221">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color w:val="3366FF"/>
        <w:sz w:val="18"/>
        <w:szCs w:val="18"/>
      </w:rPr>
      <w:t xml:space="preserve"> </w:t>
    </w:r>
  </w:p>
  <w:p w14:paraId="58AD7C2D" w14:textId="77777777" w:rsidR="0056075E" w:rsidRDefault="00333682">
    <w:pPr>
      <w:tabs>
        <w:tab w:val="center" w:pos="4320"/>
        <w:tab w:val="right" w:pos="8640"/>
      </w:tabs>
      <w:ind w:right="360"/>
      <w:rPr>
        <w:color w:val="3366FF"/>
      </w:rPr>
    </w:pPr>
    <w:hyperlink r:id="rId1">
      <w:r w:rsidR="00246221">
        <w:rPr>
          <w:color w:val="0000FF"/>
          <w:sz w:val="18"/>
          <w:szCs w:val="18"/>
          <w:u w:val="single"/>
        </w:rPr>
        <w:t>www.sciencelearn.org.nz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85C48" w14:textId="77777777" w:rsidR="0056075E" w:rsidRDefault="00246221">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color w:val="3366FF"/>
        <w:sz w:val="18"/>
        <w:szCs w:val="18"/>
      </w:rPr>
      <w:t xml:space="preserve"> </w:t>
    </w:r>
  </w:p>
  <w:p w14:paraId="7808FF35" w14:textId="77777777" w:rsidR="0056075E" w:rsidRDefault="00333682">
    <w:pPr>
      <w:tabs>
        <w:tab w:val="center" w:pos="4320"/>
        <w:tab w:val="right" w:pos="8640"/>
      </w:tabs>
      <w:ind w:right="360"/>
      <w:rPr>
        <w:color w:val="3366FF"/>
      </w:rPr>
    </w:pPr>
    <w:hyperlink r:id="rId1">
      <w:r w:rsidR="00246221">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F0E2E" w14:textId="77777777" w:rsidR="00333682" w:rsidRDefault="00333682" w:rsidP="00622ABB">
      <w:r>
        <w:separator/>
      </w:r>
    </w:p>
  </w:footnote>
  <w:footnote w:type="continuationSeparator" w:id="0">
    <w:p w14:paraId="3D4628AB" w14:textId="77777777" w:rsidR="00333682" w:rsidRDefault="00333682" w:rsidP="0062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14B5" w14:textId="77777777" w:rsidR="0056075E" w:rsidRDefault="00246221">
    <w:pPr>
      <w:spacing w:line="276" w:lineRule="auto"/>
    </w:pPr>
    <w:r>
      <w:rPr>
        <w:noProof/>
      </w:rPr>
      <w:drawing>
        <wp:anchor distT="0" distB="0" distL="114300" distR="114300" simplePos="0" relativeHeight="251659264" behindDoc="0" locked="0" layoutInCell="1" hidden="0" allowOverlap="1" wp14:anchorId="124839D4" wp14:editId="77DF36DB">
          <wp:simplePos x="0" y="0"/>
          <wp:positionH relativeFrom="column">
            <wp:posOffset>-142873</wp:posOffset>
          </wp:positionH>
          <wp:positionV relativeFrom="paragraph">
            <wp:posOffset>-19048</wp:posOffset>
          </wp:positionV>
          <wp:extent cx="1378038" cy="587693"/>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56075E" w14:paraId="095A1C98" w14:textId="77777777">
      <w:tc>
        <w:tcPr>
          <w:tcW w:w="1980" w:type="dxa"/>
          <w:shd w:val="clear" w:color="auto" w:fill="auto"/>
        </w:tcPr>
        <w:p w14:paraId="111735CE" w14:textId="77777777" w:rsidR="0056075E" w:rsidRDefault="00333682">
          <w:pPr>
            <w:tabs>
              <w:tab w:val="center" w:pos="4513"/>
              <w:tab w:val="right" w:pos="9026"/>
            </w:tabs>
            <w:rPr>
              <w:color w:val="3366FF"/>
            </w:rPr>
          </w:pPr>
        </w:p>
      </w:tc>
      <w:tc>
        <w:tcPr>
          <w:tcW w:w="7654" w:type="dxa"/>
          <w:shd w:val="clear" w:color="auto" w:fill="auto"/>
          <w:vAlign w:val="center"/>
        </w:tcPr>
        <w:p w14:paraId="4277CF57" w14:textId="77777777" w:rsidR="0056075E" w:rsidRDefault="00246221">
          <w:pPr>
            <w:rPr>
              <w:color w:val="3366FF"/>
            </w:rPr>
          </w:pPr>
          <w:r>
            <w:rPr>
              <w:color w:val="3366FF"/>
            </w:rPr>
            <w:t>Activity: Which microscope is best?</w:t>
          </w:r>
        </w:p>
      </w:tc>
    </w:tr>
  </w:tbl>
  <w:p w14:paraId="61079A7B" w14:textId="77777777" w:rsidR="0056075E" w:rsidRDefault="00333682" w:rsidP="00622ABB">
    <w:pPr>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246DA"/>
    <w:multiLevelType w:val="multilevel"/>
    <w:tmpl w:val="962C7C5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398012AC"/>
    <w:multiLevelType w:val="hybridMultilevel"/>
    <w:tmpl w:val="EFBE0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B172889"/>
    <w:multiLevelType w:val="multilevel"/>
    <w:tmpl w:val="AAF02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BB"/>
    <w:rsid w:val="00246221"/>
    <w:rsid w:val="0027521A"/>
    <w:rsid w:val="00306CC5"/>
    <w:rsid w:val="00333682"/>
    <w:rsid w:val="004B073F"/>
    <w:rsid w:val="004B466B"/>
    <w:rsid w:val="00534E17"/>
    <w:rsid w:val="006107D4"/>
    <w:rsid w:val="00622ABB"/>
    <w:rsid w:val="00624814"/>
    <w:rsid w:val="00637F35"/>
    <w:rsid w:val="006C3F92"/>
    <w:rsid w:val="0071791F"/>
    <w:rsid w:val="008B1DCA"/>
    <w:rsid w:val="008C5A36"/>
    <w:rsid w:val="00980CBB"/>
    <w:rsid w:val="009F6B89"/>
    <w:rsid w:val="00A67327"/>
    <w:rsid w:val="00A83F42"/>
    <w:rsid w:val="00AB6E58"/>
    <w:rsid w:val="00D2046A"/>
    <w:rsid w:val="00D55636"/>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A674"/>
  <w15:chartTrackingRefBased/>
  <w15:docId w15:val="{20E2678B-63D3-43BB-A8B7-DD49820F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BB"/>
    <w:pPr>
      <w:widowControl w:val="0"/>
      <w:spacing w:after="0" w:line="240" w:lineRule="auto"/>
    </w:pPr>
    <w:rPr>
      <w:rFonts w:ascii="Verdana" w:eastAsia="Verdana" w:hAnsi="Verdana" w:cs="Verdana"/>
      <w:sz w:val="20"/>
      <w:szCs w:val="2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ABB"/>
    <w:pPr>
      <w:ind w:left="720"/>
      <w:contextualSpacing/>
    </w:pPr>
  </w:style>
  <w:style w:type="character" w:styleId="Hyperlink">
    <w:name w:val="Hyperlink"/>
    <w:rsid w:val="00622ABB"/>
    <w:rPr>
      <w:color w:val="0000FF"/>
      <w:u w:val="single"/>
    </w:rPr>
  </w:style>
  <w:style w:type="paragraph" w:styleId="Header">
    <w:name w:val="header"/>
    <w:basedOn w:val="Normal"/>
    <w:link w:val="HeaderChar"/>
    <w:uiPriority w:val="99"/>
    <w:unhideWhenUsed/>
    <w:rsid w:val="00622ABB"/>
    <w:pPr>
      <w:tabs>
        <w:tab w:val="center" w:pos="4513"/>
        <w:tab w:val="right" w:pos="9026"/>
      </w:tabs>
    </w:pPr>
  </w:style>
  <w:style w:type="character" w:customStyle="1" w:styleId="HeaderChar">
    <w:name w:val="Header Char"/>
    <w:basedOn w:val="DefaultParagraphFont"/>
    <w:link w:val="Header"/>
    <w:uiPriority w:val="99"/>
    <w:rsid w:val="00622ABB"/>
    <w:rPr>
      <w:rFonts w:ascii="Verdana" w:eastAsia="Verdana" w:hAnsi="Verdana" w:cs="Verdana"/>
      <w:sz w:val="20"/>
      <w:szCs w:val="20"/>
      <w:lang w:val="en-GB" w:eastAsia="en-NZ"/>
    </w:rPr>
  </w:style>
  <w:style w:type="paragraph" w:styleId="Footer">
    <w:name w:val="footer"/>
    <w:basedOn w:val="Normal"/>
    <w:link w:val="FooterChar"/>
    <w:uiPriority w:val="99"/>
    <w:unhideWhenUsed/>
    <w:rsid w:val="00622ABB"/>
    <w:pPr>
      <w:tabs>
        <w:tab w:val="center" w:pos="4513"/>
        <w:tab w:val="right" w:pos="9026"/>
      </w:tabs>
    </w:pPr>
  </w:style>
  <w:style w:type="character" w:customStyle="1" w:styleId="FooterChar">
    <w:name w:val="Footer Char"/>
    <w:basedOn w:val="DefaultParagraphFont"/>
    <w:link w:val="Footer"/>
    <w:uiPriority w:val="99"/>
    <w:rsid w:val="00622ABB"/>
    <w:rPr>
      <w:rFonts w:ascii="Verdana" w:eastAsia="Verdana" w:hAnsi="Verdana" w:cs="Verdana"/>
      <w:sz w:val="20"/>
      <w:szCs w:val="20"/>
      <w:lang w:val="en-GB" w:eastAsia="en-NZ"/>
    </w:rPr>
  </w:style>
  <w:style w:type="character" w:styleId="UnresolvedMention">
    <w:name w:val="Unresolved Mention"/>
    <w:basedOn w:val="DefaultParagraphFont"/>
    <w:uiPriority w:val="99"/>
    <w:semiHidden/>
    <w:unhideWhenUsed/>
    <w:rsid w:val="00622ABB"/>
    <w:rPr>
      <w:color w:val="605E5C"/>
      <w:shd w:val="clear" w:color="auto" w:fill="E1DFDD"/>
    </w:rPr>
  </w:style>
  <w:style w:type="character" w:styleId="FollowedHyperlink">
    <w:name w:val="FollowedHyperlink"/>
    <w:basedOn w:val="DefaultParagraphFont"/>
    <w:uiPriority w:val="99"/>
    <w:semiHidden/>
    <w:unhideWhenUsed/>
    <w:rsid w:val="004B073F"/>
    <w:rPr>
      <w:color w:val="954F72" w:themeColor="followedHyperlink"/>
      <w:u w:val="single"/>
    </w:rPr>
  </w:style>
  <w:style w:type="character" w:styleId="CommentReference">
    <w:name w:val="annotation reference"/>
    <w:basedOn w:val="DefaultParagraphFont"/>
    <w:uiPriority w:val="99"/>
    <w:semiHidden/>
    <w:unhideWhenUsed/>
    <w:rsid w:val="004B073F"/>
    <w:rPr>
      <w:sz w:val="16"/>
      <w:szCs w:val="16"/>
    </w:rPr>
  </w:style>
  <w:style w:type="paragraph" w:styleId="CommentText">
    <w:name w:val="annotation text"/>
    <w:basedOn w:val="Normal"/>
    <w:link w:val="CommentTextChar"/>
    <w:uiPriority w:val="99"/>
    <w:semiHidden/>
    <w:unhideWhenUsed/>
    <w:rsid w:val="004B073F"/>
  </w:style>
  <w:style w:type="character" w:customStyle="1" w:styleId="CommentTextChar">
    <w:name w:val="Comment Text Char"/>
    <w:basedOn w:val="DefaultParagraphFont"/>
    <w:link w:val="CommentText"/>
    <w:uiPriority w:val="99"/>
    <w:semiHidden/>
    <w:rsid w:val="004B073F"/>
    <w:rPr>
      <w:rFonts w:ascii="Verdana" w:eastAsia="Verdana" w:hAnsi="Verdana" w:cs="Verdana"/>
      <w:sz w:val="20"/>
      <w:szCs w:val="20"/>
      <w:lang w:val="en-GB" w:eastAsia="en-NZ"/>
    </w:rPr>
  </w:style>
  <w:style w:type="paragraph" w:styleId="CommentSubject">
    <w:name w:val="annotation subject"/>
    <w:basedOn w:val="CommentText"/>
    <w:next w:val="CommentText"/>
    <w:link w:val="CommentSubjectChar"/>
    <w:uiPriority w:val="99"/>
    <w:semiHidden/>
    <w:unhideWhenUsed/>
    <w:rsid w:val="004B073F"/>
    <w:rPr>
      <w:b/>
      <w:bCs/>
    </w:rPr>
  </w:style>
  <w:style w:type="character" w:customStyle="1" w:styleId="CommentSubjectChar">
    <w:name w:val="Comment Subject Char"/>
    <w:basedOn w:val="CommentTextChar"/>
    <w:link w:val="CommentSubject"/>
    <w:uiPriority w:val="99"/>
    <w:semiHidden/>
    <w:rsid w:val="004B073F"/>
    <w:rPr>
      <w:rFonts w:ascii="Verdana" w:eastAsia="Verdana" w:hAnsi="Verdana" w:cs="Verdana"/>
      <w:b/>
      <w:bCs/>
      <w:sz w:val="20"/>
      <w:szCs w:val="20"/>
      <w:lang w:val="en-GB" w:eastAsia="en-NZ"/>
    </w:rPr>
  </w:style>
  <w:style w:type="paragraph" w:styleId="BalloonText">
    <w:name w:val="Balloon Text"/>
    <w:basedOn w:val="Normal"/>
    <w:link w:val="BalloonTextChar"/>
    <w:uiPriority w:val="99"/>
    <w:semiHidden/>
    <w:unhideWhenUsed/>
    <w:rsid w:val="004B0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3F"/>
    <w:rPr>
      <w:rFonts w:ascii="Segoe UI" w:eastAsia="Verdana" w:hAnsi="Segoe UI" w:cs="Segoe UI"/>
      <w:sz w:val="18"/>
      <w:szCs w:val="18"/>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100-which-microscope" TargetMode="External"/><Relationship Id="rId13" Type="http://schemas.openxmlformats.org/officeDocument/2006/relationships/hyperlink" Target="https://www.sciencelearn.org.nz/resources/501-light-microscopes" TargetMode="External"/><Relationship Id="rId18" Type="http://schemas.openxmlformats.org/officeDocument/2006/relationships/hyperlink" Target="https://www.sciencelearn.org.nz/image_maps/100-which-microscop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ciencelearn.org.nz/image_maps/100-which-microscope" TargetMode="External"/><Relationship Id="rId12" Type="http://schemas.openxmlformats.org/officeDocument/2006/relationships/hyperlink" Target="https://www.sciencelearn.org.nz/resources/501-light-microscop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sciencelearn.org.nz/resources/502-types-of-electron-microsco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502-types-of-electron-microscope" TargetMode="External"/><Relationship Id="rId5" Type="http://schemas.openxmlformats.org/officeDocument/2006/relationships/footnotes" Target="footnotes.xml"/><Relationship Id="rId15" Type="http://schemas.openxmlformats.org/officeDocument/2006/relationships/hyperlink" Target="https://www.sciencelearn.org.nz/embeds/12-which-microscope" TargetMode="External"/><Relationship Id="rId23" Type="http://schemas.openxmlformats.org/officeDocument/2006/relationships/theme" Target="theme/theme1.xml"/><Relationship Id="rId10" Type="http://schemas.openxmlformats.org/officeDocument/2006/relationships/hyperlink" Target="https://www.sciencelearn.org.nz/resources/501-light-microscopes" TargetMode="External"/><Relationship Id="rId19" Type="http://schemas.openxmlformats.org/officeDocument/2006/relationships/hyperlink" Target="https://www.sciencelearn.org.nz/resources/501-light-microscopes" TargetMode="External"/><Relationship Id="rId4" Type="http://schemas.openxmlformats.org/officeDocument/2006/relationships/webSettings" Target="webSettings.xml"/><Relationship Id="rId9" Type="http://schemas.openxmlformats.org/officeDocument/2006/relationships/hyperlink" Target="https://www.sciencelearn.org.nz/resources/501-light-microscopes" TargetMode="External"/><Relationship Id="rId14" Type="http://schemas.openxmlformats.org/officeDocument/2006/relationships/hyperlink" Target="https://www.sciencelearn.org.nz/embeds/12-which-microscop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Which microscope is best?</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microscope is best?</dc:title>
  <dc:subject/>
  <dc:creator>Science Learning Hub – Pokapū Akoranga Pūtaiao</dc:creator>
  <cp:keywords/>
  <dc:description/>
  <cp:lastModifiedBy>Vanya Bootham</cp:lastModifiedBy>
  <cp:revision>2</cp:revision>
  <dcterms:created xsi:type="dcterms:W3CDTF">2021-03-16T02:03:00Z</dcterms:created>
  <dcterms:modified xsi:type="dcterms:W3CDTF">2021-03-16T02:03:00Z</dcterms:modified>
</cp:coreProperties>
</file>