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5DB2A" w14:textId="77777777" w:rsidR="00CD05C6" w:rsidRPr="00C876E5" w:rsidRDefault="00CD05C6" w:rsidP="00301CA9">
      <w:pPr>
        <w:jc w:val="center"/>
        <w:rPr>
          <w:b/>
          <w:sz w:val="24"/>
        </w:rPr>
      </w:pPr>
      <w:r w:rsidRPr="00C876E5">
        <w:rPr>
          <w:b/>
          <w:sz w:val="24"/>
        </w:rPr>
        <w:t xml:space="preserve">ACTIVITY: </w:t>
      </w:r>
      <w:r w:rsidR="00301CA9">
        <w:rPr>
          <w:b/>
          <w:sz w:val="24"/>
        </w:rPr>
        <w:t>Water</w:t>
      </w:r>
      <w:r>
        <w:rPr>
          <w:b/>
          <w:sz w:val="24"/>
        </w:rPr>
        <w:t xml:space="preserve"> content of foods</w:t>
      </w:r>
    </w:p>
    <w:p w14:paraId="29D5A45D" w14:textId="77777777" w:rsidR="00CD05C6" w:rsidRDefault="00CD05C6" w:rsidP="00CD05C6"/>
    <w:p w14:paraId="040F4FEB" w14:textId="77777777" w:rsidR="00CD05C6" w:rsidRDefault="00CD05C6" w:rsidP="00301CA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5A798C76" w14:textId="77777777" w:rsidR="00CD05C6" w:rsidRDefault="00CD05C6" w:rsidP="00301CA9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040E7D83" w14:textId="77777777" w:rsidR="00301CA9" w:rsidRDefault="00301CA9" w:rsidP="00301C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 xml:space="preserve">In this activity, students quantitatively analyse carrot and banana for moisture content and total solids using and comparing two drying methods. </w:t>
      </w:r>
    </w:p>
    <w:p w14:paraId="3AF1BA9F" w14:textId="77777777" w:rsidR="00301CA9" w:rsidRPr="008E36EF" w:rsidRDefault="00301CA9" w:rsidP="00301C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8E36EF">
        <w:rPr>
          <w:b/>
        </w:rPr>
        <w:t xml:space="preserve">                                                                    </w:t>
      </w:r>
    </w:p>
    <w:p w14:paraId="669129CB" w14:textId="77777777" w:rsidR="00301CA9" w:rsidRPr="00831ACD" w:rsidRDefault="00301CA9" w:rsidP="00301CA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31ACD">
        <w:t>By the end of this activity, students should be able to:</w:t>
      </w:r>
    </w:p>
    <w:p w14:paraId="69FD4E40" w14:textId="77777777" w:rsidR="00301CA9" w:rsidRDefault="00301CA9" w:rsidP="00301CA9">
      <w:pPr>
        <w:pStyle w:val="StyleVerdanaRight05cm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</w:pPr>
      <w:r>
        <w:t>report experimentally determined moisture and solids content values for banana and carrot</w:t>
      </w:r>
    </w:p>
    <w:p w14:paraId="35AFD09B" w14:textId="77777777" w:rsidR="00301CA9" w:rsidRDefault="00301CA9" w:rsidP="00301CA9">
      <w:pPr>
        <w:pStyle w:val="StyleVerdanaRight05cm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</w:pPr>
      <w:r>
        <w:t>explain the meaning of the term ‘gravimetric analysis’</w:t>
      </w:r>
    </w:p>
    <w:p w14:paraId="34E29E9B" w14:textId="77777777" w:rsidR="00301CA9" w:rsidRDefault="00301CA9" w:rsidP="00301CA9">
      <w:pPr>
        <w:pStyle w:val="StyleVerdanaRight05cm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</w:pPr>
      <w:r>
        <w:t>describe possible sources of error in each of the methods used</w:t>
      </w:r>
    </w:p>
    <w:p w14:paraId="74EB610B" w14:textId="77777777" w:rsidR="00301CA9" w:rsidRPr="00B9405A" w:rsidRDefault="00301CA9" w:rsidP="00301CA9">
      <w:pPr>
        <w:pStyle w:val="StyleVerdanaRight05cm"/>
        <w:numPr>
          <w:ilvl w:val="0"/>
          <w:numId w:val="6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uppressAutoHyphens w:val="0"/>
      </w:pPr>
      <w:r>
        <w:t>effectively manipulate the laboratory equipment used in this activity.</w:t>
      </w:r>
    </w:p>
    <w:p w14:paraId="04F6E0CE" w14:textId="77777777" w:rsidR="00301CA9" w:rsidRDefault="00301CA9" w:rsidP="00301CA9"/>
    <w:p w14:paraId="0E1AF16A" w14:textId="77777777" w:rsidR="00301CA9" w:rsidRPr="00C876E5" w:rsidRDefault="00301CA9" w:rsidP="00301CA9">
      <w:hyperlink w:anchor="Introduction" w:history="1">
        <w:r w:rsidRPr="003811FA">
          <w:rPr>
            <w:rStyle w:val="Hyperlink"/>
          </w:rPr>
          <w:t>In</w:t>
        </w:r>
        <w:r w:rsidRPr="003811FA">
          <w:rPr>
            <w:rStyle w:val="Hyperlink"/>
          </w:rPr>
          <w:t>t</w:t>
        </w:r>
        <w:r w:rsidRPr="003811FA">
          <w:rPr>
            <w:rStyle w:val="Hyperlink"/>
          </w:rPr>
          <w:t>ro</w:t>
        </w:r>
        <w:r w:rsidRPr="003811FA">
          <w:rPr>
            <w:rStyle w:val="Hyperlink"/>
          </w:rPr>
          <w:t>d</w:t>
        </w:r>
        <w:r w:rsidRPr="003811FA">
          <w:rPr>
            <w:rStyle w:val="Hyperlink"/>
          </w:rPr>
          <w:t>u</w:t>
        </w:r>
        <w:r w:rsidRPr="003811FA">
          <w:rPr>
            <w:rStyle w:val="Hyperlink"/>
          </w:rPr>
          <w:t>c</w:t>
        </w:r>
        <w:r w:rsidRPr="003811FA">
          <w:rPr>
            <w:rStyle w:val="Hyperlink"/>
          </w:rPr>
          <w:t>tio</w:t>
        </w:r>
        <w:r w:rsidRPr="003811FA">
          <w:rPr>
            <w:rStyle w:val="Hyperlink"/>
          </w:rPr>
          <w:t>n</w:t>
        </w:r>
        <w:r w:rsidRPr="003811FA">
          <w:rPr>
            <w:rStyle w:val="Hyperlink"/>
          </w:rPr>
          <w:t>/</w:t>
        </w:r>
        <w:r w:rsidRPr="003811FA">
          <w:rPr>
            <w:rStyle w:val="Hyperlink"/>
          </w:rPr>
          <w:t>ba</w:t>
        </w:r>
        <w:r w:rsidRPr="003811FA">
          <w:rPr>
            <w:rStyle w:val="Hyperlink"/>
          </w:rPr>
          <w:t>c</w:t>
        </w:r>
        <w:r w:rsidRPr="003811FA">
          <w:rPr>
            <w:rStyle w:val="Hyperlink"/>
          </w:rPr>
          <w:t>k</w:t>
        </w:r>
        <w:r w:rsidRPr="003811FA">
          <w:rPr>
            <w:rStyle w:val="Hyperlink"/>
          </w:rPr>
          <w:t>g</w:t>
        </w:r>
        <w:r w:rsidRPr="003811FA">
          <w:rPr>
            <w:rStyle w:val="Hyperlink"/>
          </w:rPr>
          <w:t>r</w:t>
        </w:r>
        <w:r w:rsidRPr="003811FA">
          <w:rPr>
            <w:rStyle w:val="Hyperlink"/>
          </w:rPr>
          <w:t>o</w:t>
        </w:r>
        <w:r w:rsidRPr="003811FA">
          <w:rPr>
            <w:rStyle w:val="Hyperlink"/>
          </w:rPr>
          <w:t>u</w:t>
        </w:r>
        <w:r w:rsidRPr="003811FA">
          <w:rPr>
            <w:rStyle w:val="Hyperlink"/>
          </w:rPr>
          <w:t>nd</w:t>
        </w:r>
      </w:hyperlink>
    </w:p>
    <w:p w14:paraId="3AAC3A49" w14:textId="77777777" w:rsidR="00301CA9" w:rsidRDefault="00301CA9" w:rsidP="00301CA9">
      <w:hyperlink w:anchor="need" w:history="1">
        <w:r w:rsidRPr="00CA4376">
          <w:rPr>
            <w:rStyle w:val="Hyperlink"/>
          </w:rPr>
          <w:t>Wha</w:t>
        </w:r>
        <w:r w:rsidRPr="00CA4376">
          <w:rPr>
            <w:rStyle w:val="Hyperlink"/>
          </w:rPr>
          <w:t>t</w:t>
        </w:r>
        <w:r w:rsidRPr="00CA4376">
          <w:rPr>
            <w:rStyle w:val="Hyperlink"/>
          </w:rPr>
          <w:t xml:space="preserve"> </w:t>
        </w:r>
        <w:r w:rsidRPr="00CA4376">
          <w:rPr>
            <w:rStyle w:val="Hyperlink"/>
          </w:rPr>
          <w:t>y</w:t>
        </w:r>
        <w:r w:rsidRPr="00CA4376">
          <w:rPr>
            <w:rStyle w:val="Hyperlink"/>
          </w:rPr>
          <w:t>o</w:t>
        </w:r>
        <w:r w:rsidRPr="00CA4376">
          <w:rPr>
            <w:rStyle w:val="Hyperlink"/>
          </w:rPr>
          <w:t xml:space="preserve">u </w:t>
        </w:r>
        <w:r w:rsidRPr="00CA4376">
          <w:rPr>
            <w:rStyle w:val="Hyperlink"/>
          </w:rPr>
          <w:t>n</w:t>
        </w:r>
        <w:r w:rsidRPr="00CA4376">
          <w:rPr>
            <w:rStyle w:val="Hyperlink"/>
          </w:rPr>
          <w:t>e</w:t>
        </w:r>
        <w:r w:rsidRPr="00CA4376">
          <w:rPr>
            <w:rStyle w:val="Hyperlink"/>
          </w:rPr>
          <w:t>e</w:t>
        </w:r>
        <w:r w:rsidRPr="00CA4376">
          <w:rPr>
            <w:rStyle w:val="Hyperlink"/>
          </w:rPr>
          <w:t>d</w:t>
        </w:r>
      </w:hyperlink>
    </w:p>
    <w:p w14:paraId="7C44E6FF" w14:textId="77777777" w:rsidR="00301CA9" w:rsidRDefault="00301CA9" w:rsidP="00301CA9">
      <w:hyperlink w:anchor="Do" w:history="1">
        <w:r w:rsidRPr="00FE4289">
          <w:rPr>
            <w:rStyle w:val="Hyperlink"/>
          </w:rPr>
          <w:t>W</w:t>
        </w:r>
        <w:r w:rsidRPr="00FE4289">
          <w:rPr>
            <w:rStyle w:val="Hyperlink"/>
          </w:rPr>
          <w:t>h</w:t>
        </w:r>
        <w:r w:rsidRPr="00FE4289">
          <w:rPr>
            <w:rStyle w:val="Hyperlink"/>
          </w:rPr>
          <w:t>a</w:t>
        </w:r>
        <w:r w:rsidRPr="00FE4289">
          <w:rPr>
            <w:rStyle w:val="Hyperlink"/>
          </w:rPr>
          <w:t>t</w:t>
        </w:r>
        <w:r w:rsidRPr="00FE4289">
          <w:rPr>
            <w:rStyle w:val="Hyperlink"/>
          </w:rPr>
          <w:t xml:space="preserve"> </w:t>
        </w:r>
        <w:r w:rsidRPr="00FE4289">
          <w:rPr>
            <w:rStyle w:val="Hyperlink"/>
          </w:rPr>
          <w:t>t</w:t>
        </w:r>
        <w:r w:rsidRPr="00FE4289">
          <w:rPr>
            <w:rStyle w:val="Hyperlink"/>
          </w:rPr>
          <w:t>o</w:t>
        </w:r>
        <w:r w:rsidRPr="00FE4289">
          <w:rPr>
            <w:rStyle w:val="Hyperlink"/>
          </w:rPr>
          <w:t xml:space="preserve"> </w:t>
        </w:r>
        <w:r w:rsidRPr="00FE4289">
          <w:rPr>
            <w:rStyle w:val="Hyperlink"/>
          </w:rPr>
          <w:t>d</w:t>
        </w:r>
        <w:r w:rsidRPr="00FE4289">
          <w:rPr>
            <w:rStyle w:val="Hyperlink"/>
          </w:rPr>
          <w:t>o</w:t>
        </w:r>
      </w:hyperlink>
    </w:p>
    <w:p w14:paraId="7A5EB4BA" w14:textId="77777777" w:rsidR="00301CA9" w:rsidRPr="0096213F" w:rsidRDefault="00735DD5" w:rsidP="00301CA9">
      <w:hyperlink w:anchor="analysing" w:history="1">
        <w:r w:rsidR="00301CA9" w:rsidRPr="00735DD5">
          <w:rPr>
            <w:rStyle w:val="Hyperlink"/>
          </w:rPr>
          <w:t>Analys</w:t>
        </w:r>
        <w:r w:rsidR="00301CA9" w:rsidRPr="00735DD5">
          <w:rPr>
            <w:rStyle w:val="Hyperlink"/>
          </w:rPr>
          <w:t>i</w:t>
        </w:r>
        <w:r w:rsidR="00301CA9" w:rsidRPr="00735DD5">
          <w:rPr>
            <w:rStyle w:val="Hyperlink"/>
          </w:rPr>
          <w:t>ng</w:t>
        </w:r>
        <w:r w:rsidR="00301CA9" w:rsidRPr="00735DD5">
          <w:rPr>
            <w:rStyle w:val="Hyperlink"/>
          </w:rPr>
          <w:t xml:space="preserve"> </w:t>
        </w:r>
        <w:r w:rsidR="00301CA9" w:rsidRPr="00735DD5">
          <w:rPr>
            <w:rStyle w:val="Hyperlink"/>
          </w:rPr>
          <w:t>m</w:t>
        </w:r>
        <w:r w:rsidR="00301CA9" w:rsidRPr="00735DD5">
          <w:rPr>
            <w:rStyle w:val="Hyperlink"/>
          </w:rPr>
          <w:t>o</w:t>
        </w:r>
        <w:r w:rsidR="00301CA9" w:rsidRPr="00735DD5">
          <w:rPr>
            <w:rStyle w:val="Hyperlink"/>
          </w:rPr>
          <w:t>isture</w:t>
        </w:r>
        <w:r w:rsidR="00301CA9" w:rsidRPr="00735DD5">
          <w:rPr>
            <w:rStyle w:val="Hyperlink"/>
          </w:rPr>
          <w:t xml:space="preserve"> </w:t>
        </w:r>
        <w:r w:rsidR="00301CA9" w:rsidRPr="00735DD5">
          <w:rPr>
            <w:rStyle w:val="Hyperlink"/>
          </w:rPr>
          <w:t>content</w:t>
        </w:r>
      </w:hyperlink>
    </w:p>
    <w:p w14:paraId="1E483996" w14:textId="77777777" w:rsidR="00CD05C6" w:rsidRDefault="00CD05C6" w:rsidP="00CD05C6"/>
    <w:p w14:paraId="53D5E644" w14:textId="77777777" w:rsidR="00CD05C6" w:rsidRDefault="00CD05C6" w:rsidP="00CD05C6">
      <w:pPr>
        <w:rPr>
          <w:b/>
        </w:rPr>
      </w:pPr>
      <w:bookmarkStart w:id="0" w:name="introduction"/>
      <w:bookmarkEnd w:id="0"/>
      <w:r w:rsidRPr="00B02A70">
        <w:rPr>
          <w:b/>
        </w:rPr>
        <w:t>Introduction/background</w:t>
      </w:r>
    </w:p>
    <w:p w14:paraId="4FEF9013" w14:textId="77777777" w:rsidR="00301CA9" w:rsidRDefault="00301CA9" w:rsidP="00CD05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34770CC8" w14:textId="77777777" w:rsidR="00CD05C6" w:rsidRDefault="00CD05C6" w:rsidP="00CD05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The fresh fruit and vegetables that form part of a balanced diet have high moisture content. Water is an essential component of a balanced diet</w:t>
      </w:r>
      <w:r w:rsidR="00301CA9">
        <w:rPr>
          <w:rFonts w:cs="Helvetica"/>
        </w:rPr>
        <w:t>,</w:t>
      </w:r>
      <w:r>
        <w:rPr>
          <w:rFonts w:cs="Helvetica"/>
        </w:rPr>
        <w:t xml:space="preserve"> and it is estimated that about 1 litre of our daily requirement of water is provided from the consumption of food alone.</w:t>
      </w:r>
    </w:p>
    <w:p w14:paraId="5632335D" w14:textId="77777777" w:rsidR="00CD05C6" w:rsidRDefault="00CD05C6" w:rsidP="00CD05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5EE96767" w14:textId="77777777" w:rsidR="00CD05C6" w:rsidRDefault="00CD05C6" w:rsidP="00CD05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This activity involves a gravimetric analysis of moisture content and total solids content of carrot, a typical vegetable, and banana, a typical fruit. </w:t>
      </w:r>
    </w:p>
    <w:p w14:paraId="3B30B47B" w14:textId="77777777" w:rsidR="00CD05C6" w:rsidRDefault="00CD05C6" w:rsidP="00CD05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5688B942" w14:textId="77777777" w:rsidR="00CD05C6" w:rsidRPr="00E53D51" w:rsidRDefault="00CD05C6" w:rsidP="00CD05C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Two methods, thermal oven and microwave oven, will be used and the results compared.</w:t>
      </w:r>
    </w:p>
    <w:p w14:paraId="56380C5D" w14:textId="77777777" w:rsidR="00CD05C6" w:rsidRDefault="00CD05C6" w:rsidP="00CD05C6">
      <w:r w:rsidRPr="00B54B2A">
        <w:t xml:space="preserve">The moisture content is determined by measuring the mass of a food before and after the </w:t>
      </w:r>
      <w:r>
        <w:t>water is removed by evaporation.</w:t>
      </w:r>
    </w:p>
    <w:p w14:paraId="3F3F417F" w14:textId="77777777" w:rsidR="00CD05C6" w:rsidRDefault="00CD05C6" w:rsidP="00CD05C6"/>
    <w:p w14:paraId="78C08CAF" w14:textId="77777777" w:rsidR="00735DD5" w:rsidRDefault="00301CA9" w:rsidP="00301CA9">
      <w:r w:rsidRPr="00301CA9">
        <w:t xml:space="preserve">The basic principle of this technique is that water has a lower boiling point than the other major components within foods such as lipids, proteins, carbohydrates and minerals. All the water molecules need to be removed to get a true indication of moisture content and this is often difficult to achieve. </w:t>
      </w:r>
    </w:p>
    <w:p w14:paraId="0DE216D4" w14:textId="77777777" w:rsidR="00735DD5" w:rsidRDefault="00735DD5" w:rsidP="00301CA9"/>
    <w:p w14:paraId="3592833B" w14:textId="77777777" w:rsidR="00301CA9" w:rsidRPr="00301CA9" w:rsidRDefault="00301CA9" w:rsidP="00301CA9">
      <w:r w:rsidRPr="00301CA9">
        <w:t>The two methods outlined below have heating times that may need to be adjusted as a consequence of this.</w:t>
      </w:r>
    </w:p>
    <w:p w14:paraId="50C13B76" w14:textId="77777777" w:rsidR="00301CA9" w:rsidRPr="00301CA9" w:rsidRDefault="00301CA9" w:rsidP="00301CA9"/>
    <w:p w14:paraId="2012ED38" w14:textId="77777777" w:rsidR="00301CA9" w:rsidRPr="00E85A30" w:rsidRDefault="00301CA9" w:rsidP="00301CA9">
      <w:r w:rsidRPr="00301CA9">
        <w:t xml:space="preserve">The results can be reported as either % moisture or % total solids, where % total solids </w:t>
      </w:r>
      <w:proofErr w:type="gramStart"/>
      <w:r w:rsidRPr="00301CA9">
        <w:t>is</w:t>
      </w:r>
      <w:proofErr w:type="gramEnd"/>
      <w:r w:rsidRPr="00301CA9">
        <w:t xml:space="preserve"> defined as 100 - % moisture.</w:t>
      </w:r>
    </w:p>
    <w:p w14:paraId="11233E89" w14:textId="77777777" w:rsidR="00301CA9" w:rsidRDefault="00301CA9" w:rsidP="00CD05C6"/>
    <w:p w14:paraId="1022C24C" w14:textId="77777777" w:rsidR="00CD05C6" w:rsidRPr="00B02A70" w:rsidRDefault="00CD05C6" w:rsidP="00CD05C6">
      <w:pPr>
        <w:rPr>
          <w:b/>
        </w:rPr>
      </w:pPr>
      <w:bookmarkStart w:id="1" w:name="need"/>
      <w:bookmarkEnd w:id="1"/>
      <w:r w:rsidRPr="00B02A70">
        <w:rPr>
          <w:b/>
        </w:rPr>
        <w:t>What you need</w:t>
      </w:r>
    </w:p>
    <w:p w14:paraId="20849DC0" w14:textId="77777777" w:rsidR="00301CA9" w:rsidRDefault="00301CA9" w:rsidP="00301CA9">
      <w:pPr>
        <w:suppressAutoHyphens w:val="0"/>
      </w:pPr>
    </w:p>
    <w:p w14:paraId="1AA494D0" w14:textId="77777777" w:rsidR="00735DD5" w:rsidRPr="0096213F" w:rsidRDefault="00735DD5" w:rsidP="00735DD5">
      <w:pPr>
        <w:numPr>
          <w:ilvl w:val="0"/>
          <w:numId w:val="17"/>
        </w:numPr>
      </w:pPr>
      <w:r>
        <w:t xml:space="preserve">Copies of the student worksheet: </w:t>
      </w:r>
      <w:hyperlink w:anchor="analysing" w:history="1">
        <w:r w:rsidRPr="00735DD5">
          <w:rPr>
            <w:rStyle w:val="Hyperlink"/>
          </w:rPr>
          <w:t>Analysing moisture content</w:t>
        </w:r>
      </w:hyperlink>
    </w:p>
    <w:p w14:paraId="36ED9CAC" w14:textId="77777777" w:rsidR="00CD05C6" w:rsidRDefault="00CD05C6" w:rsidP="00CD05C6">
      <w:pPr>
        <w:numPr>
          <w:ilvl w:val="0"/>
          <w:numId w:val="13"/>
        </w:numPr>
        <w:suppressAutoHyphens w:val="0"/>
      </w:pPr>
      <w:r>
        <w:t>Fresh carrots</w:t>
      </w:r>
      <w:r w:rsidR="00890082">
        <w:t>,</w:t>
      </w:r>
      <w:r>
        <w:t xml:space="preserve"> ripe bananas </w:t>
      </w:r>
    </w:p>
    <w:p w14:paraId="54A0334C" w14:textId="77777777" w:rsidR="00CD05C6" w:rsidRDefault="00CD05C6" w:rsidP="00CD05C6">
      <w:pPr>
        <w:numPr>
          <w:ilvl w:val="0"/>
          <w:numId w:val="7"/>
        </w:numPr>
        <w:suppressAutoHyphens w:val="0"/>
      </w:pPr>
      <w:r>
        <w:t>Chopping board</w:t>
      </w:r>
      <w:r w:rsidR="00890082">
        <w:t>,</w:t>
      </w:r>
      <w:r>
        <w:t xml:space="preserve"> knife</w:t>
      </w:r>
      <w:r w:rsidR="00890082">
        <w:t>,</w:t>
      </w:r>
      <w:r>
        <w:t xml:space="preserve"> grater</w:t>
      </w:r>
    </w:p>
    <w:p w14:paraId="20DCC905" w14:textId="77777777" w:rsidR="00CD05C6" w:rsidRDefault="00301CA9" w:rsidP="00CD05C6">
      <w:pPr>
        <w:numPr>
          <w:ilvl w:val="0"/>
          <w:numId w:val="7"/>
        </w:numPr>
        <w:suppressAutoHyphens w:val="0"/>
      </w:pPr>
      <w:r>
        <w:t>S</w:t>
      </w:r>
      <w:r w:rsidR="00CD05C6">
        <w:t>patula</w:t>
      </w:r>
    </w:p>
    <w:p w14:paraId="5118998F" w14:textId="77777777" w:rsidR="00CD05C6" w:rsidRDefault="00CD05C6" w:rsidP="00CD05C6">
      <w:pPr>
        <w:numPr>
          <w:ilvl w:val="0"/>
          <w:numId w:val="7"/>
        </w:numPr>
        <w:suppressAutoHyphens w:val="0"/>
      </w:pPr>
      <w:r>
        <w:t>Top pan balance accurate to 0.1g</w:t>
      </w:r>
    </w:p>
    <w:p w14:paraId="37C7ED80" w14:textId="77777777" w:rsidR="00CD05C6" w:rsidRDefault="00CD05C6" w:rsidP="00CD05C6">
      <w:pPr>
        <w:numPr>
          <w:ilvl w:val="0"/>
          <w:numId w:val="7"/>
        </w:numPr>
        <w:suppressAutoHyphens w:val="0"/>
      </w:pPr>
      <w:r>
        <w:t>Dinner size plates or suitable dishes</w:t>
      </w:r>
    </w:p>
    <w:p w14:paraId="0BEF0638" w14:textId="77777777" w:rsidR="00165F27" w:rsidRDefault="00CD05C6" w:rsidP="00165F27">
      <w:pPr>
        <w:numPr>
          <w:ilvl w:val="0"/>
          <w:numId w:val="7"/>
        </w:numPr>
        <w:suppressAutoHyphens w:val="0"/>
      </w:pPr>
      <w:r>
        <w:t>Access to a thermal drying oven</w:t>
      </w:r>
      <w:r w:rsidR="00890082">
        <w:t xml:space="preserve"> and </w:t>
      </w:r>
      <w:r>
        <w:t>a microwave oven</w:t>
      </w:r>
    </w:p>
    <w:p w14:paraId="6BCE4717" w14:textId="77777777" w:rsidR="00CD05C6" w:rsidRDefault="00CD05C6" w:rsidP="00C02925">
      <w:pPr>
        <w:numPr>
          <w:ilvl w:val="0"/>
          <w:numId w:val="7"/>
        </w:numPr>
        <w:suppressAutoHyphens w:val="0"/>
      </w:pPr>
      <w:r>
        <w:t>Food content data tables</w:t>
      </w:r>
      <w:r w:rsidR="00165F27">
        <w:t xml:space="preserve"> </w:t>
      </w:r>
      <w:r w:rsidR="00890082">
        <w:t>–</w:t>
      </w:r>
      <w:r w:rsidR="00165F27">
        <w:t xml:space="preserve"> </w:t>
      </w:r>
      <w:hyperlink r:id="rId7" w:history="1">
        <w:r w:rsidR="00C02925" w:rsidRPr="001C09BD">
          <w:rPr>
            <w:rStyle w:val="Hyperlink"/>
          </w:rPr>
          <w:t>www.health.govt.n</w:t>
        </w:r>
        <w:r w:rsidR="00C02925" w:rsidRPr="001C09BD">
          <w:rPr>
            <w:rStyle w:val="Hyperlink"/>
          </w:rPr>
          <w:t>z</w:t>
        </w:r>
        <w:r w:rsidR="00C02925" w:rsidRPr="001C09BD">
          <w:rPr>
            <w:rStyle w:val="Hyperlink"/>
          </w:rPr>
          <w:t>/publication/concise-new-zealand-food-composition-tables-8th-edition</w:t>
        </w:r>
      </w:hyperlink>
      <w:r w:rsidR="00C02925">
        <w:t xml:space="preserve"> </w:t>
      </w:r>
    </w:p>
    <w:p w14:paraId="48B070F9" w14:textId="77777777" w:rsidR="00301CA9" w:rsidRDefault="00CD05C6" w:rsidP="00CD05C6">
      <w:pPr>
        <w:rPr>
          <w:b/>
        </w:rPr>
      </w:pPr>
      <w:bookmarkStart w:id="2" w:name="do"/>
      <w:bookmarkEnd w:id="2"/>
      <w:r w:rsidRPr="00B02A70">
        <w:rPr>
          <w:b/>
        </w:rPr>
        <w:lastRenderedPageBreak/>
        <w:t>What to do</w:t>
      </w:r>
    </w:p>
    <w:p w14:paraId="33EADC05" w14:textId="77777777" w:rsidR="00735DD5" w:rsidRDefault="00735DD5" w:rsidP="00CD05C6">
      <w:pPr>
        <w:rPr>
          <w:b/>
        </w:rPr>
      </w:pPr>
    </w:p>
    <w:p w14:paraId="5407844E" w14:textId="77777777" w:rsidR="00735DD5" w:rsidRDefault="00735DD5" w:rsidP="00735DD5">
      <w:pPr>
        <w:numPr>
          <w:ilvl w:val="0"/>
          <w:numId w:val="18"/>
        </w:numPr>
      </w:pPr>
      <w:r>
        <w:t xml:space="preserve">Hand out copies of the student worksheet: </w:t>
      </w:r>
      <w:hyperlink w:anchor="analysing" w:history="1">
        <w:r w:rsidRPr="00735DD5">
          <w:rPr>
            <w:rStyle w:val="Hyperlink"/>
          </w:rPr>
          <w:t>Analysing moisture content</w:t>
        </w:r>
      </w:hyperlink>
      <w:r>
        <w:t xml:space="preserve"> and have students work in pairs to complete the experiment. </w:t>
      </w:r>
    </w:p>
    <w:p w14:paraId="3F6B9208" w14:textId="77777777" w:rsidR="00735DD5" w:rsidRDefault="00735DD5" w:rsidP="00735DD5"/>
    <w:p w14:paraId="1CCE13C0" w14:textId="77777777" w:rsidR="00735DD5" w:rsidRPr="0096213F" w:rsidRDefault="00735DD5" w:rsidP="00735DD5">
      <w:pPr>
        <w:numPr>
          <w:ilvl w:val="0"/>
          <w:numId w:val="18"/>
        </w:numPr>
      </w:pPr>
      <w:r>
        <w:t>Discuss the results using these prompts:</w:t>
      </w:r>
    </w:p>
    <w:p w14:paraId="28D8743C" w14:textId="77777777" w:rsidR="00735DD5" w:rsidRDefault="00735DD5" w:rsidP="00735DD5">
      <w:pPr>
        <w:numPr>
          <w:ilvl w:val="0"/>
          <w:numId w:val="19"/>
        </w:numPr>
      </w:pPr>
      <w:r>
        <w:t>How do the results from the two drying methods compare? Ideally, how should they compare?</w:t>
      </w:r>
    </w:p>
    <w:p w14:paraId="12EFE037" w14:textId="77777777" w:rsidR="00735DD5" w:rsidRDefault="00735DD5" w:rsidP="00735DD5">
      <w:pPr>
        <w:numPr>
          <w:ilvl w:val="0"/>
          <w:numId w:val="19"/>
        </w:numPr>
      </w:pPr>
      <w:r>
        <w:t>How do your results compare with the entries found in food data tables?</w:t>
      </w:r>
    </w:p>
    <w:p w14:paraId="17795D39" w14:textId="77777777" w:rsidR="00735DD5" w:rsidRDefault="00735DD5" w:rsidP="00735DD5">
      <w:pPr>
        <w:numPr>
          <w:ilvl w:val="0"/>
          <w:numId w:val="19"/>
        </w:numPr>
      </w:pPr>
      <w:r>
        <w:t>Can you identify any problem areas with these moisture-determining methods?</w:t>
      </w:r>
    </w:p>
    <w:p w14:paraId="25FA12E0" w14:textId="77777777" w:rsidR="00735DD5" w:rsidRDefault="00735DD5" w:rsidP="00735DD5">
      <w:pPr>
        <w:numPr>
          <w:ilvl w:val="0"/>
          <w:numId w:val="19"/>
        </w:numPr>
      </w:pPr>
      <w:r>
        <w:t>High moisture content indicates a low energy value for a given food. What is the explanation for this?</w:t>
      </w:r>
    </w:p>
    <w:p w14:paraId="05B2D393" w14:textId="77777777" w:rsidR="00890082" w:rsidRPr="00890082" w:rsidRDefault="00735DD5" w:rsidP="00890082">
      <w:pPr>
        <w:numPr>
          <w:ilvl w:val="0"/>
          <w:numId w:val="19"/>
        </w:numPr>
        <w:rPr>
          <w:b/>
        </w:rPr>
      </w:pPr>
      <w:r>
        <w:t xml:space="preserve">High total solids </w:t>
      </w:r>
      <w:r w:rsidRPr="00735DD5">
        <w:rPr>
          <w:i/>
        </w:rPr>
        <w:t>may</w:t>
      </w:r>
      <w:r>
        <w:t xml:space="preserve"> indicate high-energy value. Comment on this.</w:t>
      </w:r>
    </w:p>
    <w:p w14:paraId="386B6AB8" w14:textId="77777777" w:rsidR="00890082" w:rsidRPr="00890082" w:rsidRDefault="00735DD5" w:rsidP="00890082">
      <w:pPr>
        <w:numPr>
          <w:ilvl w:val="0"/>
          <w:numId w:val="19"/>
        </w:numPr>
        <w:rPr>
          <w:b/>
        </w:rPr>
      </w:pPr>
      <w:r>
        <w:t>Why is it recommended that average, healthy adolescents should monitor their daily water intake?</w:t>
      </w:r>
    </w:p>
    <w:p w14:paraId="0BE9F727" w14:textId="77777777" w:rsidR="00301CA9" w:rsidRDefault="00890082" w:rsidP="00890082">
      <w:pPr>
        <w:rPr>
          <w:b/>
        </w:rPr>
      </w:pPr>
      <w:r>
        <w:br w:type="page"/>
      </w:r>
      <w:r w:rsidR="00735DD5">
        <w:lastRenderedPageBreak/>
        <w:t xml:space="preserve"> </w:t>
      </w:r>
      <w:bookmarkStart w:id="3" w:name="analysing"/>
      <w:bookmarkEnd w:id="3"/>
      <w:r w:rsidR="00301CA9">
        <w:rPr>
          <w:b/>
        </w:rPr>
        <w:t>Analysing moisture content</w:t>
      </w:r>
    </w:p>
    <w:p w14:paraId="29BB52A2" w14:textId="77777777" w:rsidR="00301CA9" w:rsidRDefault="00301CA9" w:rsidP="00CD05C6">
      <w:pPr>
        <w:rPr>
          <w:b/>
        </w:rPr>
      </w:pPr>
    </w:p>
    <w:p w14:paraId="125DE4ED" w14:textId="77777777" w:rsidR="00CD05C6" w:rsidRDefault="00CD05C6" w:rsidP="00735DD5">
      <w:pPr>
        <w:numPr>
          <w:ilvl w:val="0"/>
          <w:numId w:val="16"/>
        </w:numPr>
        <w:tabs>
          <w:tab w:val="clear" w:pos="360"/>
          <w:tab w:val="num" w:pos="0"/>
        </w:tabs>
      </w:pPr>
      <w:r w:rsidRPr="00DF7ED9">
        <w:t xml:space="preserve">Finely </w:t>
      </w:r>
      <w:r w:rsidR="00735DD5">
        <w:t>grate the carrot</w:t>
      </w:r>
      <w:r w:rsidR="00735DD5" w:rsidRPr="00DF7ED9">
        <w:t xml:space="preserve"> </w:t>
      </w:r>
      <w:r w:rsidR="00735DD5">
        <w:t xml:space="preserve">and </w:t>
      </w:r>
      <w:r w:rsidRPr="00DF7ED9">
        <w:t>chop the</w:t>
      </w:r>
      <w:r>
        <w:t xml:space="preserve"> banana</w:t>
      </w:r>
      <w:r w:rsidR="00301CA9">
        <w:t>.</w:t>
      </w:r>
    </w:p>
    <w:p w14:paraId="372403EE" w14:textId="77777777" w:rsidR="00301CA9" w:rsidRDefault="00301CA9" w:rsidP="00301CA9"/>
    <w:p w14:paraId="7BB7A543" w14:textId="77777777" w:rsidR="00CD05C6" w:rsidRDefault="00CD05C6" w:rsidP="00301CA9">
      <w:pPr>
        <w:numPr>
          <w:ilvl w:val="0"/>
          <w:numId w:val="16"/>
        </w:numPr>
      </w:pPr>
      <w:r>
        <w:t xml:space="preserve">Transfer about 50g of the </w:t>
      </w:r>
      <w:r w:rsidR="00735DD5">
        <w:t>grated carrot</w:t>
      </w:r>
      <w:r>
        <w:t xml:space="preserve"> into a preweighed dish</w:t>
      </w:r>
      <w:r w:rsidR="00301CA9">
        <w:t>.</w:t>
      </w:r>
    </w:p>
    <w:p w14:paraId="4F4BF972" w14:textId="77777777" w:rsidR="00301CA9" w:rsidRDefault="00301CA9" w:rsidP="004C0F12"/>
    <w:p w14:paraId="30AD58DE" w14:textId="77777777" w:rsidR="00CD05C6" w:rsidRDefault="00CD05C6" w:rsidP="00301CA9">
      <w:pPr>
        <w:numPr>
          <w:ilvl w:val="0"/>
          <w:numId w:val="16"/>
        </w:numPr>
      </w:pPr>
      <w:r>
        <w:t xml:space="preserve">Weigh the dish </w:t>
      </w:r>
      <w:r w:rsidR="004C0F12">
        <w:t>and</w:t>
      </w:r>
      <w:r>
        <w:t xml:space="preserve"> </w:t>
      </w:r>
      <w:r w:rsidR="004C0F12">
        <w:t xml:space="preserve">the </w:t>
      </w:r>
      <w:r>
        <w:t>contents</w:t>
      </w:r>
      <w:r w:rsidR="00735DD5">
        <w:t xml:space="preserve"> and record (see next page).</w:t>
      </w:r>
    </w:p>
    <w:p w14:paraId="0536F6F2" w14:textId="77777777" w:rsidR="004C0F12" w:rsidRDefault="004C0F12" w:rsidP="004C0F12"/>
    <w:p w14:paraId="28AC6188" w14:textId="77777777" w:rsidR="00CD05C6" w:rsidRDefault="00CD05C6" w:rsidP="00301CA9">
      <w:pPr>
        <w:numPr>
          <w:ilvl w:val="0"/>
          <w:numId w:val="16"/>
        </w:numPr>
      </w:pPr>
      <w:r>
        <w:t xml:space="preserve">Record the exact mass of </w:t>
      </w:r>
      <w:r w:rsidR="00735DD5">
        <w:t>grated carrot</w:t>
      </w:r>
      <w:r w:rsidR="005025BA">
        <w:t>.</w:t>
      </w:r>
    </w:p>
    <w:p w14:paraId="78265A0C" w14:textId="77777777" w:rsidR="005025BA" w:rsidRDefault="005025BA" w:rsidP="005025BA"/>
    <w:p w14:paraId="72596EAD" w14:textId="77777777" w:rsidR="00CD05C6" w:rsidRDefault="00CD05C6" w:rsidP="00301CA9">
      <w:pPr>
        <w:numPr>
          <w:ilvl w:val="0"/>
          <w:numId w:val="16"/>
        </w:numPr>
      </w:pPr>
      <w:r>
        <w:t xml:space="preserve">Transfer the dish </w:t>
      </w:r>
      <w:r w:rsidR="005025BA">
        <w:t>a</w:t>
      </w:r>
      <w:r w:rsidR="00735DD5">
        <w:t>n</w:t>
      </w:r>
      <w:r w:rsidR="005025BA">
        <w:t>d</w:t>
      </w:r>
      <w:r>
        <w:t xml:space="preserve"> contents into a thermal oven set at 100</w:t>
      </w:r>
      <w:r w:rsidR="005025BA" w:rsidRPr="005025BA">
        <w:t>°</w:t>
      </w:r>
      <w:r>
        <w:t>C</w:t>
      </w:r>
      <w:r w:rsidR="005025BA">
        <w:t>.</w:t>
      </w:r>
    </w:p>
    <w:p w14:paraId="6BF7C779" w14:textId="77777777" w:rsidR="005025BA" w:rsidRDefault="005025BA" w:rsidP="005025BA"/>
    <w:p w14:paraId="1BAC6B10" w14:textId="77777777" w:rsidR="00CD05C6" w:rsidRDefault="00CD05C6" w:rsidP="00301CA9">
      <w:pPr>
        <w:numPr>
          <w:ilvl w:val="0"/>
          <w:numId w:val="16"/>
        </w:numPr>
      </w:pPr>
      <w:r>
        <w:t>Leave for a time period of 3 hours, inspecting at regular intervals</w:t>
      </w:r>
      <w:r w:rsidR="005025BA">
        <w:t>.</w:t>
      </w:r>
    </w:p>
    <w:p w14:paraId="40941343" w14:textId="77777777" w:rsidR="005025BA" w:rsidRDefault="005025BA" w:rsidP="005025BA"/>
    <w:p w14:paraId="0BB3D200" w14:textId="77777777" w:rsidR="00CD05C6" w:rsidRDefault="00CD05C6" w:rsidP="00301CA9">
      <w:pPr>
        <w:numPr>
          <w:ilvl w:val="0"/>
          <w:numId w:val="16"/>
        </w:numPr>
      </w:pPr>
      <w:r>
        <w:t>On removal</w:t>
      </w:r>
      <w:r w:rsidR="005025BA">
        <w:t>,</w:t>
      </w:r>
      <w:r>
        <w:t xml:space="preserve"> allow to cool to room temperature</w:t>
      </w:r>
      <w:r w:rsidR="005025BA">
        <w:t>.</w:t>
      </w:r>
    </w:p>
    <w:p w14:paraId="0C8C099E" w14:textId="77777777" w:rsidR="005025BA" w:rsidRDefault="005025BA" w:rsidP="005025BA"/>
    <w:p w14:paraId="7359AE0A" w14:textId="77777777" w:rsidR="00CD05C6" w:rsidRDefault="00CD05C6" w:rsidP="00301CA9">
      <w:pPr>
        <w:numPr>
          <w:ilvl w:val="0"/>
          <w:numId w:val="16"/>
        </w:numPr>
      </w:pPr>
      <w:r>
        <w:t xml:space="preserve">Weigh the dish </w:t>
      </w:r>
      <w:r w:rsidR="005025BA">
        <w:t>and</w:t>
      </w:r>
      <w:r>
        <w:t xml:space="preserve"> contents (now dehydrated)</w:t>
      </w:r>
      <w:r w:rsidR="005025BA">
        <w:t>.</w:t>
      </w:r>
    </w:p>
    <w:p w14:paraId="5276A5F3" w14:textId="77777777" w:rsidR="005025BA" w:rsidRDefault="005025BA" w:rsidP="005025BA"/>
    <w:p w14:paraId="2CC93FE8" w14:textId="77777777" w:rsidR="00CD05C6" w:rsidRDefault="00CD05C6" w:rsidP="00301CA9">
      <w:pPr>
        <w:numPr>
          <w:ilvl w:val="0"/>
          <w:numId w:val="16"/>
        </w:numPr>
      </w:pPr>
      <w:r>
        <w:t xml:space="preserve">Record the mass of the dehydrated </w:t>
      </w:r>
      <w:r w:rsidR="00735DD5">
        <w:t>carrot</w:t>
      </w:r>
      <w:r w:rsidR="005025BA">
        <w:t>.</w:t>
      </w:r>
    </w:p>
    <w:p w14:paraId="3FA57EF3" w14:textId="77777777" w:rsidR="005025BA" w:rsidRDefault="005025BA" w:rsidP="005025BA"/>
    <w:p w14:paraId="4B03F7AF" w14:textId="77777777" w:rsidR="00CD05C6" w:rsidRDefault="00CD05C6" w:rsidP="00301CA9">
      <w:pPr>
        <w:numPr>
          <w:ilvl w:val="0"/>
          <w:numId w:val="16"/>
        </w:numPr>
      </w:pPr>
      <w:r>
        <w:t>Calculate the % moisture content</w:t>
      </w:r>
      <w:r w:rsidR="00735DD5">
        <w:t xml:space="preserve"> – </w:t>
      </w:r>
      <w:r>
        <w:t xml:space="preserve">% moisture = (initial mass </w:t>
      </w:r>
      <w:r w:rsidR="00735DD5">
        <w:t>-</w:t>
      </w:r>
      <w:r>
        <w:t xml:space="preserve"> final mass)</w:t>
      </w:r>
      <w:r w:rsidR="00735DD5">
        <w:t xml:space="preserve"> </w:t>
      </w:r>
      <w:r>
        <w:t>x</w:t>
      </w:r>
      <w:r w:rsidR="00735DD5">
        <w:t xml:space="preserve"> </w:t>
      </w:r>
      <w:r>
        <w:t>100/initial mass</w:t>
      </w:r>
      <w:r w:rsidR="00735DD5">
        <w:t>.</w:t>
      </w:r>
    </w:p>
    <w:p w14:paraId="7241D262" w14:textId="77777777" w:rsidR="00735DD5" w:rsidRDefault="00735DD5" w:rsidP="00735DD5"/>
    <w:p w14:paraId="6230E353" w14:textId="77777777" w:rsidR="00CD05C6" w:rsidRDefault="00CD05C6" w:rsidP="00301CA9">
      <w:pPr>
        <w:numPr>
          <w:ilvl w:val="0"/>
          <w:numId w:val="16"/>
        </w:numPr>
      </w:pPr>
      <w:r>
        <w:t>Calculate the % total solids</w:t>
      </w:r>
      <w:r w:rsidR="00735DD5">
        <w:t xml:space="preserve"> – </w:t>
      </w:r>
      <w:r>
        <w:t>% total solids = 100 - % moisture content</w:t>
      </w:r>
      <w:r w:rsidR="00735DD5">
        <w:t>.</w:t>
      </w:r>
    </w:p>
    <w:p w14:paraId="088DCC62" w14:textId="77777777" w:rsidR="00735DD5" w:rsidRDefault="00735DD5" w:rsidP="00735DD5"/>
    <w:p w14:paraId="42E68E4A" w14:textId="77777777" w:rsidR="00735DD5" w:rsidRDefault="00CD05C6" w:rsidP="00301CA9">
      <w:pPr>
        <w:numPr>
          <w:ilvl w:val="0"/>
          <w:numId w:val="16"/>
        </w:numPr>
      </w:pPr>
      <w:r>
        <w:t xml:space="preserve">Repeat this process for the </w:t>
      </w:r>
      <w:r w:rsidR="00735DD5">
        <w:t>chopped banana</w:t>
      </w:r>
      <w:r>
        <w:t xml:space="preserve"> carrot</w:t>
      </w:r>
      <w:r w:rsidR="00735DD5">
        <w:t>.</w:t>
      </w:r>
    </w:p>
    <w:p w14:paraId="21ED79B0" w14:textId="77777777" w:rsidR="00CD05C6" w:rsidRDefault="00CD05C6" w:rsidP="00735DD5">
      <w:r>
        <w:t xml:space="preserve"> </w:t>
      </w:r>
    </w:p>
    <w:p w14:paraId="2E620F62" w14:textId="77777777" w:rsidR="00CD05C6" w:rsidRDefault="00CD05C6" w:rsidP="00301CA9">
      <w:pPr>
        <w:numPr>
          <w:ilvl w:val="0"/>
          <w:numId w:val="16"/>
        </w:numPr>
      </w:pPr>
      <w:r>
        <w:t>Compare your experimental results for carrot and banana with the food content data tables</w:t>
      </w:r>
      <w:r w:rsidR="00735DD5">
        <w:t>.</w:t>
      </w:r>
    </w:p>
    <w:p w14:paraId="02F4F028" w14:textId="77777777" w:rsidR="00735DD5" w:rsidRDefault="00735DD5" w:rsidP="00735DD5"/>
    <w:p w14:paraId="09ADE1F0" w14:textId="77777777" w:rsidR="00CD05C6" w:rsidRDefault="00CD05C6" w:rsidP="00301CA9">
      <w:pPr>
        <w:numPr>
          <w:ilvl w:val="0"/>
          <w:numId w:val="16"/>
        </w:numPr>
      </w:pPr>
      <w:r>
        <w:t xml:space="preserve">Repeat </w:t>
      </w:r>
      <w:r w:rsidR="00735DD5">
        <w:t xml:space="preserve">the process </w:t>
      </w:r>
      <w:r>
        <w:t>but this time place the samples in a microwave oven set at high power</w:t>
      </w:r>
      <w:r w:rsidR="00890082">
        <w:t xml:space="preserve">. </w:t>
      </w:r>
      <w:r>
        <w:t>Run for 2 minutes. Inspect the samples. Repeat until five 2</w:t>
      </w:r>
      <w:r w:rsidR="00735DD5">
        <w:t>-</w:t>
      </w:r>
      <w:r>
        <w:t xml:space="preserve">minute heating sequences have been conducted. </w:t>
      </w:r>
    </w:p>
    <w:p w14:paraId="6EC15887" w14:textId="77777777" w:rsidR="00CD05C6" w:rsidRDefault="00CD05C6" w:rsidP="00CD05C6"/>
    <w:p w14:paraId="0A6E278D" w14:textId="77777777" w:rsidR="00CD05C6" w:rsidRDefault="00735DD5" w:rsidP="00735DD5">
      <w:r>
        <w:br w:type="page"/>
      </w:r>
      <w:r w:rsidR="00CD05C6">
        <w:lastRenderedPageBreak/>
        <w:t>Record your results in the space</w:t>
      </w:r>
      <w:r>
        <w:t>s</w:t>
      </w:r>
      <w:r w:rsidR="00CD05C6">
        <w:t xml:space="preserve"> provided</w:t>
      </w:r>
      <w:r>
        <w:t>:</w:t>
      </w:r>
    </w:p>
    <w:p w14:paraId="3EF001CC" w14:textId="77777777" w:rsidR="00CD05C6" w:rsidRPr="00F34C04" w:rsidRDefault="00CD05C6" w:rsidP="004C0F12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2"/>
        <w:gridCol w:w="666"/>
        <w:gridCol w:w="1843"/>
        <w:gridCol w:w="850"/>
        <w:gridCol w:w="425"/>
        <w:gridCol w:w="1701"/>
        <w:gridCol w:w="968"/>
        <w:gridCol w:w="875"/>
      </w:tblGrid>
      <w:tr w:rsidR="005025BA" w:rsidRPr="00E316E2" w14:paraId="1182D7C7" w14:textId="77777777" w:rsidTr="009D4A13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81C415" w14:textId="77777777" w:rsidR="00735DD5" w:rsidRPr="009D4A13" w:rsidRDefault="00735DD5" w:rsidP="005025BA">
            <w:pPr>
              <w:rPr>
                <w:b/>
                <w:sz w:val="24"/>
              </w:rPr>
            </w:pPr>
          </w:p>
          <w:p w14:paraId="454C0C5B" w14:textId="77777777" w:rsidR="005025BA" w:rsidRPr="00E316E2" w:rsidRDefault="005025BA" w:rsidP="005025BA">
            <w:r w:rsidRPr="009D4A13">
              <w:rPr>
                <w:b/>
              </w:rPr>
              <w:t xml:space="preserve">Thermal oven drying – </w:t>
            </w:r>
            <w:r w:rsidR="00E316E2" w:rsidRPr="009D4A13">
              <w:rPr>
                <w:b/>
              </w:rPr>
              <w:t>c</w:t>
            </w:r>
            <w:r w:rsidRPr="009D4A13">
              <w:rPr>
                <w:b/>
              </w:rPr>
              <w:t>arrot – before heating</w:t>
            </w:r>
          </w:p>
        </w:tc>
      </w:tr>
      <w:tr w:rsidR="00072CC5" w:rsidRPr="00E316E2" w14:paraId="0DAFD06E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9CA32A" w14:textId="77777777" w:rsidR="004C0F12" w:rsidRPr="00E316E2" w:rsidRDefault="004C0F12" w:rsidP="00CD05C6">
            <w:r w:rsidRPr="00E316E2">
              <w:t>Mass of dish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2C731A" w14:textId="77777777" w:rsidR="004C0F12" w:rsidRPr="00E316E2" w:rsidRDefault="004C0F12" w:rsidP="009D4A13">
            <w:pPr>
              <w:jc w:val="right"/>
            </w:pPr>
            <w:r w:rsidRPr="00E316E2">
              <w:t>g</w:t>
            </w:r>
          </w:p>
        </w:tc>
        <w:tc>
          <w:tcPr>
            <w:tcW w:w="2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48750D" w14:textId="77777777" w:rsidR="004C0F12" w:rsidRPr="00E316E2" w:rsidRDefault="004C0F12" w:rsidP="00CD05C6">
            <w:r w:rsidRPr="00E316E2">
              <w:t>Mass of dish + carrot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DBF4DF0" w14:textId="77777777" w:rsidR="004C0F12" w:rsidRPr="00E316E2" w:rsidRDefault="004C0F12" w:rsidP="009D4A13">
            <w:pPr>
              <w:jc w:val="right"/>
            </w:pPr>
            <w:r w:rsidRPr="00E316E2">
              <w:t>g</w:t>
            </w:r>
          </w:p>
        </w:tc>
        <w:tc>
          <w:tcPr>
            <w:tcW w:w="30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DBE57" w14:textId="77777777" w:rsidR="004C0F12" w:rsidRPr="00E316E2" w:rsidRDefault="004C0F12" w:rsidP="00CD05C6">
            <w:r w:rsidRPr="00E316E2">
              <w:t>Mass of carrot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1BD463" w14:textId="77777777" w:rsidR="004C0F12" w:rsidRPr="00E316E2" w:rsidRDefault="004C0F12" w:rsidP="009D4A13">
            <w:pPr>
              <w:jc w:val="right"/>
            </w:pPr>
            <w:r w:rsidRPr="00E316E2">
              <w:t xml:space="preserve">g      </w:t>
            </w:r>
          </w:p>
        </w:tc>
      </w:tr>
      <w:tr w:rsidR="005025BA" w:rsidRPr="00E316E2" w14:paraId="1404C5F9" w14:textId="77777777" w:rsidTr="009D4A13"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BC62F" w14:textId="77777777" w:rsidR="005025BA" w:rsidRPr="009D4A13" w:rsidRDefault="005025BA" w:rsidP="00CD05C6">
            <w:pPr>
              <w:rPr>
                <w:b/>
              </w:rPr>
            </w:pPr>
          </w:p>
          <w:p w14:paraId="064EB1B9" w14:textId="77777777" w:rsidR="005025BA" w:rsidRPr="00E316E2" w:rsidRDefault="005025BA" w:rsidP="005025BA">
            <w:r w:rsidRPr="009D4A13">
              <w:rPr>
                <w:b/>
              </w:rPr>
              <w:t xml:space="preserve">Thermal oven drying – </w:t>
            </w:r>
            <w:r w:rsidR="00E316E2" w:rsidRPr="009D4A13">
              <w:rPr>
                <w:b/>
              </w:rPr>
              <w:t>c</w:t>
            </w:r>
            <w:r w:rsidRPr="009D4A13">
              <w:rPr>
                <w:b/>
              </w:rPr>
              <w:t>arrot – after heating</w:t>
            </w:r>
          </w:p>
        </w:tc>
      </w:tr>
      <w:tr w:rsidR="00072CC5" w:rsidRPr="00E316E2" w14:paraId="682B3126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2BAB0A" w14:textId="77777777" w:rsidR="004C0F12" w:rsidRPr="00E316E2" w:rsidRDefault="004C0F12" w:rsidP="00CD05C6">
            <w:r w:rsidRPr="00E316E2">
              <w:t>Mass of dish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4D6059" w14:textId="77777777" w:rsidR="004C0F12" w:rsidRPr="00E316E2" w:rsidRDefault="004C0F12" w:rsidP="009D4A13">
            <w:pPr>
              <w:jc w:val="right"/>
            </w:pPr>
            <w:r w:rsidRPr="00E316E2">
              <w:t>g</w:t>
            </w:r>
          </w:p>
        </w:tc>
        <w:tc>
          <w:tcPr>
            <w:tcW w:w="2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75F546" w14:textId="77777777" w:rsidR="004C0F12" w:rsidRPr="00E316E2" w:rsidRDefault="004C0F12" w:rsidP="00CD05C6">
            <w:r w:rsidRPr="00E316E2">
              <w:t>Mass of dish + carrot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4F4816" w14:textId="77777777" w:rsidR="004C0F12" w:rsidRPr="00E316E2" w:rsidRDefault="004C0F12" w:rsidP="009D4A13">
            <w:pPr>
              <w:jc w:val="right"/>
            </w:pPr>
            <w:r w:rsidRPr="00E316E2">
              <w:t>g</w:t>
            </w:r>
          </w:p>
        </w:tc>
        <w:tc>
          <w:tcPr>
            <w:tcW w:w="30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8D3CAC" w14:textId="77777777" w:rsidR="004C0F12" w:rsidRPr="00E316E2" w:rsidRDefault="004C0F12" w:rsidP="00CD05C6">
            <w:r w:rsidRPr="00E316E2">
              <w:t>Mass of dehydrated carrot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5D73AB" w14:textId="77777777" w:rsidR="004C0F12" w:rsidRPr="00E316E2" w:rsidRDefault="004C0F12" w:rsidP="009D4A13">
            <w:pPr>
              <w:jc w:val="right"/>
            </w:pPr>
            <w:r w:rsidRPr="00E316E2">
              <w:t xml:space="preserve">g      </w:t>
            </w:r>
          </w:p>
        </w:tc>
      </w:tr>
      <w:tr w:rsidR="005025BA" w:rsidRPr="00E316E2" w14:paraId="44E93504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96A53" w14:textId="77777777" w:rsidR="004C0F12" w:rsidRPr="00E316E2" w:rsidRDefault="004C0F12" w:rsidP="00CD05C6"/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40E517" w14:textId="77777777" w:rsidR="004C0F12" w:rsidRPr="00E316E2" w:rsidRDefault="004C0F12" w:rsidP="009D4A13">
            <w:pPr>
              <w:jc w:val="right"/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195A0" w14:textId="77777777" w:rsidR="004C0F12" w:rsidRPr="00E316E2" w:rsidRDefault="004C0F12" w:rsidP="00CD05C6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F5CEC0" w14:textId="77777777" w:rsidR="004C0F12" w:rsidRPr="00E316E2" w:rsidRDefault="004C0F12" w:rsidP="009D4A13">
            <w:pPr>
              <w:jc w:val="right"/>
            </w:pPr>
          </w:p>
        </w:tc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97B5D" w14:textId="77777777" w:rsidR="004C0F12" w:rsidRPr="00E316E2" w:rsidRDefault="004C0F12" w:rsidP="00CD05C6"/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CE4992" w14:textId="77777777" w:rsidR="004C0F12" w:rsidRPr="00E316E2" w:rsidRDefault="004C0F12" w:rsidP="009D4A13">
            <w:pPr>
              <w:jc w:val="right"/>
            </w:pPr>
          </w:p>
        </w:tc>
      </w:tr>
      <w:tr w:rsidR="00072CC5" w:rsidRPr="00E316E2" w14:paraId="7B4DD206" w14:textId="77777777" w:rsidTr="009D4A13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3B62A" w14:textId="77777777" w:rsidR="00072CC5" w:rsidRPr="00E316E2" w:rsidRDefault="00072CC5" w:rsidP="00CD05C6">
            <w:r w:rsidRPr="00E316E2">
              <w:t xml:space="preserve">% moisture content for carrot   = (initial mass </w:t>
            </w:r>
            <w:r w:rsidR="00735DD5" w:rsidRPr="00E316E2">
              <w:t>-</w:t>
            </w:r>
            <w:r w:rsidRPr="00E316E2">
              <w:t xml:space="preserve"> final mass) x 100/initial mass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04FAF" w14:textId="77777777" w:rsidR="00072CC5" w:rsidRPr="00E316E2" w:rsidRDefault="00072CC5" w:rsidP="009D4A13">
            <w:pPr>
              <w:jc w:val="right"/>
            </w:pPr>
          </w:p>
        </w:tc>
      </w:tr>
      <w:tr w:rsidR="00072CC5" w:rsidRPr="00E316E2" w14:paraId="72778913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F2E22" w14:textId="77777777" w:rsidR="00072CC5" w:rsidRPr="00E316E2" w:rsidRDefault="00072CC5" w:rsidP="00CD05C6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19B53A" w14:textId="77777777" w:rsidR="00072CC5" w:rsidRPr="00E316E2" w:rsidRDefault="00072CC5" w:rsidP="009D4A13">
            <w:pPr>
              <w:jc w:val="right"/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4A5B0D" w14:textId="77777777" w:rsidR="00072CC5" w:rsidRPr="00E316E2" w:rsidRDefault="00072CC5" w:rsidP="00072CC5">
            <w:r w:rsidRPr="00E316E2">
              <w:t xml:space="preserve">= (        </w:t>
            </w:r>
            <w:r w:rsidR="00735DD5" w:rsidRPr="00E316E2">
              <w:t xml:space="preserve">         </w:t>
            </w:r>
            <w:r w:rsidRPr="00E316E2">
              <w:t>-                ) x 100/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3A144" w14:textId="77777777" w:rsidR="00072CC5" w:rsidRPr="00E316E2" w:rsidRDefault="00072CC5" w:rsidP="009D4A13">
            <w:pPr>
              <w:jc w:val="right"/>
            </w:pPr>
            <w:r w:rsidRPr="00E316E2">
              <w:t>=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9E999B" w14:textId="77777777" w:rsidR="00072CC5" w:rsidRPr="00E316E2" w:rsidRDefault="00072CC5" w:rsidP="009D4A13">
            <w:pPr>
              <w:jc w:val="right"/>
            </w:pPr>
            <w:r w:rsidRPr="00E316E2">
              <w:t>%</w:t>
            </w:r>
          </w:p>
        </w:tc>
      </w:tr>
      <w:tr w:rsidR="005025BA" w:rsidRPr="00E316E2" w14:paraId="487B5271" w14:textId="77777777" w:rsidTr="009D4A13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29FD3" w14:textId="77777777" w:rsidR="005025BA" w:rsidRPr="00E316E2" w:rsidRDefault="005025BA" w:rsidP="00CD05C6"/>
          <w:p w14:paraId="214A60A8" w14:textId="77777777" w:rsidR="005025BA" w:rsidRPr="00E316E2" w:rsidRDefault="005025BA" w:rsidP="00CD05C6">
            <w:r w:rsidRPr="00E316E2">
              <w:t>% total solids for carrot            = 100 - % moisture content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6AE260" w14:textId="77777777" w:rsidR="005025BA" w:rsidRPr="00E316E2" w:rsidRDefault="005025BA" w:rsidP="009D4A13">
            <w:pPr>
              <w:jc w:val="right"/>
            </w:pPr>
          </w:p>
        </w:tc>
      </w:tr>
      <w:tr w:rsidR="005025BA" w:rsidRPr="00E316E2" w14:paraId="6FCD270D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6A386" w14:textId="77777777" w:rsidR="005025BA" w:rsidRPr="00E316E2" w:rsidRDefault="005025BA" w:rsidP="00CD05C6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C29CB" w14:textId="77777777" w:rsidR="005025BA" w:rsidRPr="00E316E2" w:rsidRDefault="005025BA" w:rsidP="009D4A13">
            <w:pPr>
              <w:jc w:val="right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D2C099D" w14:textId="77777777" w:rsidR="005025BA" w:rsidRPr="00E316E2" w:rsidRDefault="005025BA" w:rsidP="00CD05C6">
            <w:r w:rsidRPr="00E316E2">
              <w:t xml:space="preserve">= 100 -                         </w:t>
            </w:r>
          </w:p>
        </w:tc>
        <w:tc>
          <w:tcPr>
            <w:tcW w:w="26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79C711" w14:textId="77777777" w:rsidR="005025BA" w:rsidRPr="00E316E2" w:rsidRDefault="005025BA" w:rsidP="009D4A13">
            <w:pPr>
              <w:jc w:val="right"/>
            </w:pPr>
            <w:r w:rsidRPr="00E316E2">
              <w:t>=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D6BAE8" w14:textId="77777777" w:rsidR="005025BA" w:rsidRPr="00E316E2" w:rsidRDefault="005025BA" w:rsidP="009D4A13">
            <w:pPr>
              <w:jc w:val="right"/>
            </w:pPr>
            <w:r w:rsidRPr="00E316E2">
              <w:t>%</w:t>
            </w:r>
          </w:p>
        </w:tc>
      </w:tr>
    </w:tbl>
    <w:p w14:paraId="2C601695" w14:textId="77777777" w:rsidR="00072CC5" w:rsidRPr="00890082" w:rsidRDefault="00072CC5" w:rsidP="00072CC5">
      <w:pPr>
        <w:rPr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2"/>
        <w:gridCol w:w="666"/>
        <w:gridCol w:w="1843"/>
        <w:gridCol w:w="850"/>
        <w:gridCol w:w="425"/>
        <w:gridCol w:w="1701"/>
        <w:gridCol w:w="968"/>
        <w:gridCol w:w="875"/>
      </w:tblGrid>
      <w:tr w:rsidR="005025BA" w:rsidRPr="00E316E2" w14:paraId="3CD5AF40" w14:textId="77777777" w:rsidTr="009D4A13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4F2B84" w14:textId="77777777" w:rsidR="005025BA" w:rsidRPr="009D4A13" w:rsidRDefault="005025BA" w:rsidP="00CD05C6">
            <w:pPr>
              <w:rPr>
                <w:b/>
                <w:sz w:val="24"/>
              </w:rPr>
            </w:pPr>
          </w:p>
          <w:p w14:paraId="61455B8A" w14:textId="77777777" w:rsidR="005025BA" w:rsidRPr="00E316E2" w:rsidRDefault="005025BA" w:rsidP="00CD05C6">
            <w:r w:rsidRPr="009D4A13">
              <w:rPr>
                <w:b/>
              </w:rPr>
              <w:t xml:space="preserve">Microwave oven drying – </w:t>
            </w:r>
            <w:r w:rsidR="00E316E2" w:rsidRPr="009D4A13">
              <w:rPr>
                <w:b/>
              </w:rPr>
              <w:t>c</w:t>
            </w:r>
            <w:r w:rsidRPr="009D4A13">
              <w:rPr>
                <w:b/>
              </w:rPr>
              <w:t>arrot – before heating</w:t>
            </w:r>
          </w:p>
        </w:tc>
      </w:tr>
      <w:tr w:rsidR="005025BA" w:rsidRPr="00E316E2" w14:paraId="25041970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B0F63A" w14:textId="77777777" w:rsidR="005025BA" w:rsidRPr="00E316E2" w:rsidRDefault="005025BA" w:rsidP="00CD05C6">
            <w:r w:rsidRPr="00E316E2">
              <w:t>Mass of dish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E2EFF4" w14:textId="77777777" w:rsidR="005025BA" w:rsidRPr="00E316E2" w:rsidRDefault="005025BA" w:rsidP="009D4A13">
            <w:pPr>
              <w:jc w:val="right"/>
            </w:pPr>
            <w:r w:rsidRPr="00E316E2">
              <w:t>g</w:t>
            </w:r>
          </w:p>
        </w:tc>
        <w:tc>
          <w:tcPr>
            <w:tcW w:w="2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1C383C" w14:textId="77777777" w:rsidR="005025BA" w:rsidRPr="00E316E2" w:rsidRDefault="005025BA" w:rsidP="00CD05C6">
            <w:r w:rsidRPr="00E316E2">
              <w:t>Mass of dish + carrot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A63268" w14:textId="77777777" w:rsidR="005025BA" w:rsidRPr="00E316E2" w:rsidRDefault="005025BA" w:rsidP="009D4A13">
            <w:pPr>
              <w:jc w:val="right"/>
            </w:pPr>
            <w:r w:rsidRPr="00E316E2">
              <w:t>g</w:t>
            </w:r>
          </w:p>
        </w:tc>
        <w:tc>
          <w:tcPr>
            <w:tcW w:w="30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E8AD19" w14:textId="77777777" w:rsidR="005025BA" w:rsidRPr="00E316E2" w:rsidRDefault="005025BA" w:rsidP="00CD05C6">
            <w:r w:rsidRPr="00E316E2">
              <w:t>Mass of carrot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4598CF" w14:textId="77777777" w:rsidR="005025BA" w:rsidRPr="00E316E2" w:rsidRDefault="005025BA" w:rsidP="009D4A13">
            <w:pPr>
              <w:jc w:val="right"/>
            </w:pPr>
            <w:r w:rsidRPr="00E316E2">
              <w:t xml:space="preserve">g      </w:t>
            </w:r>
          </w:p>
        </w:tc>
      </w:tr>
      <w:tr w:rsidR="005025BA" w:rsidRPr="00E316E2" w14:paraId="20098549" w14:textId="77777777" w:rsidTr="009D4A13"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0A82B" w14:textId="77777777" w:rsidR="005025BA" w:rsidRPr="009D4A13" w:rsidRDefault="005025BA" w:rsidP="00CD05C6">
            <w:pPr>
              <w:rPr>
                <w:b/>
              </w:rPr>
            </w:pPr>
          </w:p>
          <w:p w14:paraId="1650423B" w14:textId="77777777" w:rsidR="005025BA" w:rsidRPr="00E316E2" w:rsidRDefault="005025BA" w:rsidP="00CD05C6">
            <w:r w:rsidRPr="009D4A13">
              <w:rPr>
                <w:b/>
              </w:rPr>
              <w:t xml:space="preserve">Microwave oven drying – </w:t>
            </w:r>
            <w:r w:rsidR="00E316E2" w:rsidRPr="009D4A13">
              <w:rPr>
                <w:b/>
              </w:rPr>
              <w:t>c</w:t>
            </w:r>
            <w:r w:rsidRPr="009D4A13">
              <w:rPr>
                <w:b/>
              </w:rPr>
              <w:t>arrot – after heating</w:t>
            </w:r>
          </w:p>
        </w:tc>
      </w:tr>
      <w:tr w:rsidR="005025BA" w:rsidRPr="00E316E2" w14:paraId="278A5C49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4B0FAC" w14:textId="77777777" w:rsidR="005025BA" w:rsidRPr="00E316E2" w:rsidRDefault="005025BA" w:rsidP="00CD05C6">
            <w:r w:rsidRPr="00E316E2">
              <w:t>Mass of dish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A4FE44" w14:textId="77777777" w:rsidR="005025BA" w:rsidRPr="00E316E2" w:rsidRDefault="005025BA" w:rsidP="009D4A13">
            <w:pPr>
              <w:jc w:val="right"/>
            </w:pPr>
            <w:r w:rsidRPr="00E316E2">
              <w:t>g</w:t>
            </w:r>
          </w:p>
        </w:tc>
        <w:tc>
          <w:tcPr>
            <w:tcW w:w="2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B6D2A" w14:textId="77777777" w:rsidR="005025BA" w:rsidRPr="00E316E2" w:rsidRDefault="005025BA" w:rsidP="00CD05C6">
            <w:r w:rsidRPr="00E316E2">
              <w:t>Mass of dish + carrot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57C4C4" w14:textId="77777777" w:rsidR="005025BA" w:rsidRPr="00E316E2" w:rsidRDefault="005025BA" w:rsidP="009D4A13">
            <w:pPr>
              <w:jc w:val="right"/>
            </w:pPr>
            <w:r w:rsidRPr="00E316E2">
              <w:t>g</w:t>
            </w:r>
          </w:p>
        </w:tc>
        <w:tc>
          <w:tcPr>
            <w:tcW w:w="30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246B3E" w14:textId="77777777" w:rsidR="005025BA" w:rsidRPr="00E316E2" w:rsidRDefault="005025BA" w:rsidP="00CD05C6">
            <w:r w:rsidRPr="00E316E2">
              <w:t>Mass of dehydrated carrot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3313C6" w14:textId="77777777" w:rsidR="005025BA" w:rsidRPr="00E316E2" w:rsidRDefault="005025BA" w:rsidP="009D4A13">
            <w:pPr>
              <w:jc w:val="right"/>
            </w:pPr>
            <w:r w:rsidRPr="00E316E2">
              <w:t xml:space="preserve">g      </w:t>
            </w:r>
          </w:p>
        </w:tc>
      </w:tr>
      <w:tr w:rsidR="005025BA" w:rsidRPr="00E316E2" w14:paraId="326777BC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32FB2" w14:textId="77777777" w:rsidR="005025BA" w:rsidRPr="00E316E2" w:rsidRDefault="005025BA" w:rsidP="00CD05C6"/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49649A" w14:textId="77777777" w:rsidR="005025BA" w:rsidRPr="00E316E2" w:rsidRDefault="005025BA" w:rsidP="009D4A13">
            <w:pPr>
              <w:jc w:val="right"/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556D7" w14:textId="77777777" w:rsidR="005025BA" w:rsidRPr="00E316E2" w:rsidRDefault="005025BA" w:rsidP="00CD05C6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01605A" w14:textId="77777777" w:rsidR="005025BA" w:rsidRPr="00E316E2" w:rsidRDefault="005025BA" w:rsidP="009D4A13">
            <w:pPr>
              <w:jc w:val="right"/>
            </w:pPr>
          </w:p>
        </w:tc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A4C43" w14:textId="77777777" w:rsidR="005025BA" w:rsidRPr="00E316E2" w:rsidRDefault="005025BA" w:rsidP="00CD05C6"/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AC91EF" w14:textId="77777777" w:rsidR="005025BA" w:rsidRPr="00E316E2" w:rsidRDefault="005025BA" w:rsidP="009D4A13">
            <w:pPr>
              <w:jc w:val="right"/>
            </w:pPr>
          </w:p>
        </w:tc>
      </w:tr>
      <w:tr w:rsidR="005025BA" w:rsidRPr="00E316E2" w14:paraId="39A94299" w14:textId="77777777" w:rsidTr="009D4A13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92F27" w14:textId="77777777" w:rsidR="005025BA" w:rsidRPr="00E316E2" w:rsidRDefault="005025BA" w:rsidP="00CD05C6">
            <w:r w:rsidRPr="00E316E2">
              <w:t xml:space="preserve">% moisture content for carrot   = (initial mass </w:t>
            </w:r>
            <w:r w:rsidR="00735DD5" w:rsidRPr="00E316E2">
              <w:t>-</w:t>
            </w:r>
            <w:r w:rsidRPr="00E316E2">
              <w:t xml:space="preserve"> final mass) x 100/initial mass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42CC6D" w14:textId="77777777" w:rsidR="005025BA" w:rsidRPr="00E316E2" w:rsidRDefault="005025BA" w:rsidP="009D4A13">
            <w:pPr>
              <w:jc w:val="right"/>
            </w:pPr>
          </w:p>
        </w:tc>
      </w:tr>
      <w:tr w:rsidR="005025BA" w:rsidRPr="00E316E2" w14:paraId="1045D3F6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CA89F" w14:textId="77777777" w:rsidR="005025BA" w:rsidRPr="00E316E2" w:rsidRDefault="005025BA" w:rsidP="00CD05C6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8DA8B7" w14:textId="77777777" w:rsidR="005025BA" w:rsidRPr="00E316E2" w:rsidRDefault="005025BA" w:rsidP="009D4A13">
            <w:pPr>
              <w:jc w:val="right"/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18E3CDD" w14:textId="77777777" w:rsidR="005025BA" w:rsidRPr="00E316E2" w:rsidRDefault="005025BA" w:rsidP="00CD05C6">
            <w:r w:rsidRPr="00E316E2">
              <w:t xml:space="preserve">= (        </w:t>
            </w:r>
            <w:r w:rsidR="00735DD5" w:rsidRPr="00E316E2">
              <w:t xml:space="preserve">         </w:t>
            </w:r>
            <w:r w:rsidRPr="00E316E2">
              <w:t>-                ) x 100/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C1AF97" w14:textId="77777777" w:rsidR="005025BA" w:rsidRPr="00E316E2" w:rsidRDefault="005025BA" w:rsidP="009D4A13">
            <w:pPr>
              <w:jc w:val="right"/>
            </w:pPr>
            <w:r w:rsidRPr="00E316E2">
              <w:t>=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7A34BB" w14:textId="77777777" w:rsidR="005025BA" w:rsidRPr="00E316E2" w:rsidRDefault="005025BA" w:rsidP="009D4A13">
            <w:pPr>
              <w:jc w:val="right"/>
            </w:pPr>
            <w:r w:rsidRPr="00E316E2">
              <w:t>%</w:t>
            </w:r>
          </w:p>
        </w:tc>
      </w:tr>
      <w:tr w:rsidR="005025BA" w:rsidRPr="00E316E2" w14:paraId="7E83850C" w14:textId="77777777" w:rsidTr="009D4A13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138AA" w14:textId="77777777" w:rsidR="005025BA" w:rsidRPr="00E316E2" w:rsidRDefault="005025BA" w:rsidP="00CD05C6"/>
          <w:p w14:paraId="1847C9B9" w14:textId="77777777" w:rsidR="005025BA" w:rsidRPr="00E316E2" w:rsidRDefault="005025BA" w:rsidP="00CD05C6">
            <w:r w:rsidRPr="00E316E2">
              <w:t>% total solids for carrot            = 100 - % moisture content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126A45" w14:textId="77777777" w:rsidR="005025BA" w:rsidRPr="00E316E2" w:rsidRDefault="005025BA" w:rsidP="009D4A13">
            <w:pPr>
              <w:jc w:val="right"/>
            </w:pPr>
          </w:p>
        </w:tc>
      </w:tr>
      <w:tr w:rsidR="005025BA" w:rsidRPr="00E316E2" w14:paraId="2A3A511D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40F1A" w14:textId="77777777" w:rsidR="005025BA" w:rsidRPr="00E316E2" w:rsidRDefault="005025BA" w:rsidP="00CD05C6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142818" w14:textId="77777777" w:rsidR="005025BA" w:rsidRPr="00E316E2" w:rsidRDefault="005025BA" w:rsidP="009D4A13">
            <w:pPr>
              <w:jc w:val="right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52FDC8" w14:textId="77777777" w:rsidR="005025BA" w:rsidRPr="00E316E2" w:rsidRDefault="005025BA" w:rsidP="00CD05C6">
            <w:r w:rsidRPr="00E316E2">
              <w:t xml:space="preserve">= 100 -                         </w:t>
            </w:r>
          </w:p>
        </w:tc>
        <w:tc>
          <w:tcPr>
            <w:tcW w:w="26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EAC0F" w14:textId="77777777" w:rsidR="005025BA" w:rsidRPr="00E316E2" w:rsidRDefault="005025BA" w:rsidP="009D4A13">
            <w:pPr>
              <w:jc w:val="right"/>
            </w:pPr>
            <w:r w:rsidRPr="00E316E2">
              <w:t>=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7BA374" w14:textId="77777777" w:rsidR="005025BA" w:rsidRPr="00E316E2" w:rsidRDefault="005025BA" w:rsidP="009D4A13">
            <w:pPr>
              <w:jc w:val="right"/>
            </w:pPr>
            <w:r w:rsidRPr="00E316E2">
              <w:t>%</w:t>
            </w:r>
          </w:p>
        </w:tc>
      </w:tr>
    </w:tbl>
    <w:p w14:paraId="1A469350" w14:textId="77777777" w:rsidR="005025BA" w:rsidRPr="00890082" w:rsidRDefault="005025BA" w:rsidP="005025BA">
      <w:pPr>
        <w:rPr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2"/>
        <w:gridCol w:w="666"/>
        <w:gridCol w:w="1843"/>
        <w:gridCol w:w="850"/>
        <w:gridCol w:w="425"/>
        <w:gridCol w:w="1701"/>
        <w:gridCol w:w="968"/>
        <w:gridCol w:w="875"/>
      </w:tblGrid>
      <w:tr w:rsidR="005025BA" w:rsidRPr="00E316E2" w14:paraId="4F32E7D4" w14:textId="77777777" w:rsidTr="009D4A13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8E2C5F" w14:textId="77777777" w:rsidR="005025BA" w:rsidRPr="009D4A13" w:rsidRDefault="005025BA" w:rsidP="00CD05C6">
            <w:pPr>
              <w:rPr>
                <w:b/>
                <w:sz w:val="24"/>
              </w:rPr>
            </w:pPr>
          </w:p>
          <w:p w14:paraId="0948F6DB" w14:textId="77777777" w:rsidR="005025BA" w:rsidRPr="00E316E2" w:rsidRDefault="005025BA" w:rsidP="00CD05C6">
            <w:r w:rsidRPr="009D4A13">
              <w:rPr>
                <w:b/>
              </w:rPr>
              <w:t xml:space="preserve">Thermal oven drying – </w:t>
            </w:r>
            <w:r w:rsidR="00E316E2" w:rsidRPr="009D4A13">
              <w:rPr>
                <w:b/>
              </w:rPr>
              <w:t>b</w:t>
            </w:r>
            <w:r w:rsidRPr="009D4A13">
              <w:rPr>
                <w:b/>
              </w:rPr>
              <w:t>anana – before heating</w:t>
            </w:r>
          </w:p>
        </w:tc>
      </w:tr>
      <w:tr w:rsidR="005025BA" w:rsidRPr="00E316E2" w14:paraId="50AB1EE3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499A9" w14:textId="77777777" w:rsidR="005025BA" w:rsidRPr="00E316E2" w:rsidRDefault="005025BA" w:rsidP="00CD05C6">
            <w:r w:rsidRPr="00E316E2">
              <w:t>Mass of dish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B7ECF2" w14:textId="77777777" w:rsidR="005025BA" w:rsidRPr="00E316E2" w:rsidRDefault="005025BA" w:rsidP="009D4A13">
            <w:pPr>
              <w:jc w:val="right"/>
            </w:pPr>
            <w:r w:rsidRPr="00E316E2">
              <w:t>g</w:t>
            </w:r>
          </w:p>
        </w:tc>
        <w:tc>
          <w:tcPr>
            <w:tcW w:w="2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09BFD5" w14:textId="77777777" w:rsidR="005025BA" w:rsidRPr="00E316E2" w:rsidRDefault="005025BA" w:rsidP="00CD05C6">
            <w:r w:rsidRPr="00E316E2">
              <w:t>Mass of dish + banana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10FF89" w14:textId="77777777" w:rsidR="005025BA" w:rsidRPr="00E316E2" w:rsidRDefault="005025BA" w:rsidP="009D4A13">
            <w:pPr>
              <w:jc w:val="right"/>
            </w:pPr>
            <w:r w:rsidRPr="00E316E2">
              <w:t>g</w:t>
            </w:r>
          </w:p>
        </w:tc>
        <w:tc>
          <w:tcPr>
            <w:tcW w:w="30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27E43E" w14:textId="77777777" w:rsidR="005025BA" w:rsidRPr="00E316E2" w:rsidRDefault="005025BA" w:rsidP="00CD05C6">
            <w:r w:rsidRPr="00E316E2">
              <w:t>Mass of banana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6BF538" w14:textId="77777777" w:rsidR="005025BA" w:rsidRPr="00E316E2" w:rsidRDefault="005025BA" w:rsidP="009D4A13">
            <w:pPr>
              <w:jc w:val="right"/>
            </w:pPr>
            <w:r w:rsidRPr="00E316E2">
              <w:t xml:space="preserve">g      </w:t>
            </w:r>
          </w:p>
        </w:tc>
      </w:tr>
      <w:tr w:rsidR="005025BA" w:rsidRPr="00E316E2" w14:paraId="6D242820" w14:textId="77777777" w:rsidTr="009D4A13"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CD77C" w14:textId="77777777" w:rsidR="005025BA" w:rsidRPr="009D4A13" w:rsidRDefault="005025BA" w:rsidP="00CD05C6">
            <w:pPr>
              <w:rPr>
                <w:b/>
              </w:rPr>
            </w:pPr>
          </w:p>
          <w:p w14:paraId="007394E8" w14:textId="77777777" w:rsidR="005025BA" w:rsidRPr="00E316E2" w:rsidRDefault="005025BA" w:rsidP="00CD05C6">
            <w:r w:rsidRPr="009D4A13">
              <w:rPr>
                <w:b/>
              </w:rPr>
              <w:t xml:space="preserve">Thermal oven drying – </w:t>
            </w:r>
            <w:r w:rsidR="00E316E2" w:rsidRPr="009D4A13">
              <w:rPr>
                <w:b/>
              </w:rPr>
              <w:t>b</w:t>
            </w:r>
            <w:r w:rsidRPr="009D4A13">
              <w:rPr>
                <w:b/>
              </w:rPr>
              <w:t>anana – after heating</w:t>
            </w:r>
          </w:p>
        </w:tc>
      </w:tr>
      <w:tr w:rsidR="005025BA" w:rsidRPr="00E316E2" w14:paraId="2AD3380F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243509" w14:textId="77777777" w:rsidR="005025BA" w:rsidRPr="00E316E2" w:rsidRDefault="005025BA" w:rsidP="00CD05C6">
            <w:r w:rsidRPr="00E316E2">
              <w:t>Mass of dish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135E61" w14:textId="77777777" w:rsidR="005025BA" w:rsidRPr="00E316E2" w:rsidRDefault="005025BA" w:rsidP="009D4A13">
            <w:pPr>
              <w:jc w:val="right"/>
            </w:pPr>
            <w:r w:rsidRPr="00E316E2">
              <w:t>g</w:t>
            </w:r>
          </w:p>
        </w:tc>
        <w:tc>
          <w:tcPr>
            <w:tcW w:w="2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88D59" w14:textId="77777777" w:rsidR="005025BA" w:rsidRPr="00E316E2" w:rsidRDefault="005025BA" w:rsidP="00CD05C6">
            <w:r w:rsidRPr="00E316E2">
              <w:t>Mass of dish + banana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F36E90" w14:textId="77777777" w:rsidR="005025BA" w:rsidRPr="00E316E2" w:rsidRDefault="005025BA" w:rsidP="009D4A13">
            <w:pPr>
              <w:jc w:val="right"/>
            </w:pPr>
            <w:r w:rsidRPr="00E316E2">
              <w:t>g</w:t>
            </w:r>
          </w:p>
        </w:tc>
        <w:tc>
          <w:tcPr>
            <w:tcW w:w="30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E58558" w14:textId="77777777" w:rsidR="005025BA" w:rsidRPr="00E316E2" w:rsidRDefault="005025BA" w:rsidP="00CD05C6">
            <w:r w:rsidRPr="00E316E2">
              <w:t>Mass of dehydrated banana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39648C" w14:textId="77777777" w:rsidR="005025BA" w:rsidRPr="00E316E2" w:rsidRDefault="005025BA" w:rsidP="009D4A13">
            <w:pPr>
              <w:jc w:val="right"/>
            </w:pPr>
            <w:r w:rsidRPr="00E316E2">
              <w:t xml:space="preserve">g      </w:t>
            </w:r>
          </w:p>
        </w:tc>
      </w:tr>
      <w:tr w:rsidR="005025BA" w:rsidRPr="00E316E2" w14:paraId="26DF3A54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A7231" w14:textId="77777777" w:rsidR="005025BA" w:rsidRPr="00E316E2" w:rsidRDefault="005025BA" w:rsidP="00CD05C6"/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9B7402" w14:textId="77777777" w:rsidR="005025BA" w:rsidRPr="00E316E2" w:rsidRDefault="005025BA" w:rsidP="009D4A13">
            <w:pPr>
              <w:jc w:val="right"/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BE18AA" w14:textId="77777777" w:rsidR="005025BA" w:rsidRPr="00E316E2" w:rsidRDefault="005025BA" w:rsidP="00CD05C6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C5047B" w14:textId="77777777" w:rsidR="005025BA" w:rsidRPr="00E316E2" w:rsidRDefault="005025BA" w:rsidP="009D4A13">
            <w:pPr>
              <w:jc w:val="right"/>
            </w:pPr>
          </w:p>
        </w:tc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9AA8B" w14:textId="77777777" w:rsidR="005025BA" w:rsidRPr="00E316E2" w:rsidRDefault="005025BA" w:rsidP="00CD05C6"/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205164" w14:textId="77777777" w:rsidR="005025BA" w:rsidRPr="00E316E2" w:rsidRDefault="005025BA" w:rsidP="009D4A13">
            <w:pPr>
              <w:jc w:val="right"/>
            </w:pPr>
          </w:p>
        </w:tc>
      </w:tr>
      <w:tr w:rsidR="005025BA" w:rsidRPr="00E316E2" w14:paraId="60472B83" w14:textId="77777777" w:rsidTr="009D4A13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D698D" w14:textId="77777777" w:rsidR="005025BA" w:rsidRPr="00E316E2" w:rsidRDefault="005025BA" w:rsidP="00CD05C6">
            <w:r w:rsidRPr="00E316E2">
              <w:t xml:space="preserve">% moisture content for banana = (initial mass </w:t>
            </w:r>
            <w:r w:rsidR="00735DD5" w:rsidRPr="00E316E2">
              <w:t>-</w:t>
            </w:r>
            <w:r w:rsidRPr="00E316E2">
              <w:t xml:space="preserve"> final mass) x 100/initial mass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73989" w14:textId="77777777" w:rsidR="005025BA" w:rsidRPr="00E316E2" w:rsidRDefault="005025BA" w:rsidP="009D4A13">
            <w:pPr>
              <w:jc w:val="right"/>
            </w:pPr>
          </w:p>
        </w:tc>
      </w:tr>
      <w:tr w:rsidR="005025BA" w:rsidRPr="00E316E2" w14:paraId="0B3EE0E0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D2C44" w14:textId="77777777" w:rsidR="005025BA" w:rsidRPr="00E316E2" w:rsidRDefault="005025BA" w:rsidP="00CD05C6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7E0DB" w14:textId="77777777" w:rsidR="005025BA" w:rsidRPr="00E316E2" w:rsidRDefault="005025BA" w:rsidP="009D4A13">
            <w:pPr>
              <w:jc w:val="right"/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F9F538" w14:textId="77777777" w:rsidR="005025BA" w:rsidRPr="00E316E2" w:rsidRDefault="005025BA" w:rsidP="00CD05C6">
            <w:r w:rsidRPr="00E316E2">
              <w:t xml:space="preserve">= (        </w:t>
            </w:r>
            <w:r w:rsidR="00735DD5" w:rsidRPr="00E316E2">
              <w:t xml:space="preserve">         </w:t>
            </w:r>
            <w:r w:rsidRPr="00E316E2">
              <w:t>-                ) x 100/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414002" w14:textId="77777777" w:rsidR="005025BA" w:rsidRPr="00E316E2" w:rsidRDefault="005025BA" w:rsidP="009D4A13">
            <w:pPr>
              <w:jc w:val="right"/>
            </w:pPr>
            <w:r w:rsidRPr="00E316E2">
              <w:t>=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417554" w14:textId="77777777" w:rsidR="005025BA" w:rsidRPr="00E316E2" w:rsidRDefault="005025BA" w:rsidP="009D4A13">
            <w:pPr>
              <w:jc w:val="right"/>
            </w:pPr>
            <w:r w:rsidRPr="00E316E2">
              <w:t>%</w:t>
            </w:r>
          </w:p>
        </w:tc>
      </w:tr>
      <w:tr w:rsidR="005025BA" w:rsidRPr="00E316E2" w14:paraId="5079E1D0" w14:textId="77777777" w:rsidTr="009D4A13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59E30" w14:textId="77777777" w:rsidR="005025BA" w:rsidRPr="00E316E2" w:rsidRDefault="005025BA" w:rsidP="00CD05C6"/>
          <w:p w14:paraId="37D23C61" w14:textId="77777777" w:rsidR="005025BA" w:rsidRPr="00E316E2" w:rsidRDefault="005025BA" w:rsidP="00CD05C6">
            <w:r w:rsidRPr="00E316E2">
              <w:t>% total solids for banana          = 100 - % moisture content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631DC6" w14:textId="77777777" w:rsidR="005025BA" w:rsidRPr="00E316E2" w:rsidRDefault="005025BA" w:rsidP="009D4A13">
            <w:pPr>
              <w:jc w:val="right"/>
            </w:pPr>
          </w:p>
        </w:tc>
      </w:tr>
      <w:tr w:rsidR="005025BA" w:rsidRPr="00E316E2" w14:paraId="66C17D03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8BAD5" w14:textId="77777777" w:rsidR="005025BA" w:rsidRPr="00E316E2" w:rsidRDefault="005025BA" w:rsidP="00CD05C6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46828" w14:textId="77777777" w:rsidR="005025BA" w:rsidRPr="00E316E2" w:rsidRDefault="005025BA" w:rsidP="009D4A13">
            <w:pPr>
              <w:jc w:val="right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9C73DC" w14:textId="77777777" w:rsidR="005025BA" w:rsidRPr="00E316E2" w:rsidRDefault="005025BA" w:rsidP="00CD05C6">
            <w:r w:rsidRPr="00E316E2">
              <w:t xml:space="preserve">= 100 -                         </w:t>
            </w:r>
          </w:p>
        </w:tc>
        <w:tc>
          <w:tcPr>
            <w:tcW w:w="26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5BB01" w14:textId="77777777" w:rsidR="005025BA" w:rsidRPr="00E316E2" w:rsidRDefault="005025BA" w:rsidP="009D4A13">
            <w:pPr>
              <w:jc w:val="right"/>
            </w:pPr>
            <w:r w:rsidRPr="00E316E2">
              <w:t>=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B3E769" w14:textId="77777777" w:rsidR="005025BA" w:rsidRPr="00E316E2" w:rsidRDefault="005025BA" w:rsidP="009D4A13">
            <w:pPr>
              <w:jc w:val="right"/>
            </w:pPr>
            <w:r w:rsidRPr="00E316E2">
              <w:t>%</w:t>
            </w:r>
          </w:p>
        </w:tc>
      </w:tr>
    </w:tbl>
    <w:p w14:paraId="27E5BC13" w14:textId="77777777" w:rsidR="005025BA" w:rsidRPr="00890082" w:rsidRDefault="005025BA" w:rsidP="005025BA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52"/>
        <w:gridCol w:w="666"/>
        <w:gridCol w:w="1843"/>
        <w:gridCol w:w="850"/>
        <w:gridCol w:w="425"/>
        <w:gridCol w:w="1701"/>
        <w:gridCol w:w="968"/>
        <w:gridCol w:w="875"/>
      </w:tblGrid>
      <w:tr w:rsidR="005025BA" w:rsidRPr="00E316E2" w14:paraId="3D6769E0" w14:textId="77777777" w:rsidTr="009D4A13">
        <w:tc>
          <w:tcPr>
            <w:tcW w:w="9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6CF287" w14:textId="77777777" w:rsidR="005025BA" w:rsidRPr="009D4A13" w:rsidRDefault="005025BA" w:rsidP="00CD05C6">
            <w:pPr>
              <w:rPr>
                <w:b/>
                <w:sz w:val="24"/>
              </w:rPr>
            </w:pPr>
          </w:p>
          <w:p w14:paraId="75A105C6" w14:textId="77777777" w:rsidR="005025BA" w:rsidRPr="00E316E2" w:rsidRDefault="005025BA" w:rsidP="00CD05C6">
            <w:r w:rsidRPr="009D4A13">
              <w:rPr>
                <w:b/>
              </w:rPr>
              <w:t>Microwave oven drying –</w:t>
            </w:r>
            <w:r w:rsidR="00E316E2" w:rsidRPr="009D4A13">
              <w:rPr>
                <w:b/>
              </w:rPr>
              <w:t>b</w:t>
            </w:r>
            <w:r w:rsidRPr="009D4A13">
              <w:rPr>
                <w:b/>
              </w:rPr>
              <w:t>anana – before heating</w:t>
            </w:r>
          </w:p>
        </w:tc>
      </w:tr>
      <w:tr w:rsidR="005025BA" w:rsidRPr="00E316E2" w14:paraId="7177D643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559469" w14:textId="77777777" w:rsidR="005025BA" w:rsidRPr="00E316E2" w:rsidRDefault="005025BA" w:rsidP="00CD05C6">
            <w:r w:rsidRPr="00E316E2">
              <w:t>Mass of dish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2B5869" w14:textId="77777777" w:rsidR="005025BA" w:rsidRPr="00E316E2" w:rsidRDefault="005025BA" w:rsidP="009D4A13">
            <w:pPr>
              <w:jc w:val="right"/>
            </w:pPr>
            <w:r w:rsidRPr="00E316E2">
              <w:t>g</w:t>
            </w:r>
          </w:p>
        </w:tc>
        <w:tc>
          <w:tcPr>
            <w:tcW w:w="2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EB8CF0" w14:textId="77777777" w:rsidR="005025BA" w:rsidRPr="00E316E2" w:rsidRDefault="005025BA" w:rsidP="00CD05C6">
            <w:r w:rsidRPr="00E316E2">
              <w:t>Mass of dish + banana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8A9008" w14:textId="77777777" w:rsidR="005025BA" w:rsidRPr="00E316E2" w:rsidRDefault="005025BA" w:rsidP="009D4A13">
            <w:pPr>
              <w:jc w:val="right"/>
            </w:pPr>
            <w:r w:rsidRPr="00E316E2">
              <w:t>g</w:t>
            </w:r>
          </w:p>
        </w:tc>
        <w:tc>
          <w:tcPr>
            <w:tcW w:w="30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C44944" w14:textId="77777777" w:rsidR="005025BA" w:rsidRPr="00E316E2" w:rsidRDefault="005025BA" w:rsidP="00CD05C6">
            <w:r w:rsidRPr="00E316E2">
              <w:t>Mass of banana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3B7EAF" w14:textId="77777777" w:rsidR="005025BA" w:rsidRPr="00E316E2" w:rsidRDefault="005025BA" w:rsidP="009D4A13">
            <w:pPr>
              <w:jc w:val="right"/>
            </w:pPr>
            <w:r w:rsidRPr="00E316E2">
              <w:t xml:space="preserve">g      </w:t>
            </w:r>
          </w:p>
        </w:tc>
      </w:tr>
      <w:tr w:rsidR="005025BA" w:rsidRPr="00E316E2" w14:paraId="4F382227" w14:textId="77777777" w:rsidTr="009D4A13">
        <w:tc>
          <w:tcPr>
            <w:tcW w:w="98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3CE9D" w14:textId="77777777" w:rsidR="005025BA" w:rsidRPr="009D4A13" w:rsidRDefault="005025BA" w:rsidP="00CD05C6">
            <w:pPr>
              <w:rPr>
                <w:b/>
              </w:rPr>
            </w:pPr>
          </w:p>
          <w:p w14:paraId="18FA23B2" w14:textId="77777777" w:rsidR="005025BA" w:rsidRPr="00E316E2" w:rsidRDefault="005025BA" w:rsidP="00CD05C6">
            <w:r w:rsidRPr="009D4A13">
              <w:rPr>
                <w:b/>
              </w:rPr>
              <w:t xml:space="preserve">Microwave oven drying – </w:t>
            </w:r>
            <w:r w:rsidR="00E316E2" w:rsidRPr="009D4A13">
              <w:rPr>
                <w:b/>
              </w:rPr>
              <w:t>b</w:t>
            </w:r>
            <w:r w:rsidRPr="009D4A13">
              <w:rPr>
                <w:b/>
              </w:rPr>
              <w:t>anana – after heating</w:t>
            </w:r>
          </w:p>
        </w:tc>
      </w:tr>
      <w:tr w:rsidR="005025BA" w:rsidRPr="00E316E2" w14:paraId="18AE9210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831EBD" w14:textId="77777777" w:rsidR="005025BA" w:rsidRPr="00E316E2" w:rsidRDefault="005025BA" w:rsidP="00CD05C6">
            <w:r w:rsidRPr="00E316E2">
              <w:t>Mass of dish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3F1A11" w14:textId="77777777" w:rsidR="005025BA" w:rsidRPr="00E316E2" w:rsidRDefault="005025BA" w:rsidP="009D4A13">
            <w:pPr>
              <w:jc w:val="right"/>
            </w:pPr>
            <w:r w:rsidRPr="00E316E2">
              <w:t>g</w:t>
            </w:r>
          </w:p>
        </w:tc>
        <w:tc>
          <w:tcPr>
            <w:tcW w:w="25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7DD1C" w14:textId="77777777" w:rsidR="005025BA" w:rsidRPr="00E316E2" w:rsidRDefault="005025BA" w:rsidP="00CD05C6">
            <w:r w:rsidRPr="00E316E2">
              <w:t>Mass of dish + banana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4A5A56" w14:textId="77777777" w:rsidR="005025BA" w:rsidRPr="00E316E2" w:rsidRDefault="005025BA" w:rsidP="009D4A13">
            <w:pPr>
              <w:jc w:val="right"/>
            </w:pPr>
            <w:r w:rsidRPr="00E316E2">
              <w:t>g</w:t>
            </w:r>
          </w:p>
        </w:tc>
        <w:tc>
          <w:tcPr>
            <w:tcW w:w="30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83C94" w14:textId="77777777" w:rsidR="005025BA" w:rsidRPr="00E316E2" w:rsidRDefault="005025BA" w:rsidP="00CD05C6">
            <w:r w:rsidRPr="00E316E2">
              <w:t>Mass of dehydrated banana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B8E178" w14:textId="77777777" w:rsidR="005025BA" w:rsidRPr="00E316E2" w:rsidRDefault="005025BA" w:rsidP="009D4A13">
            <w:pPr>
              <w:jc w:val="right"/>
            </w:pPr>
            <w:r w:rsidRPr="00E316E2">
              <w:t xml:space="preserve">g      </w:t>
            </w:r>
          </w:p>
        </w:tc>
      </w:tr>
      <w:tr w:rsidR="005025BA" w:rsidRPr="00E316E2" w14:paraId="46A410E5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61EA4" w14:textId="77777777" w:rsidR="005025BA" w:rsidRPr="00E316E2" w:rsidRDefault="005025BA" w:rsidP="00CD05C6"/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726792" w14:textId="77777777" w:rsidR="005025BA" w:rsidRPr="00E316E2" w:rsidRDefault="005025BA" w:rsidP="009D4A13">
            <w:pPr>
              <w:jc w:val="right"/>
            </w:pPr>
          </w:p>
        </w:tc>
        <w:tc>
          <w:tcPr>
            <w:tcW w:w="2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C3EC2" w14:textId="77777777" w:rsidR="005025BA" w:rsidRPr="00E316E2" w:rsidRDefault="005025BA" w:rsidP="00CD05C6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004F79" w14:textId="77777777" w:rsidR="005025BA" w:rsidRPr="00E316E2" w:rsidRDefault="005025BA" w:rsidP="009D4A13">
            <w:pPr>
              <w:jc w:val="right"/>
            </w:pPr>
          </w:p>
        </w:tc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5BB3C" w14:textId="77777777" w:rsidR="005025BA" w:rsidRPr="00E316E2" w:rsidRDefault="005025BA" w:rsidP="00CD05C6"/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1CC451" w14:textId="77777777" w:rsidR="005025BA" w:rsidRPr="00E316E2" w:rsidRDefault="005025BA" w:rsidP="009D4A13">
            <w:pPr>
              <w:jc w:val="right"/>
            </w:pPr>
          </w:p>
        </w:tc>
      </w:tr>
      <w:tr w:rsidR="005025BA" w:rsidRPr="00E316E2" w14:paraId="3823FA55" w14:textId="77777777" w:rsidTr="009D4A13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9073F" w14:textId="77777777" w:rsidR="005025BA" w:rsidRPr="00E316E2" w:rsidRDefault="005025BA" w:rsidP="00CD05C6">
            <w:r w:rsidRPr="00E316E2">
              <w:t xml:space="preserve">% moisture content for banana = (initial mass </w:t>
            </w:r>
            <w:r w:rsidR="00735DD5" w:rsidRPr="00E316E2">
              <w:t>-</w:t>
            </w:r>
            <w:r w:rsidRPr="00E316E2">
              <w:t xml:space="preserve"> final mass) x 100/initial mass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07BE81" w14:textId="77777777" w:rsidR="005025BA" w:rsidRPr="00E316E2" w:rsidRDefault="005025BA" w:rsidP="009D4A13">
            <w:pPr>
              <w:jc w:val="right"/>
            </w:pPr>
          </w:p>
        </w:tc>
      </w:tr>
      <w:tr w:rsidR="005025BA" w:rsidRPr="00E316E2" w14:paraId="49D41F64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773CE" w14:textId="77777777" w:rsidR="005025BA" w:rsidRPr="00E316E2" w:rsidRDefault="005025BA" w:rsidP="00CD05C6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329960" w14:textId="77777777" w:rsidR="005025BA" w:rsidRPr="00E316E2" w:rsidRDefault="005025BA" w:rsidP="009D4A13">
            <w:pPr>
              <w:jc w:val="right"/>
            </w:pP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32D52A" w14:textId="77777777" w:rsidR="005025BA" w:rsidRPr="00E316E2" w:rsidRDefault="005025BA" w:rsidP="00CD05C6">
            <w:r w:rsidRPr="00E316E2">
              <w:t xml:space="preserve">= (        </w:t>
            </w:r>
            <w:r w:rsidR="00735DD5" w:rsidRPr="00E316E2">
              <w:t xml:space="preserve">         </w:t>
            </w:r>
            <w:r w:rsidRPr="00E316E2">
              <w:t>-                ) x 100/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86548" w14:textId="77777777" w:rsidR="005025BA" w:rsidRPr="00E316E2" w:rsidRDefault="005025BA" w:rsidP="009D4A13">
            <w:pPr>
              <w:jc w:val="right"/>
            </w:pPr>
            <w:r w:rsidRPr="00E316E2">
              <w:t>=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4C23767" w14:textId="77777777" w:rsidR="005025BA" w:rsidRPr="00E316E2" w:rsidRDefault="005025BA" w:rsidP="009D4A13">
            <w:pPr>
              <w:jc w:val="right"/>
            </w:pPr>
            <w:r w:rsidRPr="00E316E2">
              <w:t>%</w:t>
            </w:r>
          </w:p>
        </w:tc>
      </w:tr>
      <w:tr w:rsidR="005025BA" w:rsidRPr="004C0F12" w14:paraId="6A38AD08" w14:textId="77777777" w:rsidTr="009D4A13"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52946" w14:textId="77777777" w:rsidR="005025BA" w:rsidRDefault="005025BA" w:rsidP="00CD05C6">
            <w:bookmarkStart w:id="4" w:name="_GoBack"/>
            <w:bookmarkEnd w:id="4"/>
          </w:p>
          <w:p w14:paraId="4BCD5C7D" w14:textId="77777777" w:rsidR="005025BA" w:rsidRPr="004C0F12" w:rsidRDefault="005025BA" w:rsidP="00CD05C6">
            <w:r>
              <w:lastRenderedPageBreak/>
              <w:t>% total solids for banana          = 100 - % moisture content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61FD21" w14:textId="77777777" w:rsidR="005025BA" w:rsidRPr="004C0F12" w:rsidRDefault="005025BA" w:rsidP="009D4A13">
            <w:pPr>
              <w:jc w:val="right"/>
            </w:pPr>
          </w:p>
        </w:tc>
      </w:tr>
      <w:tr w:rsidR="005025BA" w:rsidRPr="004C0F12" w14:paraId="7FFEE0E2" w14:textId="77777777" w:rsidTr="009D4A1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30824" w14:textId="77777777" w:rsidR="005025BA" w:rsidRPr="004C0F12" w:rsidRDefault="005025BA" w:rsidP="00CD05C6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6C06B2" w14:textId="77777777" w:rsidR="005025BA" w:rsidRPr="004C0F12" w:rsidRDefault="005025BA" w:rsidP="009D4A13">
            <w:pPr>
              <w:jc w:val="right"/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49CEA7" w14:textId="77777777" w:rsidR="005025BA" w:rsidRPr="004C0F12" w:rsidRDefault="005025BA" w:rsidP="00CD05C6">
            <w:r>
              <w:t xml:space="preserve">= 100 -                         </w:t>
            </w:r>
          </w:p>
        </w:tc>
        <w:tc>
          <w:tcPr>
            <w:tcW w:w="26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89BD66" w14:textId="77777777" w:rsidR="005025BA" w:rsidRPr="004C0F12" w:rsidRDefault="005025BA" w:rsidP="009D4A13">
            <w:pPr>
              <w:jc w:val="right"/>
            </w:pPr>
            <w:r>
              <w:t>=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B33DF01" w14:textId="77777777" w:rsidR="005025BA" w:rsidRPr="004C0F12" w:rsidRDefault="005025BA" w:rsidP="009D4A13">
            <w:pPr>
              <w:jc w:val="right"/>
            </w:pPr>
            <w:r>
              <w:t>%</w:t>
            </w:r>
          </w:p>
        </w:tc>
      </w:tr>
    </w:tbl>
    <w:p w14:paraId="70062ECB" w14:textId="77777777" w:rsidR="00CD05C6" w:rsidRPr="00890082" w:rsidRDefault="00CD05C6" w:rsidP="00E316E2">
      <w:pPr>
        <w:pBdr>
          <w:bottom w:val="single" w:sz="4" w:space="1" w:color="auto"/>
        </w:pBdr>
        <w:rPr>
          <w:sz w:val="24"/>
        </w:rPr>
      </w:pPr>
    </w:p>
    <w:sectPr w:rsidR="00CD05C6" w:rsidRPr="00890082" w:rsidSect="00735DD5">
      <w:headerReference w:type="default" r:id="rId8"/>
      <w:footerReference w:type="default" r:id="rId9"/>
      <w:pgSz w:w="11900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72F02" w14:textId="77777777" w:rsidR="005E50E2" w:rsidRDefault="005E50E2">
      <w:r>
        <w:separator/>
      </w:r>
    </w:p>
  </w:endnote>
  <w:endnote w:type="continuationSeparator" w:id="0">
    <w:p w14:paraId="29091D23" w14:textId="77777777" w:rsidR="005E50E2" w:rsidRDefault="005E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stem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87BFA" w14:textId="77777777" w:rsidR="00301CA9" w:rsidRDefault="00301CA9" w:rsidP="00CD05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9F3">
      <w:rPr>
        <w:rStyle w:val="PageNumber"/>
        <w:noProof/>
      </w:rPr>
      <w:t>5</w:t>
    </w:r>
    <w:r>
      <w:rPr>
        <w:rStyle w:val="PageNumber"/>
      </w:rPr>
      <w:fldChar w:fldCharType="end"/>
    </w:r>
  </w:p>
  <w:p w14:paraId="5DA90FFE" w14:textId="77777777" w:rsidR="00CC3037" w:rsidRDefault="00CC3037" w:rsidP="00CC3037">
    <w:pPr>
      <w:tabs>
        <w:tab w:val="center" w:pos="4320"/>
        <w:tab w:val="right" w:pos="8640"/>
      </w:tabs>
      <w:rPr>
        <w:color w:val="3366FF"/>
      </w:rPr>
    </w:pPr>
    <w:r>
      <w:rPr>
        <w:color w:val="3366FF"/>
      </w:rPr>
      <w:t>© Copyright. Science Learning Hub, The University of Waikato.</w:t>
    </w:r>
  </w:p>
  <w:p w14:paraId="39D76BE0" w14:textId="77777777" w:rsidR="00301CA9" w:rsidRDefault="00CC3037" w:rsidP="00CC3037">
    <w:pPr>
      <w:tabs>
        <w:tab w:val="center" w:pos="4320"/>
        <w:tab w:val="right" w:pos="8640"/>
      </w:tabs>
      <w:spacing w:after="709"/>
      <w:ind w:right="360"/>
    </w:pPr>
    <w:hyperlink r:id="rId1">
      <w:r>
        <w:rPr>
          <w:color w:val="0000FF"/>
          <w:u w:val="single"/>
        </w:rPr>
        <w:t>http</w:t>
      </w:r>
      <w:r>
        <w:rPr>
          <w:color w:val="0000FF"/>
          <w:u w:val="single"/>
        </w:rPr>
        <w:t>:</w:t>
      </w:r>
      <w:r>
        <w:rPr>
          <w:color w:val="0000FF"/>
          <w:u w:val="single"/>
        </w:rPr>
        <w:t>//sciencelearn.org.nz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E715C" w14:textId="77777777" w:rsidR="005E50E2" w:rsidRDefault="005E50E2">
      <w:r>
        <w:separator/>
      </w:r>
    </w:p>
  </w:footnote>
  <w:footnote w:type="continuationSeparator" w:id="0">
    <w:p w14:paraId="250359FB" w14:textId="77777777" w:rsidR="005E50E2" w:rsidRDefault="005E50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E3B2" w14:textId="77777777" w:rsidR="003377E8" w:rsidRDefault="003377E8" w:rsidP="00CC3037">
    <w:pPr>
      <w:tabs>
        <w:tab w:val="center" w:pos="4320"/>
        <w:tab w:val="right" w:pos="8640"/>
      </w:tabs>
      <w:rPr>
        <w:color w:val="3366FF"/>
      </w:rPr>
    </w:pPr>
  </w:p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3377E8" w:rsidRPr="00251C18" w14:paraId="5E913DFE" w14:textId="77777777" w:rsidTr="00871537">
      <w:tc>
        <w:tcPr>
          <w:tcW w:w="1980" w:type="dxa"/>
          <w:shd w:val="clear" w:color="auto" w:fill="auto"/>
        </w:tcPr>
        <w:p w14:paraId="621E0E0F" w14:textId="77777777" w:rsidR="003377E8" w:rsidRPr="00251C18" w:rsidRDefault="003377E8" w:rsidP="00871537">
          <w:pPr>
            <w:pStyle w:val="Header"/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360E52F4" w14:textId="77777777" w:rsidR="003377E8" w:rsidRPr="00251C18" w:rsidRDefault="003377E8" w:rsidP="00871537">
          <w:pPr>
            <w:pStyle w:val="Header"/>
            <w:rPr>
              <w:rFonts w:cs="Arial"/>
              <w:color w:val="3366FF"/>
            </w:rPr>
          </w:pPr>
          <w:r>
            <w:rPr>
              <w:rFonts w:cs="Arial"/>
              <w:color w:val="3366FF"/>
            </w:rPr>
            <w:t>Activity: Water content of foods</w:t>
          </w:r>
        </w:p>
      </w:tc>
    </w:tr>
  </w:tbl>
  <w:p w14:paraId="050433EF" w14:textId="3A682F7D" w:rsidR="003377E8" w:rsidRDefault="003377E8" w:rsidP="003377E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CC16D1C" wp14:editId="0B403CC6">
          <wp:simplePos x="0" y="0"/>
          <wp:positionH relativeFrom="column">
            <wp:posOffset>-55245</wp:posOffset>
          </wp:positionH>
          <wp:positionV relativeFrom="paragraph">
            <wp:posOffset>-359410</wp:posOffset>
          </wp:positionV>
          <wp:extent cx="1296035" cy="554990"/>
          <wp:effectExtent l="0" t="0" r="0" b="3810"/>
          <wp:wrapNone/>
          <wp:docPr id="3" name="Picture 2" descr="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91891" w14:textId="77777777" w:rsidR="00301CA9" w:rsidRPr="00CC3037" w:rsidRDefault="00301CA9" w:rsidP="00CC3037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CAC4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1AD70A6"/>
    <w:multiLevelType w:val="hybridMultilevel"/>
    <w:tmpl w:val="68AC1C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stem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760DC"/>
    <w:multiLevelType w:val="hybridMultilevel"/>
    <w:tmpl w:val="8F28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252A6"/>
    <w:multiLevelType w:val="hybridMultilevel"/>
    <w:tmpl w:val="A1629F1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EE7CE0"/>
    <w:multiLevelType w:val="hybridMultilevel"/>
    <w:tmpl w:val="DB10A762"/>
    <w:lvl w:ilvl="0" w:tplc="E068A328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stem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69219F"/>
    <w:multiLevelType w:val="hybridMultilevel"/>
    <w:tmpl w:val="10C01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653243"/>
    <w:multiLevelType w:val="hybridMultilevel"/>
    <w:tmpl w:val="FDC63F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21A6A53"/>
    <w:multiLevelType w:val="hybridMultilevel"/>
    <w:tmpl w:val="8F3210F2"/>
    <w:lvl w:ilvl="0" w:tplc="3300D8E4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stem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D3DAE"/>
    <w:multiLevelType w:val="hybridMultilevel"/>
    <w:tmpl w:val="51CC6F80"/>
    <w:lvl w:ilvl="0" w:tplc="08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176B6C"/>
    <w:multiLevelType w:val="hybridMultilevel"/>
    <w:tmpl w:val="BF04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614457"/>
    <w:multiLevelType w:val="hybridMultilevel"/>
    <w:tmpl w:val="A28A1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781568"/>
    <w:multiLevelType w:val="hybridMultilevel"/>
    <w:tmpl w:val="D0AE3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3076E"/>
    <w:multiLevelType w:val="hybridMultilevel"/>
    <w:tmpl w:val="6FAC716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stem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stem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stem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stem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stem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stem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A56901"/>
    <w:multiLevelType w:val="hybridMultilevel"/>
    <w:tmpl w:val="57721542"/>
    <w:lvl w:ilvl="0" w:tplc="E068A328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stem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590711"/>
    <w:multiLevelType w:val="hybridMultilevel"/>
    <w:tmpl w:val="A90CA184"/>
    <w:lvl w:ilvl="0" w:tplc="92F4302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stem" w:hAnsi="Symbol" w:cs="System" w:hint="default"/>
        <w:color w:val="auto"/>
      </w:rPr>
    </w:lvl>
    <w:lvl w:ilvl="1" w:tplc="0019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stem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stem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stem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18"/>
  </w:num>
  <w:num w:numId="6">
    <w:abstractNumId w:val="17"/>
  </w:num>
  <w:num w:numId="7">
    <w:abstractNumId w:val="15"/>
  </w:num>
  <w:num w:numId="8">
    <w:abstractNumId w:val="16"/>
  </w:num>
  <w:num w:numId="9">
    <w:abstractNumId w:val="19"/>
  </w:num>
  <w:num w:numId="10">
    <w:abstractNumId w:val="6"/>
  </w:num>
  <w:num w:numId="11">
    <w:abstractNumId w:val="9"/>
  </w:num>
  <w:num w:numId="12">
    <w:abstractNumId w:val="2"/>
  </w:num>
  <w:num w:numId="13">
    <w:abstractNumId w:val="11"/>
  </w:num>
  <w:num w:numId="14">
    <w:abstractNumId w:val="12"/>
  </w:num>
  <w:num w:numId="15">
    <w:abstractNumId w:val="4"/>
  </w:num>
  <w:num w:numId="16">
    <w:abstractNumId w:val="14"/>
  </w:num>
  <w:num w:numId="17">
    <w:abstractNumId w:val="7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75"/>
    <w:rsid w:val="00072CC5"/>
    <w:rsid w:val="00165F27"/>
    <w:rsid w:val="00244880"/>
    <w:rsid w:val="00256FBF"/>
    <w:rsid w:val="00301CA9"/>
    <w:rsid w:val="003377E8"/>
    <w:rsid w:val="004C0F12"/>
    <w:rsid w:val="005025BA"/>
    <w:rsid w:val="005420B6"/>
    <w:rsid w:val="005E50E2"/>
    <w:rsid w:val="0071718B"/>
    <w:rsid w:val="00735DD5"/>
    <w:rsid w:val="00890082"/>
    <w:rsid w:val="009A2003"/>
    <w:rsid w:val="009D4A13"/>
    <w:rsid w:val="00AC087B"/>
    <w:rsid w:val="00C02925"/>
    <w:rsid w:val="00C902A1"/>
    <w:rsid w:val="00CC3037"/>
    <w:rsid w:val="00CD05C6"/>
    <w:rsid w:val="00D459F3"/>
    <w:rsid w:val="00E316E2"/>
    <w:rsid w:val="00EB44B1"/>
    <w:rsid w:val="00F7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85F1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27375"/>
    <w:pPr>
      <w:suppressAutoHyphens/>
    </w:pPr>
    <w:rPr>
      <w:rFonts w:ascii="Verdana" w:eastAsia="Times New Roman" w:hAnsi="Verdana"/>
      <w:szCs w:val="24"/>
      <w:lang w:val="en-GB" w:eastAsia="ar-SA"/>
    </w:rPr>
  </w:style>
  <w:style w:type="paragraph" w:styleId="Heading1">
    <w:name w:val="heading 1"/>
    <w:aliases w:val="Question Heading"/>
    <w:basedOn w:val="Normal"/>
    <w:next w:val="Normal"/>
    <w:link w:val="Heading1Char"/>
    <w:qFormat/>
    <w:rsid w:val="00F27375"/>
    <w:pPr>
      <w:keepNext/>
      <w:keepLines/>
      <w:pageBreakBefore/>
      <w:pBdr>
        <w:bottom w:val="single" w:sz="4" w:space="12" w:color="882233"/>
      </w:pBdr>
      <w:spacing w:before="240" w:after="240" w:line="280" w:lineRule="atLeast"/>
      <w:outlineLvl w:val="0"/>
    </w:pPr>
    <w:rPr>
      <w:rFonts w:ascii="Arial Bold" w:hAnsi="Arial Bold" w:cs="Arial"/>
      <w:b/>
      <w:bCs/>
      <w:caps/>
      <w:sz w:val="26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27375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27375"/>
    <w:pPr>
      <w:keepNext/>
      <w:spacing w:before="240" w:after="60"/>
      <w:outlineLvl w:val="2"/>
    </w:pPr>
    <w:rPr>
      <w:rFonts w:ascii="Helvetica" w:hAnsi="Helvetica"/>
      <w:b/>
      <w:sz w:val="26"/>
      <w:lang w:val="en-US"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Question Heading Char"/>
    <w:link w:val="Heading1"/>
    <w:rsid w:val="00F27375"/>
    <w:rPr>
      <w:rFonts w:ascii="Arial Bold" w:eastAsia="Times New Roman" w:hAnsi="Arial Bold" w:cs="Arial"/>
      <w:b/>
      <w:bCs/>
      <w:caps/>
      <w:sz w:val="26"/>
      <w:szCs w:val="32"/>
      <w:lang w:val="en-GB"/>
    </w:rPr>
  </w:style>
  <w:style w:type="character" w:customStyle="1" w:styleId="Heading2Char">
    <w:name w:val="Heading 2 Char"/>
    <w:link w:val="Heading2"/>
    <w:rsid w:val="00F27375"/>
    <w:rPr>
      <w:rFonts w:ascii="Verdana" w:eastAsia="Times New Roman" w:hAnsi="Verdana" w:cs="Arial"/>
      <w:b/>
      <w:bCs/>
      <w:iCs/>
      <w:sz w:val="24"/>
      <w:szCs w:val="28"/>
      <w:lang w:val="en-GB" w:eastAsia="ar-SA"/>
    </w:rPr>
  </w:style>
  <w:style w:type="paragraph" w:styleId="BodyText">
    <w:name w:val="Body Text"/>
    <w:basedOn w:val="Normal"/>
    <w:link w:val="BodyTextChar"/>
    <w:rsid w:val="00F27375"/>
    <w:pPr>
      <w:spacing w:after="120"/>
    </w:pPr>
  </w:style>
  <w:style w:type="character" w:customStyle="1" w:styleId="BodyTextChar">
    <w:name w:val="Body Text Char"/>
    <w:link w:val="BodyText"/>
    <w:rsid w:val="00F27375"/>
    <w:rPr>
      <w:rFonts w:ascii="Verdana" w:eastAsia="Times New Roman" w:hAnsi="Verdana" w:cs="Times New Roman"/>
      <w:szCs w:val="24"/>
      <w:lang w:val="en-GB" w:eastAsia="ar-SA"/>
    </w:rPr>
  </w:style>
  <w:style w:type="character" w:customStyle="1" w:styleId="Heading3Char">
    <w:name w:val="Heading 3 Char"/>
    <w:link w:val="Heading3"/>
    <w:rsid w:val="00F27375"/>
    <w:rPr>
      <w:rFonts w:ascii="Helvetica" w:eastAsia="Times New Roman" w:hAnsi="Helvetica" w:cs="Times New Roman"/>
      <w:b/>
      <w:sz w:val="26"/>
      <w:szCs w:val="24"/>
      <w:lang w:val="en-US"/>
    </w:rPr>
  </w:style>
  <w:style w:type="character" w:styleId="PageNumber">
    <w:name w:val="page number"/>
    <w:rsid w:val="00F27375"/>
    <w:rPr>
      <w:rFonts w:ascii="Verdana" w:hAnsi="Verdana"/>
      <w:sz w:val="16"/>
    </w:rPr>
  </w:style>
  <w:style w:type="character" w:styleId="FootnoteReference">
    <w:name w:val="footnote reference"/>
    <w:rsid w:val="00F27375"/>
    <w:rPr>
      <w:rFonts w:ascii="Verdana" w:hAnsi="Verdana"/>
      <w:sz w:val="20"/>
      <w:vertAlign w:val="superscript"/>
    </w:rPr>
  </w:style>
  <w:style w:type="paragraph" w:customStyle="1" w:styleId="StyleTOC1BlueUnderlineAllcapsLeft0cmHanging05">
    <w:name w:val="Style TOC 1 + Blue Underline All caps Left:  0 cm Hanging:  0.5..."/>
    <w:basedOn w:val="TOC1"/>
    <w:rsid w:val="00F27375"/>
    <w:pPr>
      <w:spacing w:before="120" w:line="280" w:lineRule="atLeast"/>
      <w:ind w:left="284" w:right="567" w:hanging="284"/>
    </w:pPr>
    <w:rPr>
      <w:b/>
      <w:bCs/>
      <w:caps/>
      <w:color w:val="0000FF"/>
      <w:szCs w:val="20"/>
      <w:u w:val="single"/>
      <w:lang w:eastAsia="en-GB"/>
    </w:rPr>
  </w:style>
  <w:style w:type="paragraph" w:styleId="TOC1">
    <w:name w:val="toc 1"/>
    <w:basedOn w:val="Normal"/>
    <w:next w:val="Normal"/>
    <w:autoRedefine/>
    <w:semiHidden/>
    <w:rsid w:val="00F27375"/>
  </w:style>
  <w:style w:type="paragraph" w:styleId="FootnoteText">
    <w:name w:val="footnote text"/>
    <w:basedOn w:val="Normal"/>
    <w:link w:val="FootnoteTextChar"/>
    <w:rsid w:val="00F27375"/>
    <w:pPr>
      <w:spacing w:line="280" w:lineRule="atLeast"/>
    </w:pPr>
    <w:rPr>
      <w:sz w:val="16"/>
      <w:lang w:eastAsia="en-GB"/>
    </w:rPr>
  </w:style>
  <w:style w:type="character" w:customStyle="1" w:styleId="FootnoteTextChar">
    <w:name w:val="Footnote Text Char"/>
    <w:link w:val="FootnoteText"/>
    <w:rsid w:val="00F27375"/>
    <w:rPr>
      <w:rFonts w:ascii="Verdana" w:eastAsia="Times New Roman" w:hAnsi="Verdana" w:cs="Times New Roman"/>
      <w:sz w:val="16"/>
      <w:szCs w:val="24"/>
      <w:lang w:val="en-GB" w:eastAsia="en-GB"/>
    </w:rPr>
  </w:style>
  <w:style w:type="character" w:styleId="Hyperlink">
    <w:name w:val="Hyperlink"/>
    <w:rsid w:val="00F27375"/>
    <w:rPr>
      <w:color w:val="0000FF"/>
      <w:u w:val="single"/>
    </w:rPr>
  </w:style>
  <w:style w:type="paragraph" w:styleId="TOC3">
    <w:name w:val="toc 3"/>
    <w:basedOn w:val="Normal"/>
    <w:next w:val="Normal"/>
    <w:rsid w:val="00F27375"/>
    <w:pPr>
      <w:tabs>
        <w:tab w:val="right" w:leader="dot" w:pos="9628"/>
      </w:tabs>
      <w:ind w:left="567"/>
    </w:pPr>
    <w:rPr>
      <w:sz w:val="22"/>
    </w:rPr>
  </w:style>
  <w:style w:type="paragraph" w:styleId="Header">
    <w:name w:val="header"/>
    <w:basedOn w:val="Normal"/>
    <w:link w:val="HeaderChar"/>
    <w:rsid w:val="00F2737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27375"/>
    <w:rPr>
      <w:rFonts w:ascii="Verdana" w:eastAsia="Times New Roman" w:hAnsi="Verdana" w:cs="Times New Roman"/>
      <w:szCs w:val="24"/>
      <w:lang w:val="en-GB" w:eastAsia="ar-SA"/>
    </w:rPr>
  </w:style>
  <w:style w:type="paragraph" w:styleId="Footer">
    <w:name w:val="footer"/>
    <w:basedOn w:val="Normal"/>
    <w:link w:val="FooterChar"/>
    <w:rsid w:val="00F2737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F27375"/>
    <w:rPr>
      <w:rFonts w:ascii="Verdana" w:eastAsia="Times New Roman" w:hAnsi="Verdana" w:cs="Times New Roman"/>
      <w:szCs w:val="24"/>
      <w:lang w:val="en-GB" w:eastAsia="ar-SA"/>
    </w:rPr>
  </w:style>
  <w:style w:type="paragraph" w:customStyle="1" w:styleId="StyleVerdanaRight05cm">
    <w:name w:val="Style Verdana Right:  0.5 cm"/>
    <w:basedOn w:val="Normal"/>
    <w:rsid w:val="00F27375"/>
  </w:style>
  <w:style w:type="character" w:customStyle="1" w:styleId="CommentTextChar">
    <w:name w:val="Comment Text Char"/>
    <w:link w:val="CommentText"/>
    <w:semiHidden/>
    <w:rsid w:val="00F27375"/>
    <w:rPr>
      <w:rFonts w:ascii="Verdana" w:eastAsia="Times New Roman" w:hAnsi="Verdana"/>
      <w:lang w:val="en-GB" w:eastAsia="ar-SA"/>
    </w:rPr>
  </w:style>
  <w:style w:type="paragraph" w:styleId="CommentText">
    <w:name w:val="annotation text"/>
    <w:basedOn w:val="Normal"/>
    <w:link w:val="CommentTextChar"/>
    <w:semiHidden/>
    <w:rsid w:val="00F27375"/>
    <w:rPr>
      <w:szCs w:val="20"/>
    </w:rPr>
  </w:style>
  <w:style w:type="character" w:customStyle="1" w:styleId="CommentTextChar1">
    <w:name w:val="Comment Text Char1"/>
    <w:link w:val="CommentText"/>
    <w:uiPriority w:val="99"/>
    <w:semiHidden/>
    <w:rsid w:val="00F27375"/>
    <w:rPr>
      <w:rFonts w:ascii="Verdana" w:eastAsia="Times New Roman" w:hAnsi="Verdana" w:cs="Times New Roman"/>
      <w:sz w:val="24"/>
      <w:szCs w:val="24"/>
      <w:lang w:val="en-GB" w:eastAsia="ar-SA"/>
    </w:rPr>
  </w:style>
  <w:style w:type="character" w:customStyle="1" w:styleId="CommentSubjectChar">
    <w:name w:val="Comment Subject Char"/>
    <w:link w:val="CommentSubject"/>
    <w:semiHidden/>
    <w:rsid w:val="00F27375"/>
    <w:rPr>
      <w:rFonts w:ascii="Verdana" w:eastAsia="Times New Roman" w:hAnsi="Verdana"/>
      <w:b/>
      <w:bCs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27375"/>
    <w:rPr>
      <w:b/>
      <w:bCs/>
    </w:rPr>
  </w:style>
  <w:style w:type="character" w:customStyle="1" w:styleId="CommentSubjectChar1">
    <w:name w:val="Comment Subject Char1"/>
    <w:link w:val="CommentSubject"/>
    <w:uiPriority w:val="99"/>
    <w:semiHidden/>
    <w:rsid w:val="00F27375"/>
    <w:rPr>
      <w:rFonts w:ascii="Verdana" w:eastAsia="Times New Roman" w:hAnsi="Verdana" w:cs="Times New Roman"/>
      <w:b/>
      <w:bCs/>
      <w:sz w:val="24"/>
      <w:szCs w:val="24"/>
      <w:lang w:val="en-GB" w:eastAsia="ar-SA"/>
    </w:rPr>
  </w:style>
  <w:style w:type="character" w:styleId="FollowedHyperlink">
    <w:name w:val="FollowedHyperlink"/>
    <w:rsid w:val="00F27375"/>
    <w:rPr>
      <w:color w:val="800080"/>
      <w:u w:val="single"/>
    </w:rPr>
  </w:style>
  <w:style w:type="character" w:customStyle="1" w:styleId="CharChar3">
    <w:name w:val=" Char Char3"/>
    <w:rsid w:val="00F27375"/>
    <w:rPr>
      <w:rFonts w:ascii="Verdana" w:hAnsi="Verdana"/>
      <w:szCs w:val="24"/>
      <w:lang w:val="en-GB" w:eastAsia="en-GB" w:bidi="ar-SA"/>
    </w:rPr>
  </w:style>
  <w:style w:type="character" w:customStyle="1" w:styleId="CharChar">
    <w:name w:val=" Char Char"/>
    <w:rsid w:val="00F27375"/>
    <w:rPr>
      <w:rFonts w:ascii="Verdana" w:eastAsia="Times New Roman" w:hAnsi="Verdana" w:cs="Times New Roman"/>
      <w:sz w:val="20"/>
      <w:szCs w:val="24"/>
      <w:lang w:val="en-GB" w:eastAsia="ar-SA"/>
    </w:rPr>
  </w:style>
  <w:style w:type="character" w:customStyle="1" w:styleId="object">
    <w:name w:val="object"/>
    <w:basedOn w:val="DefaultParagraphFont"/>
    <w:rsid w:val="00F27375"/>
  </w:style>
  <w:style w:type="character" w:customStyle="1" w:styleId="urlblue">
    <w:name w:val="urlblue"/>
    <w:basedOn w:val="DefaultParagraphFont"/>
    <w:rsid w:val="00F27375"/>
  </w:style>
  <w:style w:type="character" w:customStyle="1" w:styleId="url">
    <w:name w:val="url"/>
    <w:basedOn w:val="DefaultParagraphFont"/>
    <w:rsid w:val="00F27375"/>
  </w:style>
  <w:style w:type="paragraph" w:styleId="NormalWeb">
    <w:name w:val="Normal (Web)"/>
    <w:basedOn w:val="Normal"/>
    <w:rsid w:val="00F27375"/>
    <w:pPr>
      <w:suppressAutoHyphens w:val="0"/>
      <w:spacing w:beforeLines="1" w:afterLines="1"/>
    </w:pPr>
    <w:rPr>
      <w:rFonts w:ascii="Times" w:hAnsi="Times"/>
      <w:szCs w:val="20"/>
      <w:lang w:val="en-AU" w:eastAsia="en-US"/>
    </w:rPr>
  </w:style>
  <w:style w:type="paragraph" w:styleId="BalloonText">
    <w:name w:val="Balloon Text"/>
    <w:basedOn w:val="Normal"/>
    <w:semiHidden/>
    <w:rsid w:val="00AB4C50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AB4C50"/>
    <w:rPr>
      <w:sz w:val="18"/>
    </w:rPr>
  </w:style>
  <w:style w:type="table" w:styleId="TableGrid">
    <w:name w:val="Table Grid"/>
    <w:basedOn w:val="TableNormal"/>
    <w:rsid w:val="004C0F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locked/>
    <w:rsid w:val="003377E8"/>
    <w:rPr>
      <w:rFonts w:ascii="Verdana" w:hAnsi="Verdana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.govt.nz/publication/concise-new-zealand-food-composition-tables-8th-edition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930</Words>
  <Characters>5303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as many unshaded areas as possible – some may not be relevant</vt:lpstr>
    </vt:vector>
  </TitlesOfParts>
  <Company>The University of Waikato</Company>
  <LinksUpToDate>false</LinksUpToDate>
  <CharactersWithSpaces>6221</CharactersWithSpaces>
  <SharedDoc>false</SharedDoc>
  <HLinks>
    <vt:vector size="48" baseType="variant">
      <vt:variant>
        <vt:i4>2031632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analysing</vt:lpwstr>
      </vt:variant>
      <vt:variant>
        <vt:i4>4194394</vt:i4>
      </vt:variant>
      <vt:variant>
        <vt:i4>15</vt:i4>
      </vt:variant>
      <vt:variant>
        <vt:i4>0</vt:i4>
      </vt:variant>
      <vt:variant>
        <vt:i4>5</vt:i4>
      </vt:variant>
      <vt:variant>
        <vt:lpwstr>http://www.health.govt.nz/publication/concise-new-zealand-food-composition-tables-8th-edition</vt:lpwstr>
      </vt:variant>
      <vt:variant>
        <vt:lpwstr/>
      </vt:variant>
      <vt:variant>
        <vt:i4>2031632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analysing</vt:lpwstr>
      </vt:variant>
      <vt:variant>
        <vt:i4>2031632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analysing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as many unshaded areas as possible – some may not be relevant</dc:title>
  <dc:subject/>
  <dc:creator>Science Learning Hub, The University of Waikato</dc:creator>
  <cp:keywords/>
  <cp:lastModifiedBy>Science Learning Hub - University of Waikato</cp:lastModifiedBy>
  <cp:revision>2</cp:revision>
  <dcterms:created xsi:type="dcterms:W3CDTF">2017-03-13T20:27:00Z</dcterms:created>
  <dcterms:modified xsi:type="dcterms:W3CDTF">2017-03-13T20:27:00Z</dcterms:modified>
</cp:coreProperties>
</file>