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CCA" w14:textId="77777777" w:rsidR="00E929C8" w:rsidRPr="00C876E5" w:rsidRDefault="00E929C8" w:rsidP="004554F4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 w:rsidR="00B901E8">
        <w:rPr>
          <w:b/>
          <w:sz w:val="24"/>
        </w:rPr>
        <w:t>How’s your memory?</w:t>
      </w:r>
    </w:p>
    <w:p w14:paraId="16F318A3" w14:textId="77777777" w:rsidR="00E929C8" w:rsidRDefault="00E929C8" w:rsidP="004554F4"/>
    <w:p w14:paraId="0704E462" w14:textId="77777777"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61BA3BCC" w14:textId="77777777"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4094E3CA" w14:textId="77777777" w:rsidR="00E929C8" w:rsidRDefault="009F6EEA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students </w:t>
      </w:r>
      <w:r w:rsidR="00B901E8">
        <w:t>memorise a number of items</w:t>
      </w:r>
      <w:r w:rsidR="00E224FF">
        <w:t xml:space="preserve"> from the s</w:t>
      </w:r>
      <w:r>
        <w:t>tar compass as wayfinding navigators would have to do</w:t>
      </w:r>
      <w:r w:rsidR="00B901E8">
        <w:t xml:space="preserve">. This experience may help students understand how and why </w:t>
      </w:r>
      <w:proofErr w:type="spellStart"/>
      <w:r w:rsidR="00B901E8">
        <w:t>wayfinders</w:t>
      </w:r>
      <w:proofErr w:type="spellEnd"/>
      <w:r w:rsidR="00B901E8">
        <w:t xml:space="preserve"> use the star compass to memorise stars. </w:t>
      </w:r>
      <w:r w:rsidR="00454A26">
        <w:t>Games are</w:t>
      </w:r>
      <w:r w:rsidR="00E224FF">
        <w:t xml:space="preserve"> used to help consolidate the learning.</w:t>
      </w:r>
    </w:p>
    <w:p w14:paraId="2AF39EB1" w14:textId="77777777" w:rsidR="00E929C8" w:rsidRPr="00747D4A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5F1BABC3" w14:textId="77777777" w:rsidR="00E929C8" w:rsidRPr="00831ACD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43995246" w14:textId="77777777" w:rsidR="00E929C8" w:rsidRDefault="009E7A28" w:rsidP="0093294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</w:t>
      </w:r>
      <w:r w:rsidR="00C51BE7">
        <w:t>xplain that memory is important for wayfinding</w:t>
      </w:r>
    </w:p>
    <w:p w14:paraId="6BF619A0" w14:textId="77777777" w:rsidR="00C51BE7" w:rsidRDefault="009E7A28" w:rsidP="0093294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</w:t>
      </w:r>
      <w:r w:rsidR="000B6DDD">
        <w:t>escribe what</w:t>
      </w:r>
      <w:r w:rsidR="00C51BE7">
        <w:t xml:space="preserve"> the star compass is and how it helps </w:t>
      </w:r>
      <w:proofErr w:type="spellStart"/>
      <w:r w:rsidR="00C51BE7">
        <w:t>wayfinders</w:t>
      </w:r>
      <w:proofErr w:type="spellEnd"/>
    </w:p>
    <w:p w14:paraId="5B41F2EE" w14:textId="77777777" w:rsidR="000B6DDD" w:rsidRDefault="009E7A28" w:rsidP="0093294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</w:t>
      </w:r>
      <w:r w:rsidR="000B6DDD">
        <w:t xml:space="preserve">ecite the houses in the </w:t>
      </w:r>
      <w:r w:rsidR="008B2807">
        <w:t>s</w:t>
      </w:r>
      <w:r w:rsidR="000B6DDD">
        <w:t>tar compass</w:t>
      </w:r>
      <w:r w:rsidR="007323D4">
        <w:t xml:space="preserve"> </w:t>
      </w:r>
    </w:p>
    <w:p w14:paraId="0C116C35" w14:textId="77777777" w:rsidR="00E929C8" w:rsidRPr="00B9405A" w:rsidRDefault="00B823B6" w:rsidP="00F155D6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name at least five</w:t>
      </w:r>
      <w:r w:rsidR="000B6DDD">
        <w:t xml:space="preserve"> stars </w:t>
      </w:r>
      <w:r w:rsidR="009E7A28">
        <w:t xml:space="preserve">and the houses they </w:t>
      </w:r>
      <w:r w:rsidR="000B6DDD">
        <w:t xml:space="preserve">rise </w:t>
      </w:r>
      <w:r w:rsidR="009E7A28">
        <w:t xml:space="preserve">from </w:t>
      </w:r>
      <w:r w:rsidR="000B6DDD">
        <w:t>and</w:t>
      </w:r>
      <w:r w:rsidR="009F6EEA">
        <w:t xml:space="preserve"> set</w:t>
      </w:r>
      <w:r w:rsidR="009E7A28">
        <w:t xml:space="preserve"> </w:t>
      </w:r>
      <w:r w:rsidR="00454A26">
        <w:t>to</w:t>
      </w:r>
      <w:r w:rsidR="000B6DDD">
        <w:t xml:space="preserve"> </w:t>
      </w:r>
      <w:r w:rsidR="007B66E9">
        <w:t xml:space="preserve">on </w:t>
      </w:r>
      <w:r w:rsidR="000B6DDD">
        <w:t>the star compass</w:t>
      </w:r>
      <w:r w:rsidR="008B2807">
        <w:t>.</w:t>
      </w:r>
      <w:r w:rsidR="009E7A28">
        <w:t xml:space="preserve"> </w:t>
      </w:r>
    </w:p>
    <w:p w14:paraId="1370D545" w14:textId="77777777" w:rsidR="00E929C8" w:rsidRDefault="00E929C8" w:rsidP="004554F4"/>
    <w:p w14:paraId="6AB26B64" w14:textId="77777777" w:rsidR="00E929C8" w:rsidRPr="00C876E5" w:rsidRDefault="00D43FDF" w:rsidP="004554F4">
      <w:hyperlink w:anchor="Introduction" w:history="1">
        <w:r w:rsidR="00E929C8" w:rsidRPr="003811FA">
          <w:rPr>
            <w:rStyle w:val="Hyperlink"/>
          </w:rPr>
          <w:t>Introduction/background notes</w:t>
        </w:r>
      </w:hyperlink>
    </w:p>
    <w:p w14:paraId="59CEC56D" w14:textId="77777777" w:rsidR="00E929C8" w:rsidRDefault="00D43FDF" w:rsidP="004554F4">
      <w:hyperlink w:anchor="need" w:history="1">
        <w:r w:rsidR="00E929C8" w:rsidRPr="00CA4376">
          <w:rPr>
            <w:rStyle w:val="Hyperlink"/>
          </w:rPr>
          <w:t>What you need</w:t>
        </w:r>
      </w:hyperlink>
    </w:p>
    <w:p w14:paraId="6C78C83A" w14:textId="77777777" w:rsidR="00E929C8" w:rsidRDefault="00D43FDF" w:rsidP="004554F4">
      <w:hyperlink w:anchor="Do" w:history="1">
        <w:r w:rsidR="00E929C8" w:rsidRPr="00FE4289">
          <w:rPr>
            <w:rStyle w:val="Hyperlink"/>
          </w:rPr>
          <w:t>What to do</w:t>
        </w:r>
      </w:hyperlink>
    </w:p>
    <w:p w14:paraId="70A64CE8" w14:textId="77777777" w:rsidR="00F155D6" w:rsidRPr="00C876E5" w:rsidRDefault="00D43FDF" w:rsidP="004554F4">
      <w:hyperlink w:anchor="extension" w:history="1">
        <w:r w:rsidR="00F155D6" w:rsidRPr="00F155D6">
          <w:rPr>
            <w:rStyle w:val="Hyperlink"/>
          </w:rPr>
          <w:t>Extension activities</w:t>
        </w:r>
      </w:hyperlink>
    </w:p>
    <w:p w14:paraId="36E15997" w14:textId="77777777" w:rsidR="008211BB" w:rsidRDefault="00D43FDF" w:rsidP="008211BB">
      <w:hyperlink w:anchor="compass" w:history="1">
        <w:r w:rsidR="008211BB" w:rsidRPr="00F155D6">
          <w:rPr>
            <w:rStyle w:val="Hyperlink"/>
          </w:rPr>
          <w:t>Star compass</w:t>
        </w:r>
      </w:hyperlink>
    </w:p>
    <w:p w14:paraId="7E36D2B0" w14:textId="77777777" w:rsidR="004C0194" w:rsidRDefault="00D43FDF" w:rsidP="004C0194">
      <w:hyperlink w:anchor="house" w:history="1">
        <w:r w:rsidR="004C0194" w:rsidRPr="00F155D6">
          <w:rPr>
            <w:rStyle w:val="Hyperlink"/>
          </w:rPr>
          <w:t>House cards</w:t>
        </w:r>
      </w:hyperlink>
    </w:p>
    <w:p w14:paraId="183DAC2A" w14:textId="77777777" w:rsidR="008211BB" w:rsidRDefault="00D43FDF" w:rsidP="008211BB">
      <w:hyperlink w:anchor="positions" w:history="1">
        <w:r w:rsidR="008211BB" w:rsidRPr="00F155D6">
          <w:rPr>
            <w:rStyle w:val="Hyperlink"/>
          </w:rPr>
          <w:t>Star compass and star</w:t>
        </w:r>
        <w:r w:rsidR="00F155D6" w:rsidRPr="00F155D6">
          <w:rPr>
            <w:rStyle w:val="Hyperlink"/>
          </w:rPr>
          <w:t xml:space="preserve"> positions</w:t>
        </w:r>
      </w:hyperlink>
    </w:p>
    <w:p w14:paraId="11029569" w14:textId="77777777" w:rsidR="00E929C8" w:rsidRDefault="00D43FDF" w:rsidP="008211BB">
      <w:hyperlink w:anchor="star" w:history="1">
        <w:r w:rsidR="008211BB" w:rsidRPr="00F155D6">
          <w:rPr>
            <w:rStyle w:val="Hyperlink"/>
          </w:rPr>
          <w:t>Star cards</w:t>
        </w:r>
      </w:hyperlink>
    </w:p>
    <w:p w14:paraId="2B2AA1EE" w14:textId="77777777" w:rsidR="008211BB" w:rsidRDefault="008211BB" w:rsidP="008211BB"/>
    <w:p w14:paraId="1D92F790" w14:textId="77777777" w:rsidR="00E929C8" w:rsidRPr="00B02A70" w:rsidRDefault="00E929C8" w:rsidP="004554F4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14:paraId="2A300975" w14:textId="77777777" w:rsidR="00E929C8" w:rsidRDefault="00E929C8" w:rsidP="004554F4"/>
    <w:p w14:paraId="0FE7A58C" w14:textId="77777777" w:rsidR="00C51BE7" w:rsidRDefault="00C51BE7" w:rsidP="004554F4">
      <w:r>
        <w:t>Wayfinding relies heavily on the navigator’s memory. There are many things to remember.</w:t>
      </w:r>
    </w:p>
    <w:p w14:paraId="44C6AFBF" w14:textId="77777777" w:rsidR="00C85BA3" w:rsidRDefault="00C85BA3" w:rsidP="00AB1612">
      <w:proofErr w:type="spellStart"/>
      <w:r>
        <w:t>W</w:t>
      </w:r>
      <w:r w:rsidR="00AB1612">
        <w:t>ayfinders</w:t>
      </w:r>
      <w:proofErr w:type="spellEnd"/>
      <w:r w:rsidR="00AB1612">
        <w:t xml:space="preserve"> have to develop very good memories. They need to remember at least 220 stars – their names and where they rise and set. </w:t>
      </w:r>
    </w:p>
    <w:p w14:paraId="1550FB98" w14:textId="77777777" w:rsidR="00C85BA3" w:rsidRDefault="00C85BA3" w:rsidP="00AB1612"/>
    <w:p w14:paraId="5ED0BB73" w14:textId="77777777" w:rsidR="00AB1612" w:rsidRDefault="00C85BA3" w:rsidP="00AB1612">
      <w:r>
        <w:t xml:space="preserve">Memory is helped by the use of a framework (to hang the memory on) or technique. For example, </w:t>
      </w:r>
      <w:proofErr w:type="spellStart"/>
      <w:r>
        <w:t>wayfinders</w:t>
      </w:r>
      <w:proofErr w:type="spellEnd"/>
      <w:r w:rsidR="00AB1612">
        <w:t xml:space="preserve"> use </w:t>
      </w:r>
      <w:r w:rsidR="00E224FF" w:rsidRPr="00E224FF">
        <w:t xml:space="preserve">the </w:t>
      </w:r>
      <w:hyperlink w:anchor="compass" w:history="1">
        <w:r w:rsidR="008B2807" w:rsidRPr="00F155D6">
          <w:rPr>
            <w:rStyle w:val="Hyperlink"/>
          </w:rPr>
          <w:t>s</w:t>
        </w:r>
        <w:r w:rsidR="00AB1612" w:rsidRPr="00F155D6">
          <w:rPr>
            <w:rStyle w:val="Hyperlink"/>
          </w:rPr>
          <w:t>tar compass</w:t>
        </w:r>
      </w:hyperlink>
      <w:r w:rsidR="00AB1612">
        <w:t xml:space="preserve"> (with all the houses) to help them memorise the stars and where they ris</w:t>
      </w:r>
      <w:r>
        <w:t>e and set. The star compass is the fra</w:t>
      </w:r>
      <w:r w:rsidR="00E224FF">
        <w:t>mework for memorising the stars and their places on the horizon.</w:t>
      </w:r>
      <w:r w:rsidR="00AB1612">
        <w:t xml:space="preserve"> </w:t>
      </w:r>
    </w:p>
    <w:p w14:paraId="08B424B0" w14:textId="77777777" w:rsidR="00AB1612" w:rsidRDefault="00AB1612" w:rsidP="00AB1612">
      <w:r>
        <w:t xml:space="preserve"> </w:t>
      </w:r>
    </w:p>
    <w:p w14:paraId="01F03BB9" w14:textId="77777777" w:rsidR="00D50108" w:rsidRDefault="00C85BA3" w:rsidP="004554F4">
      <w:r>
        <w:t>In this activity</w:t>
      </w:r>
      <w:r w:rsidR="00F155D6">
        <w:t>,</w:t>
      </w:r>
      <w:r>
        <w:t xml:space="preserve"> students are introduced to </w:t>
      </w:r>
      <w:r w:rsidR="009B5DA0">
        <w:t xml:space="preserve">the star compass and are required to memorise its layout and the Māori names of its houses in much the same way as a navigator would be required to do. </w:t>
      </w:r>
    </w:p>
    <w:p w14:paraId="782FDC21" w14:textId="77777777" w:rsidR="00D50108" w:rsidRDefault="00D50108" w:rsidP="004554F4"/>
    <w:p w14:paraId="5F1CD979" w14:textId="77777777" w:rsidR="00D50108" w:rsidRDefault="0076169A" w:rsidP="004554F4">
      <w:r>
        <w:t>T</w:t>
      </w:r>
      <w:r w:rsidR="00A9171B">
        <w:t>he next</w:t>
      </w:r>
      <w:r w:rsidR="009B5DA0">
        <w:t xml:space="preserve"> </w:t>
      </w:r>
      <w:r w:rsidR="00A9171B">
        <w:t>step</w:t>
      </w:r>
      <w:r w:rsidR="00192C7D">
        <w:t xml:space="preserve"> </w:t>
      </w:r>
      <w:r w:rsidR="009B5DA0">
        <w:t xml:space="preserve">requires the memorising of 28 stars and the houses they rise </w:t>
      </w:r>
      <w:r w:rsidR="00922FB5">
        <w:t>from and set to</w:t>
      </w:r>
      <w:r w:rsidR="009B5DA0">
        <w:t xml:space="preserve">. </w:t>
      </w:r>
      <w:r w:rsidR="00190F3C">
        <w:t>The memorising is made into</w:t>
      </w:r>
      <w:r w:rsidR="00192C7D">
        <w:t xml:space="preserve"> game</w:t>
      </w:r>
      <w:r w:rsidR="00190F3C">
        <w:t>s</w:t>
      </w:r>
      <w:r w:rsidR="00192C7D">
        <w:t xml:space="preserve"> to help students become familiar with the star compass. </w:t>
      </w:r>
      <w:r w:rsidR="00922FB5">
        <w:t>Memorising requires familiarity</w:t>
      </w:r>
      <w:r w:rsidR="00D50108">
        <w:t>,</w:t>
      </w:r>
      <w:r w:rsidR="00922FB5">
        <w:t xml:space="preserve"> so the games should be repeated often. </w:t>
      </w:r>
    </w:p>
    <w:p w14:paraId="70CFCEB2" w14:textId="77777777" w:rsidR="00D50108" w:rsidRDefault="00D50108" w:rsidP="004554F4"/>
    <w:p w14:paraId="6F397766" w14:textId="77777777" w:rsidR="00370EC6" w:rsidRDefault="00922FB5" w:rsidP="004554F4">
      <w:r>
        <w:t xml:space="preserve">Check that the students are very familiar with the </w:t>
      </w:r>
      <w:r w:rsidR="00190F3C">
        <w:t xml:space="preserve">compass </w:t>
      </w:r>
      <w:r>
        <w:t xml:space="preserve">houses before </w:t>
      </w:r>
      <w:r w:rsidR="00190F3C">
        <w:t>attempting to add</w:t>
      </w:r>
      <w:r>
        <w:t xml:space="preserve"> the stars.</w:t>
      </w:r>
    </w:p>
    <w:p w14:paraId="0AA68443" w14:textId="77777777" w:rsidR="00B823B6" w:rsidRDefault="00B823B6" w:rsidP="004554F4"/>
    <w:p w14:paraId="312CA9B9" w14:textId="2E2CE575" w:rsidR="00B823B6" w:rsidRDefault="00843B3A" w:rsidP="004554F4">
      <w:r>
        <w:t>Read</w:t>
      </w:r>
      <w:r w:rsidR="00B823B6">
        <w:t xml:space="preserve"> </w:t>
      </w:r>
      <w:hyperlink r:id="rId7" w:history="1">
        <w:r w:rsidR="00B823B6" w:rsidRPr="005A262F">
          <w:rPr>
            <w:rStyle w:val="Hyperlink"/>
          </w:rPr>
          <w:t>The star compass</w:t>
        </w:r>
        <w:r w:rsidR="004C06D9" w:rsidRPr="005A262F">
          <w:rPr>
            <w:rStyle w:val="Hyperlink"/>
          </w:rPr>
          <w:t xml:space="preserve"> – </w:t>
        </w:r>
        <w:proofErr w:type="spellStart"/>
        <w:r w:rsidR="004C06D9" w:rsidRPr="005A262F">
          <w:rPr>
            <w:rStyle w:val="Hyperlink"/>
          </w:rPr>
          <w:t>kāpehu</w:t>
        </w:r>
        <w:proofErr w:type="spellEnd"/>
        <w:r w:rsidR="004C06D9" w:rsidRPr="005A262F">
          <w:rPr>
            <w:rStyle w:val="Hyperlink"/>
          </w:rPr>
          <w:t xml:space="preserve"> </w:t>
        </w:r>
        <w:proofErr w:type="spellStart"/>
        <w:r w:rsidR="004C06D9" w:rsidRPr="005A262F">
          <w:rPr>
            <w:rStyle w:val="Hyperlink"/>
          </w:rPr>
          <w:t>whetū</w:t>
        </w:r>
        <w:proofErr w:type="spellEnd"/>
      </w:hyperlink>
      <w:r w:rsidR="00173445" w:rsidRPr="005A262F">
        <w:t xml:space="preserve"> </w:t>
      </w:r>
      <w:r w:rsidR="00173445">
        <w:rPr>
          <w:u w:val="single"/>
        </w:rPr>
        <w:t>t</w:t>
      </w:r>
      <w:r>
        <w:t xml:space="preserve">o get an understanding of the star compass </w:t>
      </w:r>
      <w:r w:rsidR="00B823B6">
        <w:t xml:space="preserve">and </w:t>
      </w:r>
      <w:hyperlink r:id="rId8" w:history="1">
        <w:r w:rsidR="00336838" w:rsidRPr="005A262F">
          <w:rPr>
            <w:rStyle w:val="Hyperlink"/>
          </w:rPr>
          <w:t>Wayfinding</w:t>
        </w:r>
      </w:hyperlink>
      <w:r w:rsidR="00336838">
        <w:t xml:space="preserve"> </w:t>
      </w:r>
      <w:r w:rsidR="00B823B6">
        <w:t>to get an idea</w:t>
      </w:r>
      <w:r>
        <w:t xml:space="preserve"> of some of </w:t>
      </w:r>
      <w:r w:rsidR="00336838">
        <w:t xml:space="preserve">the </w:t>
      </w:r>
      <w:r>
        <w:t>things navigators need to remember.</w:t>
      </w:r>
      <w:r w:rsidR="00B823B6">
        <w:t xml:space="preserve"> </w:t>
      </w:r>
    </w:p>
    <w:p w14:paraId="1977FE91" w14:textId="77777777" w:rsidR="00192C7D" w:rsidRDefault="00192C7D" w:rsidP="00192C7D"/>
    <w:p w14:paraId="2B6DCAC8" w14:textId="77777777" w:rsidR="00E929C8" w:rsidRPr="00B02A70" w:rsidRDefault="00E929C8" w:rsidP="004554F4">
      <w:pPr>
        <w:rPr>
          <w:b/>
        </w:rPr>
      </w:pPr>
      <w:bookmarkStart w:id="1" w:name="need"/>
      <w:bookmarkEnd w:id="1"/>
      <w:r w:rsidRPr="00B02A70">
        <w:rPr>
          <w:b/>
        </w:rPr>
        <w:t>What you need</w:t>
      </w:r>
    </w:p>
    <w:p w14:paraId="2E0926C9" w14:textId="77777777" w:rsidR="00E929C8" w:rsidRDefault="00E929C8" w:rsidP="004554F4"/>
    <w:p w14:paraId="3021B57A" w14:textId="22F6B7B1" w:rsidR="00F155D6" w:rsidRDefault="00F155D6" w:rsidP="00EF6090">
      <w:pPr>
        <w:numPr>
          <w:ilvl w:val="0"/>
          <w:numId w:val="12"/>
        </w:numPr>
      </w:pPr>
      <w:r w:rsidRPr="0012229C">
        <w:t xml:space="preserve">Access to the article </w:t>
      </w:r>
      <w:hyperlink r:id="rId9" w:history="1">
        <w:r w:rsidR="005A262F" w:rsidRPr="005A262F">
          <w:rPr>
            <w:rStyle w:val="Hyperlink"/>
          </w:rPr>
          <w:t xml:space="preserve">The star compass – </w:t>
        </w:r>
        <w:proofErr w:type="spellStart"/>
        <w:r w:rsidR="005A262F" w:rsidRPr="005A262F">
          <w:rPr>
            <w:rStyle w:val="Hyperlink"/>
          </w:rPr>
          <w:t>kāpehu</w:t>
        </w:r>
        <w:proofErr w:type="spellEnd"/>
        <w:r w:rsidR="005A262F" w:rsidRPr="005A262F">
          <w:rPr>
            <w:rStyle w:val="Hyperlink"/>
          </w:rPr>
          <w:t xml:space="preserve"> </w:t>
        </w:r>
        <w:proofErr w:type="spellStart"/>
        <w:r w:rsidR="005A262F" w:rsidRPr="005A262F">
          <w:rPr>
            <w:rStyle w:val="Hyperlink"/>
          </w:rPr>
          <w:t>whetū</w:t>
        </w:r>
        <w:proofErr w:type="spellEnd"/>
      </w:hyperlink>
    </w:p>
    <w:p w14:paraId="183BD59A" w14:textId="77777777" w:rsidR="00F155D6" w:rsidRDefault="00F155D6" w:rsidP="00EF6090">
      <w:pPr>
        <w:numPr>
          <w:ilvl w:val="0"/>
          <w:numId w:val="12"/>
        </w:numPr>
      </w:pPr>
      <w:r>
        <w:t xml:space="preserve">Copies of the </w:t>
      </w:r>
      <w:hyperlink w:anchor="compass" w:history="1">
        <w:r w:rsidRPr="00F155D6">
          <w:rPr>
            <w:rStyle w:val="Hyperlink"/>
          </w:rPr>
          <w:t>Star compass</w:t>
        </w:r>
      </w:hyperlink>
    </w:p>
    <w:p w14:paraId="4A7E24F9" w14:textId="77777777" w:rsidR="00F155D6" w:rsidRPr="00F155D6" w:rsidRDefault="00F155D6" w:rsidP="007B51BB">
      <w:pPr>
        <w:numPr>
          <w:ilvl w:val="0"/>
          <w:numId w:val="12"/>
        </w:numPr>
        <w:rPr>
          <w:u w:val="single"/>
        </w:rPr>
      </w:pPr>
      <w:r>
        <w:t xml:space="preserve">Copies of the </w:t>
      </w:r>
      <w:hyperlink w:anchor="positions" w:history="1">
        <w:r w:rsidRPr="00F155D6">
          <w:rPr>
            <w:rStyle w:val="Hyperlink"/>
          </w:rPr>
          <w:t>Star compass and star positions</w:t>
        </w:r>
      </w:hyperlink>
    </w:p>
    <w:p w14:paraId="645D4EDA" w14:textId="77777777" w:rsidR="007B7737" w:rsidRPr="00D50108" w:rsidRDefault="00D43FDF" w:rsidP="007B51BB">
      <w:pPr>
        <w:numPr>
          <w:ilvl w:val="0"/>
          <w:numId w:val="12"/>
        </w:numPr>
      </w:pPr>
      <w:hyperlink w:anchor="house" w:history="1">
        <w:r w:rsidR="0076169A" w:rsidRPr="00D50108">
          <w:rPr>
            <w:rStyle w:val="Hyperlink"/>
          </w:rPr>
          <w:t>House cards</w:t>
        </w:r>
      </w:hyperlink>
    </w:p>
    <w:p w14:paraId="6AA6FEB3" w14:textId="77777777" w:rsidR="0076169A" w:rsidRPr="00D50108" w:rsidRDefault="00D43FDF" w:rsidP="007B51BB">
      <w:pPr>
        <w:numPr>
          <w:ilvl w:val="0"/>
          <w:numId w:val="12"/>
        </w:numPr>
      </w:pPr>
      <w:hyperlink w:anchor="star" w:history="1">
        <w:r w:rsidR="0076169A" w:rsidRPr="00D50108">
          <w:rPr>
            <w:rStyle w:val="Hyperlink"/>
          </w:rPr>
          <w:t>Star cards</w:t>
        </w:r>
      </w:hyperlink>
    </w:p>
    <w:p w14:paraId="2385FC62" w14:textId="77777777" w:rsidR="00E929C8" w:rsidRDefault="00E929C8" w:rsidP="004554F4"/>
    <w:p w14:paraId="66300FE5" w14:textId="77777777" w:rsidR="00F549B3" w:rsidRPr="00DF0A8E" w:rsidRDefault="00F549B3" w:rsidP="004554F4"/>
    <w:p w14:paraId="5CDEAB4B" w14:textId="77777777" w:rsidR="00E929C8" w:rsidRDefault="00E929C8" w:rsidP="004554F4">
      <w:pPr>
        <w:rPr>
          <w:b/>
        </w:rPr>
      </w:pPr>
      <w:bookmarkStart w:id="2" w:name="Do"/>
      <w:bookmarkEnd w:id="2"/>
      <w:r w:rsidRPr="00B02A70">
        <w:rPr>
          <w:b/>
        </w:rPr>
        <w:t>What to do</w:t>
      </w:r>
    </w:p>
    <w:p w14:paraId="655E33AF" w14:textId="77777777" w:rsidR="00BA2128" w:rsidRPr="00B02A70" w:rsidRDefault="00BA2128" w:rsidP="004554F4">
      <w:pPr>
        <w:rPr>
          <w:b/>
        </w:rPr>
      </w:pPr>
    </w:p>
    <w:p w14:paraId="69F1BFCD" w14:textId="5699A2AB" w:rsidR="00B80113" w:rsidRDefault="00AB3027" w:rsidP="00B80113">
      <w:pPr>
        <w:numPr>
          <w:ilvl w:val="0"/>
          <w:numId w:val="14"/>
        </w:numPr>
      </w:pPr>
      <w:r>
        <w:t xml:space="preserve">Explore </w:t>
      </w:r>
      <w:r w:rsidR="00F155D6" w:rsidRPr="00BE0522">
        <w:t xml:space="preserve">the article </w:t>
      </w:r>
      <w:hyperlink r:id="rId10" w:history="1">
        <w:r w:rsidR="005A262F" w:rsidRPr="005A262F">
          <w:rPr>
            <w:rStyle w:val="Hyperlink"/>
          </w:rPr>
          <w:t xml:space="preserve">The star compass – </w:t>
        </w:r>
        <w:proofErr w:type="spellStart"/>
        <w:r w:rsidR="005A262F" w:rsidRPr="005A262F">
          <w:rPr>
            <w:rStyle w:val="Hyperlink"/>
          </w:rPr>
          <w:t>kāpehu</w:t>
        </w:r>
        <w:proofErr w:type="spellEnd"/>
        <w:r w:rsidR="005A262F" w:rsidRPr="005A262F">
          <w:rPr>
            <w:rStyle w:val="Hyperlink"/>
          </w:rPr>
          <w:t xml:space="preserve"> </w:t>
        </w:r>
        <w:proofErr w:type="spellStart"/>
        <w:r w:rsidR="005A262F" w:rsidRPr="005A262F">
          <w:rPr>
            <w:rStyle w:val="Hyperlink"/>
          </w:rPr>
          <w:t>whetū</w:t>
        </w:r>
        <w:proofErr w:type="spellEnd"/>
      </w:hyperlink>
      <w:r w:rsidR="005A262F">
        <w:t xml:space="preserve"> </w:t>
      </w:r>
      <w:r>
        <w:t xml:space="preserve">as a class. Explain </w:t>
      </w:r>
      <w:r w:rsidR="00BC16B7">
        <w:t xml:space="preserve">that </w:t>
      </w:r>
      <w:proofErr w:type="spellStart"/>
      <w:r w:rsidR="00BC16B7">
        <w:t>wayfinders</w:t>
      </w:r>
      <w:proofErr w:type="spellEnd"/>
      <w:r w:rsidR="00BC16B7">
        <w:t xml:space="preserve"> have to develop very good memories. They need to remember at least 220 stars – their names and where they rise and set. They also need to remember </w:t>
      </w:r>
      <w:r w:rsidR="00CA2A83">
        <w:t>stories concerning locations and landfall tha</w:t>
      </w:r>
      <w:r w:rsidR="00527165">
        <w:t>t have been passed on by others.</w:t>
      </w:r>
      <w:r w:rsidR="00CA2A83">
        <w:t xml:space="preserve"> They need</w:t>
      </w:r>
      <w:r w:rsidR="00E00E49">
        <w:t xml:space="preserve"> to remember many things about </w:t>
      </w:r>
      <w:r w:rsidR="00905781">
        <w:t xml:space="preserve">the </w:t>
      </w:r>
      <w:r w:rsidR="00D50108">
        <w:t>M</w:t>
      </w:r>
      <w:r w:rsidR="00905781">
        <w:t xml:space="preserve">oon, </w:t>
      </w:r>
      <w:r w:rsidR="009F444C">
        <w:t>waves,</w:t>
      </w:r>
      <w:r w:rsidR="00CA2A83">
        <w:t xml:space="preserve"> swells</w:t>
      </w:r>
      <w:r w:rsidR="009F444C">
        <w:t>, winds, clouds and the ocean.</w:t>
      </w:r>
      <w:r w:rsidR="00CA2A83">
        <w:t xml:space="preserve"> </w:t>
      </w:r>
      <w:proofErr w:type="spellStart"/>
      <w:r w:rsidR="00905781">
        <w:t>Wayfinders</w:t>
      </w:r>
      <w:proofErr w:type="spellEnd"/>
      <w:r w:rsidR="00905781">
        <w:t xml:space="preserve"> use their memory for navigation. It’s important that it’s as accurate as possible. </w:t>
      </w:r>
    </w:p>
    <w:p w14:paraId="7A5805A5" w14:textId="77777777" w:rsidR="00B80113" w:rsidRDefault="00B80113" w:rsidP="00B80113">
      <w:pPr>
        <w:ind w:left="360"/>
      </w:pPr>
    </w:p>
    <w:p w14:paraId="1DDD738B" w14:textId="77777777" w:rsidR="00F357D6" w:rsidRDefault="00F155D6" w:rsidP="00EF6090">
      <w:pPr>
        <w:numPr>
          <w:ilvl w:val="0"/>
          <w:numId w:val="14"/>
        </w:numPr>
      </w:pPr>
      <w:r>
        <w:t xml:space="preserve">Hand out copies of </w:t>
      </w:r>
      <w:r w:rsidR="00B80113">
        <w:t xml:space="preserve">the </w:t>
      </w:r>
      <w:hyperlink w:anchor="compass" w:history="1">
        <w:r w:rsidRPr="00F155D6">
          <w:rPr>
            <w:rStyle w:val="Hyperlink"/>
          </w:rPr>
          <w:t>Star compass</w:t>
        </w:r>
      </w:hyperlink>
      <w:r>
        <w:t xml:space="preserve"> </w:t>
      </w:r>
      <w:r w:rsidR="006030D2">
        <w:t>and discuss</w:t>
      </w:r>
      <w:r w:rsidR="00B80113">
        <w:t xml:space="preserve">. </w:t>
      </w:r>
      <w:r w:rsidR="00755FBC">
        <w:t xml:space="preserve">Explain that </w:t>
      </w:r>
      <w:proofErr w:type="spellStart"/>
      <w:r w:rsidR="00755FBC">
        <w:t>w</w:t>
      </w:r>
      <w:r w:rsidR="00E303E2">
        <w:t>ayfinders</w:t>
      </w:r>
      <w:proofErr w:type="spellEnd"/>
      <w:r w:rsidR="00E00E49">
        <w:t xml:space="preserve"> use </w:t>
      </w:r>
      <w:r w:rsidR="00210BF0">
        <w:t>t</w:t>
      </w:r>
      <w:r w:rsidR="00E00E49" w:rsidRPr="00210BF0">
        <w:t xml:space="preserve">he </w:t>
      </w:r>
      <w:r w:rsidR="00210BF0">
        <w:t>s</w:t>
      </w:r>
      <w:r w:rsidR="00E00E49" w:rsidRPr="00210BF0">
        <w:t>tar compass</w:t>
      </w:r>
      <w:r w:rsidR="00E00E49">
        <w:t xml:space="preserve"> </w:t>
      </w:r>
      <w:r w:rsidR="00EB3A03">
        <w:t xml:space="preserve">(with all the houses) </w:t>
      </w:r>
      <w:r w:rsidR="00E76AD7">
        <w:t xml:space="preserve">to help them memorise the stars and where they rise and set. </w:t>
      </w:r>
      <w:r w:rsidR="00EE2C2A">
        <w:t xml:space="preserve">The star compass is a framework for memorising. </w:t>
      </w:r>
      <w:r w:rsidR="00AB3027">
        <w:t>Set the challenge for s</w:t>
      </w:r>
      <w:r w:rsidR="00210BF0">
        <w:t>tudents</w:t>
      </w:r>
      <w:r w:rsidR="009F444C">
        <w:t xml:space="preserve"> </w:t>
      </w:r>
      <w:r w:rsidR="00F357D6">
        <w:t xml:space="preserve">to </w:t>
      </w:r>
      <w:r w:rsidR="009F444C">
        <w:t>learn</w:t>
      </w:r>
      <w:r w:rsidR="00F357D6">
        <w:t>:</w:t>
      </w:r>
      <w:r w:rsidR="009F444C">
        <w:t xml:space="preserve"> </w:t>
      </w:r>
    </w:p>
    <w:p w14:paraId="53A664DA" w14:textId="77777777" w:rsidR="00F357D6" w:rsidRDefault="009F444C" w:rsidP="00F357D6">
      <w:pPr>
        <w:numPr>
          <w:ilvl w:val="0"/>
          <w:numId w:val="16"/>
        </w:numPr>
      </w:pPr>
      <w:r>
        <w:t xml:space="preserve">the </w:t>
      </w:r>
      <w:r w:rsidR="00EE5E31">
        <w:t xml:space="preserve">names of the </w:t>
      </w:r>
      <w:r>
        <w:t>houses in each of the four quarter</w:t>
      </w:r>
      <w:r w:rsidR="00EE5E31">
        <w:t xml:space="preserve">s </w:t>
      </w:r>
    </w:p>
    <w:p w14:paraId="3177D25E" w14:textId="77777777" w:rsidR="0097584C" w:rsidRDefault="00A9171B" w:rsidP="00F357D6">
      <w:pPr>
        <w:numPr>
          <w:ilvl w:val="0"/>
          <w:numId w:val="16"/>
        </w:numPr>
      </w:pPr>
      <w:r>
        <w:t>the names of 28</w:t>
      </w:r>
      <w:r w:rsidR="00EE5E31">
        <w:t xml:space="preserve"> stars</w:t>
      </w:r>
      <w:r w:rsidR="00F357D6">
        <w:t xml:space="preserve"> and the houses those </w:t>
      </w:r>
      <w:r w:rsidR="00210BF0">
        <w:t>stars</w:t>
      </w:r>
      <w:r w:rsidR="00F357D6">
        <w:t xml:space="preserve"> rise from and set to. </w:t>
      </w:r>
    </w:p>
    <w:p w14:paraId="5CCE2B73" w14:textId="77777777" w:rsidR="0097584C" w:rsidRDefault="0097584C" w:rsidP="0097584C">
      <w:pPr>
        <w:ind w:left="360"/>
      </w:pPr>
    </w:p>
    <w:p w14:paraId="6C65C9AB" w14:textId="77777777" w:rsidR="00BE52FD" w:rsidRPr="00755FBC" w:rsidRDefault="00D723EA" w:rsidP="00931A22">
      <w:pPr>
        <w:rPr>
          <w:b/>
          <w:i/>
          <w:szCs w:val="20"/>
        </w:rPr>
      </w:pPr>
      <w:r w:rsidRPr="00755FBC">
        <w:rPr>
          <w:b/>
          <w:i/>
          <w:szCs w:val="20"/>
        </w:rPr>
        <w:t>Memorising the houses</w:t>
      </w:r>
    </w:p>
    <w:p w14:paraId="17F69EBC" w14:textId="77777777" w:rsidR="00BA2128" w:rsidRPr="00D723EA" w:rsidRDefault="00BA2128" w:rsidP="00931A22">
      <w:pPr>
        <w:rPr>
          <w:b/>
          <w:szCs w:val="20"/>
        </w:rPr>
      </w:pPr>
    </w:p>
    <w:p w14:paraId="6B343E47" w14:textId="77777777" w:rsidR="00BE52FD" w:rsidRPr="00755FBC" w:rsidRDefault="00BE52FD" w:rsidP="00BA2128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 xml:space="preserve">Hand out copies of the </w:t>
      </w:r>
      <w:hyperlink w:anchor="house" w:history="1">
        <w:r w:rsidR="0076169A" w:rsidRPr="00755FBC">
          <w:rPr>
            <w:rStyle w:val="Hyperlink"/>
            <w:szCs w:val="20"/>
          </w:rPr>
          <w:t>House</w:t>
        </w:r>
        <w:r w:rsidR="00D723EA" w:rsidRPr="00755FBC">
          <w:rPr>
            <w:rStyle w:val="Hyperlink"/>
            <w:szCs w:val="20"/>
          </w:rPr>
          <w:t xml:space="preserve"> cards</w:t>
        </w:r>
      </w:hyperlink>
      <w:r w:rsidR="008A26D0" w:rsidRPr="00755FBC">
        <w:rPr>
          <w:szCs w:val="20"/>
        </w:rPr>
        <w:t xml:space="preserve"> </w:t>
      </w:r>
      <w:r w:rsidR="00755FBC">
        <w:rPr>
          <w:szCs w:val="20"/>
        </w:rPr>
        <w:t xml:space="preserve">and have </w:t>
      </w:r>
      <w:r w:rsidR="008A26D0" w:rsidRPr="00755FBC">
        <w:rPr>
          <w:szCs w:val="20"/>
        </w:rPr>
        <w:t xml:space="preserve">students cut these into </w:t>
      </w:r>
      <w:r w:rsidR="00755FBC">
        <w:rPr>
          <w:szCs w:val="20"/>
        </w:rPr>
        <w:t xml:space="preserve">individual </w:t>
      </w:r>
      <w:r w:rsidR="008A26D0" w:rsidRPr="00755FBC">
        <w:rPr>
          <w:szCs w:val="20"/>
        </w:rPr>
        <w:t>cards</w:t>
      </w:r>
      <w:r w:rsidR="00755FBC">
        <w:rPr>
          <w:szCs w:val="20"/>
        </w:rPr>
        <w:t xml:space="preserve"> to use to memorise the houses</w:t>
      </w:r>
      <w:r w:rsidR="007B674E">
        <w:rPr>
          <w:szCs w:val="20"/>
        </w:rPr>
        <w:t>.</w:t>
      </w:r>
    </w:p>
    <w:p w14:paraId="4E461B89" w14:textId="77777777" w:rsidR="00BE52FD" w:rsidRPr="007B674E" w:rsidRDefault="00210BF0" w:rsidP="007B674E">
      <w:pPr>
        <w:numPr>
          <w:ilvl w:val="0"/>
          <w:numId w:val="16"/>
        </w:numPr>
      </w:pPr>
      <w:r w:rsidRPr="007B674E">
        <w:t>What are the Mā</w:t>
      </w:r>
      <w:r w:rsidR="00F168B0" w:rsidRPr="007B674E">
        <w:t>ori house names</w:t>
      </w:r>
      <w:r w:rsidR="00BE52FD" w:rsidRPr="007B674E">
        <w:t xml:space="preserve"> for north, south, east and west? </w:t>
      </w:r>
      <w:r w:rsidR="00755FBC" w:rsidRPr="007B674E">
        <w:t>C</w:t>
      </w:r>
      <w:r w:rsidR="00BE52FD" w:rsidRPr="007B674E">
        <w:t>hant them in class. Ask students at random</w:t>
      </w:r>
      <w:r w:rsidR="007B674E">
        <w:t>: W</w:t>
      </w:r>
      <w:r w:rsidR="00BE52FD" w:rsidRPr="007B674E">
        <w:t xml:space="preserve">hat’s </w:t>
      </w:r>
      <w:r w:rsidR="00F168B0" w:rsidRPr="007B674E">
        <w:t xml:space="preserve">the </w:t>
      </w:r>
      <w:r w:rsidR="00BE52FD" w:rsidRPr="007B674E">
        <w:t>north</w:t>
      </w:r>
      <w:r w:rsidR="00F168B0" w:rsidRPr="007B674E">
        <w:t xml:space="preserve"> house? </w:t>
      </w:r>
      <w:r w:rsidR="007B674E">
        <w:t>S</w:t>
      </w:r>
      <w:r w:rsidR="00F168B0" w:rsidRPr="007B674E">
        <w:t xml:space="preserve">outh? </w:t>
      </w:r>
      <w:r w:rsidR="007B674E">
        <w:t>E</w:t>
      </w:r>
      <w:r w:rsidR="00F168B0" w:rsidRPr="007B674E">
        <w:t xml:space="preserve">ast? </w:t>
      </w:r>
      <w:r w:rsidR="007B674E">
        <w:t>W</w:t>
      </w:r>
      <w:r w:rsidR="00BE52FD" w:rsidRPr="007B674E">
        <w:t>est?</w:t>
      </w:r>
      <w:r w:rsidR="008B2807" w:rsidRPr="007B674E">
        <w:t xml:space="preserve"> </w:t>
      </w:r>
      <w:r w:rsidR="00BE52FD" w:rsidRPr="007B674E">
        <w:t xml:space="preserve">What’s opposite Raki? What’s opposite </w:t>
      </w:r>
      <w:proofErr w:type="spellStart"/>
      <w:r w:rsidR="00BE52FD" w:rsidRPr="007B674E">
        <w:t>Whitinga</w:t>
      </w:r>
      <w:proofErr w:type="spellEnd"/>
      <w:r w:rsidR="00BE52FD" w:rsidRPr="007B674E">
        <w:t xml:space="preserve">? </w:t>
      </w:r>
    </w:p>
    <w:p w14:paraId="729B266A" w14:textId="77777777" w:rsidR="00BE52FD" w:rsidRPr="007B674E" w:rsidRDefault="00BE52FD" w:rsidP="007B674E">
      <w:pPr>
        <w:numPr>
          <w:ilvl w:val="0"/>
          <w:numId w:val="16"/>
        </w:numPr>
      </w:pPr>
      <w:r w:rsidRPr="007B674E">
        <w:t xml:space="preserve">Learn the quarter sections – </w:t>
      </w:r>
      <w:proofErr w:type="spellStart"/>
      <w:r w:rsidRPr="007B674E">
        <w:t>Whakararo</w:t>
      </w:r>
      <w:proofErr w:type="spellEnd"/>
      <w:r w:rsidRPr="007B674E">
        <w:t xml:space="preserve">, </w:t>
      </w:r>
      <w:proofErr w:type="spellStart"/>
      <w:r w:rsidRPr="007B674E">
        <w:t>Tokerau</w:t>
      </w:r>
      <w:proofErr w:type="spellEnd"/>
      <w:r w:rsidRPr="007B674E">
        <w:t xml:space="preserve">, </w:t>
      </w:r>
      <w:proofErr w:type="spellStart"/>
      <w:r w:rsidRPr="007B674E">
        <w:t>Marangai</w:t>
      </w:r>
      <w:proofErr w:type="spellEnd"/>
      <w:r w:rsidRPr="007B674E">
        <w:t xml:space="preserve"> and </w:t>
      </w:r>
      <w:proofErr w:type="spellStart"/>
      <w:r w:rsidRPr="007B674E">
        <w:t>Whakarunga</w:t>
      </w:r>
      <w:proofErr w:type="spellEnd"/>
      <w:r w:rsidR="00F2706C" w:rsidRPr="007B674E">
        <w:t>. Get students to visual</w:t>
      </w:r>
      <w:r w:rsidR="00292CA4" w:rsidRPr="007B674E">
        <w:t>ise</w:t>
      </w:r>
      <w:r w:rsidR="00F2706C" w:rsidRPr="007B674E">
        <w:t xml:space="preserve"> where they are on the star compass</w:t>
      </w:r>
      <w:r w:rsidR="008A26D0" w:rsidRPr="007B674E">
        <w:t>. Work on these for a few days using cards to check.</w:t>
      </w:r>
    </w:p>
    <w:p w14:paraId="451DB3EF" w14:textId="77777777" w:rsidR="00F2706C" w:rsidRPr="007B674E" w:rsidRDefault="00F2706C" w:rsidP="007B674E">
      <w:pPr>
        <w:numPr>
          <w:ilvl w:val="0"/>
          <w:numId w:val="16"/>
        </w:numPr>
      </w:pPr>
      <w:r w:rsidRPr="007B674E">
        <w:t>Encourage students to use the rising</w:t>
      </w:r>
      <w:r w:rsidR="00D723EA" w:rsidRPr="007B674E">
        <w:t>/setting</w:t>
      </w:r>
      <w:r w:rsidRPr="007B674E">
        <w:t xml:space="preserve"> Sun to work out </w:t>
      </w:r>
      <w:proofErr w:type="spellStart"/>
      <w:r w:rsidRPr="007B674E">
        <w:t>Whitinga</w:t>
      </w:r>
      <w:proofErr w:type="spellEnd"/>
      <w:r w:rsidRPr="007B674E">
        <w:t xml:space="preserve"> and </w:t>
      </w:r>
      <w:proofErr w:type="spellStart"/>
      <w:r w:rsidRPr="007B674E">
        <w:t>Tomokanga</w:t>
      </w:r>
      <w:proofErr w:type="spellEnd"/>
      <w:r w:rsidRPr="007B674E">
        <w:t xml:space="preserve"> on the horizon</w:t>
      </w:r>
      <w:r w:rsidR="00D723EA" w:rsidRPr="007B674E">
        <w:t xml:space="preserve">. Then they can identify Raki and Tonga and the four quarter sections </w:t>
      </w:r>
      <w:r w:rsidR="007B674E">
        <w:t>–</w:t>
      </w:r>
      <w:r w:rsidR="00D723EA" w:rsidRPr="007B674E">
        <w:t xml:space="preserve"> </w:t>
      </w:r>
      <w:proofErr w:type="spellStart"/>
      <w:r w:rsidR="00D723EA" w:rsidRPr="007B674E">
        <w:t>Whakararo</w:t>
      </w:r>
      <w:proofErr w:type="spellEnd"/>
      <w:r w:rsidR="00D723EA" w:rsidRPr="007B674E">
        <w:t xml:space="preserve">, </w:t>
      </w:r>
      <w:proofErr w:type="spellStart"/>
      <w:r w:rsidR="00D723EA" w:rsidRPr="007B674E">
        <w:t>Tokerau</w:t>
      </w:r>
      <w:proofErr w:type="spellEnd"/>
      <w:r w:rsidR="00D723EA" w:rsidRPr="007B674E">
        <w:t xml:space="preserve">, </w:t>
      </w:r>
      <w:proofErr w:type="spellStart"/>
      <w:r w:rsidR="00D723EA" w:rsidRPr="007B674E">
        <w:t>Marangai</w:t>
      </w:r>
      <w:proofErr w:type="spellEnd"/>
      <w:r w:rsidR="00D723EA" w:rsidRPr="007B674E">
        <w:t xml:space="preserve"> and </w:t>
      </w:r>
      <w:proofErr w:type="spellStart"/>
      <w:r w:rsidR="00D723EA" w:rsidRPr="007B674E">
        <w:t>Whakarunga</w:t>
      </w:r>
      <w:proofErr w:type="spellEnd"/>
      <w:r w:rsidR="00D723EA" w:rsidRPr="007B674E">
        <w:t xml:space="preserve">. Use </w:t>
      </w:r>
      <w:r w:rsidR="00EE2C2A" w:rsidRPr="007B674E">
        <w:t>the names for team games, group work</w:t>
      </w:r>
      <w:r w:rsidR="00D723EA" w:rsidRPr="007B674E">
        <w:t xml:space="preserve"> – wherever applicable – to become familiar with them.</w:t>
      </w:r>
    </w:p>
    <w:p w14:paraId="1F8CA261" w14:textId="41DA31A0" w:rsidR="00D723EA" w:rsidRDefault="00210BF0" w:rsidP="007B674E">
      <w:pPr>
        <w:numPr>
          <w:ilvl w:val="0"/>
          <w:numId w:val="16"/>
        </w:numPr>
        <w:rPr>
          <w:szCs w:val="20"/>
        </w:rPr>
      </w:pPr>
      <w:r w:rsidRPr="007B674E">
        <w:t>Now there are just seven</w:t>
      </w:r>
      <w:r w:rsidR="00D723EA" w:rsidRPr="007B674E">
        <w:t xml:space="preserve"> ho</w:t>
      </w:r>
      <w:r w:rsidR="00EE2C2A" w:rsidRPr="007B674E">
        <w:t>uses to learn the names for</w:t>
      </w:r>
      <w:r w:rsidR="00D723EA" w:rsidRPr="007B674E">
        <w:t xml:space="preserve">! </w:t>
      </w:r>
      <w:proofErr w:type="spellStart"/>
      <w:r w:rsidR="00D723EA" w:rsidRPr="007B674E">
        <w:t>Rā</w:t>
      </w:r>
      <w:proofErr w:type="spellEnd"/>
      <w:r w:rsidR="00D723EA" w:rsidRPr="007B674E">
        <w:t xml:space="preserve">, </w:t>
      </w:r>
      <w:proofErr w:type="spellStart"/>
      <w:r w:rsidR="00D723EA" w:rsidRPr="007B674E">
        <w:t>Kāinga</w:t>
      </w:r>
      <w:proofErr w:type="spellEnd"/>
      <w:r w:rsidR="00D723EA" w:rsidRPr="007B674E">
        <w:t xml:space="preserve">, </w:t>
      </w:r>
      <w:proofErr w:type="spellStart"/>
      <w:r w:rsidR="00D723EA" w:rsidRPr="007B674E">
        <w:t>Ngoi</w:t>
      </w:r>
      <w:proofErr w:type="spellEnd"/>
      <w:r w:rsidR="00D723EA" w:rsidRPr="007B674E">
        <w:t xml:space="preserve">, Manu, Ngā </w:t>
      </w:r>
      <w:proofErr w:type="spellStart"/>
      <w:r w:rsidR="00D723EA" w:rsidRPr="007B674E">
        <w:t>Rangi</w:t>
      </w:r>
      <w:proofErr w:type="spellEnd"/>
      <w:r w:rsidR="00D723EA" w:rsidRPr="007B674E">
        <w:t xml:space="preserve">, Ngā Reo and Haka. </w:t>
      </w:r>
      <w:r w:rsidR="008A26D0" w:rsidRPr="007B674E">
        <w:t xml:space="preserve">Put the house cards in order of </w:t>
      </w:r>
      <w:r w:rsidRPr="007B674E">
        <w:t xml:space="preserve">the </w:t>
      </w:r>
      <w:r w:rsidR="008A26D0" w:rsidRPr="007B674E">
        <w:t>compass and learn them in order. Students test each other. Practise over a few days. Learning what each ho</w:t>
      </w:r>
      <w:r w:rsidRPr="007B674E">
        <w:t>use means may help with</w:t>
      </w:r>
      <w:r>
        <w:rPr>
          <w:szCs w:val="20"/>
        </w:rPr>
        <w:t xml:space="preserve"> memory – </w:t>
      </w:r>
      <w:r w:rsidR="007B674E">
        <w:rPr>
          <w:szCs w:val="20"/>
        </w:rPr>
        <w:t>r</w:t>
      </w:r>
      <w:r w:rsidR="007B674E">
        <w:t xml:space="preserve">ead </w:t>
      </w:r>
      <w:hyperlink r:id="rId11" w:history="1">
        <w:r w:rsidR="005A262F" w:rsidRPr="005A262F">
          <w:rPr>
            <w:rStyle w:val="Hyperlink"/>
          </w:rPr>
          <w:t xml:space="preserve">The star compass – </w:t>
        </w:r>
        <w:proofErr w:type="spellStart"/>
        <w:r w:rsidR="005A262F" w:rsidRPr="005A262F">
          <w:rPr>
            <w:rStyle w:val="Hyperlink"/>
          </w:rPr>
          <w:t>kāpehu</w:t>
        </w:r>
        <w:proofErr w:type="spellEnd"/>
        <w:r w:rsidR="005A262F" w:rsidRPr="005A262F">
          <w:rPr>
            <w:rStyle w:val="Hyperlink"/>
          </w:rPr>
          <w:t xml:space="preserve"> </w:t>
        </w:r>
        <w:proofErr w:type="spellStart"/>
        <w:r w:rsidR="005A262F" w:rsidRPr="005A262F">
          <w:rPr>
            <w:rStyle w:val="Hyperlink"/>
          </w:rPr>
          <w:t>whetū</w:t>
        </w:r>
        <w:proofErr w:type="spellEnd"/>
      </w:hyperlink>
      <w:r w:rsidR="00451926">
        <w:rPr>
          <w:szCs w:val="20"/>
        </w:rPr>
        <w:t>.</w:t>
      </w:r>
      <w:r w:rsidR="009C1AE7">
        <w:rPr>
          <w:szCs w:val="20"/>
        </w:rPr>
        <w:t xml:space="preserve"> </w:t>
      </w:r>
    </w:p>
    <w:p w14:paraId="713E32CF" w14:textId="77777777" w:rsidR="00BA2128" w:rsidRDefault="00BA2128" w:rsidP="00E55C5A">
      <w:pPr>
        <w:rPr>
          <w:b/>
          <w:szCs w:val="20"/>
        </w:rPr>
      </w:pPr>
    </w:p>
    <w:p w14:paraId="7A302BA7" w14:textId="77777777" w:rsidR="00E55C5A" w:rsidRPr="004C0194" w:rsidRDefault="00E55C5A" w:rsidP="00E55C5A">
      <w:pPr>
        <w:rPr>
          <w:b/>
          <w:i/>
          <w:szCs w:val="20"/>
        </w:rPr>
      </w:pPr>
      <w:r w:rsidRPr="004C0194">
        <w:rPr>
          <w:b/>
          <w:i/>
          <w:szCs w:val="20"/>
        </w:rPr>
        <w:t xml:space="preserve">Playing the </w:t>
      </w:r>
      <w:r w:rsidR="004C0194" w:rsidRPr="004C0194">
        <w:rPr>
          <w:b/>
          <w:i/>
          <w:szCs w:val="20"/>
        </w:rPr>
        <w:t xml:space="preserve">house </w:t>
      </w:r>
      <w:r w:rsidRPr="004C0194">
        <w:rPr>
          <w:b/>
          <w:i/>
          <w:szCs w:val="20"/>
        </w:rPr>
        <w:t>game</w:t>
      </w:r>
    </w:p>
    <w:p w14:paraId="25079AA2" w14:textId="77777777" w:rsidR="00E55C5A" w:rsidRPr="004C0194" w:rsidRDefault="00E55C5A" w:rsidP="00E55C5A">
      <w:pPr>
        <w:rPr>
          <w:b/>
          <w:szCs w:val="20"/>
        </w:rPr>
      </w:pPr>
    </w:p>
    <w:p w14:paraId="2FC40129" w14:textId="77777777" w:rsidR="00E61CAA" w:rsidRDefault="009C1AE7" w:rsidP="00BA2128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Students become</w:t>
      </w:r>
      <w:r w:rsidR="00A17FBA">
        <w:rPr>
          <w:szCs w:val="20"/>
        </w:rPr>
        <w:t xml:space="preserve"> the </w:t>
      </w:r>
      <w:r>
        <w:rPr>
          <w:szCs w:val="20"/>
        </w:rPr>
        <w:t>‘</w:t>
      </w:r>
      <w:r w:rsidR="00A17FBA">
        <w:rPr>
          <w:szCs w:val="20"/>
        </w:rPr>
        <w:t>houses</w:t>
      </w:r>
      <w:r>
        <w:rPr>
          <w:szCs w:val="20"/>
        </w:rPr>
        <w:t>’</w:t>
      </w:r>
      <w:r w:rsidR="00A17FBA">
        <w:rPr>
          <w:szCs w:val="20"/>
        </w:rPr>
        <w:t xml:space="preserve"> and sit in a circle (the horizon)</w:t>
      </w:r>
      <w:r w:rsidR="004C0194">
        <w:rPr>
          <w:szCs w:val="20"/>
        </w:rPr>
        <w:t>.</w:t>
      </w:r>
      <w:r w:rsidR="00A17FBA">
        <w:rPr>
          <w:szCs w:val="20"/>
        </w:rPr>
        <w:t xml:space="preserve"> </w:t>
      </w:r>
      <w:r w:rsidR="00E61CAA">
        <w:rPr>
          <w:szCs w:val="20"/>
        </w:rPr>
        <w:t>There should</w:t>
      </w:r>
      <w:r w:rsidR="00A17FBA">
        <w:rPr>
          <w:szCs w:val="20"/>
        </w:rPr>
        <w:t xml:space="preserve"> be 32</w:t>
      </w:r>
      <w:r>
        <w:rPr>
          <w:szCs w:val="20"/>
        </w:rPr>
        <w:t xml:space="preserve"> places to cover all the houses, so cones or markers could be used where there are not enough </w:t>
      </w:r>
      <w:r w:rsidR="00EE2C2A">
        <w:rPr>
          <w:szCs w:val="20"/>
        </w:rPr>
        <w:t>students</w:t>
      </w:r>
      <w:r>
        <w:rPr>
          <w:szCs w:val="20"/>
        </w:rPr>
        <w:t>.</w:t>
      </w:r>
      <w:r w:rsidR="00946B56">
        <w:rPr>
          <w:szCs w:val="20"/>
        </w:rPr>
        <w:t xml:space="preserve"> Use c</w:t>
      </w:r>
      <w:r w:rsidR="00A17FBA">
        <w:rPr>
          <w:szCs w:val="20"/>
        </w:rPr>
        <w:t>ones for Raki</w:t>
      </w:r>
      <w:r w:rsidR="00946B56">
        <w:rPr>
          <w:szCs w:val="20"/>
        </w:rPr>
        <w:t xml:space="preserve">, Tonga, </w:t>
      </w:r>
      <w:proofErr w:type="spellStart"/>
      <w:r w:rsidR="00946B56">
        <w:rPr>
          <w:szCs w:val="20"/>
        </w:rPr>
        <w:t>Tomokanga</w:t>
      </w:r>
      <w:proofErr w:type="spellEnd"/>
      <w:r w:rsidR="00946B56">
        <w:rPr>
          <w:szCs w:val="20"/>
        </w:rPr>
        <w:t xml:space="preserve"> and </w:t>
      </w:r>
      <w:proofErr w:type="spellStart"/>
      <w:r w:rsidR="00946B56">
        <w:rPr>
          <w:szCs w:val="20"/>
        </w:rPr>
        <w:t>Whitinga</w:t>
      </w:r>
      <w:proofErr w:type="spellEnd"/>
      <w:r w:rsidR="00946B56">
        <w:rPr>
          <w:szCs w:val="20"/>
        </w:rPr>
        <w:t xml:space="preserve"> first.</w:t>
      </w:r>
      <w:r w:rsidR="00A17FBA">
        <w:rPr>
          <w:szCs w:val="20"/>
        </w:rPr>
        <w:t xml:space="preserve"> Other cones could be randomly placed depending on how many stude</w:t>
      </w:r>
      <w:r>
        <w:rPr>
          <w:szCs w:val="20"/>
        </w:rPr>
        <w:t>nts you have</w:t>
      </w:r>
      <w:r w:rsidR="00292CA4">
        <w:rPr>
          <w:szCs w:val="20"/>
        </w:rPr>
        <w:t>.</w:t>
      </w:r>
      <w:r>
        <w:rPr>
          <w:szCs w:val="20"/>
        </w:rPr>
        <w:t xml:space="preserve"> </w:t>
      </w:r>
      <w:r w:rsidR="00946B56">
        <w:rPr>
          <w:szCs w:val="20"/>
        </w:rPr>
        <w:t>Label Raki</w:t>
      </w:r>
      <w:r w:rsidR="00A17FBA">
        <w:rPr>
          <w:szCs w:val="20"/>
        </w:rPr>
        <w:t xml:space="preserve"> </w:t>
      </w:r>
      <w:r w:rsidR="00254AC5">
        <w:rPr>
          <w:szCs w:val="20"/>
        </w:rPr>
        <w:t xml:space="preserve">and Tonga </w:t>
      </w:r>
      <w:r w:rsidR="00A17FBA">
        <w:rPr>
          <w:szCs w:val="20"/>
        </w:rPr>
        <w:t>so students can work out their house name</w:t>
      </w:r>
      <w:r w:rsidR="00E61CAA">
        <w:rPr>
          <w:szCs w:val="20"/>
        </w:rPr>
        <w:t xml:space="preserve"> depending on where they are sitt</w:t>
      </w:r>
      <w:r w:rsidR="00254AC5">
        <w:rPr>
          <w:szCs w:val="20"/>
        </w:rPr>
        <w:t>ing in relation to</w:t>
      </w:r>
      <w:r w:rsidR="00F168B0">
        <w:rPr>
          <w:szCs w:val="20"/>
        </w:rPr>
        <w:t xml:space="preserve"> Raki (</w:t>
      </w:r>
      <w:r w:rsidR="004C0194">
        <w:rPr>
          <w:szCs w:val="20"/>
        </w:rPr>
        <w:t>N</w:t>
      </w:r>
      <w:r w:rsidR="00F168B0">
        <w:rPr>
          <w:szCs w:val="20"/>
        </w:rPr>
        <w:t xml:space="preserve">orth </w:t>
      </w:r>
      <w:r w:rsidR="004C0194">
        <w:rPr>
          <w:szCs w:val="20"/>
        </w:rPr>
        <w:t>P</w:t>
      </w:r>
      <w:r w:rsidR="00F168B0">
        <w:rPr>
          <w:szCs w:val="20"/>
        </w:rPr>
        <w:t>ole)</w:t>
      </w:r>
      <w:r w:rsidR="00254AC5">
        <w:rPr>
          <w:szCs w:val="20"/>
        </w:rPr>
        <w:t xml:space="preserve"> and Tonga (</w:t>
      </w:r>
      <w:r w:rsidR="004C0194">
        <w:rPr>
          <w:szCs w:val="20"/>
        </w:rPr>
        <w:t>S</w:t>
      </w:r>
      <w:r w:rsidR="00254AC5">
        <w:rPr>
          <w:szCs w:val="20"/>
        </w:rPr>
        <w:t xml:space="preserve">outh </w:t>
      </w:r>
      <w:r w:rsidR="004C0194">
        <w:rPr>
          <w:szCs w:val="20"/>
        </w:rPr>
        <w:t>P</w:t>
      </w:r>
      <w:r w:rsidR="00254AC5">
        <w:rPr>
          <w:szCs w:val="20"/>
        </w:rPr>
        <w:t>ole).</w:t>
      </w:r>
    </w:p>
    <w:p w14:paraId="0D6D403D" w14:textId="77777777" w:rsidR="007B674E" w:rsidRDefault="007B674E" w:rsidP="007B674E">
      <w:pPr>
        <w:ind w:left="360"/>
        <w:rPr>
          <w:szCs w:val="20"/>
        </w:rPr>
      </w:pPr>
    </w:p>
    <w:p w14:paraId="33461C6F" w14:textId="77777777" w:rsidR="009F606B" w:rsidRDefault="00E61CAA" w:rsidP="00BA2128">
      <w:pPr>
        <w:numPr>
          <w:ilvl w:val="0"/>
          <w:numId w:val="14"/>
        </w:numPr>
        <w:rPr>
          <w:szCs w:val="20"/>
        </w:rPr>
      </w:pPr>
      <w:r w:rsidRPr="009F606B">
        <w:rPr>
          <w:szCs w:val="20"/>
        </w:rPr>
        <w:t>Choose a student to start</w:t>
      </w:r>
      <w:r w:rsidR="004C0194">
        <w:rPr>
          <w:szCs w:val="20"/>
        </w:rPr>
        <w:t>. Have them</w:t>
      </w:r>
      <w:r w:rsidRPr="009F606B">
        <w:rPr>
          <w:szCs w:val="20"/>
        </w:rPr>
        <w:t xml:space="preserve"> chant their house name and tag the person next to them lig</w:t>
      </w:r>
      <w:r w:rsidR="009F606B" w:rsidRPr="009F606B">
        <w:rPr>
          <w:szCs w:val="20"/>
        </w:rPr>
        <w:t>htly on the arm to go next. That</w:t>
      </w:r>
      <w:r w:rsidRPr="009F606B">
        <w:rPr>
          <w:szCs w:val="20"/>
        </w:rPr>
        <w:t xml:space="preserve"> student chants their name and tags another student to do the same. The </w:t>
      </w:r>
      <w:r w:rsidR="009F606B" w:rsidRPr="009F606B">
        <w:rPr>
          <w:szCs w:val="20"/>
        </w:rPr>
        <w:t>direction of the tagging and chanting around the circle can change at any time – a student may tag the student</w:t>
      </w:r>
      <w:r w:rsidRPr="009F606B">
        <w:rPr>
          <w:szCs w:val="20"/>
        </w:rPr>
        <w:t xml:space="preserve"> to the right or the left of them. </w:t>
      </w:r>
      <w:r w:rsidR="009F606B">
        <w:rPr>
          <w:szCs w:val="20"/>
        </w:rPr>
        <w:t>Limit tagging going backwards and forwards</w:t>
      </w:r>
      <w:r w:rsidR="00FB0C98">
        <w:rPr>
          <w:szCs w:val="20"/>
        </w:rPr>
        <w:t xml:space="preserve"> between two students by</w:t>
      </w:r>
      <w:r w:rsidR="009F606B">
        <w:rPr>
          <w:szCs w:val="20"/>
        </w:rPr>
        <w:t xml:space="preserve"> </w:t>
      </w:r>
      <w:r w:rsidR="00FB0C98">
        <w:rPr>
          <w:szCs w:val="20"/>
        </w:rPr>
        <w:t>allowing only one repetition b</w:t>
      </w:r>
      <w:r w:rsidR="00946B56">
        <w:rPr>
          <w:szCs w:val="20"/>
        </w:rPr>
        <w:t>efore having to move on in one</w:t>
      </w:r>
      <w:r w:rsidR="00FB0C98">
        <w:rPr>
          <w:szCs w:val="20"/>
        </w:rPr>
        <w:t xml:space="preserve"> direction. </w:t>
      </w:r>
    </w:p>
    <w:p w14:paraId="23BD919D" w14:textId="77777777" w:rsidR="007B674E" w:rsidRDefault="007B674E" w:rsidP="007B674E">
      <w:pPr>
        <w:ind w:left="360"/>
        <w:rPr>
          <w:szCs w:val="20"/>
        </w:rPr>
      </w:pPr>
    </w:p>
    <w:p w14:paraId="3A87EBDB" w14:textId="77777777" w:rsidR="007B674E" w:rsidRDefault="00FB0C98" w:rsidP="00EF6090">
      <w:pPr>
        <w:numPr>
          <w:ilvl w:val="0"/>
          <w:numId w:val="14"/>
        </w:numPr>
        <w:rPr>
          <w:szCs w:val="20"/>
        </w:rPr>
      </w:pPr>
      <w:r w:rsidRPr="007B674E">
        <w:rPr>
          <w:szCs w:val="20"/>
        </w:rPr>
        <w:t>If a student</w:t>
      </w:r>
      <w:r w:rsidR="00822E69" w:rsidRPr="007B674E">
        <w:rPr>
          <w:szCs w:val="20"/>
        </w:rPr>
        <w:t xml:space="preserve"> gives</w:t>
      </w:r>
      <w:r w:rsidR="00B4158A" w:rsidRPr="007B674E">
        <w:rPr>
          <w:szCs w:val="20"/>
        </w:rPr>
        <w:t xml:space="preserve"> the wrong house name or hesitates too long (you judge)</w:t>
      </w:r>
      <w:r w:rsidR="004C0194">
        <w:rPr>
          <w:szCs w:val="20"/>
        </w:rPr>
        <w:t>,</w:t>
      </w:r>
      <w:r w:rsidR="00B4158A" w:rsidRPr="007B674E">
        <w:rPr>
          <w:szCs w:val="20"/>
        </w:rPr>
        <w:t xml:space="preserve"> they get a black dot (which either they or you record).</w:t>
      </w:r>
      <w:r w:rsidR="00946B56" w:rsidRPr="007B674E">
        <w:rPr>
          <w:szCs w:val="20"/>
        </w:rPr>
        <w:t xml:space="preserve"> Check</w:t>
      </w:r>
      <w:r w:rsidR="00254AC5" w:rsidRPr="007B674E">
        <w:rPr>
          <w:szCs w:val="20"/>
        </w:rPr>
        <w:t xml:space="preserve"> they know their</w:t>
      </w:r>
      <w:r w:rsidRPr="007B674E">
        <w:rPr>
          <w:szCs w:val="20"/>
        </w:rPr>
        <w:t xml:space="preserve"> house </w:t>
      </w:r>
      <w:r w:rsidR="00254AC5" w:rsidRPr="007B674E">
        <w:rPr>
          <w:szCs w:val="20"/>
        </w:rPr>
        <w:t xml:space="preserve">name </w:t>
      </w:r>
      <w:r w:rsidRPr="007B674E">
        <w:rPr>
          <w:szCs w:val="20"/>
        </w:rPr>
        <w:t xml:space="preserve">before continuing. </w:t>
      </w:r>
    </w:p>
    <w:p w14:paraId="0B7016C4" w14:textId="77777777" w:rsidR="007B674E" w:rsidRDefault="007B674E" w:rsidP="004C0194">
      <w:pPr>
        <w:pStyle w:val="MediumGrid1-Accent21"/>
        <w:ind w:left="0"/>
        <w:rPr>
          <w:szCs w:val="20"/>
        </w:rPr>
      </w:pPr>
    </w:p>
    <w:p w14:paraId="66260763" w14:textId="77777777" w:rsidR="00F4763E" w:rsidRDefault="00822E69" w:rsidP="00EF6090">
      <w:pPr>
        <w:numPr>
          <w:ilvl w:val="0"/>
          <w:numId w:val="14"/>
        </w:numPr>
        <w:rPr>
          <w:szCs w:val="20"/>
        </w:rPr>
      </w:pPr>
      <w:r w:rsidRPr="007B674E">
        <w:rPr>
          <w:szCs w:val="20"/>
        </w:rPr>
        <w:t>Students need to be aware that</w:t>
      </w:r>
      <w:r w:rsidR="00F4763E" w:rsidRPr="007B674E">
        <w:rPr>
          <w:szCs w:val="20"/>
        </w:rPr>
        <w:t xml:space="preserve"> cones </w:t>
      </w:r>
      <w:r w:rsidRPr="007B674E">
        <w:rPr>
          <w:szCs w:val="20"/>
        </w:rPr>
        <w:t>are also ‘houses’</w:t>
      </w:r>
      <w:r w:rsidR="00F4763E" w:rsidRPr="007B674E">
        <w:rPr>
          <w:szCs w:val="20"/>
        </w:rPr>
        <w:t xml:space="preserve"> </w:t>
      </w:r>
      <w:r w:rsidR="00A62E1A" w:rsidRPr="007B674E">
        <w:rPr>
          <w:szCs w:val="20"/>
        </w:rPr>
        <w:t>with</w:t>
      </w:r>
      <w:r w:rsidRPr="007B674E">
        <w:rPr>
          <w:szCs w:val="20"/>
        </w:rPr>
        <w:t xml:space="preserve"> name</w:t>
      </w:r>
      <w:r w:rsidR="00A62E1A" w:rsidRPr="007B674E">
        <w:rPr>
          <w:szCs w:val="20"/>
        </w:rPr>
        <w:t>s – these houses need</w:t>
      </w:r>
      <w:r w:rsidRPr="007B674E">
        <w:rPr>
          <w:szCs w:val="20"/>
        </w:rPr>
        <w:t xml:space="preserve"> to be taken into account as</w:t>
      </w:r>
      <w:r w:rsidR="00A62E1A" w:rsidRPr="007B674E">
        <w:rPr>
          <w:szCs w:val="20"/>
        </w:rPr>
        <w:t xml:space="preserve"> students</w:t>
      </w:r>
      <w:r w:rsidRPr="007B674E">
        <w:rPr>
          <w:szCs w:val="20"/>
        </w:rPr>
        <w:t xml:space="preserve"> </w:t>
      </w:r>
      <w:r w:rsidR="00F4763E" w:rsidRPr="007B674E">
        <w:rPr>
          <w:szCs w:val="20"/>
        </w:rPr>
        <w:t>work out their house names within the circle.</w:t>
      </w:r>
    </w:p>
    <w:p w14:paraId="5BF644EB" w14:textId="77777777" w:rsidR="007B674E" w:rsidRDefault="007B674E" w:rsidP="007B674E">
      <w:pPr>
        <w:pStyle w:val="MediumGrid1-Accent21"/>
        <w:rPr>
          <w:szCs w:val="20"/>
        </w:rPr>
      </w:pPr>
    </w:p>
    <w:p w14:paraId="11BED10D" w14:textId="77777777" w:rsidR="00B4158A" w:rsidRDefault="00B4158A" w:rsidP="00BA2128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At some point</w:t>
      </w:r>
      <w:r w:rsidR="004C0194">
        <w:rPr>
          <w:szCs w:val="20"/>
        </w:rPr>
        <w:t>,</w:t>
      </w:r>
      <w:r>
        <w:rPr>
          <w:szCs w:val="20"/>
        </w:rPr>
        <w:t xml:space="preserve"> you can call </w:t>
      </w:r>
      <w:r w:rsidR="00647704">
        <w:rPr>
          <w:szCs w:val="20"/>
        </w:rPr>
        <w:t>“s</w:t>
      </w:r>
      <w:r>
        <w:rPr>
          <w:szCs w:val="20"/>
        </w:rPr>
        <w:t>cramble</w:t>
      </w:r>
      <w:r w:rsidR="00647704">
        <w:rPr>
          <w:szCs w:val="20"/>
        </w:rPr>
        <w:t>”</w:t>
      </w:r>
      <w:r>
        <w:rPr>
          <w:szCs w:val="20"/>
        </w:rPr>
        <w:t xml:space="preserve"> or something similar</w:t>
      </w:r>
      <w:r w:rsidR="004C0194">
        <w:rPr>
          <w:szCs w:val="20"/>
        </w:rPr>
        <w:t>,</w:t>
      </w:r>
      <w:r>
        <w:rPr>
          <w:szCs w:val="20"/>
        </w:rPr>
        <w:t xml:space="preserve"> and all students need to get up and move into a different quarter of the horizon.</w:t>
      </w:r>
    </w:p>
    <w:p w14:paraId="6066A5DB" w14:textId="77777777" w:rsidR="007B674E" w:rsidRPr="00B4158A" w:rsidRDefault="007B674E" w:rsidP="007B674E">
      <w:pPr>
        <w:rPr>
          <w:szCs w:val="20"/>
        </w:rPr>
      </w:pPr>
    </w:p>
    <w:p w14:paraId="5CF59CFF" w14:textId="77777777" w:rsidR="0073529B" w:rsidRPr="004C0194" w:rsidRDefault="00B4158A" w:rsidP="00EF6090">
      <w:pPr>
        <w:numPr>
          <w:ilvl w:val="0"/>
          <w:numId w:val="14"/>
        </w:numPr>
        <w:rPr>
          <w:szCs w:val="20"/>
        </w:rPr>
      </w:pPr>
      <w:r w:rsidRPr="004C0194">
        <w:rPr>
          <w:szCs w:val="20"/>
        </w:rPr>
        <w:t>Repeat the memory game, chanting the house names</w:t>
      </w:r>
      <w:r w:rsidR="00FB0C98" w:rsidRPr="004C0194">
        <w:rPr>
          <w:szCs w:val="20"/>
        </w:rPr>
        <w:t xml:space="preserve"> and appointing black dots.</w:t>
      </w:r>
      <w:r w:rsidR="004C0194" w:rsidRPr="004C0194">
        <w:rPr>
          <w:szCs w:val="20"/>
        </w:rPr>
        <w:t xml:space="preserve"> </w:t>
      </w:r>
      <w:r w:rsidR="0073529B" w:rsidRPr="004C0194">
        <w:rPr>
          <w:szCs w:val="20"/>
        </w:rPr>
        <w:t>Those without dots or with the least amount of dots may get to go to interval or lunch early.</w:t>
      </w:r>
    </w:p>
    <w:p w14:paraId="5594C5B1" w14:textId="77777777" w:rsidR="00E61CAA" w:rsidRDefault="00E61CAA" w:rsidP="0073529B">
      <w:pPr>
        <w:rPr>
          <w:szCs w:val="20"/>
        </w:rPr>
      </w:pPr>
    </w:p>
    <w:p w14:paraId="4770F616" w14:textId="77777777" w:rsidR="00BA2128" w:rsidRPr="004C0194" w:rsidRDefault="00A9171B" w:rsidP="0073529B">
      <w:pPr>
        <w:rPr>
          <w:b/>
          <w:i/>
          <w:szCs w:val="20"/>
        </w:rPr>
      </w:pPr>
      <w:r w:rsidRPr="004C0194">
        <w:rPr>
          <w:b/>
          <w:i/>
          <w:szCs w:val="20"/>
        </w:rPr>
        <w:t>Adding the stars</w:t>
      </w:r>
    </w:p>
    <w:p w14:paraId="539D7B37" w14:textId="77777777" w:rsidR="00A9171B" w:rsidRPr="00453DEC" w:rsidRDefault="00A9171B" w:rsidP="0073529B">
      <w:pPr>
        <w:rPr>
          <w:b/>
          <w:szCs w:val="20"/>
        </w:rPr>
      </w:pPr>
    </w:p>
    <w:p w14:paraId="5B8CC2EC" w14:textId="77777777" w:rsidR="00F4763E" w:rsidRPr="004C0194" w:rsidRDefault="00254AC5" w:rsidP="004C0194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Give out</w:t>
      </w:r>
      <w:r w:rsidR="0073529B">
        <w:rPr>
          <w:szCs w:val="20"/>
        </w:rPr>
        <w:t xml:space="preserve"> </w:t>
      </w:r>
      <w:r w:rsidR="004C0194">
        <w:rPr>
          <w:szCs w:val="20"/>
        </w:rPr>
        <w:t xml:space="preserve">copies of the </w:t>
      </w:r>
      <w:hyperlink w:anchor="positions" w:history="1">
        <w:r w:rsidR="004C0194" w:rsidRPr="00F155D6">
          <w:rPr>
            <w:rStyle w:val="Hyperlink"/>
          </w:rPr>
          <w:t>Star compass and star positions</w:t>
        </w:r>
      </w:hyperlink>
      <w:r w:rsidR="004C0194">
        <w:t xml:space="preserve"> and </w:t>
      </w:r>
      <w:r w:rsidR="004C0194">
        <w:rPr>
          <w:szCs w:val="20"/>
        </w:rPr>
        <w:t xml:space="preserve">the </w:t>
      </w:r>
      <w:hyperlink w:anchor="star" w:history="1">
        <w:r w:rsidR="004C0194" w:rsidRPr="004C0194">
          <w:rPr>
            <w:rStyle w:val="Hyperlink"/>
            <w:szCs w:val="20"/>
          </w:rPr>
          <w:t>Star cards</w:t>
        </w:r>
      </w:hyperlink>
      <w:r w:rsidR="004C0194" w:rsidRPr="00755FBC">
        <w:rPr>
          <w:szCs w:val="20"/>
        </w:rPr>
        <w:t xml:space="preserve"> </w:t>
      </w:r>
      <w:r w:rsidR="004C0194">
        <w:rPr>
          <w:szCs w:val="20"/>
        </w:rPr>
        <w:t xml:space="preserve">and have </w:t>
      </w:r>
      <w:r w:rsidR="004C0194" w:rsidRPr="00755FBC">
        <w:rPr>
          <w:szCs w:val="20"/>
        </w:rPr>
        <w:t xml:space="preserve">students cut these into </w:t>
      </w:r>
      <w:r w:rsidR="004C0194">
        <w:rPr>
          <w:szCs w:val="20"/>
        </w:rPr>
        <w:t xml:space="preserve">individual </w:t>
      </w:r>
      <w:r w:rsidR="004C0194" w:rsidRPr="00755FBC">
        <w:rPr>
          <w:szCs w:val="20"/>
        </w:rPr>
        <w:t>cards</w:t>
      </w:r>
      <w:r w:rsidR="004C0194">
        <w:rPr>
          <w:szCs w:val="20"/>
        </w:rPr>
        <w:t xml:space="preserve"> to use to memorise the stars. (</w:t>
      </w:r>
      <w:r w:rsidR="00190F3C" w:rsidRPr="004C0194">
        <w:rPr>
          <w:szCs w:val="20"/>
        </w:rPr>
        <w:t>This could take a number of days.</w:t>
      </w:r>
      <w:r w:rsidR="004C0194">
        <w:rPr>
          <w:szCs w:val="20"/>
        </w:rPr>
        <w:t>)</w:t>
      </w:r>
    </w:p>
    <w:p w14:paraId="421EBEB0" w14:textId="77777777" w:rsidR="007B674E" w:rsidRDefault="007B674E" w:rsidP="007B674E">
      <w:pPr>
        <w:ind w:left="360"/>
        <w:rPr>
          <w:szCs w:val="20"/>
        </w:rPr>
      </w:pPr>
    </w:p>
    <w:p w14:paraId="30862F72" w14:textId="77777777" w:rsidR="00F4763E" w:rsidRDefault="00A62E1A" w:rsidP="00BA2128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Set up a large</w:t>
      </w:r>
      <w:r w:rsidR="00254AC5">
        <w:rPr>
          <w:szCs w:val="20"/>
        </w:rPr>
        <w:t xml:space="preserve"> circle with 32 cones, </w:t>
      </w:r>
      <w:r w:rsidR="00F4763E">
        <w:rPr>
          <w:szCs w:val="20"/>
        </w:rPr>
        <w:t>markers</w:t>
      </w:r>
      <w:r w:rsidR="00254AC5">
        <w:rPr>
          <w:szCs w:val="20"/>
        </w:rPr>
        <w:t xml:space="preserve"> or chairs</w:t>
      </w:r>
      <w:r w:rsidR="00F4763E">
        <w:rPr>
          <w:szCs w:val="20"/>
        </w:rPr>
        <w:t xml:space="preserve">. These are the houses. Students randomly sit/stand in a house in the eastern horizon. </w:t>
      </w:r>
      <w:r w:rsidR="0082226F">
        <w:rPr>
          <w:szCs w:val="20"/>
        </w:rPr>
        <w:t>They are the stars</w:t>
      </w:r>
      <w:r w:rsidR="004C0194">
        <w:rPr>
          <w:szCs w:val="20"/>
        </w:rPr>
        <w:t xml:space="preserve"> – allocate a star to each of them.</w:t>
      </w:r>
    </w:p>
    <w:p w14:paraId="26D6E329" w14:textId="77777777" w:rsidR="007B674E" w:rsidRDefault="007B674E" w:rsidP="007B674E">
      <w:pPr>
        <w:rPr>
          <w:szCs w:val="20"/>
        </w:rPr>
      </w:pPr>
    </w:p>
    <w:p w14:paraId="1CD55EF5" w14:textId="77777777" w:rsidR="00AC437F" w:rsidRDefault="00AC437F" w:rsidP="00BA2128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You call a star name. That star ‘rises’ from their house and goe</w:t>
      </w:r>
      <w:r w:rsidR="00A62E1A">
        <w:rPr>
          <w:szCs w:val="20"/>
        </w:rPr>
        <w:t xml:space="preserve">s across to the western side </w:t>
      </w:r>
      <w:r w:rsidR="003D09DA">
        <w:rPr>
          <w:szCs w:val="20"/>
        </w:rPr>
        <w:t>to the house they ‘set’ in. C</w:t>
      </w:r>
      <w:r>
        <w:rPr>
          <w:szCs w:val="20"/>
        </w:rPr>
        <w:t xml:space="preserve">ontinue calling various stars to rise and move to their setting place. </w:t>
      </w:r>
    </w:p>
    <w:p w14:paraId="40A8A649" w14:textId="77777777" w:rsidR="007B674E" w:rsidRDefault="007B674E" w:rsidP="007B674E">
      <w:pPr>
        <w:rPr>
          <w:szCs w:val="20"/>
        </w:rPr>
      </w:pPr>
    </w:p>
    <w:p w14:paraId="21000AB9" w14:textId="77777777" w:rsidR="00AC437F" w:rsidRDefault="00AC437F" w:rsidP="00BA2128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If students are wrong</w:t>
      </w:r>
      <w:r w:rsidR="004C0194">
        <w:rPr>
          <w:szCs w:val="20"/>
        </w:rPr>
        <w:t>,</w:t>
      </w:r>
      <w:r>
        <w:rPr>
          <w:szCs w:val="20"/>
        </w:rPr>
        <w:t xml:space="preserve"> they sit in a designated ‘out box’. Once all stars are called</w:t>
      </w:r>
      <w:r w:rsidR="004C0194">
        <w:rPr>
          <w:szCs w:val="20"/>
        </w:rPr>
        <w:t>,</w:t>
      </w:r>
      <w:r>
        <w:rPr>
          <w:szCs w:val="20"/>
        </w:rPr>
        <w:t xml:space="preserve"> the winners are those who are seated </w:t>
      </w:r>
      <w:r w:rsidR="00254AC5">
        <w:rPr>
          <w:szCs w:val="20"/>
        </w:rPr>
        <w:t xml:space="preserve">correctly </w:t>
      </w:r>
      <w:r>
        <w:rPr>
          <w:szCs w:val="20"/>
        </w:rPr>
        <w:t xml:space="preserve">in their houses in the west. </w:t>
      </w:r>
    </w:p>
    <w:p w14:paraId="19A82AA2" w14:textId="77777777" w:rsidR="007B674E" w:rsidRDefault="007B674E" w:rsidP="007B674E">
      <w:pPr>
        <w:ind w:left="360"/>
        <w:rPr>
          <w:szCs w:val="20"/>
        </w:rPr>
      </w:pPr>
    </w:p>
    <w:p w14:paraId="63785101" w14:textId="77777777" w:rsidR="003D09DA" w:rsidRDefault="00AC437F" w:rsidP="00BA2128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At any time</w:t>
      </w:r>
      <w:r w:rsidR="00D50108">
        <w:rPr>
          <w:szCs w:val="20"/>
        </w:rPr>
        <w:t>,</w:t>
      </w:r>
      <w:r>
        <w:rPr>
          <w:szCs w:val="20"/>
        </w:rPr>
        <w:t xml:space="preserve"> you can </w:t>
      </w:r>
      <w:r w:rsidR="003D09DA">
        <w:rPr>
          <w:szCs w:val="20"/>
        </w:rPr>
        <w:t xml:space="preserve">call </w:t>
      </w:r>
      <w:r w:rsidR="00647704">
        <w:rPr>
          <w:szCs w:val="20"/>
        </w:rPr>
        <w:t>“</w:t>
      </w:r>
      <w:r w:rsidR="003D09DA">
        <w:rPr>
          <w:szCs w:val="20"/>
        </w:rPr>
        <w:t>all stars rising</w:t>
      </w:r>
      <w:r w:rsidR="00647704">
        <w:rPr>
          <w:szCs w:val="20"/>
        </w:rPr>
        <w:t>”,</w:t>
      </w:r>
      <w:r w:rsidR="003D09DA">
        <w:rPr>
          <w:szCs w:val="20"/>
        </w:rPr>
        <w:t xml:space="preserve"> and</w:t>
      </w:r>
      <w:r>
        <w:rPr>
          <w:szCs w:val="20"/>
        </w:rPr>
        <w:t xml:space="preserve"> all </w:t>
      </w:r>
      <w:r w:rsidR="003D09DA">
        <w:rPr>
          <w:szCs w:val="20"/>
        </w:rPr>
        <w:t xml:space="preserve">remaining stars </w:t>
      </w:r>
      <w:r>
        <w:rPr>
          <w:szCs w:val="20"/>
        </w:rPr>
        <w:t xml:space="preserve">must go to </w:t>
      </w:r>
      <w:r w:rsidR="00647704">
        <w:rPr>
          <w:szCs w:val="20"/>
        </w:rPr>
        <w:t xml:space="preserve">the </w:t>
      </w:r>
      <w:r>
        <w:rPr>
          <w:szCs w:val="20"/>
        </w:rPr>
        <w:t xml:space="preserve">appropriate place. </w:t>
      </w:r>
      <w:r w:rsidR="00D50108">
        <w:rPr>
          <w:szCs w:val="20"/>
        </w:rPr>
        <w:t>A w</w:t>
      </w:r>
      <w:r w:rsidR="003D09DA">
        <w:rPr>
          <w:szCs w:val="20"/>
        </w:rPr>
        <w:t xml:space="preserve">rongly placed </w:t>
      </w:r>
      <w:r w:rsidR="00D50108">
        <w:rPr>
          <w:szCs w:val="20"/>
        </w:rPr>
        <w:t xml:space="preserve">star </w:t>
      </w:r>
      <w:r w:rsidR="003D09DA">
        <w:rPr>
          <w:szCs w:val="20"/>
        </w:rPr>
        <w:t xml:space="preserve">or </w:t>
      </w:r>
      <w:r w:rsidR="00647704">
        <w:rPr>
          <w:szCs w:val="20"/>
        </w:rPr>
        <w:t xml:space="preserve">the </w:t>
      </w:r>
      <w:r w:rsidR="003D09DA">
        <w:rPr>
          <w:szCs w:val="20"/>
        </w:rPr>
        <w:t>l</w:t>
      </w:r>
      <w:r>
        <w:rPr>
          <w:szCs w:val="20"/>
        </w:rPr>
        <w:t xml:space="preserve">ast star to find </w:t>
      </w:r>
      <w:r w:rsidR="00647704">
        <w:rPr>
          <w:szCs w:val="20"/>
        </w:rPr>
        <w:t xml:space="preserve">its </w:t>
      </w:r>
      <w:r w:rsidR="003D09DA">
        <w:rPr>
          <w:szCs w:val="20"/>
        </w:rPr>
        <w:t xml:space="preserve">house </w:t>
      </w:r>
      <w:r w:rsidR="00647704">
        <w:rPr>
          <w:szCs w:val="20"/>
        </w:rPr>
        <w:t xml:space="preserve">is </w:t>
      </w:r>
      <w:r>
        <w:rPr>
          <w:szCs w:val="20"/>
        </w:rPr>
        <w:t>out a</w:t>
      </w:r>
      <w:r w:rsidR="003D09DA">
        <w:rPr>
          <w:szCs w:val="20"/>
        </w:rPr>
        <w:t>nd go</w:t>
      </w:r>
      <w:r w:rsidR="00647704">
        <w:rPr>
          <w:szCs w:val="20"/>
        </w:rPr>
        <w:t>es</w:t>
      </w:r>
      <w:r>
        <w:rPr>
          <w:szCs w:val="20"/>
        </w:rPr>
        <w:t xml:space="preserve"> to</w:t>
      </w:r>
      <w:r w:rsidR="003D09DA">
        <w:rPr>
          <w:szCs w:val="20"/>
        </w:rPr>
        <w:t xml:space="preserve"> the</w:t>
      </w:r>
      <w:r>
        <w:rPr>
          <w:szCs w:val="20"/>
        </w:rPr>
        <w:t xml:space="preserve"> out box.</w:t>
      </w:r>
      <w:r w:rsidR="003D09DA">
        <w:rPr>
          <w:szCs w:val="20"/>
        </w:rPr>
        <w:t xml:space="preserve"> </w:t>
      </w:r>
    </w:p>
    <w:p w14:paraId="19C8907F" w14:textId="77777777" w:rsidR="007B674E" w:rsidRDefault="007B674E" w:rsidP="007B674E">
      <w:pPr>
        <w:ind w:left="360"/>
        <w:rPr>
          <w:szCs w:val="20"/>
        </w:rPr>
      </w:pPr>
    </w:p>
    <w:p w14:paraId="3E5C18A7" w14:textId="77777777" w:rsidR="003D09DA" w:rsidRDefault="003D09DA" w:rsidP="00BA2128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 xml:space="preserve">You can also call </w:t>
      </w:r>
      <w:r w:rsidR="00647704">
        <w:rPr>
          <w:szCs w:val="20"/>
        </w:rPr>
        <w:t>“r</w:t>
      </w:r>
      <w:r>
        <w:rPr>
          <w:szCs w:val="20"/>
        </w:rPr>
        <w:t>eady to rise</w:t>
      </w:r>
      <w:r w:rsidR="00647704">
        <w:rPr>
          <w:szCs w:val="20"/>
        </w:rPr>
        <w:t>”,</w:t>
      </w:r>
      <w:r>
        <w:rPr>
          <w:szCs w:val="20"/>
        </w:rPr>
        <w:t xml:space="preserve"> and all stars (including those in the out box) return to their houses from which they rise</w:t>
      </w:r>
      <w:r w:rsidR="00647704">
        <w:rPr>
          <w:szCs w:val="20"/>
        </w:rPr>
        <w:t>,</w:t>
      </w:r>
      <w:r>
        <w:rPr>
          <w:szCs w:val="20"/>
        </w:rPr>
        <w:t xml:space="preserve"> and you begin again.</w:t>
      </w:r>
    </w:p>
    <w:p w14:paraId="6E2A8134" w14:textId="77777777" w:rsidR="007B674E" w:rsidRDefault="007B674E" w:rsidP="007B674E">
      <w:pPr>
        <w:ind w:left="360"/>
        <w:rPr>
          <w:szCs w:val="20"/>
        </w:rPr>
      </w:pPr>
    </w:p>
    <w:p w14:paraId="6FAB8D1E" w14:textId="77777777" w:rsidR="003D09DA" w:rsidRDefault="0082226F" w:rsidP="00BA2128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At the end of a game or</w:t>
      </w:r>
      <w:r w:rsidR="00453DEC">
        <w:rPr>
          <w:szCs w:val="20"/>
        </w:rPr>
        <w:t xml:space="preserve"> during a game</w:t>
      </w:r>
      <w:r w:rsidR="00D50108">
        <w:rPr>
          <w:szCs w:val="20"/>
        </w:rPr>
        <w:t>,</w:t>
      </w:r>
      <w:r w:rsidR="00453DEC">
        <w:rPr>
          <w:szCs w:val="20"/>
        </w:rPr>
        <w:t xml:space="preserve"> you can call </w:t>
      </w:r>
      <w:r w:rsidR="00647704">
        <w:rPr>
          <w:szCs w:val="20"/>
        </w:rPr>
        <w:t>“</w:t>
      </w:r>
      <w:r w:rsidR="00453DEC">
        <w:rPr>
          <w:szCs w:val="20"/>
        </w:rPr>
        <w:t>change</w:t>
      </w:r>
      <w:r w:rsidR="00980A77">
        <w:rPr>
          <w:szCs w:val="20"/>
        </w:rPr>
        <w:t xml:space="preserve"> houses</w:t>
      </w:r>
      <w:r w:rsidR="00647704">
        <w:rPr>
          <w:szCs w:val="20"/>
        </w:rPr>
        <w:t>”,</w:t>
      </w:r>
      <w:r w:rsidR="008644F5">
        <w:rPr>
          <w:szCs w:val="20"/>
        </w:rPr>
        <w:t xml:space="preserve"> and students change to a different</w:t>
      </w:r>
      <w:r w:rsidR="00453DEC">
        <w:rPr>
          <w:szCs w:val="20"/>
        </w:rPr>
        <w:t xml:space="preserve"> house in the east – consequently becoming a different star. They then respond accordingly – setting in the appropriate house for that particular star</w:t>
      </w:r>
      <w:r w:rsidR="00980A77">
        <w:rPr>
          <w:szCs w:val="20"/>
        </w:rPr>
        <w:t xml:space="preserve"> when they’re called</w:t>
      </w:r>
      <w:r w:rsidR="00453DEC">
        <w:rPr>
          <w:szCs w:val="20"/>
        </w:rPr>
        <w:t xml:space="preserve">. </w:t>
      </w:r>
      <w:r>
        <w:rPr>
          <w:szCs w:val="20"/>
        </w:rPr>
        <w:t>Stars in the out box</w:t>
      </w:r>
      <w:r w:rsidR="00D50108">
        <w:rPr>
          <w:szCs w:val="20"/>
        </w:rPr>
        <w:t xml:space="preserve"> </w:t>
      </w:r>
      <w:r w:rsidR="00012D04">
        <w:rPr>
          <w:szCs w:val="20"/>
        </w:rPr>
        <w:t xml:space="preserve">can </w:t>
      </w:r>
      <w:r>
        <w:rPr>
          <w:szCs w:val="20"/>
        </w:rPr>
        <w:t xml:space="preserve">join in </w:t>
      </w:r>
      <w:r w:rsidR="00012D04">
        <w:rPr>
          <w:szCs w:val="20"/>
        </w:rPr>
        <w:t xml:space="preserve">with this call </w:t>
      </w:r>
      <w:r>
        <w:rPr>
          <w:szCs w:val="20"/>
        </w:rPr>
        <w:t>and find a new house also.</w:t>
      </w:r>
    </w:p>
    <w:p w14:paraId="2351A106" w14:textId="77777777" w:rsidR="007B674E" w:rsidRDefault="007B674E" w:rsidP="007B674E">
      <w:pPr>
        <w:ind w:left="360"/>
        <w:rPr>
          <w:szCs w:val="20"/>
        </w:rPr>
      </w:pPr>
    </w:p>
    <w:p w14:paraId="0D9B3707" w14:textId="77777777" w:rsidR="0082226F" w:rsidRDefault="00E6542B" w:rsidP="00BA2128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Note that the shift is smaller for stars close to north or south of the equator</w:t>
      </w:r>
      <w:r w:rsidR="00647704">
        <w:rPr>
          <w:szCs w:val="20"/>
        </w:rPr>
        <w:t>,</w:t>
      </w:r>
      <w:r>
        <w:rPr>
          <w:szCs w:val="20"/>
        </w:rPr>
        <w:t xml:space="preserve"> and stars such as Polaris and the Southern </w:t>
      </w:r>
      <w:r w:rsidR="00647704">
        <w:rPr>
          <w:szCs w:val="20"/>
        </w:rPr>
        <w:t>C</w:t>
      </w:r>
      <w:r>
        <w:rPr>
          <w:szCs w:val="20"/>
        </w:rPr>
        <w:t>ross don’t rise or set but circle the poles – so th</w:t>
      </w:r>
      <w:r w:rsidR="008644F5">
        <w:rPr>
          <w:szCs w:val="20"/>
        </w:rPr>
        <w:t>ey don’t move from their houses (they could spin around on the spot).</w:t>
      </w:r>
    </w:p>
    <w:p w14:paraId="169AC4D6" w14:textId="77777777" w:rsidR="007B674E" w:rsidRDefault="007B674E" w:rsidP="007B674E">
      <w:pPr>
        <w:ind w:left="360"/>
        <w:rPr>
          <w:szCs w:val="20"/>
        </w:rPr>
      </w:pPr>
    </w:p>
    <w:p w14:paraId="4A7E0F8C" w14:textId="77777777" w:rsidR="00C3141D" w:rsidRDefault="00C3141D" w:rsidP="00BA2128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Once the students are familiar with the star names and their houses</w:t>
      </w:r>
      <w:r w:rsidR="00647704">
        <w:rPr>
          <w:szCs w:val="20"/>
        </w:rPr>
        <w:t>,</w:t>
      </w:r>
      <w:r>
        <w:rPr>
          <w:szCs w:val="20"/>
        </w:rPr>
        <w:t xml:space="preserve"> keep the game moving at a fast pace. </w:t>
      </w:r>
    </w:p>
    <w:p w14:paraId="6127447A" w14:textId="77777777" w:rsidR="008F531A" w:rsidRPr="008532D1" w:rsidRDefault="008F531A" w:rsidP="00A27DE7">
      <w:pPr>
        <w:ind w:left="720"/>
        <w:rPr>
          <w:b/>
          <w:szCs w:val="20"/>
        </w:rPr>
      </w:pPr>
    </w:p>
    <w:p w14:paraId="3A7AD543" w14:textId="77777777" w:rsidR="00B007B0" w:rsidRDefault="00F155D6" w:rsidP="0043697B">
      <w:pPr>
        <w:rPr>
          <w:b/>
          <w:szCs w:val="20"/>
        </w:rPr>
      </w:pPr>
      <w:bookmarkStart w:id="3" w:name="extension"/>
      <w:bookmarkEnd w:id="3"/>
      <w:r>
        <w:rPr>
          <w:b/>
          <w:szCs w:val="20"/>
        </w:rPr>
        <w:t>Extension activities</w:t>
      </w:r>
    </w:p>
    <w:p w14:paraId="1554361F" w14:textId="77777777" w:rsidR="008532D1" w:rsidRPr="008532D1" w:rsidRDefault="008532D1" w:rsidP="00A27DE7">
      <w:pPr>
        <w:ind w:left="720"/>
        <w:rPr>
          <w:b/>
          <w:szCs w:val="20"/>
        </w:rPr>
      </w:pPr>
    </w:p>
    <w:p w14:paraId="5AAD0160" w14:textId="77777777" w:rsidR="00B007B0" w:rsidRPr="007B674E" w:rsidRDefault="007B674E" w:rsidP="004C0194">
      <w:pPr>
        <w:numPr>
          <w:ilvl w:val="0"/>
          <w:numId w:val="16"/>
        </w:numPr>
        <w:ind w:left="284" w:hanging="284"/>
      </w:pPr>
      <w:r w:rsidRPr="007B674E">
        <w:t>S</w:t>
      </w:r>
      <w:r w:rsidR="00B007B0" w:rsidRPr="007B674E">
        <w:t xml:space="preserve">tudents could </w:t>
      </w:r>
      <w:r w:rsidR="008532D1" w:rsidRPr="007B674E">
        <w:t xml:space="preserve">be given a star card each to </w:t>
      </w:r>
      <w:r w:rsidR="00B007B0" w:rsidRPr="007B674E">
        <w:t>research</w:t>
      </w:r>
      <w:r w:rsidR="008532D1" w:rsidRPr="007B674E">
        <w:t xml:space="preserve"> at another time (possibly for homework). </w:t>
      </w:r>
      <w:r w:rsidR="00647704">
        <w:t>D</w:t>
      </w:r>
      <w:r w:rsidR="008532D1" w:rsidRPr="007B674E">
        <w:t>uring the game at the extension level</w:t>
      </w:r>
      <w:r w:rsidR="00647704">
        <w:t>,</w:t>
      </w:r>
      <w:r w:rsidR="008532D1" w:rsidRPr="007B674E">
        <w:t xml:space="preserve"> the teacher could </w:t>
      </w:r>
      <w:r w:rsidR="0043697B" w:rsidRPr="007B674E">
        <w:t xml:space="preserve">sometimes </w:t>
      </w:r>
      <w:r w:rsidR="008532D1" w:rsidRPr="007B674E">
        <w:t xml:space="preserve">call </w:t>
      </w:r>
      <w:r w:rsidR="00647704">
        <w:t>“</w:t>
      </w:r>
      <w:r w:rsidR="008532D1" w:rsidRPr="007B674E">
        <w:t>freeze</w:t>
      </w:r>
      <w:r w:rsidR="00647704">
        <w:t>”</w:t>
      </w:r>
      <w:r w:rsidR="008532D1" w:rsidRPr="007B674E">
        <w:t xml:space="preserve"> as a star is in mid</w:t>
      </w:r>
      <w:r w:rsidR="00647704">
        <w:t>-</w:t>
      </w:r>
      <w:r w:rsidR="008532D1" w:rsidRPr="007B674E">
        <w:t>flight. While that star is frozen</w:t>
      </w:r>
      <w:r w:rsidR="00647704">
        <w:t>,</w:t>
      </w:r>
      <w:r w:rsidR="008532D1" w:rsidRPr="007B674E">
        <w:t xml:space="preserve"> its researcher could share with the class some curr</w:t>
      </w:r>
      <w:r w:rsidR="00292CA4" w:rsidRPr="007B674E">
        <w:t>e</w:t>
      </w:r>
      <w:r w:rsidR="008532D1" w:rsidRPr="007B674E">
        <w:t xml:space="preserve">nt facts about it. The game then continues. </w:t>
      </w:r>
    </w:p>
    <w:p w14:paraId="3A1AAFF8" w14:textId="77777777" w:rsidR="00F155D6" w:rsidRDefault="00F155D6" w:rsidP="004C0194">
      <w:pPr>
        <w:numPr>
          <w:ilvl w:val="0"/>
          <w:numId w:val="16"/>
        </w:numPr>
        <w:ind w:left="284" w:hanging="284"/>
      </w:pPr>
      <w:r>
        <w:t>The star compass – with students as rising and setting stars – could be choreographed into a dance set to music to perform to other classes to show students’ learning.</w:t>
      </w:r>
    </w:p>
    <w:p w14:paraId="2CDD8CBE" w14:textId="77777777" w:rsidR="00F155D6" w:rsidRPr="00B02A70" w:rsidRDefault="00F155D6" w:rsidP="00F155D6"/>
    <w:p w14:paraId="4A6D3216" w14:textId="77777777" w:rsidR="00F155D6" w:rsidRDefault="00F155D6" w:rsidP="0043697B">
      <w:pPr>
        <w:rPr>
          <w:szCs w:val="20"/>
        </w:rPr>
      </w:pPr>
    </w:p>
    <w:p w14:paraId="5A274065" w14:textId="77777777" w:rsidR="00521992" w:rsidRDefault="008B2807" w:rsidP="00931A22">
      <w:pPr>
        <w:rPr>
          <w:b/>
          <w:szCs w:val="20"/>
        </w:rPr>
      </w:pPr>
      <w:r>
        <w:br w:type="page"/>
      </w:r>
      <w:bookmarkStart w:id="4" w:name="compass"/>
      <w:bookmarkEnd w:id="4"/>
      <w:r w:rsidR="0046569C" w:rsidRPr="00F155D6">
        <w:rPr>
          <w:b/>
          <w:szCs w:val="20"/>
        </w:rPr>
        <w:lastRenderedPageBreak/>
        <w:t xml:space="preserve">Star </w:t>
      </w:r>
      <w:r w:rsidRPr="00F155D6">
        <w:rPr>
          <w:b/>
          <w:szCs w:val="20"/>
        </w:rPr>
        <w:t>c</w:t>
      </w:r>
      <w:r w:rsidR="0046569C" w:rsidRPr="00F155D6">
        <w:rPr>
          <w:b/>
          <w:szCs w:val="20"/>
        </w:rPr>
        <w:t>ompass</w:t>
      </w:r>
    </w:p>
    <w:p w14:paraId="2EDE4AB1" w14:textId="77777777" w:rsidR="00521992" w:rsidRDefault="00521992" w:rsidP="00931A22">
      <w:pPr>
        <w:rPr>
          <w:b/>
          <w:szCs w:val="20"/>
        </w:rPr>
      </w:pPr>
    </w:p>
    <w:p w14:paraId="20E446A3" w14:textId="77777777" w:rsidR="00B666D6" w:rsidRDefault="00F549B3" w:rsidP="00931A22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205F0AE" wp14:editId="78EF2DFB">
            <wp:extent cx="6210300" cy="6381750"/>
            <wp:effectExtent l="0" t="0" r="0" b="0"/>
            <wp:docPr id="3" name="Picture 1" descr="NAV_SCI_ART_01_The_star_compass_CompassWhetuANNOT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_SCI_ART_01_The_star_compass_CompassWhetuANNOT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6A8FD" w14:textId="77777777" w:rsidR="00B666D6" w:rsidRDefault="00B666D6" w:rsidP="00931A22">
      <w:pPr>
        <w:rPr>
          <w:b/>
          <w:sz w:val="28"/>
          <w:szCs w:val="28"/>
        </w:rPr>
      </w:pPr>
    </w:p>
    <w:p w14:paraId="133DE095" w14:textId="77777777" w:rsidR="00364180" w:rsidRPr="00F155D6" w:rsidRDefault="008B2807" w:rsidP="004B6FE0">
      <w:pPr>
        <w:spacing w:after="120"/>
        <w:rPr>
          <w:b/>
          <w:szCs w:val="20"/>
        </w:rPr>
      </w:pPr>
      <w:r>
        <w:rPr>
          <w:b/>
          <w:sz w:val="28"/>
          <w:szCs w:val="28"/>
        </w:rPr>
        <w:br w:type="page"/>
      </w:r>
      <w:bookmarkStart w:id="5" w:name="house"/>
      <w:bookmarkEnd w:id="5"/>
      <w:r w:rsidR="00364180" w:rsidRPr="00F155D6">
        <w:rPr>
          <w:b/>
          <w:szCs w:val="20"/>
        </w:rPr>
        <w:lastRenderedPageBreak/>
        <w:t xml:space="preserve">House </w:t>
      </w:r>
      <w:r>
        <w:rPr>
          <w:b/>
          <w:szCs w:val="20"/>
        </w:rPr>
        <w:t>c</w:t>
      </w:r>
      <w:r w:rsidR="00364180" w:rsidRPr="00F155D6">
        <w:rPr>
          <w:b/>
          <w:szCs w:val="20"/>
        </w:rPr>
        <w:t>ards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381"/>
        <w:gridCol w:w="2381"/>
        <w:gridCol w:w="2381"/>
      </w:tblGrid>
      <w:tr w:rsidR="00D965DA" w14:paraId="71601543" w14:textId="77777777" w:rsidTr="004C0194">
        <w:trPr>
          <w:trHeight w:val="1910"/>
        </w:trPr>
        <w:tc>
          <w:tcPr>
            <w:tcW w:w="1250" w:type="pct"/>
            <w:shd w:val="clear" w:color="auto" w:fill="auto"/>
            <w:vAlign w:val="center"/>
          </w:tcPr>
          <w:p w14:paraId="47DD728B" w14:textId="77777777" w:rsidR="009F408A" w:rsidRPr="00521992" w:rsidRDefault="009F408A" w:rsidP="00521992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>Raki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80241A" w14:textId="77777777" w:rsidR="009F408A" w:rsidRPr="00521992" w:rsidRDefault="009F408A" w:rsidP="00521992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>Tonga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F5B89B" w14:textId="77777777" w:rsidR="009F408A" w:rsidRPr="00521992" w:rsidRDefault="009F408A" w:rsidP="00521992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Tomokanga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40B8173B" w14:textId="77777777" w:rsidR="009F408A" w:rsidRPr="00521992" w:rsidRDefault="009F408A" w:rsidP="00521992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Whitinga</w:t>
            </w:r>
            <w:proofErr w:type="spellEnd"/>
          </w:p>
        </w:tc>
      </w:tr>
      <w:tr w:rsidR="00D965DA" w14:paraId="706C76BA" w14:textId="77777777" w:rsidTr="004C0194">
        <w:trPr>
          <w:trHeight w:val="1910"/>
        </w:trPr>
        <w:tc>
          <w:tcPr>
            <w:tcW w:w="1250" w:type="pct"/>
            <w:shd w:val="clear" w:color="auto" w:fill="auto"/>
            <w:vAlign w:val="center"/>
          </w:tcPr>
          <w:p w14:paraId="0E1C9B96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Rā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br/>
            </w:r>
            <w:proofErr w:type="spellStart"/>
            <w:r w:rsidR="009F408A" w:rsidRPr="00521992">
              <w:rPr>
                <w:sz w:val="32"/>
                <w:szCs w:val="32"/>
              </w:rPr>
              <w:t>Tokerau</w:t>
            </w:r>
            <w:proofErr w:type="spellEnd"/>
            <w:r w:rsidR="009F408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A8980DC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Rā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br/>
            </w:r>
            <w:proofErr w:type="spellStart"/>
            <w:r w:rsidR="00D965DA" w:rsidRPr="00521992">
              <w:rPr>
                <w:sz w:val="32"/>
                <w:szCs w:val="32"/>
              </w:rPr>
              <w:t>Marangai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21810B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Rā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D965DA" w:rsidRPr="00521992">
              <w:rPr>
                <w:sz w:val="32"/>
                <w:szCs w:val="32"/>
              </w:rPr>
              <w:t>Whakarunga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604610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Rā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D965DA" w:rsidRPr="00521992">
              <w:rPr>
                <w:sz w:val="32"/>
                <w:szCs w:val="32"/>
              </w:rPr>
              <w:t>Whakararo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</w:tr>
      <w:tr w:rsidR="00D965DA" w14:paraId="66801A77" w14:textId="77777777" w:rsidTr="004C0194">
        <w:trPr>
          <w:trHeight w:val="1910"/>
        </w:trPr>
        <w:tc>
          <w:tcPr>
            <w:tcW w:w="1250" w:type="pct"/>
            <w:shd w:val="clear" w:color="auto" w:fill="auto"/>
            <w:vAlign w:val="center"/>
          </w:tcPr>
          <w:p w14:paraId="0C13B024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Kāinga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9F408A" w:rsidRPr="00521992">
              <w:rPr>
                <w:sz w:val="32"/>
                <w:szCs w:val="32"/>
              </w:rPr>
              <w:t>Tokerau</w:t>
            </w:r>
            <w:proofErr w:type="spellEnd"/>
            <w:r w:rsidR="009F408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58FE36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Kāinga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D965DA" w:rsidRPr="00521992">
              <w:rPr>
                <w:sz w:val="32"/>
                <w:szCs w:val="32"/>
              </w:rPr>
              <w:t>Marangai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1D531A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Kāinga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D965DA" w:rsidRPr="00521992">
              <w:rPr>
                <w:sz w:val="32"/>
                <w:szCs w:val="32"/>
              </w:rPr>
              <w:t>Whakarunga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70A0574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Kāinga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D965DA" w:rsidRPr="00521992">
              <w:rPr>
                <w:sz w:val="32"/>
                <w:szCs w:val="32"/>
              </w:rPr>
              <w:t>Whakararo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</w:tr>
      <w:tr w:rsidR="00D965DA" w14:paraId="40F15889" w14:textId="77777777" w:rsidTr="004C0194">
        <w:trPr>
          <w:trHeight w:val="1910"/>
        </w:trPr>
        <w:tc>
          <w:tcPr>
            <w:tcW w:w="1250" w:type="pct"/>
            <w:shd w:val="clear" w:color="auto" w:fill="auto"/>
            <w:vAlign w:val="center"/>
          </w:tcPr>
          <w:p w14:paraId="5B843393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Ngoi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br/>
            </w:r>
            <w:proofErr w:type="spellStart"/>
            <w:r w:rsidR="009F408A" w:rsidRPr="00521992">
              <w:rPr>
                <w:sz w:val="32"/>
                <w:szCs w:val="32"/>
              </w:rPr>
              <w:t>Tokerau</w:t>
            </w:r>
            <w:proofErr w:type="spellEnd"/>
            <w:r w:rsidR="009F408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BB8144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Ngoi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D965DA" w:rsidRPr="00521992">
              <w:rPr>
                <w:sz w:val="32"/>
                <w:szCs w:val="32"/>
              </w:rPr>
              <w:t>Marangai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95AF901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Ngoi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D965DA" w:rsidRPr="00521992">
              <w:rPr>
                <w:sz w:val="32"/>
                <w:szCs w:val="32"/>
              </w:rPr>
              <w:t>Whakarunga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0F530A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proofErr w:type="spellStart"/>
            <w:r w:rsidRPr="00521992">
              <w:rPr>
                <w:sz w:val="32"/>
                <w:szCs w:val="32"/>
              </w:rPr>
              <w:t>Ngoi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D965DA" w:rsidRPr="00521992">
              <w:rPr>
                <w:sz w:val="32"/>
                <w:szCs w:val="32"/>
              </w:rPr>
              <w:t>Whakararo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</w:tr>
      <w:tr w:rsidR="00D965DA" w14:paraId="259D740B" w14:textId="77777777" w:rsidTr="004C0194">
        <w:trPr>
          <w:trHeight w:val="1910"/>
        </w:trPr>
        <w:tc>
          <w:tcPr>
            <w:tcW w:w="1250" w:type="pct"/>
            <w:shd w:val="clear" w:color="auto" w:fill="auto"/>
            <w:vAlign w:val="center"/>
          </w:tcPr>
          <w:p w14:paraId="05DE5890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Manu </w:t>
            </w:r>
            <w:proofErr w:type="spellStart"/>
            <w:r w:rsidR="009F408A" w:rsidRPr="00521992">
              <w:rPr>
                <w:sz w:val="32"/>
                <w:szCs w:val="32"/>
              </w:rPr>
              <w:t>Tokerau</w:t>
            </w:r>
            <w:proofErr w:type="spellEnd"/>
            <w:r w:rsidR="009F408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F84928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Manu </w:t>
            </w:r>
            <w:proofErr w:type="spellStart"/>
            <w:r w:rsidR="00D965DA" w:rsidRPr="00521992">
              <w:rPr>
                <w:sz w:val="32"/>
                <w:szCs w:val="32"/>
              </w:rPr>
              <w:t>Marangai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1B49E3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Manu </w:t>
            </w:r>
            <w:proofErr w:type="spellStart"/>
            <w:r w:rsidR="00D965DA" w:rsidRPr="00521992">
              <w:rPr>
                <w:sz w:val="32"/>
                <w:szCs w:val="32"/>
              </w:rPr>
              <w:t>Whakarunga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EE78CF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Manu </w:t>
            </w:r>
            <w:proofErr w:type="spellStart"/>
            <w:r w:rsidR="00D965DA" w:rsidRPr="00521992">
              <w:rPr>
                <w:sz w:val="32"/>
                <w:szCs w:val="32"/>
              </w:rPr>
              <w:t>Whakararo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</w:tr>
      <w:tr w:rsidR="00D965DA" w14:paraId="76600D00" w14:textId="77777777" w:rsidTr="004C0194">
        <w:trPr>
          <w:trHeight w:val="1910"/>
        </w:trPr>
        <w:tc>
          <w:tcPr>
            <w:tcW w:w="1250" w:type="pct"/>
            <w:shd w:val="clear" w:color="auto" w:fill="auto"/>
            <w:vAlign w:val="center"/>
          </w:tcPr>
          <w:p w14:paraId="2479917B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Ngā </w:t>
            </w:r>
            <w:proofErr w:type="spellStart"/>
            <w:r w:rsidRPr="00521992">
              <w:rPr>
                <w:sz w:val="32"/>
                <w:szCs w:val="32"/>
              </w:rPr>
              <w:t>Rangi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9F408A" w:rsidRPr="00521992">
              <w:rPr>
                <w:sz w:val="32"/>
                <w:szCs w:val="32"/>
              </w:rPr>
              <w:t>Tokerau</w:t>
            </w:r>
            <w:proofErr w:type="spellEnd"/>
            <w:r w:rsidR="009F408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CEDA19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Ngā </w:t>
            </w:r>
            <w:proofErr w:type="spellStart"/>
            <w:r w:rsidRPr="00521992">
              <w:rPr>
                <w:sz w:val="32"/>
                <w:szCs w:val="32"/>
              </w:rPr>
              <w:t>Rangi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D965DA" w:rsidRPr="00521992">
              <w:rPr>
                <w:sz w:val="32"/>
                <w:szCs w:val="32"/>
              </w:rPr>
              <w:t>Marangai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91D6B0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Ngā </w:t>
            </w:r>
            <w:proofErr w:type="spellStart"/>
            <w:r w:rsidRPr="00521992">
              <w:rPr>
                <w:sz w:val="32"/>
                <w:szCs w:val="32"/>
              </w:rPr>
              <w:t>Rangi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D965DA" w:rsidRPr="00521992">
              <w:rPr>
                <w:sz w:val="32"/>
                <w:szCs w:val="32"/>
              </w:rPr>
              <w:t>Whakarunga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E5DD19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Ngā </w:t>
            </w:r>
            <w:proofErr w:type="spellStart"/>
            <w:r w:rsidRPr="00521992">
              <w:rPr>
                <w:sz w:val="32"/>
                <w:szCs w:val="32"/>
              </w:rPr>
              <w:t>Rangi</w:t>
            </w:r>
            <w:proofErr w:type="spellEnd"/>
            <w:r w:rsidRPr="00521992">
              <w:rPr>
                <w:sz w:val="32"/>
                <w:szCs w:val="32"/>
              </w:rPr>
              <w:t xml:space="preserve"> </w:t>
            </w:r>
            <w:proofErr w:type="spellStart"/>
            <w:r w:rsidR="00D965DA" w:rsidRPr="00521992">
              <w:rPr>
                <w:sz w:val="32"/>
                <w:szCs w:val="32"/>
              </w:rPr>
              <w:t>Whakararo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</w:tr>
      <w:tr w:rsidR="00D965DA" w14:paraId="06B57261" w14:textId="77777777" w:rsidTr="004C0194">
        <w:trPr>
          <w:trHeight w:val="1910"/>
        </w:trPr>
        <w:tc>
          <w:tcPr>
            <w:tcW w:w="1250" w:type="pct"/>
            <w:shd w:val="clear" w:color="auto" w:fill="auto"/>
            <w:vAlign w:val="center"/>
          </w:tcPr>
          <w:p w14:paraId="5DDFC231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Ngā Reo </w:t>
            </w:r>
            <w:proofErr w:type="spellStart"/>
            <w:r w:rsidR="009F408A" w:rsidRPr="00521992">
              <w:rPr>
                <w:sz w:val="32"/>
                <w:szCs w:val="32"/>
              </w:rPr>
              <w:t>Tokerau</w:t>
            </w:r>
            <w:proofErr w:type="spellEnd"/>
            <w:r w:rsidR="009F408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C29C21E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Ngā Reo </w:t>
            </w:r>
            <w:proofErr w:type="spellStart"/>
            <w:r w:rsidR="00D965DA" w:rsidRPr="00521992">
              <w:rPr>
                <w:sz w:val="32"/>
                <w:szCs w:val="32"/>
              </w:rPr>
              <w:t>Marangai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08DD74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Ngā Reo </w:t>
            </w:r>
            <w:proofErr w:type="spellStart"/>
            <w:r w:rsidR="00D965DA" w:rsidRPr="00521992">
              <w:rPr>
                <w:sz w:val="32"/>
                <w:szCs w:val="32"/>
              </w:rPr>
              <w:t>Whakarunga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247BFE" w14:textId="77777777" w:rsidR="009F408A" w:rsidRPr="00521992" w:rsidRDefault="00393B08" w:rsidP="00393B08">
            <w:pPr>
              <w:jc w:val="center"/>
              <w:rPr>
                <w:sz w:val="32"/>
                <w:szCs w:val="32"/>
              </w:rPr>
            </w:pPr>
            <w:r w:rsidRPr="00521992">
              <w:rPr>
                <w:sz w:val="32"/>
                <w:szCs w:val="32"/>
              </w:rPr>
              <w:t xml:space="preserve">Ngā Reo </w:t>
            </w:r>
            <w:proofErr w:type="spellStart"/>
            <w:r w:rsidR="00D965DA" w:rsidRPr="00521992">
              <w:rPr>
                <w:sz w:val="32"/>
                <w:szCs w:val="32"/>
              </w:rPr>
              <w:t>Whakararo</w:t>
            </w:r>
            <w:proofErr w:type="spellEnd"/>
            <w:r w:rsidR="00D965DA" w:rsidRPr="00521992">
              <w:rPr>
                <w:sz w:val="32"/>
                <w:szCs w:val="32"/>
              </w:rPr>
              <w:t xml:space="preserve"> </w:t>
            </w:r>
          </w:p>
        </w:tc>
      </w:tr>
    </w:tbl>
    <w:p w14:paraId="773B353C" w14:textId="77777777" w:rsidR="00D21584" w:rsidRDefault="00D21584" w:rsidP="004C0194">
      <w:pPr>
        <w:rPr>
          <w:b/>
          <w:sz w:val="28"/>
          <w:szCs w:val="28"/>
        </w:rPr>
        <w:sectPr w:rsidR="00D21584" w:rsidSect="00895EEC">
          <w:headerReference w:type="default" r:id="rId13"/>
          <w:footerReference w:type="default" r:id="rId14"/>
          <w:pgSz w:w="11907" w:h="16840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79F1A211" w14:textId="35763DA7" w:rsidR="004C0194" w:rsidRPr="00F155D6" w:rsidRDefault="004C0194" w:rsidP="004B6FE0">
      <w:pPr>
        <w:spacing w:after="120"/>
        <w:rPr>
          <w:b/>
          <w:szCs w:val="20"/>
        </w:rPr>
      </w:pPr>
      <w:bookmarkStart w:id="7" w:name="positions"/>
      <w:bookmarkEnd w:id="7"/>
      <w:r w:rsidRPr="00F155D6">
        <w:rPr>
          <w:b/>
          <w:szCs w:val="20"/>
        </w:rPr>
        <w:lastRenderedPageBreak/>
        <w:t>Star compass and star</w:t>
      </w:r>
      <w:r>
        <w:rPr>
          <w:b/>
          <w:szCs w:val="20"/>
        </w:rPr>
        <w:t xml:space="preserve"> positions</w:t>
      </w:r>
    </w:p>
    <w:p w14:paraId="5C3E71B6" w14:textId="77777777" w:rsidR="00D21584" w:rsidRDefault="00F549B3" w:rsidP="00D21584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0AC3F02C" wp14:editId="392CF8B5">
            <wp:extent cx="5076825" cy="8258175"/>
            <wp:effectExtent l="9525" t="0" r="0" b="0"/>
            <wp:docPr id="1" name="Picture 2" descr="NAV_SCI_ART_01_The_star_compass_StarPositionsANNOT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V_SCI_ART_01_The_star_compass_StarPositionsANNOT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7682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FEF5F" w14:textId="77777777" w:rsidR="00D21584" w:rsidRDefault="00D21584" w:rsidP="004C0194">
      <w:pPr>
        <w:rPr>
          <w:b/>
          <w:szCs w:val="20"/>
        </w:rPr>
        <w:sectPr w:rsidR="00D21584" w:rsidSect="00D21584">
          <w:footerReference w:type="default" r:id="rId16"/>
          <w:pgSz w:w="16840" w:h="11907" w:orient="landscape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bookmarkStart w:id="8" w:name="star"/>
      <w:bookmarkEnd w:id="8"/>
    </w:p>
    <w:p w14:paraId="45E3542C" w14:textId="4533E942" w:rsidR="00564E4E" w:rsidRPr="00F155D6" w:rsidRDefault="009933DD" w:rsidP="004C0194">
      <w:pPr>
        <w:rPr>
          <w:b/>
          <w:szCs w:val="20"/>
        </w:rPr>
      </w:pPr>
      <w:r w:rsidRPr="00F155D6">
        <w:rPr>
          <w:b/>
          <w:szCs w:val="20"/>
        </w:rPr>
        <w:lastRenderedPageBreak/>
        <w:t xml:space="preserve">Star </w:t>
      </w:r>
      <w:r w:rsidR="008B2807">
        <w:rPr>
          <w:b/>
          <w:szCs w:val="20"/>
        </w:rPr>
        <w:t>c</w:t>
      </w:r>
      <w:r w:rsidRPr="00F155D6">
        <w:rPr>
          <w:b/>
          <w:szCs w:val="20"/>
        </w:rPr>
        <w:t>ards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C00E12" w14:paraId="3BD13DEC" w14:textId="77777777" w:rsidTr="00647704">
        <w:trPr>
          <w:trHeight w:val="1932"/>
        </w:trPr>
        <w:tc>
          <w:tcPr>
            <w:tcW w:w="2436" w:type="dxa"/>
            <w:shd w:val="clear" w:color="auto" w:fill="auto"/>
            <w:vAlign w:val="center"/>
          </w:tcPr>
          <w:p w14:paraId="3D20E856" w14:textId="77777777" w:rsidR="00BB3B99" w:rsidRPr="00465A0F" w:rsidRDefault="00BB3B99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Polaris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327E089B" w14:textId="77777777" w:rsidR="00BB3B99" w:rsidRPr="00465A0F" w:rsidRDefault="00BB3B99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Caph</w:t>
            </w:r>
          </w:p>
          <w:p w14:paraId="281CE239" w14:textId="77777777" w:rsidR="00BB3B99" w:rsidRPr="00465A0F" w:rsidRDefault="00BB3B99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Tuhikura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71F7C38" w14:textId="77777777" w:rsidR="00BB3B99" w:rsidRPr="00465A0F" w:rsidRDefault="00BB3B99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 xml:space="preserve">Big </w:t>
            </w:r>
            <w:r w:rsidR="00755FBC">
              <w:rPr>
                <w:sz w:val="32"/>
                <w:szCs w:val="32"/>
              </w:rPr>
              <w:t>D</w:t>
            </w:r>
            <w:r w:rsidRPr="00465A0F">
              <w:rPr>
                <w:sz w:val="32"/>
                <w:szCs w:val="32"/>
              </w:rPr>
              <w:t>ipper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DED768B" w14:textId="77777777" w:rsidR="00BB3B99" w:rsidRPr="00465A0F" w:rsidRDefault="00BB3B99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Capella</w:t>
            </w:r>
          </w:p>
          <w:p w14:paraId="69E97242" w14:textId="77777777" w:rsidR="00BB3B99" w:rsidRPr="00465A0F" w:rsidRDefault="00BB3B99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Tautahi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</w:tr>
      <w:tr w:rsidR="00C00E12" w14:paraId="00E67DFA" w14:textId="77777777" w:rsidTr="00647704">
        <w:trPr>
          <w:trHeight w:val="1932"/>
        </w:trPr>
        <w:tc>
          <w:tcPr>
            <w:tcW w:w="2436" w:type="dxa"/>
            <w:shd w:val="clear" w:color="auto" w:fill="auto"/>
            <w:vAlign w:val="center"/>
          </w:tcPr>
          <w:p w14:paraId="65414872" w14:textId="77777777" w:rsidR="00BB3B99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Deneb</w:t>
            </w:r>
          </w:p>
          <w:p w14:paraId="148522B8" w14:textId="77777777" w:rsidR="009933DD" w:rsidRPr="00465A0F" w:rsidRDefault="009933DD" w:rsidP="00755FBC">
            <w:pPr>
              <w:jc w:val="center"/>
              <w:rPr>
                <w:sz w:val="30"/>
                <w:szCs w:val="30"/>
              </w:rPr>
            </w:pPr>
            <w:r w:rsidRPr="00465A0F">
              <w:rPr>
                <w:sz w:val="30"/>
                <w:szCs w:val="30"/>
              </w:rPr>
              <w:t>(</w:t>
            </w:r>
            <w:proofErr w:type="spellStart"/>
            <w:r w:rsidRPr="00465A0F">
              <w:rPr>
                <w:sz w:val="30"/>
                <w:szCs w:val="30"/>
              </w:rPr>
              <w:t>Whatitiripapa</w:t>
            </w:r>
            <w:proofErr w:type="spellEnd"/>
            <w:r w:rsidRPr="00465A0F">
              <w:rPr>
                <w:sz w:val="30"/>
                <w:szCs w:val="30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5291B67F" w14:textId="77777777" w:rsidR="00BB3B99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Vega</w:t>
            </w:r>
          </w:p>
          <w:p w14:paraId="3B13152E" w14:textId="77777777" w:rsidR="009933DD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Whanui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62066E4" w14:textId="77777777" w:rsidR="00BB3B99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Castor</w:t>
            </w:r>
          </w:p>
          <w:p w14:paraId="04182939" w14:textId="506A87BA" w:rsidR="009933DD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Whakaahu</w:t>
            </w:r>
            <w:proofErr w:type="spellEnd"/>
            <w:r w:rsidRPr="00465A0F">
              <w:rPr>
                <w:sz w:val="32"/>
                <w:szCs w:val="32"/>
              </w:rPr>
              <w:t xml:space="preserve"> </w:t>
            </w:r>
            <w:proofErr w:type="spellStart"/>
            <w:r w:rsidR="00F1175E">
              <w:rPr>
                <w:sz w:val="32"/>
                <w:szCs w:val="32"/>
              </w:rPr>
              <w:t>r</w:t>
            </w:r>
            <w:r w:rsidRPr="00465A0F">
              <w:rPr>
                <w:sz w:val="32"/>
                <w:szCs w:val="32"/>
              </w:rPr>
              <w:t>angi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DF234DE" w14:textId="77777777" w:rsidR="00BB3B99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Pollux</w:t>
            </w:r>
          </w:p>
          <w:p w14:paraId="3FE2F53A" w14:textId="1E690273" w:rsidR="009933DD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Whakaahu</w:t>
            </w:r>
            <w:proofErr w:type="spellEnd"/>
            <w:r w:rsidRPr="00465A0F">
              <w:rPr>
                <w:sz w:val="32"/>
                <w:szCs w:val="32"/>
              </w:rPr>
              <w:t xml:space="preserve"> </w:t>
            </w:r>
            <w:proofErr w:type="spellStart"/>
            <w:r w:rsidR="00F1175E">
              <w:rPr>
                <w:sz w:val="32"/>
                <w:szCs w:val="32"/>
              </w:rPr>
              <w:t>k</w:t>
            </w:r>
            <w:r w:rsidRPr="00465A0F">
              <w:rPr>
                <w:sz w:val="32"/>
                <w:szCs w:val="32"/>
              </w:rPr>
              <w:t>erekere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</w:tr>
      <w:tr w:rsidR="00C00E12" w14:paraId="1715107E" w14:textId="77777777" w:rsidTr="00647704">
        <w:trPr>
          <w:trHeight w:val="1932"/>
        </w:trPr>
        <w:tc>
          <w:tcPr>
            <w:tcW w:w="2436" w:type="dxa"/>
            <w:shd w:val="clear" w:color="auto" w:fill="auto"/>
            <w:vAlign w:val="center"/>
          </w:tcPr>
          <w:p w14:paraId="257B935F" w14:textId="77777777" w:rsidR="00BB3B99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Pleiades</w:t>
            </w:r>
          </w:p>
          <w:p w14:paraId="10D17C28" w14:textId="77777777" w:rsidR="009933DD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(Matariki)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F94C4F0" w14:textId="77777777" w:rsidR="00BB3B99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Arcturus</w:t>
            </w:r>
          </w:p>
          <w:p w14:paraId="19540870" w14:textId="2BD473C1" w:rsidR="009933DD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="00F1175E" w:rsidRPr="00F1175E">
              <w:rPr>
                <w:sz w:val="32"/>
                <w:szCs w:val="32"/>
              </w:rPr>
              <w:t>Ruawāhia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7D4795E" w14:textId="77777777" w:rsidR="00BB3B99" w:rsidRPr="00465A0F" w:rsidRDefault="009933DD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Aldebaran</w:t>
            </w:r>
          </w:p>
          <w:p w14:paraId="3D40EC55" w14:textId="5F983A9A" w:rsidR="009933DD" w:rsidRPr="00465A0F" w:rsidRDefault="009933DD" w:rsidP="00521992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Taumata</w:t>
            </w:r>
            <w:proofErr w:type="spellEnd"/>
            <w:r w:rsidR="00025548">
              <w:rPr>
                <w:sz w:val="32"/>
                <w:szCs w:val="32"/>
              </w:rPr>
              <w:t>-k</w:t>
            </w:r>
            <w:r w:rsidRPr="00465A0F">
              <w:rPr>
                <w:sz w:val="32"/>
                <w:szCs w:val="32"/>
              </w:rPr>
              <w:t>uku)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EB742E8" w14:textId="77777777" w:rsidR="00BB3B99" w:rsidRPr="00465A0F" w:rsidRDefault="00C540A3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Regulus</w:t>
            </w:r>
          </w:p>
          <w:p w14:paraId="578EA9CD" w14:textId="77777777" w:rsidR="009933DD" w:rsidRPr="00465A0F" w:rsidRDefault="00C540A3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 xml:space="preserve">(Te </w:t>
            </w:r>
            <w:proofErr w:type="spellStart"/>
            <w:r w:rsidRPr="00465A0F">
              <w:rPr>
                <w:sz w:val="32"/>
                <w:szCs w:val="32"/>
              </w:rPr>
              <w:t>Kakau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</w:tr>
      <w:tr w:rsidR="00C00E12" w14:paraId="631EF679" w14:textId="77777777" w:rsidTr="00647704">
        <w:trPr>
          <w:trHeight w:val="1932"/>
        </w:trPr>
        <w:tc>
          <w:tcPr>
            <w:tcW w:w="2436" w:type="dxa"/>
            <w:shd w:val="clear" w:color="auto" w:fill="auto"/>
            <w:vAlign w:val="center"/>
          </w:tcPr>
          <w:p w14:paraId="1E265E49" w14:textId="77777777" w:rsidR="00C540A3" w:rsidRPr="00465A0F" w:rsidRDefault="00C540A3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Altair</w:t>
            </w:r>
          </w:p>
          <w:p w14:paraId="40FBC5F3" w14:textId="77777777" w:rsidR="00BB3B99" w:rsidRPr="00465A0F" w:rsidRDefault="00C540A3" w:rsidP="00755FBC">
            <w:pPr>
              <w:jc w:val="center"/>
              <w:rPr>
                <w:sz w:val="30"/>
                <w:szCs w:val="30"/>
              </w:rPr>
            </w:pPr>
            <w:r w:rsidRPr="00465A0F">
              <w:rPr>
                <w:sz w:val="30"/>
                <w:szCs w:val="30"/>
              </w:rPr>
              <w:t>(</w:t>
            </w:r>
            <w:proofErr w:type="spellStart"/>
            <w:r w:rsidRPr="00465A0F">
              <w:rPr>
                <w:sz w:val="30"/>
                <w:szCs w:val="30"/>
              </w:rPr>
              <w:t>Poututerangi</w:t>
            </w:r>
            <w:proofErr w:type="spellEnd"/>
            <w:r w:rsidRPr="00465A0F">
              <w:rPr>
                <w:sz w:val="30"/>
                <w:szCs w:val="30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5E5D44C" w14:textId="77777777" w:rsidR="00BB3B99" w:rsidRPr="00465A0F" w:rsidRDefault="00C540A3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Betelge</w:t>
            </w:r>
            <w:r w:rsidR="00647704">
              <w:rPr>
                <w:sz w:val="32"/>
                <w:szCs w:val="32"/>
              </w:rPr>
              <w:t>u</w:t>
            </w:r>
            <w:r w:rsidRPr="00465A0F">
              <w:rPr>
                <w:sz w:val="32"/>
                <w:szCs w:val="32"/>
              </w:rPr>
              <w:t>se</w:t>
            </w:r>
          </w:p>
          <w:p w14:paraId="2D0E12FF" w14:textId="77777777" w:rsidR="00C540A3" w:rsidRPr="00465A0F" w:rsidRDefault="00C540A3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Putara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FFB7AA2" w14:textId="77777777" w:rsidR="00BB3B99" w:rsidRPr="00465A0F" w:rsidRDefault="00C540A3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Procyon</w:t>
            </w:r>
          </w:p>
          <w:p w14:paraId="3D9C62F5" w14:textId="77777777" w:rsidR="00C540A3" w:rsidRPr="00465A0F" w:rsidRDefault="00C540A3" w:rsidP="00521992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="00521992">
              <w:rPr>
                <w:sz w:val="32"/>
                <w:szCs w:val="32"/>
              </w:rPr>
              <w:t>Puangahori</w:t>
            </w:r>
            <w:proofErr w:type="spellEnd"/>
            <w:r w:rsidR="00521992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338D1D22" w14:textId="77777777" w:rsidR="00C540A3" w:rsidRPr="00465A0F" w:rsidRDefault="00B007B0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Mintaka</w:t>
            </w:r>
          </w:p>
          <w:p w14:paraId="47A369CF" w14:textId="77777777" w:rsidR="00B007B0" w:rsidRPr="00465A0F" w:rsidRDefault="00B007B0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Tautoru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</w:tr>
      <w:tr w:rsidR="00C00E12" w14:paraId="212A966F" w14:textId="77777777" w:rsidTr="00647704">
        <w:trPr>
          <w:trHeight w:val="1932"/>
        </w:trPr>
        <w:tc>
          <w:tcPr>
            <w:tcW w:w="2436" w:type="dxa"/>
            <w:shd w:val="clear" w:color="auto" w:fill="auto"/>
            <w:vAlign w:val="center"/>
          </w:tcPr>
          <w:p w14:paraId="35E27CB7" w14:textId="77777777" w:rsidR="00BB3B99" w:rsidRPr="00465A0F" w:rsidRDefault="00B007B0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Rigel</w:t>
            </w:r>
          </w:p>
          <w:p w14:paraId="4CD73C84" w14:textId="77777777" w:rsidR="00B007B0" w:rsidRPr="00465A0F" w:rsidRDefault="00B007B0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Puanga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8396B17" w14:textId="77777777" w:rsidR="00BB3B99" w:rsidRPr="00465A0F" w:rsidRDefault="00B007B0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Spica</w:t>
            </w:r>
          </w:p>
          <w:p w14:paraId="4DCE5B13" w14:textId="77777777" w:rsidR="00B666D6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Mariao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088BC5A" w14:textId="77777777" w:rsidR="00BB3B99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Sirius</w:t>
            </w:r>
          </w:p>
          <w:p w14:paraId="18AE7102" w14:textId="77777777" w:rsidR="00B666D6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Takurua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73228ED" w14:textId="77777777" w:rsidR="00BB3B99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Antares</w:t>
            </w:r>
          </w:p>
          <w:p w14:paraId="5A58F136" w14:textId="77777777" w:rsidR="00B666D6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Rehua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</w:tr>
      <w:tr w:rsidR="00C00E12" w14:paraId="3C8EE418" w14:textId="77777777" w:rsidTr="00647704">
        <w:trPr>
          <w:trHeight w:val="1932"/>
        </w:trPr>
        <w:tc>
          <w:tcPr>
            <w:tcW w:w="2436" w:type="dxa"/>
            <w:shd w:val="clear" w:color="auto" w:fill="auto"/>
            <w:vAlign w:val="center"/>
          </w:tcPr>
          <w:p w14:paraId="79D9F6CA" w14:textId="77777777" w:rsidR="00BB3B99" w:rsidRPr="00465A0F" w:rsidRDefault="00B666D6" w:rsidP="00755FBC">
            <w:pPr>
              <w:jc w:val="center"/>
              <w:rPr>
                <w:sz w:val="32"/>
                <w:szCs w:val="32"/>
              </w:rPr>
            </w:pPr>
            <w:proofErr w:type="spellStart"/>
            <w:r w:rsidRPr="00465A0F">
              <w:rPr>
                <w:sz w:val="32"/>
                <w:szCs w:val="32"/>
              </w:rPr>
              <w:t>Formalhaut</w:t>
            </w:r>
            <w:proofErr w:type="spellEnd"/>
          </w:p>
          <w:p w14:paraId="39DD94C0" w14:textId="142C4BF0" w:rsidR="00B666D6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r w:rsidR="00F1175E" w:rsidRPr="00F1175E">
              <w:rPr>
                <w:sz w:val="32"/>
                <w:szCs w:val="32"/>
              </w:rPr>
              <w:t>Ō-</w:t>
            </w:r>
            <w:proofErr w:type="spellStart"/>
            <w:r w:rsidR="00F1175E" w:rsidRPr="00F1175E">
              <w:rPr>
                <w:sz w:val="32"/>
                <w:szCs w:val="32"/>
              </w:rPr>
              <w:t>tama</w:t>
            </w:r>
            <w:proofErr w:type="spellEnd"/>
            <w:r w:rsidR="00F1175E" w:rsidRPr="00F1175E">
              <w:rPr>
                <w:sz w:val="32"/>
                <w:szCs w:val="32"/>
              </w:rPr>
              <w:t>-</w:t>
            </w:r>
            <w:proofErr w:type="spellStart"/>
            <w:r w:rsidR="00F1175E" w:rsidRPr="00F1175E">
              <w:rPr>
                <w:sz w:val="32"/>
                <w:szCs w:val="32"/>
              </w:rPr>
              <w:t>rākau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4A05CD9" w14:textId="77777777" w:rsidR="00BB3B99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Canopus</w:t>
            </w:r>
          </w:p>
          <w:p w14:paraId="1716B52B" w14:textId="77777777" w:rsidR="00B666D6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Atutahi</w:t>
            </w:r>
            <w:proofErr w:type="spellEnd"/>
            <w:r w:rsidRPr="00465A0F">
              <w:rPr>
                <w:sz w:val="32"/>
                <w:szCs w:val="32"/>
              </w:rPr>
              <w:t>/</w:t>
            </w:r>
            <w:r w:rsidR="00521992">
              <w:rPr>
                <w:sz w:val="32"/>
                <w:szCs w:val="32"/>
              </w:rPr>
              <w:br/>
            </w:r>
            <w:proofErr w:type="spellStart"/>
            <w:r w:rsidRPr="00465A0F">
              <w:rPr>
                <w:sz w:val="32"/>
                <w:szCs w:val="32"/>
              </w:rPr>
              <w:t>Autahi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5D30FF45" w14:textId="77777777" w:rsidR="00BB3B99" w:rsidRPr="00465A0F" w:rsidRDefault="00B666D6" w:rsidP="00755FBC">
            <w:pPr>
              <w:jc w:val="center"/>
              <w:rPr>
                <w:sz w:val="32"/>
                <w:szCs w:val="32"/>
              </w:rPr>
            </w:pPr>
            <w:proofErr w:type="spellStart"/>
            <w:r w:rsidRPr="00465A0F">
              <w:rPr>
                <w:sz w:val="32"/>
                <w:szCs w:val="32"/>
              </w:rPr>
              <w:t>Achernar</w:t>
            </w:r>
            <w:proofErr w:type="spellEnd"/>
          </w:p>
          <w:p w14:paraId="3BBDF34D" w14:textId="60F01B3C" w:rsidR="00B666D6" w:rsidRPr="00465A0F" w:rsidRDefault="00B666D6" w:rsidP="00521992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Marere</w:t>
            </w:r>
            <w:proofErr w:type="spellEnd"/>
            <w:r w:rsidR="00D21584">
              <w:rPr>
                <w:sz w:val="32"/>
                <w:szCs w:val="32"/>
              </w:rPr>
              <w:t>-</w:t>
            </w:r>
            <w:r w:rsidR="00521992">
              <w:rPr>
                <w:sz w:val="32"/>
                <w:szCs w:val="32"/>
              </w:rPr>
              <w:t>o</w:t>
            </w:r>
            <w:r w:rsidR="00D21584">
              <w:rPr>
                <w:sz w:val="32"/>
                <w:szCs w:val="32"/>
              </w:rPr>
              <w:t>-</w:t>
            </w:r>
            <w:proofErr w:type="spellStart"/>
            <w:r w:rsidR="00F1175E">
              <w:rPr>
                <w:sz w:val="32"/>
                <w:szCs w:val="32"/>
              </w:rPr>
              <w:t>t</w:t>
            </w:r>
            <w:r w:rsidRPr="00465A0F">
              <w:rPr>
                <w:sz w:val="32"/>
                <w:szCs w:val="32"/>
              </w:rPr>
              <w:t>onga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12BA6C5" w14:textId="77777777" w:rsidR="00BB3B99" w:rsidRPr="00465A0F" w:rsidRDefault="00B666D6" w:rsidP="00755FBC">
            <w:pPr>
              <w:jc w:val="center"/>
              <w:rPr>
                <w:sz w:val="32"/>
                <w:szCs w:val="32"/>
              </w:rPr>
            </w:pPr>
            <w:proofErr w:type="spellStart"/>
            <w:r w:rsidRPr="00465A0F">
              <w:rPr>
                <w:sz w:val="32"/>
                <w:szCs w:val="32"/>
              </w:rPr>
              <w:t>Gacrux</w:t>
            </w:r>
            <w:proofErr w:type="spellEnd"/>
          </w:p>
          <w:p w14:paraId="02A98639" w14:textId="2B202A6E" w:rsidR="00B666D6" w:rsidRPr="00465A0F" w:rsidRDefault="00521992" w:rsidP="00755F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spellStart"/>
            <w:r w:rsidR="00D21584" w:rsidRPr="00D21584">
              <w:rPr>
                <w:sz w:val="32"/>
                <w:szCs w:val="32"/>
              </w:rPr>
              <w:t>Māhutonga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</w:tr>
      <w:tr w:rsidR="00C00E12" w14:paraId="3C6F9D56" w14:textId="77777777" w:rsidTr="00647704">
        <w:trPr>
          <w:trHeight w:val="1932"/>
        </w:trPr>
        <w:tc>
          <w:tcPr>
            <w:tcW w:w="2436" w:type="dxa"/>
            <w:shd w:val="clear" w:color="auto" w:fill="auto"/>
            <w:vAlign w:val="center"/>
          </w:tcPr>
          <w:p w14:paraId="50D13236" w14:textId="77777777" w:rsidR="00BB3B99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Beta Centauri</w:t>
            </w:r>
          </w:p>
          <w:p w14:paraId="048029C5" w14:textId="77777777" w:rsidR="00B666D6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Ranginui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3CF3079" w14:textId="77777777" w:rsidR="00BB3B99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Alpha Centauri</w:t>
            </w:r>
          </w:p>
          <w:p w14:paraId="7E837DDA" w14:textId="77777777" w:rsidR="00B666D6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Pr="00465A0F">
              <w:rPr>
                <w:sz w:val="32"/>
                <w:szCs w:val="32"/>
              </w:rPr>
              <w:t>Uruao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580039E" w14:textId="77777777" w:rsidR="00BB3B99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Acrux</w:t>
            </w:r>
          </w:p>
          <w:p w14:paraId="6B177BC5" w14:textId="1B3909FB" w:rsidR="00B666D6" w:rsidRPr="00465A0F" w:rsidRDefault="00B666D6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="00D21584" w:rsidRPr="00D21584">
              <w:rPr>
                <w:sz w:val="32"/>
                <w:szCs w:val="32"/>
              </w:rPr>
              <w:t>Māhutonga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EF41752" w14:textId="77777777" w:rsidR="00BB3B99" w:rsidRPr="00465A0F" w:rsidRDefault="00C00E12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Southern Cross</w:t>
            </w:r>
          </w:p>
          <w:p w14:paraId="752F8E36" w14:textId="1A992B13" w:rsidR="00C00E12" w:rsidRPr="00465A0F" w:rsidRDefault="00C00E12" w:rsidP="00755FBC">
            <w:pPr>
              <w:jc w:val="center"/>
              <w:rPr>
                <w:sz w:val="32"/>
                <w:szCs w:val="32"/>
              </w:rPr>
            </w:pPr>
            <w:r w:rsidRPr="00465A0F">
              <w:rPr>
                <w:sz w:val="32"/>
                <w:szCs w:val="32"/>
              </w:rPr>
              <w:t>(</w:t>
            </w:r>
            <w:proofErr w:type="spellStart"/>
            <w:r w:rsidR="00D21584" w:rsidRPr="00D21584">
              <w:rPr>
                <w:sz w:val="32"/>
                <w:szCs w:val="32"/>
              </w:rPr>
              <w:t>Māhutonga</w:t>
            </w:r>
            <w:proofErr w:type="spellEnd"/>
            <w:r w:rsidRPr="00465A0F">
              <w:rPr>
                <w:sz w:val="32"/>
                <w:szCs w:val="32"/>
              </w:rPr>
              <w:t>)</w:t>
            </w:r>
          </w:p>
        </w:tc>
      </w:tr>
    </w:tbl>
    <w:p w14:paraId="20F3BF7D" w14:textId="77777777" w:rsidR="00BB3B99" w:rsidRDefault="00BB3B99" w:rsidP="00F155D6"/>
    <w:sectPr w:rsidR="00BB3B99" w:rsidSect="00895EEC">
      <w:footerReference w:type="default" r:id="rId17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0F21" w14:textId="77777777" w:rsidR="00D43FDF" w:rsidRDefault="00D43FDF">
      <w:r>
        <w:separator/>
      </w:r>
    </w:p>
  </w:endnote>
  <w:endnote w:type="continuationSeparator" w:id="0">
    <w:p w14:paraId="2662B924" w14:textId="77777777" w:rsidR="00D43FDF" w:rsidRDefault="00D4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7419" w14:textId="77777777" w:rsidR="004B6FE0" w:rsidRPr="00443C7B" w:rsidRDefault="004B6FE0" w:rsidP="004B6FE0">
    <w:pPr>
      <w:spacing w:before="120"/>
      <w:rPr>
        <w:sz w:val="18"/>
      </w:rPr>
    </w:pPr>
    <w:r w:rsidRPr="00443C7B">
      <w:rPr>
        <w:color w:val="3366FF"/>
        <w:sz w:val="18"/>
        <w:szCs w:val="18"/>
      </w:rPr>
      <w:t>© Copyright. Science Learning Hub – Pokapū Akoranga Pūtaiao, The University of Waikato.</w:t>
    </w:r>
    <w:r w:rsidRPr="00443C7B">
      <w:rPr>
        <w:sz w:val="18"/>
      </w:rPr>
      <w:tab/>
    </w:r>
    <w:r w:rsidRPr="00443C7B">
      <w:rPr>
        <w:sz w:val="18"/>
      </w:rPr>
      <w:fldChar w:fldCharType="begin"/>
    </w:r>
    <w:r w:rsidRPr="00443C7B">
      <w:rPr>
        <w:sz w:val="18"/>
      </w:rPr>
      <w:instrText>PAGE</w:instrText>
    </w:r>
    <w:r w:rsidRPr="00443C7B">
      <w:rPr>
        <w:sz w:val="18"/>
      </w:rPr>
      <w:fldChar w:fldCharType="separate"/>
    </w:r>
    <w:r>
      <w:rPr>
        <w:sz w:val="18"/>
      </w:rPr>
      <w:t>1</w:t>
    </w:r>
    <w:r w:rsidRPr="00443C7B">
      <w:rPr>
        <w:sz w:val="18"/>
      </w:rPr>
      <w:fldChar w:fldCharType="end"/>
    </w:r>
    <w:r w:rsidRPr="00443C7B">
      <w:rPr>
        <w:sz w:val="18"/>
      </w:rPr>
      <w:t xml:space="preserve"> </w:t>
    </w:r>
  </w:p>
  <w:bookmarkStart w:id="6" w:name="_1fob9te" w:colFirst="0" w:colLast="0"/>
  <w:bookmarkEnd w:id="6"/>
  <w:p w14:paraId="0D4045BF" w14:textId="3EBA4C8B" w:rsidR="00F549B3" w:rsidRPr="004B6FE0" w:rsidRDefault="004B6FE0" w:rsidP="004B6FE0">
    <w:r w:rsidRPr="00443C7B">
      <w:rPr>
        <w:sz w:val="18"/>
      </w:rPr>
      <w:fldChar w:fldCharType="begin"/>
    </w:r>
    <w:r w:rsidRPr="00443C7B">
      <w:rPr>
        <w:sz w:val="18"/>
      </w:rPr>
      <w:instrText xml:space="preserve"> HYPERLINK "http://www.sciencelearn.org.nz" \h </w:instrText>
    </w:r>
    <w:r w:rsidRPr="00443C7B">
      <w:rPr>
        <w:sz w:val="18"/>
      </w:rPr>
      <w:fldChar w:fldCharType="separate"/>
    </w:r>
    <w:r w:rsidRPr="00443C7B">
      <w:rPr>
        <w:rStyle w:val="Hyperlink"/>
        <w:sz w:val="18"/>
      </w:rPr>
      <w:t>www.sciencelearn.org.nz</w:t>
    </w:r>
    <w:r w:rsidRPr="00443C7B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C2BF" w14:textId="57738CFF" w:rsidR="004B6FE0" w:rsidRPr="00443C7B" w:rsidRDefault="004B6FE0" w:rsidP="004B6FE0">
    <w:pPr>
      <w:tabs>
        <w:tab w:val="right" w:pos="14317"/>
      </w:tabs>
      <w:spacing w:before="120"/>
      <w:rPr>
        <w:sz w:val="18"/>
      </w:rPr>
    </w:pPr>
    <w:r w:rsidRPr="00443C7B">
      <w:rPr>
        <w:color w:val="3366FF"/>
        <w:sz w:val="18"/>
        <w:szCs w:val="18"/>
      </w:rPr>
      <w:t>© Copyright. Science Learning Hub – Pokapū Akoranga Pūtaiao, The University of Waikato.</w:t>
    </w:r>
    <w:r w:rsidRPr="00443C7B">
      <w:rPr>
        <w:sz w:val="18"/>
      </w:rPr>
      <w:tab/>
    </w:r>
    <w:r>
      <w:rPr>
        <w:sz w:val="18"/>
      </w:rPr>
      <w:t>6</w:t>
    </w:r>
    <w:r w:rsidRPr="00443C7B">
      <w:rPr>
        <w:sz w:val="18"/>
      </w:rPr>
      <w:t xml:space="preserve"> </w:t>
    </w:r>
  </w:p>
  <w:p w14:paraId="5F5D16D1" w14:textId="77777777" w:rsidR="004B6FE0" w:rsidRPr="004B6FE0" w:rsidRDefault="004B6FE0" w:rsidP="004B6FE0">
    <w:pPr>
      <w:tabs>
        <w:tab w:val="left" w:pos="14317"/>
      </w:tabs>
    </w:pPr>
    <w:hyperlink r:id="rId1">
      <w:r w:rsidRPr="00443C7B">
        <w:rPr>
          <w:rStyle w:val="Hyperlink"/>
          <w:sz w:val="18"/>
        </w:rPr>
        <w:t>www.sciencelearn.org.nz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B969" w14:textId="72D957D7" w:rsidR="004B6FE0" w:rsidRPr="00443C7B" w:rsidRDefault="004B6FE0" w:rsidP="004B6FE0">
    <w:pPr>
      <w:tabs>
        <w:tab w:val="right" w:pos="14317"/>
      </w:tabs>
      <w:spacing w:before="120"/>
      <w:rPr>
        <w:sz w:val="18"/>
      </w:rPr>
    </w:pPr>
    <w:r w:rsidRPr="00443C7B">
      <w:rPr>
        <w:color w:val="3366FF"/>
        <w:sz w:val="18"/>
        <w:szCs w:val="18"/>
      </w:rPr>
      <w:t>© Copyright. Science Learning Hub – Pokapū Akoranga Pūtaiao, The University of Waikato.</w:t>
    </w:r>
    <w:r w:rsidRPr="00443C7B">
      <w:rPr>
        <w:sz w:val="18"/>
      </w:rPr>
      <w:tab/>
    </w:r>
    <w:r>
      <w:rPr>
        <w:sz w:val="18"/>
      </w:rPr>
      <w:t>7</w:t>
    </w:r>
    <w:r w:rsidRPr="00443C7B">
      <w:rPr>
        <w:sz w:val="18"/>
      </w:rPr>
      <w:t xml:space="preserve"> </w:t>
    </w:r>
  </w:p>
  <w:p w14:paraId="1910DA7F" w14:textId="77777777" w:rsidR="004B6FE0" w:rsidRPr="004B6FE0" w:rsidRDefault="004B6FE0" w:rsidP="004B6FE0">
    <w:pPr>
      <w:tabs>
        <w:tab w:val="left" w:pos="14317"/>
      </w:tabs>
    </w:pPr>
    <w:hyperlink r:id="rId1">
      <w:r w:rsidRPr="00443C7B">
        <w:rPr>
          <w:rStyle w:val="Hyperlink"/>
          <w:sz w:val="18"/>
        </w:rPr>
        <w:t>www.sciencelearn.org.nz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5B8B" w14:textId="77777777" w:rsidR="00D43FDF" w:rsidRDefault="00D43FDF">
      <w:r>
        <w:separator/>
      </w:r>
    </w:p>
  </w:footnote>
  <w:footnote w:type="continuationSeparator" w:id="0">
    <w:p w14:paraId="183E91B4" w14:textId="77777777" w:rsidR="00D43FDF" w:rsidRDefault="00D4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F549B3" w:rsidRPr="00251C18" w14:paraId="29214074" w14:textId="77777777" w:rsidTr="00C431D1">
      <w:tc>
        <w:tcPr>
          <w:tcW w:w="1980" w:type="dxa"/>
          <w:shd w:val="clear" w:color="auto" w:fill="auto"/>
        </w:tcPr>
        <w:p w14:paraId="1F1D16F6" w14:textId="6B036B68" w:rsidR="00F549B3" w:rsidRPr="00251C18" w:rsidRDefault="00F549B3" w:rsidP="00F549B3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3A069224" w14:textId="77777777" w:rsidR="00F549B3" w:rsidRPr="00251C18" w:rsidRDefault="00F549B3" w:rsidP="004B6FE0">
          <w:pPr>
            <w:pStyle w:val="Header"/>
            <w:tabs>
              <w:tab w:val="clear" w:pos="4320"/>
              <w:tab w:val="clear" w:pos="8640"/>
            </w:tabs>
            <w:ind w:left="288"/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>Activity: How’s your memory?</w:t>
          </w:r>
          <w:r w:rsidRPr="00251C18">
            <w:rPr>
              <w:rFonts w:cs="Arial"/>
              <w:color w:val="3366FF"/>
              <w:sz w:val="20"/>
            </w:rPr>
            <w:t xml:space="preserve"> </w:t>
          </w:r>
        </w:p>
      </w:tc>
    </w:tr>
  </w:tbl>
  <w:p w14:paraId="7BB25FA7" w14:textId="7D3C6A0A" w:rsidR="008B2807" w:rsidRPr="00F549B3" w:rsidRDefault="004B6FE0" w:rsidP="00F549B3">
    <w:pPr>
      <w:pStyle w:val="Header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0CCF59F" wp14:editId="50AD4AB7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1378038" cy="587693"/>
          <wp:effectExtent l="0" t="0" r="0" b="3175"/>
          <wp:wrapNone/>
          <wp:docPr id="4" name="image1.jpg" descr="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iagram&#10;&#10;Description automatically generated"/>
                  <pic:cNvPicPr preferRelativeResize="0"/>
                </pic:nvPicPr>
                <pic:blipFill>
                  <a:blip r:embed="rId1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0C8EBF" w14:textId="77777777" w:rsidR="001644D7" w:rsidRDefault="001644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7CAF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201"/>
    <w:multiLevelType w:val="hybridMultilevel"/>
    <w:tmpl w:val="C5F85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B1BA2"/>
    <w:multiLevelType w:val="hybridMultilevel"/>
    <w:tmpl w:val="8384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1BF7988"/>
    <w:multiLevelType w:val="hybridMultilevel"/>
    <w:tmpl w:val="9C247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70C96"/>
    <w:multiLevelType w:val="hybridMultilevel"/>
    <w:tmpl w:val="1AA8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4128133">
    <w:abstractNumId w:val="5"/>
  </w:num>
  <w:num w:numId="2" w16cid:durableId="538710225">
    <w:abstractNumId w:val="1"/>
  </w:num>
  <w:num w:numId="3" w16cid:durableId="1540894610">
    <w:abstractNumId w:val="6"/>
  </w:num>
  <w:num w:numId="4" w16cid:durableId="905844067">
    <w:abstractNumId w:val="3"/>
  </w:num>
  <w:num w:numId="5" w16cid:durableId="1108895641">
    <w:abstractNumId w:val="15"/>
  </w:num>
  <w:num w:numId="6" w16cid:durableId="691371786">
    <w:abstractNumId w:val="11"/>
  </w:num>
  <w:num w:numId="7" w16cid:durableId="2093620632">
    <w:abstractNumId w:val="14"/>
  </w:num>
  <w:num w:numId="8" w16cid:durableId="932318710">
    <w:abstractNumId w:val="12"/>
  </w:num>
  <w:num w:numId="9" w16cid:durableId="758407701">
    <w:abstractNumId w:val="7"/>
  </w:num>
  <w:num w:numId="10" w16cid:durableId="1273366252">
    <w:abstractNumId w:val="10"/>
  </w:num>
  <w:num w:numId="11" w16cid:durableId="215551984">
    <w:abstractNumId w:val="18"/>
  </w:num>
  <w:num w:numId="12" w16cid:durableId="1024480979">
    <w:abstractNumId w:val="17"/>
  </w:num>
  <w:num w:numId="13" w16cid:durableId="1725593018">
    <w:abstractNumId w:val="9"/>
  </w:num>
  <w:num w:numId="14" w16cid:durableId="252857208">
    <w:abstractNumId w:val="8"/>
  </w:num>
  <w:num w:numId="15" w16cid:durableId="589588317">
    <w:abstractNumId w:val="13"/>
  </w:num>
  <w:num w:numId="16" w16cid:durableId="1171414846">
    <w:abstractNumId w:val="4"/>
  </w:num>
  <w:num w:numId="17" w16cid:durableId="1592012016">
    <w:abstractNumId w:val="16"/>
  </w:num>
  <w:num w:numId="18" w16cid:durableId="1963920890">
    <w:abstractNumId w:val="2"/>
  </w:num>
  <w:num w:numId="19" w16cid:durableId="208976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2"/>
    <w:rsid w:val="0000088D"/>
    <w:rsid w:val="0000413B"/>
    <w:rsid w:val="00004C1F"/>
    <w:rsid w:val="00010D23"/>
    <w:rsid w:val="00011B19"/>
    <w:rsid w:val="00012ABB"/>
    <w:rsid w:val="00012CA8"/>
    <w:rsid w:val="00012D04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548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182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B6DDD"/>
    <w:rsid w:val="000C1813"/>
    <w:rsid w:val="000C3AFD"/>
    <w:rsid w:val="000C47C3"/>
    <w:rsid w:val="000C5D01"/>
    <w:rsid w:val="000C742B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5C8"/>
    <w:rsid w:val="000F4E40"/>
    <w:rsid w:val="000F7637"/>
    <w:rsid w:val="0010099D"/>
    <w:rsid w:val="00101E42"/>
    <w:rsid w:val="001023C0"/>
    <w:rsid w:val="00102D75"/>
    <w:rsid w:val="0010337A"/>
    <w:rsid w:val="001037D2"/>
    <w:rsid w:val="00104E41"/>
    <w:rsid w:val="00106152"/>
    <w:rsid w:val="00106E93"/>
    <w:rsid w:val="00107EE6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56E5B"/>
    <w:rsid w:val="001604BC"/>
    <w:rsid w:val="001614BA"/>
    <w:rsid w:val="0016372B"/>
    <w:rsid w:val="00163C27"/>
    <w:rsid w:val="001644D7"/>
    <w:rsid w:val="00166500"/>
    <w:rsid w:val="00167024"/>
    <w:rsid w:val="001671A1"/>
    <w:rsid w:val="00170BA5"/>
    <w:rsid w:val="00171E5C"/>
    <w:rsid w:val="001721A1"/>
    <w:rsid w:val="001729C9"/>
    <w:rsid w:val="00173445"/>
    <w:rsid w:val="0017367E"/>
    <w:rsid w:val="00173D0E"/>
    <w:rsid w:val="00176DA1"/>
    <w:rsid w:val="00177A2E"/>
    <w:rsid w:val="00180328"/>
    <w:rsid w:val="0018192A"/>
    <w:rsid w:val="0018788B"/>
    <w:rsid w:val="00187D3F"/>
    <w:rsid w:val="00190C9D"/>
    <w:rsid w:val="00190F3C"/>
    <w:rsid w:val="001913D8"/>
    <w:rsid w:val="00191973"/>
    <w:rsid w:val="00192C7D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DE4"/>
    <w:rsid w:val="001B4EFD"/>
    <w:rsid w:val="001B5188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64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0BF0"/>
    <w:rsid w:val="002119C7"/>
    <w:rsid w:val="0021248D"/>
    <w:rsid w:val="00215797"/>
    <w:rsid w:val="00215F7B"/>
    <w:rsid w:val="00217C75"/>
    <w:rsid w:val="002207F8"/>
    <w:rsid w:val="00221FE9"/>
    <w:rsid w:val="00223F67"/>
    <w:rsid w:val="002243C7"/>
    <w:rsid w:val="00226030"/>
    <w:rsid w:val="002276D9"/>
    <w:rsid w:val="00231245"/>
    <w:rsid w:val="00231ED6"/>
    <w:rsid w:val="002327C3"/>
    <w:rsid w:val="00232FE3"/>
    <w:rsid w:val="00233CC3"/>
    <w:rsid w:val="00233CDD"/>
    <w:rsid w:val="00233CF6"/>
    <w:rsid w:val="00233DA4"/>
    <w:rsid w:val="00233E66"/>
    <w:rsid w:val="00234A51"/>
    <w:rsid w:val="00235173"/>
    <w:rsid w:val="002351D5"/>
    <w:rsid w:val="002355DF"/>
    <w:rsid w:val="00235A0F"/>
    <w:rsid w:val="00236FA2"/>
    <w:rsid w:val="0023739E"/>
    <w:rsid w:val="00237B54"/>
    <w:rsid w:val="00237C01"/>
    <w:rsid w:val="00240C7A"/>
    <w:rsid w:val="002412C3"/>
    <w:rsid w:val="0024144E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481A"/>
    <w:rsid w:val="00254AC5"/>
    <w:rsid w:val="00257EFD"/>
    <w:rsid w:val="002601AB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CA4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D66AC"/>
    <w:rsid w:val="002E155C"/>
    <w:rsid w:val="002E169B"/>
    <w:rsid w:val="002E2DAF"/>
    <w:rsid w:val="002E56C9"/>
    <w:rsid w:val="002E61E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108C"/>
    <w:rsid w:val="00313F3B"/>
    <w:rsid w:val="00314437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36838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4180"/>
    <w:rsid w:val="00364304"/>
    <w:rsid w:val="0036749C"/>
    <w:rsid w:val="00370584"/>
    <w:rsid w:val="00370644"/>
    <w:rsid w:val="00370EBA"/>
    <w:rsid w:val="00370EC6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2B6"/>
    <w:rsid w:val="0039276B"/>
    <w:rsid w:val="00393B08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09DA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7DC1"/>
    <w:rsid w:val="004306E4"/>
    <w:rsid w:val="0043076F"/>
    <w:rsid w:val="00431DD0"/>
    <w:rsid w:val="00431EF7"/>
    <w:rsid w:val="00432430"/>
    <w:rsid w:val="004335EE"/>
    <w:rsid w:val="00433721"/>
    <w:rsid w:val="00433F24"/>
    <w:rsid w:val="00435894"/>
    <w:rsid w:val="0043697B"/>
    <w:rsid w:val="00436F61"/>
    <w:rsid w:val="004375B1"/>
    <w:rsid w:val="004422C2"/>
    <w:rsid w:val="00444B7D"/>
    <w:rsid w:val="00444E6E"/>
    <w:rsid w:val="0044537B"/>
    <w:rsid w:val="00445B05"/>
    <w:rsid w:val="00447A34"/>
    <w:rsid w:val="00447F30"/>
    <w:rsid w:val="00451432"/>
    <w:rsid w:val="0045184F"/>
    <w:rsid w:val="004518EC"/>
    <w:rsid w:val="00451926"/>
    <w:rsid w:val="0045327B"/>
    <w:rsid w:val="00453DEC"/>
    <w:rsid w:val="00454A26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569C"/>
    <w:rsid w:val="00465A0F"/>
    <w:rsid w:val="004667DF"/>
    <w:rsid w:val="00466E18"/>
    <w:rsid w:val="00467D7B"/>
    <w:rsid w:val="00470A7E"/>
    <w:rsid w:val="00471151"/>
    <w:rsid w:val="00471DA8"/>
    <w:rsid w:val="0047274A"/>
    <w:rsid w:val="00473D16"/>
    <w:rsid w:val="004740DD"/>
    <w:rsid w:val="004754CA"/>
    <w:rsid w:val="00475E1A"/>
    <w:rsid w:val="00477E4A"/>
    <w:rsid w:val="00480874"/>
    <w:rsid w:val="0048159E"/>
    <w:rsid w:val="004822E7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B6FE0"/>
    <w:rsid w:val="004C0194"/>
    <w:rsid w:val="004C06D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68B1"/>
    <w:rsid w:val="004C743D"/>
    <w:rsid w:val="004D0AE4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177"/>
    <w:rsid w:val="004E74D5"/>
    <w:rsid w:val="004F041B"/>
    <w:rsid w:val="004F0632"/>
    <w:rsid w:val="004F08A4"/>
    <w:rsid w:val="004F0DA1"/>
    <w:rsid w:val="004F290E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3ADA"/>
    <w:rsid w:val="005141B6"/>
    <w:rsid w:val="00515DA0"/>
    <w:rsid w:val="0051656D"/>
    <w:rsid w:val="00516672"/>
    <w:rsid w:val="00516B06"/>
    <w:rsid w:val="0052155C"/>
    <w:rsid w:val="00521992"/>
    <w:rsid w:val="00521F3B"/>
    <w:rsid w:val="005228E1"/>
    <w:rsid w:val="00524422"/>
    <w:rsid w:val="00524A88"/>
    <w:rsid w:val="00525C87"/>
    <w:rsid w:val="00527165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2674"/>
    <w:rsid w:val="005631CB"/>
    <w:rsid w:val="005635E7"/>
    <w:rsid w:val="00564B92"/>
    <w:rsid w:val="00564E4E"/>
    <w:rsid w:val="00571099"/>
    <w:rsid w:val="0057193E"/>
    <w:rsid w:val="005735EB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262F"/>
    <w:rsid w:val="005A5918"/>
    <w:rsid w:val="005A5C19"/>
    <w:rsid w:val="005A62E2"/>
    <w:rsid w:val="005A7F4D"/>
    <w:rsid w:val="005B05F2"/>
    <w:rsid w:val="005B233B"/>
    <w:rsid w:val="005B3FBA"/>
    <w:rsid w:val="005B6E13"/>
    <w:rsid w:val="005B7412"/>
    <w:rsid w:val="005B76F5"/>
    <w:rsid w:val="005C15E1"/>
    <w:rsid w:val="005C1842"/>
    <w:rsid w:val="005C358E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30D2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6FC4"/>
    <w:rsid w:val="0061708A"/>
    <w:rsid w:val="006175D6"/>
    <w:rsid w:val="00620530"/>
    <w:rsid w:val="00621EC8"/>
    <w:rsid w:val="00622C87"/>
    <w:rsid w:val="00622EBE"/>
    <w:rsid w:val="00623D38"/>
    <w:rsid w:val="006242C3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04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67159"/>
    <w:rsid w:val="006754E4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238A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4E33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ECD"/>
    <w:rsid w:val="007323D4"/>
    <w:rsid w:val="00732768"/>
    <w:rsid w:val="00733573"/>
    <w:rsid w:val="00734F04"/>
    <w:rsid w:val="0073529B"/>
    <w:rsid w:val="007356EC"/>
    <w:rsid w:val="00737913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0BC6"/>
    <w:rsid w:val="0075174C"/>
    <w:rsid w:val="00751D4C"/>
    <w:rsid w:val="007554D1"/>
    <w:rsid w:val="00755FBC"/>
    <w:rsid w:val="007600FB"/>
    <w:rsid w:val="0076169A"/>
    <w:rsid w:val="00762BFB"/>
    <w:rsid w:val="00765BDF"/>
    <w:rsid w:val="0077115B"/>
    <w:rsid w:val="007727C2"/>
    <w:rsid w:val="00772DC7"/>
    <w:rsid w:val="007731C7"/>
    <w:rsid w:val="00775C9D"/>
    <w:rsid w:val="00776044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3BAE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51BB"/>
    <w:rsid w:val="007B5C55"/>
    <w:rsid w:val="007B66E9"/>
    <w:rsid w:val="007B674E"/>
    <w:rsid w:val="007B7737"/>
    <w:rsid w:val="007B7B8E"/>
    <w:rsid w:val="007B7D79"/>
    <w:rsid w:val="007C04E1"/>
    <w:rsid w:val="007C069A"/>
    <w:rsid w:val="007C14E6"/>
    <w:rsid w:val="007C4E03"/>
    <w:rsid w:val="007C67FA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0D4F"/>
    <w:rsid w:val="007F2E89"/>
    <w:rsid w:val="007F2F83"/>
    <w:rsid w:val="007F3439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5C0A"/>
    <w:rsid w:val="00816754"/>
    <w:rsid w:val="00816DA4"/>
    <w:rsid w:val="00817338"/>
    <w:rsid w:val="008174DA"/>
    <w:rsid w:val="00817804"/>
    <w:rsid w:val="008211BB"/>
    <w:rsid w:val="00821893"/>
    <w:rsid w:val="00821CE2"/>
    <w:rsid w:val="0082226F"/>
    <w:rsid w:val="00822D62"/>
    <w:rsid w:val="00822E69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3B3A"/>
    <w:rsid w:val="00844A7B"/>
    <w:rsid w:val="00845B52"/>
    <w:rsid w:val="00846C95"/>
    <w:rsid w:val="008471DC"/>
    <w:rsid w:val="00847F41"/>
    <w:rsid w:val="008503A5"/>
    <w:rsid w:val="008532D1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5A"/>
    <w:rsid w:val="008641AC"/>
    <w:rsid w:val="008644F5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77BDA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26D0"/>
    <w:rsid w:val="008A4284"/>
    <w:rsid w:val="008A5603"/>
    <w:rsid w:val="008A609F"/>
    <w:rsid w:val="008A6B4D"/>
    <w:rsid w:val="008A7809"/>
    <w:rsid w:val="008B0C2C"/>
    <w:rsid w:val="008B1553"/>
    <w:rsid w:val="008B1C8B"/>
    <w:rsid w:val="008B2807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0098"/>
    <w:rsid w:val="008E1521"/>
    <w:rsid w:val="008E4500"/>
    <w:rsid w:val="008E73B8"/>
    <w:rsid w:val="008F00BF"/>
    <w:rsid w:val="008F531A"/>
    <w:rsid w:val="008F5714"/>
    <w:rsid w:val="008F632E"/>
    <w:rsid w:val="008F7D67"/>
    <w:rsid w:val="0090163A"/>
    <w:rsid w:val="00901929"/>
    <w:rsid w:val="0090235A"/>
    <w:rsid w:val="00905781"/>
    <w:rsid w:val="009067F5"/>
    <w:rsid w:val="009121CA"/>
    <w:rsid w:val="00912972"/>
    <w:rsid w:val="00913EDA"/>
    <w:rsid w:val="00914048"/>
    <w:rsid w:val="00914B2C"/>
    <w:rsid w:val="0091515E"/>
    <w:rsid w:val="00915FAB"/>
    <w:rsid w:val="009161C5"/>
    <w:rsid w:val="009179F4"/>
    <w:rsid w:val="009208CB"/>
    <w:rsid w:val="00921C04"/>
    <w:rsid w:val="00922FB5"/>
    <w:rsid w:val="009240CC"/>
    <w:rsid w:val="00925890"/>
    <w:rsid w:val="0092619E"/>
    <w:rsid w:val="0092696B"/>
    <w:rsid w:val="00926A54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5F23"/>
    <w:rsid w:val="00937868"/>
    <w:rsid w:val="009401BC"/>
    <w:rsid w:val="009413ED"/>
    <w:rsid w:val="009417CA"/>
    <w:rsid w:val="00941DF2"/>
    <w:rsid w:val="00941E7C"/>
    <w:rsid w:val="0094544B"/>
    <w:rsid w:val="00946B56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4C"/>
    <w:rsid w:val="0097587B"/>
    <w:rsid w:val="00975B4A"/>
    <w:rsid w:val="00980A77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3DD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1ADD"/>
    <w:rsid w:val="009B3E25"/>
    <w:rsid w:val="009B4A79"/>
    <w:rsid w:val="009B4FAA"/>
    <w:rsid w:val="009B5032"/>
    <w:rsid w:val="009B5DA0"/>
    <w:rsid w:val="009B7C47"/>
    <w:rsid w:val="009C0CA9"/>
    <w:rsid w:val="009C1AE7"/>
    <w:rsid w:val="009C1D77"/>
    <w:rsid w:val="009C3130"/>
    <w:rsid w:val="009C4265"/>
    <w:rsid w:val="009C5640"/>
    <w:rsid w:val="009C6B4B"/>
    <w:rsid w:val="009C756C"/>
    <w:rsid w:val="009C7CDA"/>
    <w:rsid w:val="009D0360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28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408A"/>
    <w:rsid w:val="009F444C"/>
    <w:rsid w:val="009F5851"/>
    <w:rsid w:val="009F606B"/>
    <w:rsid w:val="009F6405"/>
    <w:rsid w:val="009F6EEA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17FBA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27DE7"/>
    <w:rsid w:val="00A304EA"/>
    <w:rsid w:val="00A313FE"/>
    <w:rsid w:val="00A333DE"/>
    <w:rsid w:val="00A365AD"/>
    <w:rsid w:val="00A37CFC"/>
    <w:rsid w:val="00A40C38"/>
    <w:rsid w:val="00A41A3F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2E1A"/>
    <w:rsid w:val="00A65360"/>
    <w:rsid w:val="00A65EEB"/>
    <w:rsid w:val="00A65FA2"/>
    <w:rsid w:val="00A660EA"/>
    <w:rsid w:val="00A66633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71B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0D8"/>
    <w:rsid w:val="00AA63B2"/>
    <w:rsid w:val="00AA6B17"/>
    <w:rsid w:val="00AA7A7C"/>
    <w:rsid w:val="00AB1612"/>
    <w:rsid w:val="00AB3027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C437F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7B0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6A3F"/>
    <w:rsid w:val="00B27296"/>
    <w:rsid w:val="00B27B00"/>
    <w:rsid w:val="00B31525"/>
    <w:rsid w:val="00B369EF"/>
    <w:rsid w:val="00B36F58"/>
    <w:rsid w:val="00B37B22"/>
    <w:rsid w:val="00B4158A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6D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0113"/>
    <w:rsid w:val="00B823B6"/>
    <w:rsid w:val="00B83696"/>
    <w:rsid w:val="00B8375A"/>
    <w:rsid w:val="00B84B26"/>
    <w:rsid w:val="00B84BE2"/>
    <w:rsid w:val="00B84BF0"/>
    <w:rsid w:val="00B85A58"/>
    <w:rsid w:val="00B85DF6"/>
    <w:rsid w:val="00B901E8"/>
    <w:rsid w:val="00B905CB"/>
    <w:rsid w:val="00B909FE"/>
    <w:rsid w:val="00B9167D"/>
    <w:rsid w:val="00B91C86"/>
    <w:rsid w:val="00B92061"/>
    <w:rsid w:val="00B9405A"/>
    <w:rsid w:val="00B9441C"/>
    <w:rsid w:val="00B9704C"/>
    <w:rsid w:val="00BA0E51"/>
    <w:rsid w:val="00BA14C5"/>
    <w:rsid w:val="00BA18F6"/>
    <w:rsid w:val="00BA2128"/>
    <w:rsid w:val="00BA3934"/>
    <w:rsid w:val="00BA4558"/>
    <w:rsid w:val="00BA4866"/>
    <w:rsid w:val="00BA612C"/>
    <w:rsid w:val="00BA7029"/>
    <w:rsid w:val="00BB0BD0"/>
    <w:rsid w:val="00BB3B99"/>
    <w:rsid w:val="00BB4D67"/>
    <w:rsid w:val="00BB557F"/>
    <w:rsid w:val="00BB6CE5"/>
    <w:rsid w:val="00BB7090"/>
    <w:rsid w:val="00BC083E"/>
    <w:rsid w:val="00BC16B7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2FD"/>
    <w:rsid w:val="00BE5B50"/>
    <w:rsid w:val="00BE61AA"/>
    <w:rsid w:val="00BE68DB"/>
    <w:rsid w:val="00BF00DD"/>
    <w:rsid w:val="00BF0E51"/>
    <w:rsid w:val="00BF2F74"/>
    <w:rsid w:val="00BF41CA"/>
    <w:rsid w:val="00BF6A01"/>
    <w:rsid w:val="00C00E12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5626"/>
    <w:rsid w:val="00C16B38"/>
    <w:rsid w:val="00C20696"/>
    <w:rsid w:val="00C2331A"/>
    <w:rsid w:val="00C24599"/>
    <w:rsid w:val="00C25D6B"/>
    <w:rsid w:val="00C27DE3"/>
    <w:rsid w:val="00C3141D"/>
    <w:rsid w:val="00C314A7"/>
    <w:rsid w:val="00C316B6"/>
    <w:rsid w:val="00C31FBE"/>
    <w:rsid w:val="00C32F1B"/>
    <w:rsid w:val="00C43D2C"/>
    <w:rsid w:val="00C461CE"/>
    <w:rsid w:val="00C46C27"/>
    <w:rsid w:val="00C470D7"/>
    <w:rsid w:val="00C47523"/>
    <w:rsid w:val="00C51503"/>
    <w:rsid w:val="00C51B61"/>
    <w:rsid w:val="00C51BE7"/>
    <w:rsid w:val="00C51F03"/>
    <w:rsid w:val="00C51F0E"/>
    <w:rsid w:val="00C528AF"/>
    <w:rsid w:val="00C52FD3"/>
    <w:rsid w:val="00C540A3"/>
    <w:rsid w:val="00C57706"/>
    <w:rsid w:val="00C62D0E"/>
    <w:rsid w:val="00C62D38"/>
    <w:rsid w:val="00C62E0B"/>
    <w:rsid w:val="00C65351"/>
    <w:rsid w:val="00C65A8E"/>
    <w:rsid w:val="00C665D1"/>
    <w:rsid w:val="00C67866"/>
    <w:rsid w:val="00C70929"/>
    <w:rsid w:val="00C72A73"/>
    <w:rsid w:val="00C740FF"/>
    <w:rsid w:val="00C765C9"/>
    <w:rsid w:val="00C80B1B"/>
    <w:rsid w:val="00C8522E"/>
    <w:rsid w:val="00C859D5"/>
    <w:rsid w:val="00C85B41"/>
    <w:rsid w:val="00C85BA3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2A83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D0B"/>
    <w:rsid w:val="00D13CC9"/>
    <w:rsid w:val="00D16DCD"/>
    <w:rsid w:val="00D211D6"/>
    <w:rsid w:val="00D21584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3FDF"/>
    <w:rsid w:val="00D44386"/>
    <w:rsid w:val="00D44CA0"/>
    <w:rsid w:val="00D47012"/>
    <w:rsid w:val="00D50108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3EA"/>
    <w:rsid w:val="00D728AF"/>
    <w:rsid w:val="00D76562"/>
    <w:rsid w:val="00D77517"/>
    <w:rsid w:val="00D77B54"/>
    <w:rsid w:val="00D81044"/>
    <w:rsid w:val="00D81F56"/>
    <w:rsid w:val="00D82058"/>
    <w:rsid w:val="00D82B7C"/>
    <w:rsid w:val="00D84B73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965DA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B489F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24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0E49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24FF"/>
    <w:rsid w:val="00E2375A"/>
    <w:rsid w:val="00E24FB0"/>
    <w:rsid w:val="00E253FA"/>
    <w:rsid w:val="00E2668D"/>
    <w:rsid w:val="00E26D4C"/>
    <w:rsid w:val="00E30384"/>
    <w:rsid w:val="00E303E2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C5A"/>
    <w:rsid w:val="00E55ECD"/>
    <w:rsid w:val="00E57357"/>
    <w:rsid w:val="00E57AE2"/>
    <w:rsid w:val="00E601AB"/>
    <w:rsid w:val="00E61CAA"/>
    <w:rsid w:val="00E631A4"/>
    <w:rsid w:val="00E6542B"/>
    <w:rsid w:val="00E65C20"/>
    <w:rsid w:val="00E66621"/>
    <w:rsid w:val="00E7239B"/>
    <w:rsid w:val="00E723B1"/>
    <w:rsid w:val="00E72D70"/>
    <w:rsid w:val="00E730C4"/>
    <w:rsid w:val="00E73979"/>
    <w:rsid w:val="00E76146"/>
    <w:rsid w:val="00E76788"/>
    <w:rsid w:val="00E76AD7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3574"/>
    <w:rsid w:val="00EB3A03"/>
    <w:rsid w:val="00EB4772"/>
    <w:rsid w:val="00EB51F8"/>
    <w:rsid w:val="00EB54AC"/>
    <w:rsid w:val="00EB5C33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E2C2A"/>
    <w:rsid w:val="00EE5E31"/>
    <w:rsid w:val="00EF0B38"/>
    <w:rsid w:val="00EF42CC"/>
    <w:rsid w:val="00EF44E3"/>
    <w:rsid w:val="00EF5D8F"/>
    <w:rsid w:val="00EF6090"/>
    <w:rsid w:val="00EF64DE"/>
    <w:rsid w:val="00EF7262"/>
    <w:rsid w:val="00F01D05"/>
    <w:rsid w:val="00F0259D"/>
    <w:rsid w:val="00F02F45"/>
    <w:rsid w:val="00F03F7E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75E"/>
    <w:rsid w:val="00F119B5"/>
    <w:rsid w:val="00F1259C"/>
    <w:rsid w:val="00F12FC8"/>
    <w:rsid w:val="00F13089"/>
    <w:rsid w:val="00F130E4"/>
    <w:rsid w:val="00F13E14"/>
    <w:rsid w:val="00F13FC5"/>
    <w:rsid w:val="00F14EB4"/>
    <w:rsid w:val="00F155D6"/>
    <w:rsid w:val="00F157C2"/>
    <w:rsid w:val="00F168B0"/>
    <w:rsid w:val="00F17B9C"/>
    <w:rsid w:val="00F2034A"/>
    <w:rsid w:val="00F21086"/>
    <w:rsid w:val="00F212CE"/>
    <w:rsid w:val="00F220B0"/>
    <w:rsid w:val="00F2291E"/>
    <w:rsid w:val="00F2305E"/>
    <w:rsid w:val="00F26E01"/>
    <w:rsid w:val="00F2706C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57"/>
    <w:rsid w:val="00F353F7"/>
    <w:rsid w:val="00F357D6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4763E"/>
    <w:rsid w:val="00F5020E"/>
    <w:rsid w:val="00F5124F"/>
    <w:rsid w:val="00F54310"/>
    <w:rsid w:val="00F547B2"/>
    <w:rsid w:val="00F549B3"/>
    <w:rsid w:val="00F55514"/>
    <w:rsid w:val="00F6022F"/>
    <w:rsid w:val="00F62EEE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0C98"/>
    <w:rsid w:val="00FB22CF"/>
    <w:rsid w:val="00FB23DB"/>
    <w:rsid w:val="00FB2882"/>
    <w:rsid w:val="00FB2B5C"/>
    <w:rsid w:val="00FB387B"/>
    <w:rsid w:val="00FB59B4"/>
    <w:rsid w:val="00FB7B3C"/>
    <w:rsid w:val="00FC2E15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72800"/>
  <w14:defaultImageDpi w14:val="300"/>
  <w15:chartTrackingRefBased/>
  <w15:docId w15:val="{A8F2C051-896C-401A-A7C6-6B311841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7B674E"/>
    <w:pPr>
      <w:ind w:left="720"/>
    </w:pPr>
  </w:style>
  <w:style w:type="character" w:customStyle="1" w:styleId="style1">
    <w:name w:val="style1"/>
    <w:rsid w:val="0066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ciencelearn.org.nz/resources/630-wayfinding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learn.org.nz/resources/622-the-star-compass-kapehu-whetu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resources/622-the-star-compass-kapehu-whet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sciencelearn.org.nz/resources/622-the-star-compass-kapehu-whet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resources/622-the-star-compass-kapehu-whet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Microsoft</Company>
  <LinksUpToDate>false</LinksUpToDate>
  <CharactersWithSpaces>10216</CharactersWithSpaces>
  <SharedDoc>false</SharedDoc>
  <HLinks>
    <vt:vector size="138" baseType="variant">
      <vt:variant>
        <vt:i4>393234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star</vt:lpwstr>
      </vt:variant>
      <vt:variant>
        <vt:i4>65560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positions</vt:lpwstr>
      </vt:variant>
      <vt:variant>
        <vt:i4>7274537</vt:i4>
      </vt:variant>
      <vt:variant>
        <vt:i4>57</vt:i4>
      </vt:variant>
      <vt:variant>
        <vt:i4>0</vt:i4>
      </vt:variant>
      <vt:variant>
        <vt:i4>5</vt:i4>
      </vt:variant>
      <vt:variant>
        <vt:lpwstr>http://sciencelearn.org.nz/Science-Stories/Navigating-Without-Instruments/The-star-compass-kapehu-whetu</vt:lpwstr>
      </vt:variant>
      <vt:variant>
        <vt:lpwstr/>
      </vt:variant>
      <vt:variant>
        <vt:i4>1835037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house</vt:lpwstr>
      </vt:variant>
      <vt:variant>
        <vt:i4>7077999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compass</vt:lpwstr>
      </vt:variant>
      <vt:variant>
        <vt:i4>7274537</vt:i4>
      </vt:variant>
      <vt:variant>
        <vt:i4>48</vt:i4>
      </vt:variant>
      <vt:variant>
        <vt:i4>0</vt:i4>
      </vt:variant>
      <vt:variant>
        <vt:i4>5</vt:i4>
      </vt:variant>
      <vt:variant>
        <vt:lpwstr>http://sciencelearn.org.nz/Science-Stories/Navigating-Without-Instruments/The-star-compass-kapehu-whetu</vt:lpwstr>
      </vt:variant>
      <vt:variant>
        <vt:lpwstr/>
      </vt:variant>
      <vt:variant>
        <vt:i4>393234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star</vt:lpwstr>
      </vt:variant>
      <vt:variant>
        <vt:i4>1835037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house</vt:lpwstr>
      </vt:variant>
      <vt:variant>
        <vt:i4>65560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positions</vt:lpwstr>
      </vt:variant>
      <vt:variant>
        <vt:i4>7077999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compass</vt:lpwstr>
      </vt:variant>
      <vt:variant>
        <vt:i4>7274537</vt:i4>
      </vt:variant>
      <vt:variant>
        <vt:i4>33</vt:i4>
      </vt:variant>
      <vt:variant>
        <vt:i4>0</vt:i4>
      </vt:variant>
      <vt:variant>
        <vt:i4>5</vt:i4>
      </vt:variant>
      <vt:variant>
        <vt:lpwstr>http://sciencelearn.org.nz/Science-Stories/Navigating-Without-Instruments/The-star-compass-kapehu-whetu</vt:lpwstr>
      </vt:variant>
      <vt:variant>
        <vt:lpwstr/>
      </vt:variant>
      <vt:variant>
        <vt:i4>1376328</vt:i4>
      </vt:variant>
      <vt:variant>
        <vt:i4>30</vt:i4>
      </vt:variant>
      <vt:variant>
        <vt:i4>0</vt:i4>
      </vt:variant>
      <vt:variant>
        <vt:i4>5</vt:i4>
      </vt:variant>
      <vt:variant>
        <vt:lpwstr>http://sciencelearn.org.nz/Science-Stories/Navigating-Without-Instruments/Wayfinding</vt:lpwstr>
      </vt:variant>
      <vt:variant>
        <vt:lpwstr/>
      </vt:variant>
      <vt:variant>
        <vt:i4>7274537</vt:i4>
      </vt:variant>
      <vt:variant>
        <vt:i4>27</vt:i4>
      </vt:variant>
      <vt:variant>
        <vt:i4>0</vt:i4>
      </vt:variant>
      <vt:variant>
        <vt:i4>5</vt:i4>
      </vt:variant>
      <vt:variant>
        <vt:lpwstr>http://sciencelearn.org.nz/Science-Stories/Navigating-Without-Instruments/The-star-compass-kapehu-whetu</vt:lpwstr>
      </vt:variant>
      <vt:variant>
        <vt:lpwstr/>
      </vt:variant>
      <vt:variant>
        <vt:i4>7077999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compass</vt:lpwstr>
      </vt:variant>
      <vt:variant>
        <vt:i4>393234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star</vt:lpwstr>
      </vt:variant>
      <vt:variant>
        <vt:i4>65560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positions</vt:lpwstr>
      </vt:variant>
      <vt:variant>
        <vt:i4>1835037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house</vt:lpwstr>
      </vt:variant>
      <vt:variant>
        <vt:i4>7077999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compass</vt:lpwstr>
      </vt:variant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extension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How’s your memory?</dc:title>
  <dc:subject/>
  <dc:creator>Science Learning Hub – Pokapū Akoranga Pūtaiao, The University of Waikato Te Whare Wānanga o Waikato</dc:creator>
  <cp:keywords/>
  <cp:lastModifiedBy>Vanya Bootham</cp:lastModifiedBy>
  <cp:revision>2</cp:revision>
  <cp:lastPrinted>2013-12-05T02:23:00Z</cp:lastPrinted>
  <dcterms:created xsi:type="dcterms:W3CDTF">2022-04-29T01:22:00Z</dcterms:created>
  <dcterms:modified xsi:type="dcterms:W3CDTF">2022-04-29T01:22:00Z</dcterms:modified>
</cp:coreProperties>
</file>