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511EB" w14:textId="77777777" w:rsidR="00854694" w:rsidRPr="00004878" w:rsidRDefault="00524340" w:rsidP="00524340">
      <w:pPr>
        <w:jc w:val="center"/>
        <w:rPr>
          <w:rFonts w:ascii="Verdana" w:hAnsi="Verdana"/>
          <w:b/>
          <w:szCs w:val="20"/>
        </w:rPr>
      </w:pPr>
      <w:r>
        <w:rPr>
          <w:rFonts w:ascii="Verdana" w:hAnsi="Verdana"/>
          <w:b/>
          <w:szCs w:val="20"/>
        </w:rPr>
        <w:t>A</w:t>
      </w:r>
      <w:r w:rsidR="007B4992" w:rsidRPr="00004878">
        <w:rPr>
          <w:rFonts w:ascii="Verdana" w:hAnsi="Verdana"/>
          <w:b/>
          <w:szCs w:val="20"/>
        </w:rPr>
        <w:t xml:space="preserve">ctivity: </w:t>
      </w:r>
      <w:r w:rsidR="007C25A8" w:rsidRPr="00004878">
        <w:rPr>
          <w:rFonts w:ascii="Verdana" w:hAnsi="Verdana"/>
          <w:b/>
          <w:szCs w:val="20"/>
        </w:rPr>
        <w:t>Exploring wool fibre properties</w:t>
      </w:r>
    </w:p>
    <w:p w14:paraId="28ED20C4" w14:textId="77777777" w:rsidR="002E0A03" w:rsidRPr="00004878" w:rsidRDefault="002E0A03" w:rsidP="00234DC8">
      <w:pPr>
        <w:rPr>
          <w:rFonts w:ascii="Verdana" w:hAnsi="Verdana"/>
          <w:b/>
          <w:sz w:val="20"/>
          <w:szCs w:val="20"/>
        </w:rPr>
      </w:pPr>
    </w:p>
    <w:p w14:paraId="2C0EC21E" w14:textId="77777777" w:rsidR="000155BE" w:rsidRPr="00004878" w:rsidRDefault="000155BE" w:rsidP="00524340">
      <w:pPr>
        <w:pBdr>
          <w:top w:val="single" w:sz="4" w:space="1" w:color="auto"/>
          <w:left w:val="single" w:sz="4" w:space="4" w:color="auto"/>
          <w:bottom w:val="single" w:sz="4" w:space="1" w:color="auto"/>
          <w:right w:val="single" w:sz="4" w:space="4" w:color="auto"/>
        </w:pBdr>
        <w:rPr>
          <w:rFonts w:ascii="Verdana" w:hAnsi="Verdana"/>
          <w:sz w:val="20"/>
          <w:szCs w:val="20"/>
        </w:rPr>
      </w:pPr>
      <w:r w:rsidRPr="00004878">
        <w:rPr>
          <w:rFonts w:ascii="Verdana" w:hAnsi="Verdana"/>
          <w:sz w:val="20"/>
          <w:szCs w:val="20"/>
        </w:rPr>
        <w:t>By the end of this activity, students should be able to:</w:t>
      </w:r>
    </w:p>
    <w:p w14:paraId="4D39CB3F" w14:textId="77777777" w:rsidR="000155BE" w:rsidRPr="00004878" w:rsidRDefault="000155BE" w:rsidP="00524340">
      <w:pPr>
        <w:pBdr>
          <w:top w:val="single" w:sz="4" w:space="1" w:color="auto"/>
          <w:left w:val="single" w:sz="4" w:space="4" w:color="auto"/>
          <w:bottom w:val="single" w:sz="4" w:space="1" w:color="auto"/>
          <w:right w:val="single" w:sz="4" w:space="4" w:color="auto"/>
        </w:pBdr>
        <w:rPr>
          <w:rFonts w:ascii="Verdana" w:hAnsi="Verdana"/>
          <w:sz w:val="20"/>
          <w:szCs w:val="20"/>
        </w:rPr>
      </w:pPr>
    </w:p>
    <w:p w14:paraId="3D36FB44" w14:textId="77777777" w:rsidR="000155BE" w:rsidRPr="00004878" w:rsidRDefault="000155BE" w:rsidP="00524340">
      <w:pPr>
        <w:numPr>
          <w:ilvl w:val="0"/>
          <w:numId w:val="6"/>
        </w:numPr>
        <w:pBdr>
          <w:top w:val="single" w:sz="4" w:space="1" w:color="auto"/>
          <w:left w:val="single" w:sz="4" w:space="4" w:color="auto"/>
          <w:bottom w:val="single" w:sz="4" w:space="1" w:color="auto"/>
          <w:right w:val="single" w:sz="4" w:space="4" w:color="auto"/>
        </w:pBdr>
        <w:rPr>
          <w:rFonts w:ascii="Verdana" w:hAnsi="Verdana"/>
          <w:sz w:val="20"/>
          <w:szCs w:val="20"/>
        </w:rPr>
      </w:pPr>
      <w:bookmarkStart w:id="0" w:name="_GoBack"/>
      <w:r w:rsidRPr="00004878">
        <w:rPr>
          <w:rFonts w:ascii="Verdana" w:hAnsi="Verdana"/>
          <w:sz w:val="20"/>
          <w:szCs w:val="20"/>
        </w:rPr>
        <w:t>describe the cellular structure of wool fibre</w:t>
      </w:r>
    </w:p>
    <w:bookmarkEnd w:id="0"/>
    <w:p w14:paraId="01522F35" w14:textId="77777777" w:rsidR="000155BE" w:rsidRPr="00004878" w:rsidRDefault="000155BE" w:rsidP="00524340">
      <w:pPr>
        <w:numPr>
          <w:ilvl w:val="0"/>
          <w:numId w:val="6"/>
        </w:numPr>
        <w:pBdr>
          <w:top w:val="single" w:sz="4" w:space="1" w:color="auto"/>
          <w:left w:val="single" w:sz="4" w:space="4" w:color="auto"/>
          <w:bottom w:val="single" w:sz="4" w:space="1" w:color="auto"/>
          <w:right w:val="single" w:sz="4" w:space="4" w:color="auto"/>
        </w:pBdr>
        <w:rPr>
          <w:rFonts w:ascii="Verdana" w:hAnsi="Verdana"/>
          <w:sz w:val="20"/>
          <w:szCs w:val="20"/>
        </w:rPr>
      </w:pPr>
      <w:r w:rsidRPr="00004878">
        <w:rPr>
          <w:rFonts w:ascii="Verdana" w:hAnsi="Verdana"/>
          <w:sz w:val="20"/>
          <w:szCs w:val="20"/>
        </w:rPr>
        <w:t>identify wool’s properties and their relationship to the fibre structure</w:t>
      </w:r>
    </w:p>
    <w:p w14:paraId="48E9AD04" w14:textId="77777777" w:rsidR="000155BE" w:rsidRPr="00004878" w:rsidRDefault="000155BE" w:rsidP="00524340">
      <w:pPr>
        <w:numPr>
          <w:ilvl w:val="0"/>
          <w:numId w:val="6"/>
        </w:numPr>
        <w:pBdr>
          <w:top w:val="single" w:sz="4" w:space="1" w:color="auto"/>
          <w:left w:val="single" w:sz="4" w:space="4" w:color="auto"/>
          <w:bottom w:val="single" w:sz="4" w:space="1" w:color="auto"/>
          <w:right w:val="single" w:sz="4" w:space="4" w:color="auto"/>
        </w:pBdr>
        <w:rPr>
          <w:rFonts w:ascii="Verdana" w:hAnsi="Verdana"/>
          <w:sz w:val="20"/>
          <w:szCs w:val="20"/>
        </w:rPr>
      </w:pPr>
      <w:proofErr w:type="gramStart"/>
      <w:r w:rsidRPr="00004878">
        <w:rPr>
          <w:rFonts w:ascii="Verdana" w:hAnsi="Verdana"/>
          <w:sz w:val="20"/>
          <w:szCs w:val="20"/>
        </w:rPr>
        <w:t>understand</w:t>
      </w:r>
      <w:proofErr w:type="gramEnd"/>
      <w:r w:rsidRPr="00004878">
        <w:rPr>
          <w:rFonts w:ascii="Verdana" w:hAnsi="Verdana"/>
          <w:sz w:val="20"/>
          <w:szCs w:val="20"/>
        </w:rPr>
        <w:t xml:space="preserve"> how wool’s properties affect its suitability for particular end uses.</w:t>
      </w:r>
    </w:p>
    <w:p w14:paraId="479F451A" w14:textId="77777777" w:rsidR="000155BE" w:rsidRPr="00004878" w:rsidRDefault="000155BE" w:rsidP="000155BE">
      <w:pPr>
        <w:rPr>
          <w:rFonts w:ascii="Verdana" w:hAnsi="Verdana"/>
          <w:sz w:val="20"/>
          <w:szCs w:val="20"/>
        </w:rPr>
      </w:pPr>
    </w:p>
    <w:p w14:paraId="442AC2CC" w14:textId="77777777" w:rsidR="000155BE" w:rsidRPr="00004878" w:rsidRDefault="000155BE" w:rsidP="000155BE">
      <w:pPr>
        <w:rPr>
          <w:rFonts w:ascii="Verdana" w:hAnsi="Verdana"/>
          <w:b/>
          <w:sz w:val="20"/>
          <w:szCs w:val="20"/>
        </w:rPr>
      </w:pPr>
      <w:r w:rsidRPr="00004878">
        <w:rPr>
          <w:rFonts w:ascii="Verdana" w:hAnsi="Verdana"/>
          <w:b/>
          <w:sz w:val="20"/>
          <w:szCs w:val="20"/>
        </w:rPr>
        <w:t>Introduction</w:t>
      </w:r>
    </w:p>
    <w:p w14:paraId="377FE979" w14:textId="77777777" w:rsidR="000155BE" w:rsidRPr="00004878" w:rsidRDefault="000155BE" w:rsidP="000155BE">
      <w:pPr>
        <w:rPr>
          <w:rFonts w:ascii="Verdana" w:hAnsi="Verdana"/>
          <w:b/>
          <w:sz w:val="20"/>
          <w:szCs w:val="20"/>
        </w:rPr>
      </w:pPr>
    </w:p>
    <w:p w14:paraId="412C86DF" w14:textId="77777777" w:rsidR="000155BE" w:rsidRPr="00004878" w:rsidRDefault="000155BE" w:rsidP="000155BE">
      <w:pPr>
        <w:rPr>
          <w:rFonts w:ascii="Verdana" w:hAnsi="Verdana"/>
          <w:sz w:val="20"/>
          <w:szCs w:val="20"/>
        </w:rPr>
      </w:pPr>
      <w:r w:rsidRPr="00004878">
        <w:rPr>
          <w:rFonts w:ascii="Verdana" w:hAnsi="Verdana"/>
          <w:sz w:val="20"/>
          <w:szCs w:val="20"/>
        </w:rPr>
        <w:t xml:space="preserve">Wool was made into cloth for many years before recorded history. Developing a better understanding of the wool fibre has enabled scientists to develop new technologies and processes for converting it into useful products. </w:t>
      </w:r>
    </w:p>
    <w:p w14:paraId="643EF087" w14:textId="77777777" w:rsidR="000155BE" w:rsidRPr="00004878" w:rsidRDefault="000155BE" w:rsidP="000155BE">
      <w:pPr>
        <w:rPr>
          <w:rFonts w:ascii="Verdana" w:hAnsi="Verdana"/>
          <w:sz w:val="20"/>
          <w:szCs w:val="20"/>
        </w:rPr>
      </w:pPr>
    </w:p>
    <w:p w14:paraId="5D9E4AE0" w14:textId="77777777" w:rsidR="000155BE" w:rsidRPr="00004878" w:rsidRDefault="000155BE" w:rsidP="000155BE">
      <w:pPr>
        <w:rPr>
          <w:rFonts w:ascii="Verdana" w:hAnsi="Verdana"/>
          <w:sz w:val="20"/>
          <w:szCs w:val="20"/>
        </w:rPr>
      </w:pPr>
      <w:r w:rsidRPr="00004878">
        <w:rPr>
          <w:rFonts w:ascii="Verdana" w:hAnsi="Verdana"/>
          <w:sz w:val="20"/>
          <w:szCs w:val="20"/>
        </w:rPr>
        <w:t>Wool has a complex physical structure that is responsible for the range of desirable properties it exhibits in products. Understanding this structure and how it creates these properties is helpful for developing a better understanding of wool’s properties and its uses.</w:t>
      </w:r>
    </w:p>
    <w:p w14:paraId="1CAB596E" w14:textId="77777777" w:rsidR="000155BE" w:rsidRPr="00004878" w:rsidRDefault="000155BE" w:rsidP="000155BE">
      <w:pPr>
        <w:rPr>
          <w:rFonts w:ascii="Verdana" w:hAnsi="Verdana"/>
          <w:sz w:val="20"/>
          <w:szCs w:val="20"/>
        </w:rPr>
      </w:pPr>
    </w:p>
    <w:p w14:paraId="74929392" w14:textId="77777777" w:rsidR="000155BE" w:rsidRPr="00004878" w:rsidRDefault="000155BE" w:rsidP="000155BE">
      <w:pPr>
        <w:rPr>
          <w:rFonts w:ascii="Verdana" w:hAnsi="Verdana"/>
          <w:sz w:val="20"/>
          <w:szCs w:val="20"/>
        </w:rPr>
      </w:pPr>
      <w:r w:rsidRPr="00004878">
        <w:rPr>
          <w:rFonts w:ascii="Verdana" w:hAnsi="Verdana"/>
          <w:sz w:val="20"/>
          <w:szCs w:val="20"/>
        </w:rPr>
        <w:t>Understanding a material’s properties is essential for making informed decisions about material selection for particular purposes.</w:t>
      </w:r>
    </w:p>
    <w:p w14:paraId="3634343D" w14:textId="77777777" w:rsidR="000155BE" w:rsidRPr="00004878" w:rsidRDefault="000155BE" w:rsidP="000155BE">
      <w:pPr>
        <w:rPr>
          <w:rFonts w:ascii="Verdana" w:hAnsi="Verdana"/>
          <w:b/>
          <w:sz w:val="20"/>
          <w:szCs w:val="20"/>
        </w:rPr>
      </w:pPr>
    </w:p>
    <w:p w14:paraId="0BC4C6BB" w14:textId="77777777" w:rsidR="000155BE" w:rsidRPr="00004878" w:rsidRDefault="000155BE" w:rsidP="000155BE">
      <w:pPr>
        <w:rPr>
          <w:rFonts w:ascii="Verdana" w:hAnsi="Verdana"/>
          <w:b/>
          <w:sz w:val="20"/>
          <w:szCs w:val="20"/>
        </w:rPr>
      </w:pPr>
      <w:r w:rsidRPr="00004878">
        <w:rPr>
          <w:rFonts w:ascii="Verdana" w:hAnsi="Verdana"/>
          <w:b/>
          <w:sz w:val="20"/>
          <w:szCs w:val="20"/>
        </w:rPr>
        <w:t>What you need</w:t>
      </w:r>
    </w:p>
    <w:p w14:paraId="17089AC0" w14:textId="77777777" w:rsidR="000155BE" w:rsidRPr="00004878" w:rsidRDefault="000155BE" w:rsidP="000155BE">
      <w:pPr>
        <w:rPr>
          <w:rFonts w:ascii="Verdana" w:hAnsi="Verdana"/>
          <w:b/>
          <w:sz w:val="20"/>
          <w:szCs w:val="20"/>
        </w:rPr>
      </w:pPr>
    </w:p>
    <w:p w14:paraId="40256EAC" w14:textId="77777777" w:rsidR="000155BE" w:rsidRPr="00004878" w:rsidRDefault="000155BE" w:rsidP="000155BE">
      <w:pPr>
        <w:numPr>
          <w:ilvl w:val="0"/>
          <w:numId w:val="7"/>
        </w:numPr>
        <w:rPr>
          <w:rFonts w:ascii="Verdana" w:hAnsi="Verdana"/>
          <w:sz w:val="20"/>
          <w:szCs w:val="20"/>
        </w:rPr>
      </w:pPr>
      <w:r w:rsidRPr="00004878">
        <w:rPr>
          <w:rFonts w:ascii="Verdana" w:hAnsi="Verdana"/>
          <w:sz w:val="20"/>
          <w:szCs w:val="20"/>
        </w:rPr>
        <w:t>Printed copies of the exploded wool fibre diagram and lists of fibre components and properties.</w:t>
      </w:r>
    </w:p>
    <w:p w14:paraId="77139BCA" w14:textId="4F102F63" w:rsidR="000155BE" w:rsidRPr="00004878" w:rsidRDefault="000155BE" w:rsidP="000155BE">
      <w:pPr>
        <w:numPr>
          <w:ilvl w:val="0"/>
          <w:numId w:val="7"/>
        </w:numPr>
        <w:rPr>
          <w:rFonts w:ascii="Verdana" w:hAnsi="Verdana"/>
          <w:sz w:val="20"/>
          <w:szCs w:val="20"/>
        </w:rPr>
      </w:pPr>
      <w:r w:rsidRPr="00004878">
        <w:rPr>
          <w:rFonts w:ascii="Verdana" w:hAnsi="Verdana"/>
          <w:sz w:val="20"/>
          <w:szCs w:val="20"/>
        </w:rPr>
        <w:t xml:space="preserve">Access to the interactive </w:t>
      </w:r>
      <w:hyperlink r:id="rId8" w:history="1">
        <w:r w:rsidR="006E5B3C" w:rsidRPr="00524340">
          <w:rPr>
            <w:rStyle w:val="Hyperlink"/>
            <w:rFonts w:ascii="Verdana" w:hAnsi="Verdana"/>
            <w:sz w:val="20"/>
            <w:szCs w:val="20"/>
          </w:rPr>
          <w:t>Wool fibre structure and properties</w:t>
        </w:r>
      </w:hyperlink>
      <w:r w:rsidRPr="00004878">
        <w:rPr>
          <w:rFonts w:ascii="Verdana" w:hAnsi="Verdana"/>
          <w:sz w:val="20"/>
          <w:szCs w:val="20"/>
        </w:rPr>
        <w:t>.</w:t>
      </w:r>
    </w:p>
    <w:p w14:paraId="464C9662" w14:textId="77777777" w:rsidR="000155BE" w:rsidRPr="00004878" w:rsidRDefault="000155BE" w:rsidP="000155BE">
      <w:pPr>
        <w:numPr>
          <w:ilvl w:val="0"/>
          <w:numId w:val="7"/>
        </w:numPr>
        <w:rPr>
          <w:rFonts w:ascii="Verdana" w:hAnsi="Verdana"/>
          <w:sz w:val="20"/>
          <w:szCs w:val="20"/>
        </w:rPr>
      </w:pPr>
      <w:r w:rsidRPr="00004878">
        <w:rPr>
          <w:rFonts w:ascii="Verdana" w:hAnsi="Verdana"/>
          <w:sz w:val="20"/>
          <w:szCs w:val="20"/>
        </w:rPr>
        <w:t>Access t</w:t>
      </w:r>
      <w:r w:rsidR="00524340">
        <w:rPr>
          <w:rFonts w:ascii="Verdana" w:hAnsi="Verdana"/>
          <w:sz w:val="20"/>
          <w:szCs w:val="20"/>
        </w:rPr>
        <w:t>o or printed copies of the article</w:t>
      </w:r>
      <w:r w:rsidRPr="00004878">
        <w:rPr>
          <w:rFonts w:ascii="Verdana" w:hAnsi="Verdana"/>
          <w:sz w:val="20"/>
          <w:szCs w:val="20"/>
        </w:rPr>
        <w:t xml:space="preserve"> </w:t>
      </w:r>
      <w:hyperlink r:id="rId9" w:history="1">
        <w:r w:rsidRPr="00524340">
          <w:rPr>
            <w:rStyle w:val="Hyperlink"/>
            <w:rFonts w:ascii="Verdana" w:hAnsi="Verdana"/>
            <w:sz w:val="20"/>
            <w:szCs w:val="20"/>
          </w:rPr>
          <w:t>Wool fibre properties</w:t>
        </w:r>
      </w:hyperlink>
      <w:r w:rsidRPr="00004878">
        <w:rPr>
          <w:rFonts w:ascii="Verdana" w:hAnsi="Verdana"/>
          <w:sz w:val="20"/>
          <w:szCs w:val="20"/>
        </w:rPr>
        <w:t>.</w:t>
      </w:r>
    </w:p>
    <w:p w14:paraId="03320D24" w14:textId="77777777" w:rsidR="000155BE" w:rsidRPr="00004878" w:rsidRDefault="000155BE" w:rsidP="000155BE">
      <w:pPr>
        <w:rPr>
          <w:rFonts w:ascii="Verdana" w:hAnsi="Verdana"/>
          <w:b/>
          <w:sz w:val="20"/>
          <w:szCs w:val="20"/>
        </w:rPr>
      </w:pPr>
    </w:p>
    <w:p w14:paraId="322EC1E5" w14:textId="77777777" w:rsidR="000155BE" w:rsidRPr="00004878" w:rsidRDefault="000155BE" w:rsidP="000155BE">
      <w:pPr>
        <w:rPr>
          <w:rFonts w:ascii="Verdana" w:hAnsi="Verdana"/>
          <w:b/>
          <w:sz w:val="20"/>
          <w:szCs w:val="20"/>
        </w:rPr>
      </w:pPr>
      <w:r w:rsidRPr="00004878">
        <w:rPr>
          <w:rFonts w:ascii="Verdana" w:hAnsi="Verdana"/>
          <w:b/>
          <w:sz w:val="20"/>
          <w:szCs w:val="20"/>
        </w:rPr>
        <w:t>What to do</w:t>
      </w:r>
    </w:p>
    <w:p w14:paraId="46D1414A" w14:textId="77777777" w:rsidR="000155BE" w:rsidRPr="00004878" w:rsidRDefault="000155BE" w:rsidP="000155BE">
      <w:pPr>
        <w:rPr>
          <w:rFonts w:ascii="Verdana" w:hAnsi="Verdana"/>
          <w:b/>
          <w:sz w:val="20"/>
          <w:szCs w:val="20"/>
        </w:rPr>
      </w:pPr>
    </w:p>
    <w:p w14:paraId="64C28F38" w14:textId="77777777" w:rsidR="000155BE" w:rsidRPr="00004878" w:rsidRDefault="000155BE" w:rsidP="000155BE">
      <w:pPr>
        <w:numPr>
          <w:ilvl w:val="0"/>
          <w:numId w:val="8"/>
        </w:numPr>
        <w:rPr>
          <w:rFonts w:ascii="Verdana" w:hAnsi="Verdana"/>
          <w:sz w:val="20"/>
          <w:szCs w:val="20"/>
        </w:rPr>
      </w:pPr>
      <w:r w:rsidRPr="00004878">
        <w:rPr>
          <w:rFonts w:ascii="Verdana" w:hAnsi="Verdana"/>
          <w:sz w:val="20"/>
          <w:szCs w:val="20"/>
        </w:rPr>
        <w:t>Brainstorm what students already know about wool. List the outcomes of the discussion on the whiteboard in 3 columns: Uses, Desirable properties, Undesirable properties. Ask about students’ experiences and preferences for wearing wool garments as opposed to other fibres. What garments and other products are made from wool and why is wool used? What are some of the properties wool brings to the products that make them suitable for their use? Are there any undesirable properties? Some properties may be considered both desirable and undesirable depending on the use of the fabric, for example, the ability to felt allows you to make fabrics with different characteristics but it makes fabrics difficult to care for if they don’t have a special finish applied.</w:t>
      </w:r>
    </w:p>
    <w:p w14:paraId="16FD414C" w14:textId="058E1652" w:rsidR="000155BE" w:rsidRPr="00004878" w:rsidRDefault="000155BE" w:rsidP="000155BE">
      <w:pPr>
        <w:numPr>
          <w:ilvl w:val="0"/>
          <w:numId w:val="8"/>
        </w:numPr>
        <w:rPr>
          <w:rFonts w:ascii="Verdana" w:hAnsi="Verdana"/>
          <w:sz w:val="20"/>
          <w:szCs w:val="20"/>
        </w:rPr>
      </w:pPr>
      <w:r w:rsidRPr="00004878">
        <w:rPr>
          <w:rFonts w:ascii="Verdana" w:hAnsi="Verdana"/>
          <w:sz w:val="20"/>
          <w:szCs w:val="20"/>
        </w:rPr>
        <w:t>Have students explore the interactive</w:t>
      </w:r>
      <w:r w:rsidR="00524340">
        <w:rPr>
          <w:rFonts w:ascii="Verdana" w:hAnsi="Verdana"/>
          <w:sz w:val="20"/>
          <w:szCs w:val="20"/>
        </w:rPr>
        <w:t xml:space="preserve"> </w:t>
      </w:r>
      <w:hyperlink r:id="rId10" w:history="1">
        <w:r w:rsidR="0040132D" w:rsidRPr="00524340">
          <w:rPr>
            <w:rStyle w:val="Hyperlink"/>
            <w:rFonts w:ascii="Verdana" w:hAnsi="Verdana"/>
            <w:sz w:val="20"/>
            <w:szCs w:val="20"/>
          </w:rPr>
          <w:t>Wool fibre structure and properties</w:t>
        </w:r>
      </w:hyperlink>
      <w:r w:rsidR="00524340">
        <w:rPr>
          <w:rFonts w:ascii="Verdana" w:hAnsi="Verdana"/>
          <w:sz w:val="20"/>
          <w:szCs w:val="20"/>
        </w:rPr>
        <w:t xml:space="preserve"> and read the article</w:t>
      </w:r>
      <w:r w:rsidR="00524340" w:rsidRPr="00004878">
        <w:rPr>
          <w:rFonts w:ascii="Verdana" w:hAnsi="Verdana"/>
          <w:sz w:val="20"/>
          <w:szCs w:val="20"/>
        </w:rPr>
        <w:t xml:space="preserve"> </w:t>
      </w:r>
      <w:hyperlink r:id="rId11" w:history="1">
        <w:r w:rsidR="00524340" w:rsidRPr="00524340">
          <w:rPr>
            <w:rStyle w:val="Hyperlink"/>
            <w:rFonts w:ascii="Verdana" w:hAnsi="Verdana"/>
            <w:sz w:val="20"/>
            <w:szCs w:val="20"/>
          </w:rPr>
          <w:t>Wool fibre properties</w:t>
        </w:r>
      </w:hyperlink>
      <w:r w:rsidRPr="00004878">
        <w:rPr>
          <w:rFonts w:ascii="Verdana" w:hAnsi="Verdana"/>
          <w:sz w:val="20"/>
          <w:szCs w:val="20"/>
        </w:rPr>
        <w:t>. Follow this up with discussion and add to the lists on the board.</w:t>
      </w:r>
    </w:p>
    <w:p w14:paraId="0CBEADF2" w14:textId="77777777" w:rsidR="000155BE" w:rsidRPr="00004878" w:rsidRDefault="000155BE" w:rsidP="000155BE">
      <w:pPr>
        <w:numPr>
          <w:ilvl w:val="0"/>
          <w:numId w:val="8"/>
        </w:numPr>
        <w:rPr>
          <w:rFonts w:ascii="Verdana" w:hAnsi="Verdana"/>
          <w:sz w:val="20"/>
          <w:szCs w:val="20"/>
        </w:rPr>
      </w:pPr>
      <w:r w:rsidRPr="00004878">
        <w:rPr>
          <w:rFonts w:ascii="Verdana" w:hAnsi="Verdana"/>
          <w:sz w:val="20"/>
          <w:szCs w:val="20"/>
        </w:rPr>
        <w:t xml:space="preserve">Using the resources below, students label the parts of the wool fibre and match the property names to the part of the wool fibre that creates that property. This could be done in small groups or individually first and shared in pairs or small groups. </w:t>
      </w:r>
    </w:p>
    <w:p w14:paraId="0A23CC46" w14:textId="77777777" w:rsidR="000155BE" w:rsidRPr="00004878" w:rsidRDefault="000155BE" w:rsidP="000155BE">
      <w:pPr>
        <w:numPr>
          <w:ilvl w:val="0"/>
          <w:numId w:val="8"/>
        </w:numPr>
        <w:rPr>
          <w:rFonts w:ascii="Verdana" w:hAnsi="Verdana"/>
          <w:sz w:val="20"/>
          <w:szCs w:val="20"/>
        </w:rPr>
      </w:pPr>
      <w:r w:rsidRPr="00004878">
        <w:rPr>
          <w:rFonts w:ascii="Verdana" w:hAnsi="Verdana"/>
          <w:sz w:val="20"/>
          <w:szCs w:val="20"/>
        </w:rPr>
        <w:t xml:space="preserve">When students have completed the activity have them </w:t>
      </w:r>
      <w:r w:rsidR="00524340" w:rsidRPr="00004878">
        <w:rPr>
          <w:rFonts w:ascii="Verdana" w:hAnsi="Verdana"/>
          <w:sz w:val="20"/>
          <w:szCs w:val="20"/>
        </w:rPr>
        <w:t>feedback</w:t>
      </w:r>
      <w:r w:rsidRPr="00004878">
        <w:rPr>
          <w:rFonts w:ascii="Verdana" w:hAnsi="Verdana"/>
          <w:sz w:val="20"/>
          <w:szCs w:val="20"/>
        </w:rPr>
        <w:t xml:space="preserve"> any difficulties and ref</w:t>
      </w:r>
      <w:r w:rsidR="00524340">
        <w:rPr>
          <w:rFonts w:ascii="Verdana" w:hAnsi="Verdana"/>
          <w:sz w:val="20"/>
          <w:szCs w:val="20"/>
        </w:rPr>
        <w:t>er back to the article</w:t>
      </w:r>
      <w:r w:rsidRPr="00004878">
        <w:rPr>
          <w:rFonts w:ascii="Verdana" w:hAnsi="Verdana"/>
          <w:sz w:val="20"/>
          <w:szCs w:val="20"/>
        </w:rPr>
        <w:t xml:space="preserve"> </w:t>
      </w:r>
      <w:hyperlink r:id="rId12" w:history="1">
        <w:r w:rsidRPr="00524340">
          <w:rPr>
            <w:rStyle w:val="Hyperlink"/>
            <w:rFonts w:ascii="Verdana" w:hAnsi="Verdana"/>
            <w:sz w:val="20"/>
            <w:szCs w:val="20"/>
          </w:rPr>
          <w:t>Wool fibre properties</w:t>
        </w:r>
      </w:hyperlink>
      <w:r w:rsidRPr="00004878">
        <w:rPr>
          <w:rFonts w:ascii="Verdana" w:hAnsi="Verdana"/>
          <w:sz w:val="20"/>
          <w:szCs w:val="20"/>
        </w:rPr>
        <w:t xml:space="preserve"> to resolve these. </w:t>
      </w:r>
    </w:p>
    <w:p w14:paraId="1A60451E" w14:textId="77777777" w:rsidR="000155BE" w:rsidRPr="00004878" w:rsidRDefault="000155BE" w:rsidP="000155BE">
      <w:pPr>
        <w:ind w:left="360"/>
        <w:rPr>
          <w:rFonts w:ascii="Verdana" w:hAnsi="Verdana"/>
          <w:b/>
          <w:sz w:val="20"/>
          <w:szCs w:val="20"/>
        </w:rPr>
      </w:pPr>
    </w:p>
    <w:p w14:paraId="7A483F66" w14:textId="77777777" w:rsidR="000155BE" w:rsidRPr="00004878" w:rsidRDefault="000155BE" w:rsidP="000155BE">
      <w:pPr>
        <w:rPr>
          <w:rFonts w:ascii="Verdana" w:hAnsi="Verdana"/>
          <w:b/>
          <w:sz w:val="20"/>
          <w:szCs w:val="20"/>
        </w:rPr>
      </w:pPr>
    </w:p>
    <w:p w14:paraId="40B53267" w14:textId="77777777" w:rsidR="004B78E3" w:rsidRPr="00004878" w:rsidRDefault="004B78E3" w:rsidP="000155BE">
      <w:pPr>
        <w:rPr>
          <w:rFonts w:ascii="Verdana" w:hAnsi="Verdana"/>
          <w:b/>
          <w:sz w:val="20"/>
          <w:szCs w:val="20"/>
        </w:rPr>
      </w:pPr>
    </w:p>
    <w:p w14:paraId="025B671F" w14:textId="77777777" w:rsidR="000155BE" w:rsidRPr="00004878" w:rsidRDefault="000155BE" w:rsidP="000155BE">
      <w:pPr>
        <w:rPr>
          <w:rFonts w:ascii="Verdana" w:hAnsi="Verdana"/>
          <w:b/>
          <w:sz w:val="20"/>
          <w:szCs w:val="20"/>
        </w:rPr>
      </w:pPr>
      <w:r w:rsidRPr="00004878">
        <w:rPr>
          <w:rFonts w:ascii="Verdana" w:hAnsi="Verdana"/>
          <w:b/>
          <w:sz w:val="20"/>
          <w:szCs w:val="20"/>
        </w:rPr>
        <w:t>Extension ideas</w:t>
      </w:r>
    </w:p>
    <w:p w14:paraId="078FD19A" w14:textId="77777777" w:rsidR="000155BE" w:rsidRPr="00004878" w:rsidRDefault="000155BE" w:rsidP="000155BE">
      <w:pPr>
        <w:rPr>
          <w:rFonts w:ascii="Verdana" w:hAnsi="Verdana"/>
          <w:b/>
          <w:sz w:val="20"/>
          <w:szCs w:val="20"/>
        </w:rPr>
      </w:pPr>
    </w:p>
    <w:p w14:paraId="3368C369" w14:textId="6809FD7F" w:rsidR="000155BE" w:rsidRPr="00004878" w:rsidRDefault="000155BE" w:rsidP="000155BE">
      <w:pPr>
        <w:numPr>
          <w:ilvl w:val="0"/>
          <w:numId w:val="9"/>
        </w:numPr>
        <w:rPr>
          <w:rFonts w:ascii="Verdana" w:hAnsi="Verdana"/>
          <w:b/>
          <w:sz w:val="20"/>
          <w:szCs w:val="20"/>
        </w:rPr>
      </w:pPr>
      <w:r w:rsidRPr="00004878">
        <w:rPr>
          <w:rFonts w:ascii="Verdana" w:hAnsi="Verdana"/>
          <w:sz w:val="20"/>
          <w:szCs w:val="20"/>
        </w:rPr>
        <w:t xml:space="preserve">Have students consider how the properties of wool make it suitable for particular end uses by completing the chart </w:t>
      </w:r>
      <w:hyperlink w:anchor="WoolProductsFunctionAndPropeties" w:history="1">
        <w:r w:rsidRPr="00004878">
          <w:rPr>
            <w:rStyle w:val="Hyperlink"/>
            <w:rFonts w:ascii="Verdana" w:hAnsi="Verdana"/>
            <w:sz w:val="20"/>
            <w:szCs w:val="20"/>
          </w:rPr>
          <w:t>Wool products’ function and properties</w:t>
        </w:r>
      </w:hyperlink>
      <w:r w:rsidRPr="00004878">
        <w:rPr>
          <w:rFonts w:ascii="Verdana" w:hAnsi="Verdana"/>
          <w:sz w:val="20"/>
          <w:szCs w:val="20"/>
        </w:rPr>
        <w:t xml:space="preserve">. Referring to the interactive </w:t>
      </w:r>
      <w:hyperlink r:id="rId13" w:history="1">
        <w:r w:rsidR="0040132D" w:rsidRPr="00524340">
          <w:rPr>
            <w:rStyle w:val="Hyperlink"/>
            <w:rFonts w:ascii="Verdana" w:hAnsi="Verdana"/>
            <w:sz w:val="20"/>
            <w:szCs w:val="20"/>
          </w:rPr>
          <w:t>Wool fibre structure and properties</w:t>
        </w:r>
      </w:hyperlink>
      <w:r w:rsidR="00524340">
        <w:rPr>
          <w:rFonts w:ascii="Verdana" w:hAnsi="Verdana"/>
          <w:sz w:val="20"/>
          <w:szCs w:val="20"/>
        </w:rPr>
        <w:t xml:space="preserve"> and/or the article</w:t>
      </w:r>
      <w:r w:rsidRPr="00004878">
        <w:rPr>
          <w:rFonts w:ascii="Verdana" w:hAnsi="Verdana"/>
          <w:sz w:val="20"/>
          <w:szCs w:val="20"/>
        </w:rPr>
        <w:t xml:space="preserve"> </w:t>
      </w:r>
      <w:hyperlink r:id="rId14" w:history="1">
        <w:r w:rsidRPr="00524340">
          <w:rPr>
            <w:rStyle w:val="Hyperlink"/>
            <w:rFonts w:ascii="Verdana" w:hAnsi="Verdana"/>
            <w:sz w:val="20"/>
            <w:szCs w:val="20"/>
          </w:rPr>
          <w:t>Wool fibre properties</w:t>
        </w:r>
      </w:hyperlink>
      <w:r w:rsidRPr="00004878">
        <w:rPr>
          <w:rFonts w:ascii="Verdana" w:hAnsi="Verdana"/>
          <w:sz w:val="20"/>
          <w:szCs w:val="20"/>
        </w:rPr>
        <w:t>, encourage students to think of more than 1 property that makes wool suitable for particular products and purposes and to add more wool products to the list.</w:t>
      </w:r>
    </w:p>
    <w:p w14:paraId="551D6209" w14:textId="77777777" w:rsidR="000155BE" w:rsidRPr="00004878" w:rsidRDefault="000155BE" w:rsidP="000155BE">
      <w:pPr>
        <w:ind w:left="360"/>
        <w:rPr>
          <w:rFonts w:ascii="Verdana" w:hAnsi="Verdana"/>
          <w:b/>
          <w:sz w:val="20"/>
          <w:szCs w:val="20"/>
        </w:rPr>
      </w:pPr>
    </w:p>
    <w:p w14:paraId="6346C820" w14:textId="77777777" w:rsidR="000155BE" w:rsidRPr="00004878" w:rsidRDefault="000155BE" w:rsidP="000155BE">
      <w:pPr>
        <w:rPr>
          <w:rFonts w:ascii="Verdana" w:hAnsi="Verdana"/>
          <w:b/>
          <w:sz w:val="20"/>
          <w:szCs w:val="20"/>
        </w:rPr>
      </w:pPr>
    </w:p>
    <w:p w14:paraId="2D78557C" w14:textId="77777777" w:rsidR="004B78E3" w:rsidRPr="00004878" w:rsidRDefault="004B78E3" w:rsidP="000155BE">
      <w:pPr>
        <w:rPr>
          <w:rFonts w:ascii="Verdana" w:hAnsi="Verdana"/>
          <w:b/>
          <w:sz w:val="20"/>
          <w:szCs w:val="20"/>
        </w:rPr>
        <w:sectPr w:rsidR="004B78E3" w:rsidRPr="00004878" w:rsidSect="00EE3C41">
          <w:headerReference w:type="default" r:id="rId15"/>
          <w:footerReference w:type="default" r:id="rId16"/>
          <w:pgSz w:w="12240" w:h="15840"/>
          <w:pgMar w:top="1460" w:right="1800" w:bottom="1440" w:left="1800" w:header="708" w:footer="484" w:gutter="0"/>
          <w:cols w:space="708"/>
          <w:docGrid w:linePitch="360"/>
        </w:sectPr>
      </w:pPr>
    </w:p>
    <w:p w14:paraId="7C743210" w14:textId="77777777" w:rsidR="000155BE" w:rsidRPr="00004878" w:rsidRDefault="000155BE" w:rsidP="000155BE">
      <w:pPr>
        <w:rPr>
          <w:rFonts w:ascii="Verdana" w:hAnsi="Verdana"/>
          <w:b/>
          <w:sz w:val="20"/>
          <w:szCs w:val="20"/>
        </w:rPr>
      </w:pPr>
      <w:r w:rsidRPr="00004878">
        <w:rPr>
          <w:rFonts w:ascii="Verdana" w:hAnsi="Verdana"/>
          <w:b/>
          <w:sz w:val="20"/>
          <w:szCs w:val="20"/>
        </w:rPr>
        <w:lastRenderedPageBreak/>
        <w:t>Wool fibre diagram</w:t>
      </w:r>
    </w:p>
    <w:p w14:paraId="10B17C9D" w14:textId="05DCC64F" w:rsidR="004B78E3" w:rsidRPr="00004878" w:rsidRDefault="006E5B3C" w:rsidP="000155BE">
      <w:pPr>
        <w:rPr>
          <w:rFonts w:ascii="Verdana" w:hAnsi="Verdana"/>
          <w:b/>
          <w:sz w:val="20"/>
          <w:szCs w:val="20"/>
        </w:rPr>
        <w:sectPr w:rsidR="004B78E3" w:rsidRPr="00004878" w:rsidSect="004B78E3">
          <w:pgSz w:w="15840" w:h="12240" w:orient="landscape"/>
          <w:pgMar w:top="1797" w:right="1457" w:bottom="1797" w:left="1440" w:header="709" w:footer="482" w:gutter="0"/>
          <w:cols w:space="708"/>
          <w:docGrid w:linePitch="360"/>
        </w:sectPr>
      </w:pPr>
      <w:r w:rsidRPr="00004878">
        <w:rPr>
          <w:rFonts w:ascii="Verdana" w:hAnsi="Verdana"/>
          <w:b/>
          <w:sz w:val="20"/>
          <w:szCs w:val="20"/>
        </w:rPr>
        <w:br/>
      </w:r>
      <w:r w:rsidR="00620F58" w:rsidRPr="00004878">
        <w:rPr>
          <w:rFonts w:ascii="Verdana" w:hAnsi="Verdana"/>
          <w:b/>
          <w:noProof/>
          <w:sz w:val="20"/>
          <w:szCs w:val="20"/>
          <w:lang w:eastAsia="en-NZ"/>
        </w:rPr>
        <w:drawing>
          <wp:inline distT="0" distB="0" distL="0" distR="0" wp14:anchorId="77C046CA" wp14:editId="6D76E930">
            <wp:extent cx="8216900" cy="4927600"/>
            <wp:effectExtent l="0" t="0" r="12700" b="0"/>
            <wp:docPr id="1" name="Picture 1" descr="fibre_properties_activity_v0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re_properties_activity_v01_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6900" cy="4927600"/>
                    </a:xfrm>
                    <a:prstGeom prst="rect">
                      <a:avLst/>
                    </a:prstGeom>
                    <a:noFill/>
                    <a:ln>
                      <a:noFill/>
                    </a:ln>
                  </pic:spPr>
                </pic:pic>
              </a:graphicData>
            </a:graphic>
          </wp:inline>
        </w:drawing>
      </w:r>
    </w:p>
    <w:p w14:paraId="04063CA0" w14:textId="77777777" w:rsidR="000155BE" w:rsidRPr="00004878" w:rsidRDefault="000155BE" w:rsidP="000155BE">
      <w:pPr>
        <w:rPr>
          <w:rFonts w:ascii="Verdana" w:hAnsi="Verdana"/>
          <w:b/>
          <w:sz w:val="20"/>
          <w:szCs w:val="20"/>
        </w:rPr>
      </w:pPr>
    </w:p>
    <w:p w14:paraId="7E507254" w14:textId="77777777" w:rsidR="000155BE" w:rsidRPr="00004878" w:rsidRDefault="000155BE" w:rsidP="000155BE">
      <w:pPr>
        <w:rPr>
          <w:rFonts w:ascii="Verdana" w:hAnsi="Verdana"/>
          <w:b/>
          <w:sz w:val="20"/>
          <w:szCs w:val="20"/>
        </w:rPr>
      </w:pPr>
      <w:r w:rsidRPr="00004878">
        <w:rPr>
          <w:rFonts w:ascii="Verdana" w:hAnsi="Verdana"/>
          <w:b/>
          <w:sz w:val="20"/>
          <w:szCs w:val="20"/>
        </w:rPr>
        <w:t>Wool fibre properties</w:t>
      </w:r>
    </w:p>
    <w:p w14:paraId="6F3F0729" w14:textId="77777777" w:rsidR="000155BE" w:rsidRPr="00004878" w:rsidRDefault="000155BE" w:rsidP="000155BE">
      <w:pPr>
        <w:rPr>
          <w:rFonts w:ascii="Verdana" w:hAnsi="Verdan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4446"/>
      </w:tblGrid>
      <w:tr w:rsidR="000155BE" w:rsidRPr="00004878" w14:paraId="285988D7" w14:textId="77777777" w:rsidTr="006427C8">
        <w:tc>
          <w:tcPr>
            <w:tcW w:w="4927" w:type="dxa"/>
          </w:tcPr>
          <w:p w14:paraId="60029978" w14:textId="77777777" w:rsidR="000155BE" w:rsidRPr="00004878" w:rsidRDefault="000155BE" w:rsidP="006427C8">
            <w:pPr>
              <w:rPr>
                <w:rFonts w:ascii="Verdana" w:hAnsi="Verdana"/>
                <w:b/>
                <w:sz w:val="20"/>
                <w:szCs w:val="20"/>
              </w:rPr>
            </w:pPr>
          </w:p>
          <w:p w14:paraId="5EC667E2" w14:textId="77777777" w:rsidR="000155BE" w:rsidRPr="00004878" w:rsidRDefault="000155BE" w:rsidP="006427C8">
            <w:pPr>
              <w:jc w:val="center"/>
              <w:rPr>
                <w:rFonts w:ascii="Verdana" w:hAnsi="Verdana"/>
                <w:sz w:val="20"/>
                <w:szCs w:val="20"/>
              </w:rPr>
            </w:pPr>
            <w:r w:rsidRPr="00004878">
              <w:rPr>
                <w:rFonts w:ascii="Verdana" w:hAnsi="Verdana"/>
                <w:sz w:val="20"/>
                <w:szCs w:val="20"/>
              </w:rPr>
              <w:t>Low abrasion resistance</w:t>
            </w:r>
          </w:p>
          <w:p w14:paraId="7C8C3A64" w14:textId="77777777" w:rsidR="000155BE" w:rsidRPr="00004878" w:rsidRDefault="000155BE" w:rsidP="006427C8">
            <w:pPr>
              <w:jc w:val="center"/>
              <w:rPr>
                <w:rFonts w:ascii="Verdana" w:hAnsi="Verdana"/>
                <w:sz w:val="20"/>
                <w:szCs w:val="20"/>
              </w:rPr>
            </w:pPr>
          </w:p>
          <w:p w14:paraId="2AA900BF" w14:textId="77777777" w:rsidR="000155BE" w:rsidRPr="00004878" w:rsidRDefault="000155BE" w:rsidP="006427C8">
            <w:pPr>
              <w:rPr>
                <w:rFonts w:ascii="Verdana" w:hAnsi="Verdana"/>
                <w:b/>
                <w:sz w:val="20"/>
                <w:szCs w:val="20"/>
              </w:rPr>
            </w:pPr>
          </w:p>
        </w:tc>
        <w:tc>
          <w:tcPr>
            <w:tcW w:w="4928" w:type="dxa"/>
          </w:tcPr>
          <w:p w14:paraId="308E60F3" w14:textId="77777777" w:rsidR="000155BE" w:rsidRPr="00004878" w:rsidRDefault="000155BE" w:rsidP="006427C8">
            <w:pPr>
              <w:jc w:val="center"/>
              <w:rPr>
                <w:rFonts w:ascii="Verdana" w:hAnsi="Verdana"/>
                <w:sz w:val="20"/>
                <w:szCs w:val="20"/>
              </w:rPr>
            </w:pPr>
          </w:p>
          <w:p w14:paraId="612A21A4" w14:textId="77777777" w:rsidR="000155BE" w:rsidRPr="00004878" w:rsidRDefault="000155BE" w:rsidP="006427C8">
            <w:pPr>
              <w:jc w:val="center"/>
              <w:rPr>
                <w:rFonts w:ascii="Verdana" w:hAnsi="Verdana"/>
                <w:sz w:val="20"/>
                <w:szCs w:val="20"/>
              </w:rPr>
            </w:pPr>
            <w:r w:rsidRPr="00004878">
              <w:rPr>
                <w:rFonts w:ascii="Verdana" w:hAnsi="Verdana"/>
                <w:sz w:val="20"/>
                <w:szCs w:val="20"/>
              </w:rPr>
              <w:t>Water-resistant</w:t>
            </w:r>
          </w:p>
        </w:tc>
      </w:tr>
      <w:tr w:rsidR="000155BE" w:rsidRPr="00004878" w14:paraId="12BF95DB" w14:textId="77777777" w:rsidTr="006427C8">
        <w:tc>
          <w:tcPr>
            <w:tcW w:w="4927" w:type="dxa"/>
          </w:tcPr>
          <w:p w14:paraId="0DE3680A" w14:textId="77777777" w:rsidR="000155BE" w:rsidRPr="00004878" w:rsidRDefault="000155BE" w:rsidP="006427C8">
            <w:pPr>
              <w:rPr>
                <w:rFonts w:ascii="Verdana" w:hAnsi="Verdana"/>
                <w:b/>
                <w:sz w:val="20"/>
                <w:szCs w:val="20"/>
              </w:rPr>
            </w:pPr>
          </w:p>
          <w:p w14:paraId="681B097E" w14:textId="77777777" w:rsidR="000155BE" w:rsidRPr="00004878" w:rsidRDefault="000155BE" w:rsidP="006427C8">
            <w:pPr>
              <w:jc w:val="center"/>
              <w:rPr>
                <w:rFonts w:ascii="Verdana" w:hAnsi="Verdana"/>
                <w:sz w:val="20"/>
                <w:szCs w:val="20"/>
              </w:rPr>
            </w:pPr>
            <w:r w:rsidRPr="00004878">
              <w:rPr>
                <w:rFonts w:ascii="Verdana" w:hAnsi="Verdana"/>
                <w:sz w:val="20"/>
                <w:szCs w:val="20"/>
              </w:rPr>
              <w:t>Sensitive to chemicals</w:t>
            </w:r>
          </w:p>
          <w:p w14:paraId="70481A03" w14:textId="77777777" w:rsidR="000155BE" w:rsidRPr="00004878" w:rsidRDefault="000155BE" w:rsidP="006427C8">
            <w:pPr>
              <w:rPr>
                <w:rFonts w:ascii="Verdana" w:hAnsi="Verdana"/>
                <w:b/>
                <w:sz w:val="20"/>
                <w:szCs w:val="20"/>
              </w:rPr>
            </w:pPr>
          </w:p>
          <w:p w14:paraId="191ACCDE" w14:textId="77777777" w:rsidR="000155BE" w:rsidRPr="00004878" w:rsidRDefault="000155BE" w:rsidP="006427C8">
            <w:pPr>
              <w:rPr>
                <w:rFonts w:ascii="Verdana" w:hAnsi="Verdana"/>
                <w:b/>
                <w:sz w:val="20"/>
                <w:szCs w:val="20"/>
              </w:rPr>
            </w:pPr>
          </w:p>
        </w:tc>
        <w:tc>
          <w:tcPr>
            <w:tcW w:w="4928" w:type="dxa"/>
          </w:tcPr>
          <w:p w14:paraId="34322A27" w14:textId="77777777" w:rsidR="000155BE" w:rsidRPr="00004878" w:rsidRDefault="000155BE" w:rsidP="006427C8">
            <w:pPr>
              <w:jc w:val="center"/>
              <w:rPr>
                <w:rFonts w:ascii="Verdana" w:hAnsi="Verdana"/>
                <w:sz w:val="20"/>
                <w:szCs w:val="20"/>
              </w:rPr>
            </w:pPr>
          </w:p>
          <w:p w14:paraId="0387FB47" w14:textId="77777777" w:rsidR="000155BE" w:rsidRPr="00004878" w:rsidRDefault="000155BE" w:rsidP="006427C8">
            <w:pPr>
              <w:jc w:val="center"/>
              <w:rPr>
                <w:rFonts w:ascii="Verdana" w:hAnsi="Verdana"/>
                <w:sz w:val="20"/>
                <w:szCs w:val="20"/>
              </w:rPr>
            </w:pPr>
            <w:r w:rsidRPr="00004878">
              <w:rPr>
                <w:rFonts w:ascii="Verdana" w:hAnsi="Verdana"/>
                <w:sz w:val="20"/>
                <w:szCs w:val="20"/>
              </w:rPr>
              <w:t>Good absorbency</w:t>
            </w:r>
          </w:p>
        </w:tc>
      </w:tr>
      <w:tr w:rsidR="000155BE" w:rsidRPr="00004878" w14:paraId="2A51FC26" w14:textId="77777777" w:rsidTr="006427C8">
        <w:tc>
          <w:tcPr>
            <w:tcW w:w="4927" w:type="dxa"/>
          </w:tcPr>
          <w:p w14:paraId="5AE4BBD6" w14:textId="77777777" w:rsidR="000155BE" w:rsidRPr="00004878" w:rsidRDefault="000155BE" w:rsidP="006427C8">
            <w:pPr>
              <w:rPr>
                <w:rFonts w:ascii="Verdana" w:hAnsi="Verdana"/>
                <w:b/>
                <w:sz w:val="20"/>
                <w:szCs w:val="20"/>
              </w:rPr>
            </w:pPr>
          </w:p>
          <w:p w14:paraId="1406F350" w14:textId="77777777" w:rsidR="000155BE" w:rsidRPr="00004878" w:rsidRDefault="000155BE" w:rsidP="006427C8">
            <w:pPr>
              <w:jc w:val="center"/>
              <w:rPr>
                <w:rFonts w:ascii="Verdana" w:hAnsi="Verdana"/>
                <w:sz w:val="20"/>
                <w:szCs w:val="20"/>
              </w:rPr>
            </w:pPr>
            <w:r w:rsidRPr="00004878">
              <w:rPr>
                <w:rFonts w:ascii="Verdana" w:hAnsi="Verdana"/>
                <w:sz w:val="20"/>
                <w:szCs w:val="20"/>
              </w:rPr>
              <w:t>Good insulator</w:t>
            </w:r>
          </w:p>
          <w:p w14:paraId="69B0ED1F" w14:textId="77777777" w:rsidR="000155BE" w:rsidRPr="00004878" w:rsidRDefault="000155BE" w:rsidP="006427C8">
            <w:pPr>
              <w:jc w:val="center"/>
              <w:rPr>
                <w:rFonts w:ascii="Verdana" w:hAnsi="Verdana"/>
                <w:sz w:val="20"/>
                <w:szCs w:val="20"/>
              </w:rPr>
            </w:pPr>
          </w:p>
          <w:p w14:paraId="4385ACC8" w14:textId="77777777" w:rsidR="000155BE" w:rsidRPr="00004878" w:rsidRDefault="000155BE" w:rsidP="006427C8">
            <w:pPr>
              <w:rPr>
                <w:rFonts w:ascii="Verdana" w:hAnsi="Verdana"/>
                <w:b/>
                <w:sz w:val="20"/>
                <w:szCs w:val="20"/>
              </w:rPr>
            </w:pPr>
          </w:p>
        </w:tc>
        <w:tc>
          <w:tcPr>
            <w:tcW w:w="4928" w:type="dxa"/>
          </w:tcPr>
          <w:p w14:paraId="7A424B6C" w14:textId="77777777" w:rsidR="000155BE" w:rsidRPr="00004878" w:rsidRDefault="000155BE" w:rsidP="006427C8">
            <w:pPr>
              <w:jc w:val="center"/>
              <w:rPr>
                <w:rFonts w:ascii="Verdana" w:hAnsi="Verdana"/>
                <w:sz w:val="20"/>
                <w:szCs w:val="20"/>
              </w:rPr>
            </w:pPr>
          </w:p>
          <w:p w14:paraId="5C54551C" w14:textId="77777777" w:rsidR="000155BE" w:rsidRPr="00004878" w:rsidRDefault="000155BE" w:rsidP="006427C8">
            <w:pPr>
              <w:jc w:val="center"/>
              <w:rPr>
                <w:rFonts w:ascii="Verdana" w:hAnsi="Verdana"/>
                <w:sz w:val="20"/>
                <w:szCs w:val="20"/>
              </w:rPr>
            </w:pPr>
            <w:r w:rsidRPr="00004878">
              <w:rPr>
                <w:rFonts w:ascii="Verdana" w:hAnsi="Verdana"/>
                <w:sz w:val="20"/>
                <w:szCs w:val="20"/>
              </w:rPr>
              <w:t>Good breathability</w:t>
            </w:r>
          </w:p>
        </w:tc>
      </w:tr>
      <w:tr w:rsidR="000155BE" w:rsidRPr="00004878" w14:paraId="58439E86" w14:textId="77777777" w:rsidTr="006427C8">
        <w:tc>
          <w:tcPr>
            <w:tcW w:w="4927" w:type="dxa"/>
          </w:tcPr>
          <w:p w14:paraId="264303A4" w14:textId="77777777" w:rsidR="000155BE" w:rsidRPr="00004878" w:rsidRDefault="000155BE" w:rsidP="006427C8">
            <w:pPr>
              <w:jc w:val="center"/>
              <w:rPr>
                <w:rFonts w:ascii="Verdana" w:hAnsi="Verdana"/>
                <w:sz w:val="20"/>
                <w:szCs w:val="20"/>
              </w:rPr>
            </w:pPr>
          </w:p>
          <w:p w14:paraId="73EF6924" w14:textId="77777777" w:rsidR="000155BE" w:rsidRPr="00004878" w:rsidRDefault="000155BE" w:rsidP="006427C8">
            <w:pPr>
              <w:jc w:val="center"/>
              <w:rPr>
                <w:rFonts w:ascii="Verdana" w:hAnsi="Verdana"/>
                <w:sz w:val="20"/>
                <w:szCs w:val="20"/>
              </w:rPr>
            </w:pPr>
            <w:r w:rsidRPr="00004878">
              <w:rPr>
                <w:rFonts w:ascii="Verdana" w:hAnsi="Verdana"/>
                <w:sz w:val="20"/>
                <w:szCs w:val="20"/>
              </w:rPr>
              <w:t>Resistant to soiling</w:t>
            </w:r>
          </w:p>
          <w:p w14:paraId="42A17D9E" w14:textId="77777777" w:rsidR="000155BE" w:rsidRPr="00004878" w:rsidRDefault="000155BE" w:rsidP="006427C8">
            <w:pPr>
              <w:jc w:val="center"/>
              <w:rPr>
                <w:rFonts w:ascii="Verdana" w:hAnsi="Verdana"/>
                <w:sz w:val="20"/>
                <w:szCs w:val="20"/>
              </w:rPr>
            </w:pPr>
          </w:p>
          <w:p w14:paraId="485CF3D5" w14:textId="77777777" w:rsidR="000155BE" w:rsidRPr="00004878" w:rsidRDefault="000155BE" w:rsidP="006427C8">
            <w:pPr>
              <w:jc w:val="center"/>
              <w:rPr>
                <w:rFonts w:ascii="Verdana" w:hAnsi="Verdana"/>
                <w:sz w:val="20"/>
                <w:szCs w:val="20"/>
              </w:rPr>
            </w:pPr>
          </w:p>
        </w:tc>
        <w:tc>
          <w:tcPr>
            <w:tcW w:w="4928" w:type="dxa"/>
          </w:tcPr>
          <w:p w14:paraId="31031FA0" w14:textId="77777777" w:rsidR="000155BE" w:rsidRPr="00004878" w:rsidRDefault="000155BE" w:rsidP="006427C8">
            <w:pPr>
              <w:jc w:val="center"/>
              <w:rPr>
                <w:rFonts w:ascii="Verdana" w:hAnsi="Verdana"/>
                <w:sz w:val="20"/>
                <w:szCs w:val="20"/>
              </w:rPr>
            </w:pPr>
          </w:p>
          <w:p w14:paraId="5FE11085" w14:textId="77777777" w:rsidR="000155BE" w:rsidRPr="00004878" w:rsidRDefault="000155BE" w:rsidP="006427C8">
            <w:pPr>
              <w:jc w:val="center"/>
              <w:rPr>
                <w:rFonts w:ascii="Verdana" w:hAnsi="Verdana"/>
                <w:sz w:val="20"/>
                <w:szCs w:val="20"/>
              </w:rPr>
            </w:pPr>
            <w:r w:rsidRPr="00004878">
              <w:rPr>
                <w:rFonts w:ascii="Verdana" w:hAnsi="Verdana"/>
                <w:sz w:val="20"/>
                <w:szCs w:val="20"/>
              </w:rPr>
              <w:t>Holds colour well</w:t>
            </w:r>
          </w:p>
        </w:tc>
      </w:tr>
      <w:tr w:rsidR="000155BE" w:rsidRPr="00004878" w14:paraId="5EF0BB5A" w14:textId="77777777" w:rsidTr="006427C8">
        <w:tc>
          <w:tcPr>
            <w:tcW w:w="4927" w:type="dxa"/>
          </w:tcPr>
          <w:p w14:paraId="35255D36" w14:textId="77777777" w:rsidR="000155BE" w:rsidRPr="00004878" w:rsidRDefault="000155BE" w:rsidP="006427C8">
            <w:pPr>
              <w:jc w:val="center"/>
              <w:rPr>
                <w:rFonts w:ascii="Verdana" w:hAnsi="Verdana"/>
                <w:sz w:val="20"/>
                <w:szCs w:val="20"/>
              </w:rPr>
            </w:pPr>
          </w:p>
          <w:p w14:paraId="7575B4FC" w14:textId="77777777" w:rsidR="000155BE" w:rsidRPr="00004878" w:rsidRDefault="000155BE" w:rsidP="006427C8">
            <w:pPr>
              <w:jc w:val="center"/>
              <w:rPr>
                <w:rFonts w:ascii="Verdana" w:hAnsi="Verdana"/>
                <w:sz w:val="20"/>
                <w:szCs w:val="20"/>
              </w:rPr>
            </w:pPr>
            <w:r w:rsidRPr="00004878">
              <w:rPr>
                <w:rFonts w:ascii="Verdana" w:hAnsi="Verdana"/>
                <w:sz w:val="20"/>
                <w:szCs w:val="20"/>
              </w:rPr>
              <w:t>Stain-resistant</w:t>
            </w:r>
          </w:p>
          <w:p w14:paraId="3FAD159E" w14:textId="77777777" w:rsidR="000155BE" w:rsidRPr="00004878" w:rsidRDefault="000155BE" w:rsidP="006427C8">
            <w:pPr>
              <w:jc w:val="center"/>
              <w:rPr>
                <w:rFonts w:ascii="Verdana" w:hAnsi="Verdana"/>
                <w:sz w:val="20"/>
                <w:szCs w:val="20"/>
              </w:rPr>
            </w:pPr>
          </w:p>
          <w:p w14:paraId="6E2321CB" w14:textId="77777777" w:rsidR="000155BE" w:rsidRPr="00004878" w:rsidRDefault="000155BE" w:rsidP="006427C8">
            <w:pPr>
              <w:jc w:val="center"/>
              <w:rPr>
                <w:rFonts w:ascii="Verdana" w:hAnsi="Verdana"/>
                <w:sz w:val="20"/>
                <w:szCs w:val="20"/>
              </w:rPr>
            </w:pPr>
          </w:p>
        </w:tc>
        <w:tc>
          <w:tcPr>
            <w:tcW w:w="4928" w:type="dxa"/>
          </w:tcPr>
          <w:p w14:paraId="54D448F4" w14:textId="77777777" w:rsidR="000155BE" w:rsidRPr="00004878" w:rsidRDefault="000155BE" w:rsidP="006427C8">
            <w:pPr>
              <w:jc w:val="center"/>
              <w:rPr>
                <w:rFonts w:ascii="Verdana" w:hAnsi="Verdana"/>
                <w:sz w:val="20"/>
                <w:szCs w:val="20"/>
              </w:rPr>
            </w:pPr>
          </w:p>
          <w:p w14:paraId="6EFF9B2B" w14:textId="77777777" w:rsidR="000155BE" w:rsidRPr="00004878" w:rsidRDefault="000155BE" w:rsidP="006427C8">
            <w:pPr>
              <w:jc w:val="center"/>
              <w:rPr>
                <w:rFonts w:ascii="Verdana" w:hAnsi="Verdana"/>
                <w:sz w:val="20"/>
                <w:szCs w:val="20"/>
              </w:rPr>
            </w:pPr>
            <w:r w:rsidRPr="00004878">
              <w:rPr>
                <w:rFonts w:ascii="Verdana" w:hAnsi="Verdana"/>
                <w:sz w:val="20"/>
                <w:szCs w:val="20"/>
              </w:rPr>
              <w:t>Flame-resistant</w:t>
            </w:r>
          </w:p>
        </w:tc>
      </w:tr>
      <w:tr w:rsidR="000155BE" w:rsidRPr="00004878" w14:paraId="32652C82" w14:textId="77777777" w:rsidTr="006427C8">
        <w:tc>
          <w:tcPr>
            <w:tcW w:w="4927" w:type="dxa"/>
          </w:tcPr>
          <w:p w14:paraId="545059EA" w14:textId="77777777" w:rsidR="000155BE" w:rsidRPr="00004878" w:rsidRDefault="000155BE" w:rsidP="006427C8">
            <w:pPr>
              <w:jc w:val="center"/>
              <w:rPr>
                <w:rFonts w:ascii="Verdana" w:hAnsi="Verdana"/>
                <w:sz w:val="20"/>
                <w:szCs w:val="20"/>
              </w:rPr>
            </w:pPr>
          </w:p>
          <w:p w14:paraId="29964744" w14:textId="77777777" w:rsidR="000155BE" w:rsidRPr="00004878" w:rsidRDefault="000155BE" w:rsidP="006427C8">
            <w:pPr>
              <w:jc w:val="center"/>
              <w:rPr>
                <w:rFonts w:ascii="Verdana" w:hAnsi="Verdana"/>
                <w:sz w:val="20"/>
                <w:szCs w:val="20"/>
              </w:rPr>
            </w:pPr>
            <w:r w:rsidRPr="00004878">
              <w:rPr>
                <w:rFonts w:ascii="Verdana" w:hAnsi="Verdana"/>
                <w:sz w:val="20"/>
                <w:szCs w:val="20"/>
              </w:rPr>
              <w:t>Antistatic</w:t>
            </w:r>
          </w:p>
          <w:p w14:paraId="0538CCB4" w14:textId="77777777" w:rsidR="000155BE" w:rsidRPr="00004878" w:rsidRDefault="000155BE" w:rsidP="006427C8">
            <w:pPr>
              <w:jc w:val="center"/>
              <w:rPr>
                <w:rFonts w:ascii="Verdana" w:hAnsi="Verdana"/>
                <w:sz w:val="20"/>
                <w:szCs w:val="20"/>
              </w:rPr>
            </w:pPr>
          </w:p>
          <w:p w14:paraId="6F11D66D" w14:textId="77777777" w:rsidR="000155BE" w:rsidRPr="00004878" w:rsidRDefault="000155BE" w:rsidP="006427C8">
            <w:pPr>
              <w:jc w:val="center"/>
              <w:rPr>
                <w:rFonts w:ascii="Verdana" w:hAnsi="Verdana"/>
                <w:sz w:val="20"/>
                <w:szCs w:val="20"/>
              </w:rPr>
            </w:pPr>
          </w:p>
        </w:tc>
        <w:tc>
          <w:tcPr>
            <w:tcW w:w="4928" w:type="dxa"/>
          </w:tcPr>
          <w:p w14:paraId="1A5C06EA" w14:textId="77777777" w:rsidR="000155BE" w:rsidRPr="00004878" w:rsidRDefault="000155BE" w:rsidP="006427C8">
            <w:pPr>
              <w:jc w:val="center"/>
              <w:rPr>
                <w:rFonts w:ascii="Verdana" w:hAnsi="Verdana"/>
                <w:sz w:val="20"/>
                <w:szCs w:val="20"/>
              </w:rPr>
            </w:pPr>
          </w:p>
          <w:p w14:paraId="57820776" w14:textId="77777777" w:rsidR="000155BE" w:rsidRPr="00004878" w:rsidRDefault="000155BE" w:rsidP="006427C8">
            <w:pPr>
              <w:jc w:val="center"/>
              <w:rPr>
                <w:rFonts w:ascii="Verdana" w:hAnsi="Verdana"/>
                <w:sz w:val="20"/>
                <w:szCs w:val="20"/>
              </w:rPr>
            </w:pPr>
            <w:r w:rsidRPr="00004878">
              <w:rPr>
                <w:rFonts w:ascii="Verdana" w:hAnsi="Verdana"/>
                <w:sz w:val="20"/>
                <w:szCs w:val="20"/>
              </w:rPr>
              <w:t>Good elasticity</w:t>
            </w:r>
          </w:p>
        </w:tc>
      </w:tr>
      <w:tr w:rsidR="000155BE" w:rsidRPr="00004878" w14:paraId="12143BCE" w14:textId="77777777" w:rsidTr="006427C8">
        <w:tc>
          <w:tcPr>
            <w:tcW w:w="4927" w:type="dxa"/>
          </w:tcPr>
          <w:p w14:paraId="6E694D9E" w14:textId="77777777" w:rsidR="000155BE" w:rsidRPr="00004878" w:rsidRDefault="000155BE" w:rsidP="006427C8">
            <w:pPr>
              <w:jc w:val="center"/>
              <w:rPr>
                <w:rFonts w:ascii="Verdana" w:hAnsi="Verdana"/>
                <w:sz w:val="20"/>
                <w:szCs w:val="20"/>
              </w:rPr>
            </w:pPr>
          </w:p>
          <w:p w14:paraId="58D390CC" w14:textId="77777777" w:rsidR="000155BE" w:rsidRPr="00004878" w:rsidRDefault="000155BE" w:rsidP="006427C8">
            <w:pPr>
              <w:jc w:val="center"/>
              <w:rPr>
                <w:rFonts w:ascii="Verdana" w:hAnsi="Verdana"/>
                <w:sz w:val="20"/>
                <w:szCs w:val="20"/>
              </w:rPr>
            </w:pPr>
            <w:r w:rsidRPr="00004878">
              <w:rPr>
                <w:rFonts w:ascii="Verdana" w:hAnsi="Verdana"/>
                <w:sz w:val="20"/>
                <w:szCs w:val="20"/>
              </w:rPr>
              <w:t>Resilient</w:t>
            </w:r>
          </w:p>
          <w:p w14:paraId="4766B940" w14:textId="77777777" w:rsidR="000155BE" w:rsidRPr="00004878" w:rsidRDefault="000155BE" w:rsidP="006427C8">
            <w:pPr>
              <w:jc w:val="center"/>
              <w:rPr>
                <w:rFonts w:ascii="Verdana" w:hAnsi="Verdana"/>
                <w:sz w:val="20"/>
                <w:szCs w:val="20"/>
              </w:rPr>
            </w:pPr>
          </w:p>
          <w:p w14:paraId="4ADDAF9B" w14:textId="77777777" w:rsidR="000155BE" w:rsidRPr="00004878" w:rsidRDefault="000155BE" w:rsidP="006427C8">
            <w:pPr>
              <w:jc w:val="center"/>
              <w:rPr>
                <w:rFonts w:ascii="Verdana" w:hAnsi="Verdana"/>
                <w:sz w:val="20"/>
                <w:szCs w:val="20"/>
              </w:rPr>
            </w:pPr>
          </w:p>
        </w:tc>
        <w:tc>
          <w:tcPr>
            <w:tcW w:w="4928" w:type="dxa"/>
          </w:tcPr>
          <w:p w14:paraId="35A6A19B" w14:textId="77777777" w:rsidR="000155BE" w:rsidRPr="00004878" w:rsidRDefault="000155BE" w:rsidP="006427C8">
            <w:pPr>
              <w:jc w:val="center"/>
              <w:rPr>
                <w:rFonts w:ascii="Verdana" w:hAnsi="Verdana"/>
                <w:sz w:val="20"/>
                <w:szCs w:val="20"/>
              </w:rPr>
            </w:pPr>
          </w:p>
          <w:p w14:paraId="5492780C" w14:textId="77777777" w:rsidR="000155BE" w:rsidRPr="00004878" w:rsidRDefault="000155BE" w:rsidP="006427C8">
            <w:pPr>
              <w:jc w:val="center"/>
              <w:rPr>
                <w:rFonts w:ascii="Verdana" w:hAnsi="Verdana"/>
                <w:sz w:val="20"/>
                <w:szCs w:val="20"/>
              </w:rPr>
            </w:pPr>
            <w:r w:rsidRPr="00004878">
              <w:rPr>
                <w:rFonts w:ascii="Verdana" w:hAnsi="Verdana"/>
                <w:sz w:val="20"/>
                <w:szCs w:val="20"/>
              </w:rPr>
              <w:t>Good wrinkle recovery</w:t>
            </w:r>
          </w:p>
        </w:tc>
      </w:tr>
      <w:tr w:rsidR="000155BE" w:rsidRPr="00004878" w14:paraId="225F30F8" w14:textId="77777777" w:rsidTr="006427C8">
        <w:tc>
          <w:tcPr>
            <w:tcW w:w="4927" w:type="dxa"/>
          </w:tcPr>
          <w:p w14:paraId="2D470057" w14:textId="77777777" w:rsidR="000155BE" w:rsidRPr="00004878" w:rsidRDefault="000155BE" w:rsidP="006427C8">
            <w:pPr>
              <w:jc w:val="center"/>
              <w:rPr>
                <w:rFonts w:ascii="Verdana" w:hAnsi="Verdana"/>
                <w:sz w:val="20"/>
                <w:szCs w:val="20"/>
              </w:rPr>
            </w:pPr>
          </w:p>
          <w:p w14:paraId="17E4CD6B" w14:textId="77777777" w:rsidR="000155BE" w:rsidRPr="00004878" w:rsidRDefault="000155BE" w:rsidP="006427C8">
            <w:pPr>
              <w:jc w:val="center"/>
              <w:rPr>
                <w:rFonts w:ascii="Verdana" w:hAnsi="Verdana"/>
                <w:sz w:val="20"/>
                <w:szCs w:val="20"/>
              </w:rPr>
            </w:pPr>
          </w:p>
          <w:p w14:paraId="3FA9441C" w14:textId="77777777" w:rsidR="000155BE" w:rsidRPr="00004878" w:rsidRDefault="000155BE" w:rsidP="006427C8">
            <w:pPr>
              <w:jc w:val="center"/>
              <w:rPr>
                <w:rFonts w:ascii="Verdana" w:hAnsi="Verdana"/>
                <w:sz w:val="20"/>
                <w:szCs w:val="20"/>
              </w:rPr>
            </w:pPr>
            <w:r w:rsidRPr="00004878">
              <w:rPr>
                <w:rFonts w:ascii="Verdana" w:hAnsi="Verdana"/>
                <w:sz w:val="20"/>
                <w:szCs w:val="20"/>
              </w:rPr>
              <w:t>Ability to felt</w:t>
            </w:r>
          </w:p>
          <w:p w14:paraId="5BA6AF86" w14:textId="77777777" w:rsidR="000155BE" w:rsidRPr="00004878" w:rsidRDefault="000155BE" w:rsidP="006427C8">
            <w:pPr>
              <w:jc w:val="center"/>
              <w:rPr>
                <w:rFonts w:ascii="Verdana" w:hAnsi="Verdana"/>
                <w:sz w:val="20"/>
                <w:szCs w:val="20"/>
              </w:rPr>
            </w:pPr>
          </w:p>
        </w:tc>
        <w:tc>
          <w:tcPr>
            <w:tcW w:w="4928" w:type="dxa"/>
          </w:tcPr>
          <w:p w14:paraId="24A8A137" w14:textId="77777777" w:rsidR="000155BE" w:rsidRPr="00004878" w:rsidRDefault="000155BE" w:rsidP="006427C8">
            <w:pPr>
              <w:jc w:val="center"/>
              <w:rPr>
                <w:rFonts w:ascii="Verdana" w:hAnsi="Verdana"/>
                <w:sz w:val="20"/>
                <w:szCs w:val="20"/>
              </w:rPr>
            </w:pPr>
          </w:p>
          <w:p w14:paraId="743D8648" w14:textId="77777777" w:rsidR="000155BE" w:rsidRPr="00004878" w:rsidRDefault="000155BE" w:rsidP="006427C8">
            <w:pPr>
              <w:jc w:val="center"/>
              <w:rPr>
                <w:rFonts w:ascii="Verdana" w:hAnsi="Verdana"/>
                <w:sz w:val="20"/>
                <w:szCs w:val="20"/>
              </w:rPr>
            </w:pPr>
          </w:p>
          <w:p w14:paraId="7755670C" w14:textId="77777777" w:rsidR="000155BE" w:rsidRPr="00004878" w:rsidRDefault="000155BE" w:rsidP="006427C8">
            <w:pPr>
              <w:jc w:val="center"/>
              <w:rPr>
                <w:rFonts w:ascii="Verdana" w:hAnsi="Verdana"/>
                <w:sz w:val="20"/>
                <w:szCs w:val="20"/>
              </w:rPr>
            </w:pPr>
            <w:r w:rsidRPr="00004878">
              <w:rPr>
                <w:rFonts w:ascii="Verdana" w:hAnsi="Verdana"/>
                <w:sz w:val="20"/>
                <w:szCs w:val="20"/>
              </w:rPr>
              <w:t>Good drape</w:t>
            </w:r>
          </w:p>
        </w:tc>
      </w:tr>
    </w:tbl>
    <w:p w14:paraId="38E66C71" w14:textId="77777777" w:rsidR="000155BE" w:rsidRPr="00004878" w:rsidRDefault="000155BE" w:rsidP="000155BE">
      <w:pPr>
        <w:rPr>
          <w:rFonts w:ascii="Verdana" w:hAnsi="Verdana"/>
          <w:b/>
          <w:sz w:val="20"/>
          <w:szCs w:val="20"/>
        </w:rPr>
      </w:pPr>
    </w:p>
    <w:p w14:paraId="7ADAF66D" w14:textId="77777777" w:rsidR="000155BE" w:rsidRPr="00004878" w:rsidRDefault="000155BE" w:rsidP="000155BE">
      <w:pPr>
        <w:rPr>
          <w:rFonts w:ascii="Verdana" w:hAnsi="Verdana"/>
          <w:sz w:val="20"/>
          <w:szCs w:val="20"/>
        </w:rPr>
      </w:pPr>
      <w:r w:rsidRPr="00004878">
        <w:rPr>
          <w:rFonts w:ascii="Verdana" w:hAnsi="Verdana"/>
          <w:sz w:val="20"/>
          <w:szCs w:val="20"/>
        </w:rPr>
        <w:br w:type="page"/>
      </w:r>
    </w:p>
    <w:p w14:paraId="3D2CA976" w14:textId="77777777" w:rsidR="000155BE" w:rsidRPr="00004878" w:rsidRDefault="000155BE" w:rsidP="000155BE">
      <w:pPr>
        <w:rPr>
          <w:rFonts w:ascii="Verdana" w:hAnsi="Verdana"/>
          <w:b/>
          <w:sz w:val="20"/>
          <w:szCs w:val="20"/>
        </w:rPr>
      </w:pPr>
      <w:r w:rsidRPr="00004878">
        <w:rPr>
          <w:rFonts w:ascii="Verdana" w:hAnsi="Verdana"/>
          <w:b/>
          <w:sz w:val="20"/>
          <w:szCs w:val="20"/>
        </w:rPr>
        <w:lastRenderedPageBreak/>
        <w:t>Wool fibre components</w:t>
      </w:r>
    </w:p>
    <w:p w14:paraId="756DE310" w14:textId="77777777" w:rsidR="000155BE" w:rsidRPr="00004878" w:rsidRDefault="000155BE" w:rsidP="000155BE">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tblGrid>
      <w:tr w:rsidR="000155BE" w:rsidRPr="00004878" w14:paraId="159FBC13" w14:textId="77777777" w:rsidTr="006427C8">
        <w:tc>
          <w:tcPr>
            <w:tcW w:w="4503" w:type="dxa"/>
          </w:tcPr>
          <w:p w14:paraId="13ACDCCB" w14:textId="77777777" w:rsidR="000155BE" w:rsidRPr="00004878" w:rsidRDefault="000155BE" w:rsidP="000155BE">
            <w:pPr>
              <w:jc w:val="center"/>
              <w:rPr>
                <w:rFonts w:ascii="Verdana" w:hAnsi="Verdana"/>
                <w:sz w:val="20"/>
                <w:szCs w:val="20"/>
              </w:rPr>
            </w:pPr>
          </w:p>
          <w:p w14:paraId="699F1483" w14:textId="77777777" w:rsidR="000155BE" w:rsidRPr="00004878" w:rsidRDefault="000155BE" w:rsidP="000155BE">
            <w:pPr>
              <w:jc w:val="center"/>
              <w:rPr>
                <w:rFonts w:ascii="Verdana" w:hAnsi="Verdana"/>
                <w:sz w:val="20"/>
                <w:szCs w:val="20"/>
              </w:rPr>
            </w:pPr>
            <w:proofErr w:type="spellStart"/>
            <w:r w:rsidRPr="00004878">
              <w:rPr>
                <w:rFonts w:ascii="Verdana" w:hAnsi="Verdana"/>
                <w:sz w:val="20"/>
                <w:szCs w:val="20"/>
              </w:rPr>
              <w:t>Macrofibril</w:t>
            </w:r>
            <w:proofErr w:type="spellEnd"/>
          </w:p>
          <w:p w14:paraId="16E2CB58" w14:textId="77777777" w:rsidR="000155BE" w:rsidRPr="00004878" w:rsidRDefault="000155BE" w:rsidP="000155BE">
            <w:pPr>
              <w:jc w:val="center"/>
              <w:rPr>
                <w:rFonts w:ascii="Verdana" w:hAnsi="Verdana"/>
                <w:sz w:val="20"/>
                <w:szCs w:val="20"/>
              </w:rPr>
            </w:pPr>
          </w:p>
        </w:tc>
      </w:tr>
      <w:tr w:rsidR="000155BE" w:rsidRPr="00004878" w14:paraId="142383F8" w14:textId="77777777" w:rsidTr="006427C8">
        <w:tc>
          <w:tcPr>
            <w:tcW w:w="4503" w:type="dxa"/>
          </w:tcPr>
          <w:p w14:paraId="2BFED4DC" w14:textId="77777777" w:rsidR="000155BE" w:rsidRPr="00004878" w:rsidRDefault="000155BE" w:rsidP="000155BE">
            <w:pPr>
              <w:jc w:val="center"/>
              <w:rPr>
                <w:rFonts w:ascii="Verdana" w:hAnsi="Verdana"/>
                <w:sz w:val="20"/>
                <w:szCs w:val="20"/>
              </w:rPr>
            </w:pPr>
          </w:p>
          <w:p w14:paraId="6A38B8FC" w14:textId="77777777" w:rsidR="000155BE" w:rsidRPr="00004878" w:rsidRDefault="000155BE" w:rsidP="000155BE">
            <w:pPr>
              <w:jc w:val="center"/>
              <w:rPr>
                <w:rFonts w:ascii="Verdana" w:hAnsi="Verdana"/>
                <w:sz w:val="20"/>
                <w:szCs w:val="20"/>
              </w:rPr>
            </w:pPr>
            <w:r w:rsidRPr="00004878">
              <w:rPr>
                <w:rFonts w:ascii="Verdana" w:hAnsi="Verdana"/>
                <w:sz w:val="20"/>
                <w:szCs w:val="20"/>
              </w:rPr>
              <w:t>Cortex</w:t>
            </w:r>
          </w:p>
          <w:p w14:paraId="1D1D9D2D" w14:textId="77777777" w:rsidR="000155BE" w:rsidRPr="00004878" w:rsidRDefault="000155BE" w:rsidP="000155BE">
            <w:pPr>
              <w:jc w:val="center"/>
              <w:rPr>
                <w:rFonts w:ascii="Verdana" w:hAnsi="Verdana"/>
                <w:sz w:val="20"/>
                <w:szCs w:val="20"/>
              </w:rPr>
            </w:pPr>
          </w:p>
        </w:tc>
      </w:tr>
      <w:tr w:rsidR="000155BE" w:rsidRPr="00004878" w14:paraId="0C3D1CFB" w14:textId="77777777" w:rsidTr="006427C8">
        <w:tc>
          <w:tcPr>
            <w:tcW w:w="4503" w:type="dxa"/>
          </w:tcPr>
          <w:p w14:paraId="318A728C" w14:textId="77777777" w:rsidR="000155BE" w:rsidRPr="00004878" w:rsidRDefault="000155BE" w:rsidP="000155BE">
            <w:pPr>
              <w:jc w:val="center"/>
              <w:rPr>
                <w:rFonts w:ascii="Verdana" w:hAnsi="Verdana"/>
                <w:sz w:val="20"/>
                <w:szCs w:val="20"/>
              </w:rPr>
            </w:pPr>
          </w:p>
          <w:p w14:paraId="27593A34" w14:textId="77777777" w:rsidR="000155BE" w:rsidRPr="00004878" w:rsidRDefault="000155BE" w:rsidP="000155BE">
            <w:pPr>
              <w:jc w:val="center"/>
              <w:rPr>
                <w:rFonts w:ascii="Verdana" w:hAnsi="Verdana"/>
                <w:sz w:val="20"/>
                <w:szCs w:val="20"/>
              </w:rPr>
            </w:pPr>
            <w:r w:rsidRPr="00004878">
              <w:rPr>
                <w:rFonts w:ascii="Verdana" w:hAnsi="Verdana"/>
                <w:sz w:val="20"/>
                <w:szCs w:val="20"/>
              </w:rPr>
              <w:t>Cortical cell</w:t>
            </w:r>
          </w:p>
          <w:p w14:paraId="251AB276" w14:textId="77777777" w:rsidR="000155BE" w:rsidRPr="00004878" w:rsidRDefault="000155BE" w:rsidP="000155BE">
            <w:pPr>
              <w:jc w:val="center"/>
              <w:rPr>
                <w:rFonts w:ascii="Verdana" w:hAnsi="Verdana"/>
                <w:sz w:val="20"/>
                <w:szCs w:val="20"/>
              </w:rPr>
            </w:pPr>
          </w:p>
        </w:tc>
      </w:tr>
      <w:tr w:rsidR="000155BE" w:rsidRPr="00004878" w14:paraId="649D8E75" w14:textId="77777777" w:rsidTr="006427C8">
        <w:tc>
          <w:tcPr>
            <w:tcW w:w="4503" w:type="dxa"/>
          </w:tcPr>
          <w:p w14:paraId="1F8D80EF" w14:textId="77777777" w:rsidR="000155BE" w:rsidRPr="00004878" w:rsidRDefault="000155BE" w:rsidP="000155BE">
            <w:pPr>
              <w:jc w:val="center"/>
              <w:rPr>
                <w:rFonts w:ascii="Verdana" w:hAnsi="Verdana"/>
                <w:sz w:val="20"/>
                <w:szCs w:val="20"/>
              </w:rPr>
            </w:pPr>
          </w:p>
          <w:p w14:paraId="129809B3" w14:textId="77777777" w:rsidR="000155BE" w:rsidRPr="00004878" w:rsidRDefault="000155BE" w:rsidP="000155BE">
            <w:pPr>
              <w:jc w:val="center"/>
              <w:rPr>
                <w:rFonts w:ascii="Verdana" w:hAnsi="Verdana"/>
                <w:sz w:val="20"/>
                <w:szCs w:val="20"/>
              </w:rPr>
            </w:pPr>
            <w:r w:rsidRPr="00004878">
              <w:rPr>
                <w:rFonts w:ascii="Verdana" w:hAnsi="Verdana"/>
                <w:sz w:val="20"/>
                <w:szCs w:val="20"/>
              </w:rPr>
              <w:t>Cuticle</w:t>
            </w:r>
          </w:p>
          <w:p w14:paraId="6DB8C655" w14:textId="77777777" w:rsidR="000155BE" w:rsidRPr="00004878" w:rsidRDefault="000155BE" w:rsidP="000155BE">
            <w:pPr>
              <w:jc w:val="center"/>
              <w:rPr>
                <w:rFonts w:ascii="Verdana" w:hAnsi="Verdana"/>
                <w:sz w:val="20"/>
                <w:szCs w:val="20"/>
              </w:rPr>
            </w:pPr>
          </w:p>
        </w:tc>
      </w:tr>
      <w:tr w:rsidR="000155BE" w:rsidRPr="00004878" w14:paraId="394D5F17" w14:textId="77777777" w:rsidTr="006427C8">
        <w:tc>
          <w:tcPr>
            <w:tcW w:w="4503" w:type="dxa"/>
          </w:tcPr>
          <w:p w14:paraId="0B6F07C8" w14:textId="77777777" w:rsidR="000155BE" w:rsidRPr="00004878" w:rsidRDefault="000155BE" w:rsidP="000155BE">
            <w:pPr>
              <w:jc w:val="center"/>
              <w:rPr>
                <w:rFonts w:ascii="Verdana" w:hAnsi="Verdana"/>
                <w:sz w:val="20"/>
                <w:szCs w:val="20"/>
              </w:rPr>
            </w:pPr>
          </w:p>
          <w:p w14:paraId="3D8A3F00" w14:textId="77777777" w:rsidR="000155BE" w:rsidRPr="00004878" w:rsidRDefault="000155BE" w:rsidP="000155BE">
            <w:pPr>
              <w:jc w:val="center"/>
              <w:rPr>
                <w:rFonts w:ascii="Verdana" w:hAnsi="Verdana"/>
                <w:sz w:val="20"/>
                <w:szCs w:val="20"/>
              </w:rPr>
            </w:pPr>
            <w:proofErr w:type="spellStart"/>
            <w:r w:rsidRPr="00004878">
              <w:rPr>
                <w:rFonts w:ascii="Verdana" w:hAnsi="Verdana"/>
                <w:sz w:val="20"/>
                <w:szCs w:val="20"/>
              </w:rPr>
              <w:t>Microfibril</w:t>
            </w:r>
            <w:proofErr w:type="spellEnd"/>
          </w:p>
          <w:p w14:paraId="7B9FB771" w14:textId="77777777" w:rsidR="000155BE" w:rsidRPr="00004878" w:rsidRDefault="000155BE" w:rsidP="000155BE">
            <w:pPr>
              <w:jc w:val="center"/>
              <w:rPr>
                <w:rFonts w:ascii="Verdana" w:hAnsi="Verdana"/>
                <w:sz w:val="20"/>
                <w:szCs w:val="20"/>
              </w:rPr>
            </w:pPr>
          </w:p>
        </w:tc>
      </w:tr>
      <w:tr w:rsidR="000155BE" w:rsidRPr="00004878" w14:paraId="39E37B31" w14:textId="77777777" w:rsidTr="006427C8">
        <w:tc>
          <w:tcPr>
            <w:tcW w:w="4503" w:type="dxa"/>
          </w:tcPr>
          <w:p w14:paraId="6845C4B4" w14:textId="77777777" w:rsidR="000155BE" w:rsidRPr="00004878" w:rsidRDefault="000155BE" w:rsidP="000155BE">
            <w:pPr>
              <w:jc w:val="center"/>
              <w:rPr>
                <w:rFonts w:ascii="Verdana" w:hAnsi="Verdana"/>
                <w:sz w:val="20"/>
                <w:szCs w:val="20"/>
              </w:rPr>
            </w:pPr>
          </w:p>
          <w:p w14:paraId="579814F1" w14:textId="77777777" w:rsidR="000155BE" w:rsidRPr="00004878" w:rsidRDefault="000155BE" w:rsidP="000155BE">
            <w:pPr>
              <w:jc w:val="center"/>
              <w:rPr>
                <w:rFonts w:ascii="Verdana" w:hAnsi="Verdana"/>
                <w:sz w:val="20"/>
                <w:szCs w:val="20"/>
              </w:rPr>
            </w:pPr>
            <w:r w:rsidRPr="00004878">
              <w:rPr>
                <w:rFonts w:ascii="Verdana" w:hAnsi="Verdana"/>
                <w:sz w:val="20"/>
                <w:szCs w:val="20"/>
              </w:rPr>
              <w:t>Twisted molecular chain and helical coil</w:t>
            </w:r>
          </w:p>
          <w:p w14:paraId="00683C71" w14:textId="77777777" w:rsidR="000155BE" w:rsidRPr="00004878" w:rsidRDefault="000155BE" w:rsidP="000155BE">
            <w:pPr>
              <w:jc w:val="center"/>
              <w:rPr>
                <w:rFonts w:ascii="Verdana" w:hAnsi="Verdana"/>
                <w:sz w:val="20"/>
                <w:szCs w:val="20"/>
              </w:rPr>
            </w:pPr>
          </w:p>
        </w:tc>
      </w:tr>
      <w:tr w:rsidR="000155BE" w:rsidRPr="00004878" w14:paraId="35D77448" w14:textId="77777777" w:rsidTr="006427C8">
        <w:tc>
          <w:tcPr>
            <w:tcW w:w="4503" w:type="dxa"/>
          </w:tcPr>
          <w:p w14:paraId="66F9CCDC" w14:textId="77777777" w:rsidR="000155BE" w:rsidRPr="00004878" w:rsidRDefault="000155BE" w:rsidP="000155BE">
            <w:pPr>
              <w:jc w:val="center"/>
              <w:rPr>
                <w:rFonts w:ascii="Verdana" w:hAnsi="Verdana"/>
                <w:sz w:val="20"/>
                <w:szCs w:val="20"/>
              </w:rPr>
            </w:pPr>
          </w:p>
          <w:p w14:paraId="1834F5C8" w14:textId="77777777" w:rsidR="000155BE" w:rsidRPr="00004878" w:rsidRDefault="000155BE" w:rsidP="000155BE">
            <w:pPr>
              <w:jc w:val="center"/>
              <w:rPr>
                <w:rFonts w:ascii="Verdana" w:hAnsi="Verdana"/>
                <w:sz w:val="20"/>
                <w:szCs w:val="20"/>
              </w:rPr>
            </w:pPr>
            <w:r w:rsidRPr="00004878">
              <w:rPr>
                <w:rFonts w:ascii="Verdana" w:hAnsi="Verdana"/>
                <w:sz w:val="20"/>
                <w:szCs w:val="20"/>
              </w:rPr>
              <w:t>Matrix</w:t>
            </w:r>
          </w:p>
          <w:p w14:paraId="42C5B5AD" w14:textId="77777777" w:rsidR="000155BE" w:rsidRPr="00004878" w:rsidRDefault="000155BE" w:rsidP="000155BE">
            <w:pPr>
              <w:jc w:val="center"/>
              <w:rPr>
                <w:rFonts w:ascii="Verdana" w:hAnsi="Verdana"/>
                <w:sz w:val="20"/>
                <w:szCs w:val="20"/>
              </w:rPr>
            </w:pPr>
          </w:p>
        </w:tc>
      </w:tr>
    </w:tbl>
    <w:p w14:paraId="2594BE1B" w14:textId="77777777" w:rsidR="000155BE" w:rsidRPr="00004878" w:rsidRDefault="000155BE" w:rsidP="000155BE">
      <w:pPr>
        <w:rPr>
          <w:rFonts w:ascii="Verdana" w:hAnsi="Verdana"/>
          <w:sz w:val="20"/>
          <w:szCs w:val="20"/>
        </w:rPr>
      </w:pPr>
    </w:p>
    <w:p w14:paraId="564DE461" w14:textId="77777777" w:rsidR="000155BE" w:rsidRPr="00004878" w:rsidRDefault="000155BE" w:rsidP="000155BE">
      <w:pPr>
        <w:rPr>
          <w:rFonts w:ascii="Verdana" w:hAnsi="Verdana"/>
          <w:sz w:val="20"/>
          <w:szCs w:val="20"/>
        </w:rPr>
      </w:pPr>
    </w:p>
    <w:p w14:paraId="053F3D86" w14:textId="77777777" w:rsidR="000155BE" w:rsidRPr="00004878" w:rsidRDefault="000155BE" w:rsidP="000155BE">
      <w:pPr>
        <w:rPr>
          <w:rFonts w:ascii="Verdana" w:hAnsi="Verdana"/>
          <w:sz w:val="20"/>
          <w:szCs w:val="20"/>
        </w:rPr>
      </w:pPr>
      <w:r w:rsidRPr="00004878">
        <w:rPr>
          <w:rFonts w:ascii="Verdana" w:hAnsi="Verdana"/>
          <w:sz w:val="20"/>
          <w:szCs w:val="20"/>
        </w:rPr>
        <w:br w:type="page"/>
      </w:r>
    </w:p>
    <w:p w14:paraId="662800D0" w14:textId="77777777" w:rsidR="000155BE" w:rsidRPr="00004878" w:rsidRDefault="000155BE" w:rsidP="000155BE">
      <w:pPr>
        <w:rPr>
          <w:rFonts w:ascii="Verdana" w:hAnsi="Verdana"/>
          <w:b/>
          <w:sz w:val="20"/>
          <w:szCs w:val="20"/>
        </w:rPr>
      </w:pPr>
      <w:bookmarkStart w:id="1" w:name="WoolProductsFunctionAndPropeties"/>
      <w:bookmarkEnd w:id="1"/>
      <w:r w:rsidRPr="00004878">
        <w:rPr>
          <w:rFonts w:ascii="Verdana" w:hAnsi="Verdana"/>
          <w:b/>
          <w:sz w:val="20"/>
          <w:szCs w:val="20"/>
        </w:rPr>
        <w:lastRenderedPageBreak/>
        <w:t>Wool products’ function and properties</w:t>
      </w:r>
    </w:p>
    <w:p w14:paraId="27B4222D" w14:textId="77777777" w:rsidR="000155BE" w:rsidRPr="00004878" w:rsidRDefault="000155BE" w:rsidP="000155BE">
      <w:pPr>
        <w:rPr>
          <w:rFonts w:ascii="Verdana" w:hAnsi="Verdana"/>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2"/>
        <w:gridCol w:w="2472"/>
        <w:gridCol w:w="2472"/>
        <w:gridCol w:w="2473"/>
      </w:tblGrid>
      <w:tr w:rsidR="000155BE" w:rsidRPr="00004878" w14:paraId="78CEE3B7" w14:textId="77777777" w:rsidTr="006427C8">
        <w:tc>
          <w:tcPr>
            <w:tcW w:w="2472" w:type="dxa"/>
          </w:tcPr>
          <w:p w14:paraId="448FE06E" w14:textId="77777777" w:rsidR="000155BE" w:rsidRPr="00004878" w:rsidRDefault="000155BE" w:rsidP="006427C8">
            <w:pPr>
              <w:jc w:val="center"/>
              <w:rPr>
                <w:rFonts w:ascii="Verdana" w:hAnsi="Verdana"/>
                <w:b/>
                <w:sz w:val="20"/>
                <w:szCs w:val="20"/>
              </w:rPr>
            </w:pPr>
          </w:p>
          <w:p w14:paraId="5EA1ABC2" w14:textId="77777777" w:rsidR="000155BE" w:rsidRPr="00004878" w:rsidRDefault="000155BE" w:rsidP="006427C8">
            <w:pPr>
              <w:jc w:val="center"/>
              <w:rPr>
                <w:rFonts w:ascii="Verdana" w:hAnsi="Verdana"/>
                <w:b/>
                <w:sz w:val="20"/>
                <w:szCs w:val="20"/>
              </w:rPr>
            </w:pPr>
            <w:r w:rsidRPr="00004878">
              <w:rPr>
                <w:rFonts w:ascii="Verdana" w:hAnsi="Verdana"/>
                <w:b/>
                <w:sz w:val="20"/>
                <w:szCs w:val="20"/>
              </w:rPr>
              <w:t>Wool product</w:t>
            </w:r>
          </w:p>
          <w:p w14:paraId="7B471C79" w14:textId="77777777" w:rsidR="000155BE" w:rsidRPr="00004878" w:rsidRDefault="000155BE" w:rsidP="006427C8">
            <w:pPr>
              <w:rPr>
                <w:rFonts w:ascii="Verdana" w:hAnsi="Verdana"/>
                <w:b/>
                <w:sz w:val="20"/>
                <w:szCs w:val="20"/>
              </w:rPr>
            </w:pPr>
          </w:p>
        </w:tc>
        <w:tc>
          <w:tcPr>
            <w:tcW w:w="2472" w:type="dxa"/>
          </w:tcPr>
          <w:p w14:paraId="721C367B" w14:textId="77777777" w:rsidR="000155BE" w:rsidRPr="00004878" w:rsidRDefault="000155BE" w:rsidP="006427C8">
            <w:pPr>
              <w:jc w:val="center"/>
              <w:rPr>
                <w:rFonts w:ascii="Verdana" w:hAnsi="Verdana"/>
                <w:b/>
                <w:sz w:val="20"/>
                <w:szCs w:val="20"/>
              </w:rPr>
            </w:pPr>
          </w:p>
          <w:p w14:paraId="3F62F582" w14:textId="77777777" w:rsidR="000155BE" w:rsidRPr="00004878" w:rsidRDefault="000155BE" w:rsidP="006427C8">
            <w:pPr>
              <w:jc w:val="center"/>
              <w:rPr>
                <w:rFonts w:ascii="Verdana" w:hAnsi="Verdana"/>
                <w:b/>
                <w:sz w:val="20"/>
                <w:szCs w:val="20"/>
              </w:rPr>
            </w:pPr>
            <w:r w:rsidRPr="00004878">
              <w:rPr>
                <w:rFonts w:ascii="Verdana" w:hAnsi="Verdana"/>
                <w:b/>
                <w:sz w:val="20"/>
                <w:szCs w:val="20"/>
              </w:rPr>
              <w:t>Function/purpose</w:t>
            </w:r>
          </w:p>
        </w:tc>
        <w:tc>
          <w:tcPr>
            <w:tcW w:w="2472" w:type="dxa"/>
          </w:tcPr>
          <w:p w14:paraId="52715A8F" w14:textId="77777777" w:rsidR="000155BE" w:rsidRPr="00004878" w:rsidRDefault="000155BE" w:rsidP="006427C8">
            <w:pPr>
              <w:jc w:val="center"/>
              <w:rPr>
                <w:rFonts w:ascii="Verdana" w:hAnsi="Verdana"/>
                <w:b/>
                <w:sz w:val="20"/>
                <w:szCs w:val="20"/>
              </w:rPr>
            </w:pPr>
          </w:p>
          <w:p w14:paraId="61AC1416" w14:textId="77777777" w:rsidR="000155BE" w:rsidRPr="00004878" w:rsidRDefault="000155BE" w:rsidP="006427C8">
            <w:pPr>
              <w:jc w:val="center"/>
              <w:rPr>
                <w:rFonts w:ascii="Verdana" w:hAnsi="Verdana"/>
                <w:b/>
                <w:sz w:val="20"/>
                <w:szCs w:val="20"/>
              </w:rPr>
            </w:pPr>
            <w:r w:rsidRPr="00004878">
              <w:rPr>
                <w:rFonts w:ascii="Verdana" w:hAnsi="Verdana"/>
                <w:b/>
                <w:sz w:val="20"/>
                <w:szCs w:val="20"/>
              </w:rPr>
              <w:t>Wool properties that make the product fit for purpose</w:t>
            </w:r>
          </w:p>
        </w:tc>
        <w:tc>
          <w:tcPr>
            <w:tcW w:w="2473" w:type="dxa"/>
          </w:tcPr>
          <w:p w14:paraId="218B7EAA" w14:textId="77777777" w:rsidR="000155BE" w:rsidRPr="00004878" w:rsidRDefault="000155BE" w:rsidP="006427C8">
            <w:pPr>
              <w:jc w:val="center"/>
              <w:rPr>
                <w:rFonts w:ascii="Verdana" w:hAnsi="Verdana"/>
                <w:b/>
                <w:sz w:val="20"/>
                <w:szCs w:val="20"/>
              </w:rPr>
            </w:pPr>
          </w:p>
          <w:p w14:paraId="7F86FE18" w14:textId="77777777" w:rsidR="000155BE" w:rsidRPr="00004878" w:rsidRDefault="000155BE" w:rsidP="006427C8">
            <w:pPr>
              <w:jc w:val="center"/>
              <w:rPr>
                <w:rFonts w:ascii="Verdana" w:hAnsi="Verdana"/>
                <w:b/>
                <w:sz w:val="20"/>
                <w:szCs w:val="20"/>
              </w:rPr>
            </w:pPr>
            <w:r w:rsidRPr="00004878">
              <w:rPr>
                <w:rFonts w:ascii="Verdana" w:hAnsi="Verdana"/>
                <w:b/>
                <w:sz w:val="20"/>
                <w:szCs w:val="20"/>
              </w:rPr>
              <w:t>Explanation</w:t>
            </w:r>
          </w:p>
        </w:tc>
      </w:tr>
      <w:tr w:rsidR="000155BE" w:rsidRPr="00004878" w14:paraId="631988E7" w14:textId="77777777" w:rsidTr="006427C8">
        <w:tc>
          <w:tcPr>
            <w:tcW w:w="2472" w:type="dxa"/>
          </w:tcPr>
          <w:p w14:paraId="3402CD35" w14:textId="77777777" w:rsidR="000155BE" w:rsidRPr="00004878" w:rsidRDefault="000155BE" w:rsidP="006427C8">
            <w:pPr>
              <w:rPr>
                <w:rFonts w:ascii="Verdana" w:hAnsi="Verdana"/>
                <w:sz w:val="20"/>
                <w:szCs w:val="20"/>
              </w:rPr>
            </w:pPr>
          </w:p>
          <w:p w14:paraId="6A87291E" w14:textId="77777777" w:rsidR="000155BE" w:rsidRPr="00004878" w:rsidRDefault="000155BE" w:rsidP="006427C8">
            <w:pPr>
              <w:rPr>
                <w:rFonts w:ascii="Verdana" w:hAnsi="Verdana"/>
                <w:sz w:val="20"/>
                <w:szCs w:val="20"/>
              </w:rPr>
            </w:pPr>
          </w:p>
          <w:p w14:paraId="5E414CF2" w14:textId="77777777" w:rsidR="000155BE" w:rsidRPr="00004878" w:rsidRDefault="000155BE" w:rsidP="006427C8">
            <w:pPr>
              <w:rPr>
                <w:rFonts w:ascii="Verdana" w:hAnsi="Verdana"/>
                <w:sz w:val="20"/>
                <w:szCs w:val="20"/>
              </w:rPr>
            </w:pPr>
            <w:r w:rsidRPr="00004878">
              <w:rPr>
                <w:rFonts w:ascii="Verdana" w:hAnsi="Verdana"/>
                <w:sz w:val="20"/>
                <w:szCs w:val="20"/>
              </w:rPr>
              <w:t>Felt hat</w:t>
            </w:r>
          </w:p>
        </w:tc>
        <w:tc>
          <w:tcPr>
            <w:tcW w:w="2472" w:type="dxa"/>
          </w:tcPr>
          <w:p w14:paraId="0A31D315" w14:textId="77777777" w:rsidR="000155BE" w:rsidRPr="00004878" w:rsidRDefault="000155BE" w:rsidP="006427C8">
            <w:pPr>
              <w:rPr>
                <w:rFonts w:ascii="Verdana" w:hAnsi="Verdana"/>
                <w:sz w:val="20"/>
                <w:szCs w:val="20"/>
              </w:rPr>
            </w:pPr>
          </w:p>
        </w:tc>
        <w:tc>
          <w:tcPr>
            <w:tcW w:w="2472" w:type="dxa"/>
          </w:tcPr>
          <w:p w14:paraId="347B8713" w14:textId="77777777" w:rsidR="000155BE" w:rsidRPr="00004878" w:rsidRDefault="000155BE" w:rsidP="006427C8">
            <w:pPr>
              <w:rPr>
                <w:rFonts w:ascii="Verdana" w:hAnsi="Verdana"/>
                <w:sz w:val="20"/>
                <w:szCs w:val="20"/>
              </w:rPr>
            </w:pPr>
          </w:p>
        </w:tc>
        <w:tc>
          <w:tcPr>
            <w:tcW w:w="2473" w:type="dxa"/>
          </w:tcPr>
          <w:p w14:paraId="01F9B175" w14:textId="77777777" w:rsidR="000155BE" w:rsidRPr="00004878" w:rsidRDefault="000155BE" w:rsidP="006427C8">
            <w:pPr>
              <w:rPr>
                <w:rFonts w:ascii="Verdana" w:hAnsi="Verdana"/>
                <w:sz w:val="20"/>
                <w:szCs w:val="20"/>
              </w:rPr>
            </w:pPr>
          </w:p>
        </w:tc>
      </w:tr>
      <w:tr w:rsidR="000155BE" w:rsidRPr="00004878" w14:paraId="14606E5A" w14:textId="77777777" w:rsidTr="006427C8">
        <w:tc>
          <w:tcPr>
            <w:tcW w:w="2472" w:type="dxa"/>
          </w:tcPr>
          <w:p w14:paraId="65A5F6FC" w14:textId="77777777" w:rsidR="000155BE" w:rsidRPr="00004878" w:rsidRDefault="000155BE" w:rsidP="006427C8">
            <w:pPr>
              <w:rPr>
                <w:rFonts w:ascii="Verdana" w:hAnsi="Verdana"/>
                <w:sz w:val="20"/>
                <w:szCs w:val="20"/>
              </w:rPr>
            </w:pPr>
          </w:p>
          <w:p w14:paraId="2B011610" w14:textId="77777777" w:rsidR="000155BE" w:rsidRPr="00004878" w:rsidRDefault="000155BE" w:rsidP="006427C8">
            <w:pPr>
              <w:rPr>
                <w:rFonts w:ascii="Verdana" w:hAnsi="Verdana"/>
                <w:sz w:val="20"/>
                <w:szCs w:val="20"/>
              </w:rPr>
            </w:pPr>
          </w:p>
          <w:p w14:paraId="63B82898" w14:textId="77777777" w:rsidR="000155BE" w:rsidRPr="00004878" w:rsidRDefault="000155BE" w:rsidP="006427C8">
            <w:pPr>
              <w:rPr>
                <w:rFonts w:ascii="Verdana" w:hAnsi="Verdana"/>
                <w:sz w:val="20"/>
                <w:szCs w:val="20"/>
              </w:rPr>
            </w:pPr>
            <w:r w:rsidRPr="00004878">
              <w:rPr>
                <w:rFonts w:ascii="Verdana" w:hAnsi="Verdana"/>
                <w:sz w:val="20"/>
                <w:szCs w:val="20"/>
              </w:rPr>
              <w:t>Singlet</w:t>
            </w:r>
          </w:p>
        </w:tc>
        <w:tc>
          <w:tcPr>
            <w:tcW w:w="2472" w:type="dxa"/>
          </w:tcPr>
          <w:p w14:paraId="2AFA45AF" w14:textId="77777777" w:rsidR="000155BE" w:rsidRPr="00004878" w:rsidRDefault="000155BE" w:rsidP="006427C8">
            <w:pPr>
              <w:rPr>
                <w:rFonts w:ascii="Verdana" w:hAnsi="Verdana"/>
                <w:sz w:val="20"/>
                <w:szCs w:val="20"/>
              </w:rPr>
            </w:pPr>
          </w:p>
        </w:tc>
        <w:tc>
          <w:tcPr>
            <w:tcW w:w="2472" w:type="dxa"/>
          </w:tcPr>
          <w:p w14:paraId="5E5004B8" w14:textId="77777777" w:rsidR="000155BE" w:rsidRPr="00004878" w:rsidRDefault="000155BE" w:rsidP="006427C8">
            <w:pPr>
              <w:rPr>
                <w:rFonts w:ascii="Verdana" w:hAnsi="Verdana"/>
                <w:sz w:val="20"/>
                <w:szCs w:val="20"/>
              </w:rPr>
            </w:pPr>
          </w:p>
        </w:tc>
        <w:tc>
          <w:tcPr>
            <w:tcW w:w="2473" w:type="dxa"/>
          </w:tcPr>
          <w:p w14:paraId="3ED1DEE3" w14:textId="77777777" w:rsidR="000155BE" w:rsidRPr="00004878" w:rsidRDefault="000155BE" w:rsidP="006427C8">
            <w:pPr>
              <w:rPr>
                <w:rFonts w:ascii="Verdana" w:hAnsi="Verdana"/>
                <w:sz w:val="20"/>
                <w:szCs w:val="20"/>
              </w:rPr>
            </w:pPr>
          </w:p>
        </w:tc>
      </w:tr>
      <w:tr w:rsidR="000155BE" w:rsidRPr="00004878" w14:paraId="0ABE466B" w14:textId="77777777" w:rsidTr="006427C8">
        <w:tc>
          <w:tcPr>
            <w:tcW w:w="2472" w:type="dxa"/>
          </w:tcPr>
          <w:p w14:paraId="52763BE6" w14:textId="77777777" w:rsidR="000155BE" w:rsidRPr="00004878" w:rsidRDefault="000155BE" w:rsidP="006427C8">
            <w:pPr>
              <w:rPr>
                <w:rFonts w:ascii="Verdana" w:hAnsi="Verdana"/>
                <w:sz w:val="20"/>
                <w:szCs w:val="20"/>
              </w:rPr>
            </w:pPr>
          </w:p>
          <w:p w14:paraId="1CE4D227" w14:textId="77777777" w:rsidR="000155BE" w:rsidRPr="00004878" w:rsidRDefault="000155BE" w:rsidP="006427C8">
            <w:pPr>
              <w:rPr>
                <w:rFonts w:ascii="Verdana" w:hAnsi="Verdana"/>
                <w:sz w:val="20"/>
                <w:szCs w:val="20"/>
              </w:rPr>
            </w:pPr>
          </w:p>
          <w:p w14:paraId="115EF5B7" w14:textId="77777777" w:rsidR="000155BE" w:rsidRPr="00004878" w:rsidRDefault="000155BE" w:rsidP="006427C8">
            <w:pPr>
              <w:rPr>
                <w:rFonts w:ascii="Verdana" w:hAnsi="Verdana"/>
                <w:sz w:val="20"/>
                <w:szCs w:val="20"/>
              </w:rPr>
            </w:pPr>
            <w:r w:rsidRPr="00004878">
              <w:rPr>
                <w:rFonts w:ascii="Verdana" w:hAnsi="Verdana"/>
                <w:sz w:val="20"/>
                <w:szCs w:val="20"/>
              </w:rPr>
              <w:t>Socks</w:t>
            </w:r>
          </w:p>
        </w:tc>
        <w:tc>
          <w:tcPr>
            <w:tcW w:w="2472" w:type="dxa"/>
          </w:tcPr>
          <w:p w14:paraId="03053544" w14:textId="77777777" w:rsidR="000155BE" w:rsidRPr="00004878" w:rsidRDefault="000155BE" w:rsidP="006427C8">
            <w:pPr>
              <w:rPr>
                <w:rFonts w:ascii="Verdana" w:hAnsi="Verdana"/>
                <w:sz w:val="20"/>
                <w:szCs w:val="20"/>
              </w:rPr>
            </w:pPr>
          </w:p>
        </w:tc>
        <w:tc>
          <w:tcPr>
            <w:tcW w:w="2472" w:type="dxa"/>
          </w:tcPr>
          <w:p w14:paraId="79D925A0" w14:textId="77777777" w:rsidR="000155BE" w:rsidRPr="00004878" w:rsidRDefault="000155BE" w:rsidP="006427C8">
            <w:pPr>
              <w:rPr>
                <w:rFonts w:ascii="Verdana" w:hAnsi="Verdana"/>
                <w:sz w:val="20"/>
                <w:szCs w:val="20"/>
              </w:rPr>
            </w:pPr>
          </w:p>
        </w:tc>
        <w:tc>
          <w:tcPr>
            <w:tcW w:w="2473" w:type="dxa"/>
          </w:tcPr>
          <w:p w14:paraId="1A85669D" w14:textId="77777777" w:rsidR="000155BE" w:rsidRPr="00004878" w:rsidRDefault="000155BE" w:rsidP="006427C8">
            <w:pPr>
              <w:rPr>
                <w:rFonts w:ascii="Verdana" w:hAnsi="Verdana"/>
                <w:sz w:val="20"/>
                <w:szCs w:val="20"/>
              </w:rPr>
            </w:pPr>
          </w:p>
        </w:tc>
      </w:tr>
      <w:tr w:rsidR="000155BE" w:rsidRPr="00004878" w14:paraId="7AB5A34D" w14:textId="77777777" w:rsidTr="006427C8">
        <w:tc>
          <w:tcPr>
            <w:tcW w:w="2472" w:type="dxa"/>
          </w:tcPr>
          <w:p w14:paraId="40A01EE2" w14:textId="77777777" w:rsidR="000155BE" w:rsidRPr="00004878" w:rsidRDefault="000155BE" w:rsidP="006427C8">
            <w:pPr>
              <w:rPr>
                <w:rFonts w:ascii="Verdana" w:hAnsi="Verdana"/>
                <w:sz w:val="20"/>
                <w:szCs w:val="20"/>
              </w:rPr>
            </w:pPr>
          </w:p>
          <w:p w14:paraId="59CD9DCA" w14:textId="77777777" w:rsidR="000155BE" w:rsidRPr="00004878" w:rsidRDefault="000155BE" w:rsidP="006427C8">
            <w:pPr>
              <w:rPr>
                <w:rFonts w:ascii="Verdana" w:hAnsi="Verdana"/>
                <w:sz w:val="20"/>
                <w:szCs w:val="20"/>
              </w:rPr>
            </w:pPr>
          </w:p>
          <w:p w14:paraId="402B387B" w14:textId="77777777" w:rsidR="000155BE" w:rsidRPr="00004878" w:rsidRDefault="000155BE" w:rsidP="006427C8">
            <w:pPr>
              <w:rPr>
                <w:rFonts w:ascii="Verdana" w:hAnsi="Verdana"/>
                <w:sz w:val="20"/>
                <w:szCs w:val="20"/>
              </w:rPr>
            </w:pPr>
            <w:r w:rsidRPr="00004878">
              <w:rPr>
                <w:rFonts w:ascii="Verdana" w:hAnsi="Verdana"/>
                <w:sz w:val="20"/>
                <w:szCs w:val="20"/>
              </w:rPr>
              <w:t>Knitted jumper</w:t>
            </w:r>
          </w:p>
        </w:tc>
        <w:tc>
          <w:tcPr>
            <w:tcW w:w="2472" w:type="dxa"/>
          </w:tcPr>
          <w:p w14:paraId="5522A850" w14:textId="77777777" w:rsidR="000155BE" w:rsidRPr="00004878" w:rsidRDefault="000155BE" w:rsidP="006427C8">
            <w:pPr>
              <w:rPr>
                <w:rFonts w:ascii="Verdana" w:hAnsi="Verdana"/>
                <w:sz w:val="20"/>
                <w:szCs w:val="20"/>
              </w:rPr>
            </w:pPr>
          </w:p>
        </w:tc>
        <w:tc>
          <w:tcPr>
            <w:tcW w:w="2472" w:type="dxa"/>
          </w:tcPr>
          <w:p w14:paraId="2D9FF8E7" w14:textId="77777777" w:rsidR="000155BE" w:rsidRPr="00004878" w:rsidRDefault="000155BE" w:rsidP="006427C8">
            <w:pPr>
              <w:rPr>
                <w:rFonts w:ascii="Verdana" w:hAnsi="Verdana"/>
                <w:sz w:val="20"/>
                <w:szCs w:val="20"/>
              </w:rPr>
            </w:pPr>
          </w:p>
        </w:tc>
        <w:tc>
          <w:tcPr>
            <w:tcW w:w="2473" w:type="dxa"/>
          </w:tcPr>
          <w:p w14:paraId="6D1C88B6" w14:textId="77777777" w:rsidR="000155BE" w:rsidRPr="00004878" w:rsidRDefault="000155BE" w:rsidP="006427C8">
            <w:pPr>
              <w:rPr>
                <w:rFonts w:ascii="Verdana" w:hAnsi="Verdana"/>
                <w:sz w:val="20"/>
                <w:szCs w:val="20"/>
              </w:rPr>
            </w:pPr>
          </w:p>
        </w:tc>
      </w:tr>
      <w:tr w:rsidR="000155BE" w:rsidRPr="00004878" w14:paraId="7508BF57" w14:textId="77777777" w:rsidTr="006427C8">
        <w:tc>
          <w:tcPr>
            <w:tcW w:w="2472" w:type="dxa"/>
          </w:tcPr>
          <w:p w14:paraId="2546C479" w14:textId="77777777" w:rsidR="000155BE" w:rsidRPr="00004878" w:rsidRDefault="000155BE" w:rsidP="006427C8">
            <w:pPr>
              <w:rPr>
                <w:rFonts w:ascii="Verdana" w:hAnsi="Verdana"/>
                <w:sz w:val="20"/>
                <w:szCs w:val="20"/>
              </w:rPr>
            </w:pPr>
          </w:p>
          <w:p w14:paraId="26EC2768" w14:textId="77777777" w:rsidR="000155BE" w:rsidRPr="00004878" w:rsidRDefault="000155BE" w:rsidP="006427C8">
            <w:pPr>
              <w:rPr>
                <w:rFonts w:ascii="Verdana" w:hAnsi="Verdana"/>
                <w:sz w:val="20"/>
                <w:szCs w:val="20"/>
              </w:rPr>
            </w:pPr>
          </w:p>
          <w:p w14:paraId="4CB08544" w14:textId="77777777" w:rsidR="000155BE" w:rsidRPr="00004878" w:rsidRDefault="000155BE" w:rsidP="006427C8">
            <w:pPr>
              <w:rPr>
                <w:rFonts w:ascii="Verdana" w:hAnsi="Verdana"/>
                <w:sz w:val="20"/>
                <w:szCs w:val="20"/>
              </w:rPr>
            </w:pPr>
            <w:r w:rsidRPr="00004878">
              <w:rPr>
                <w:rFonts w:ascii="Verdana" w:hAnsi="Verdana"/>
                <w:sz w:val="20"/>
                <w:szCs w:val="20"/>
              </w:rPr>
              <w:t>Winter coat</w:t>
            </w:r>
          </w:p>
        </w:tc>
        <w:tc>
          <w:tcPr>
            <w:tcW w:w="2472" w:type="dxa"/>
          </w:tcPr>
          <w:p w14:paraId="2AF55C4B" w14:textId="77777777" w:rsidR="000155BE" w:rsidRPr="00004878" w:rsidRDefault="000155BE" w:rsidP="006427C8">
            <w:pPr>
              <w:rPr>
                <w:rFonts w:ascii="Verdana" w:hAnsi="Verdana"/>
                <w:sz w:val="20"/>
                <w:szCs w:val="20"/>
              </w:rPr>
            </w:pPr>
          </w:p>
        </w:tc>
        <w:tc>
          <w:tcPr>
            <w:tcW w:w="2472" w:type="dxa"/>
          </w:tcPr>
          <w:p w14:paraId="21E273E0" w14:textId="77777777" w:rsidR="000155BE" w:rsidRPr="00004878" w:rsidRDefault="000155BE" w:rsidP="006427C8">
            <w:pPr>
              <w:rPr>
                <w:rFonts w:ascii="Verdana" w:hAnsi="Verdana"/>
                <w:sz w:val="20"/>
                <w:szCs w:val="20"/>
              </w:rPr>
            </w:pPr>
          </w:p>
        </w:tc>
        <w:tc>
          <w:tcPr>
            <w:tcW w:w="2473" w:type="dxa"/>
          </w:tcPr>
          <w:p w14:paraId="07842EEC" w14:textId="77777777" w:rsidR="000155BE" w:rsidRPr="00004878" w:rsidRDefault="000155BE" w:rsidP="006427C8">
            <w:pPr>
              <w:rPr>
                <w:rFonts w:ascii="Verdana" w:hAnsi="Verdana"/>
                <w:sz w:val="20"/>
                <w:szCs w:val="20"/>
              </w:rPr>
            </w:pPr>
          </w:p>
        </w:tc>
      </w:tr>
      <w:tr w:rsidR="000155BE" w:rsidRPr="00004878" w14:paraId="6FBE3C0E" w14:textId="77777777" w:rsidTr="006427C8">
        <w:tc>
          <w:tcPr>
            <w:tcW w:w="2472" w:type="dxa"/>
          </w:tcPr>
          <w:p w14:paraId="6BA161DE" w14:textId="77777777" w:rsidR="000155BE" w:rsidRPr="00004878" w:rsidRDefault="000155BE" w:rsidP="006427C8">
            <w:pPr>
              <w:rPr>
                <w:rFonts w:ascii="Verdana" w:hAnsi="Verdana"/>
                <w:sz w:val="20"/>
                <w:szCs w:val="20"/>
              </w:rPr>
            </w:pPr>
          </w:p>
          <w:p w14:paraId="293465D4" w14:textId="77777777" w:rsidR="000155BE" w:rsidRPr="00004878" w:rsidRDefault="000155BE" w:rsidP="006427C8">
            <w:pPr>
              <w:rPr>
                <w:rFonts w:ascii="Verdana" w:hAnsi="Verdana"/>
                <w:sz w:val="20"/>
                <w:szCs w:val="20"/>
              </w:rPr>
            </w:pPr>
          </w:p>
          <w:p w14:paraId="5A334A4F" w14:textId="77777777" w:rsidR="000155BE" w:rsidRPr="00004878" w:rsidRDefault="000155BE" w:rsidP="006427C8">
            <w:pPr>
              <w:rPr>
                <w:rFonts w:ascii="Verdana" w:hAnsi="Verdana"/>
                <w:sz w:val="20"/>
                <w:szCs w:val="20"/>
              </w:rPr>
            </w:pPr>
            <w:r w:rsidRPr="00004878">
              <w:rPr>
                <w:rFonts w:ascii="Verdana" w:hAnsi="Verdana"/>
                <w:sz w:val="20"/>
                <w:szCs w:val="20"/>
              </w:rPr>
              <w:t>Carpet</w:t>
            </w:r>
          </w:p>
        </w:tc>
        <w:tc>
          <w:tcPr>
            <w:tcW w:w="2472" w:type="dxa"/>
          </w:tcPr>
          <w:p w14:paraId="7CB69FCC" w14:textId="77777777" w:rsidR="000155BE" w:rsidRPr="00004878" w:rsidRDefault="000155BE" w:rsidP="006427C8">
            <w:pPr>
              <w:rPr>
                <w:rFonts w:ascii="Verdana" w:hAnsi="Verdana"/>
                <w:sz w:val="20"/>
                <w:szCs w:val="20"/>
              </w:rPr>
            </w:pPr>
          </w:p>
        </w:tc>
        <w:tc>
          <w:tcPr>
            <w:tcW w:w="2472" w:type="dxa"/>
          </w:tcPr>
          <w:p w14:paraId="051D52EB" w14:textId="77777777" w:rsidR="000155BE" w:rsidRPr="00004878" w:rsidRDefault="000155BE" w:rsidP="006427C8">
            <w:pPr>
              <w:rPr>
                <w:rFonts w:ascii="Verdana" w:hAnsi="Verdana"/>
                <w:sz w:val="20"/>
                <w:szCs w:val="20"/>
              </w:rPr>
            </w:pPr>
          </w:p>
        </w:tc>
        <w:tc>
          <w:tcPr>
            <w:tcW w:w="2473" w:type="dxa"/>
          </w:tcPr>
          <w:p w14:paraId="5102B3F2" w14:textId="77777777" w:rsidR="000155BE" w:rsidRPr="00004878" w:rsidRDefault="000155BE" w:rsidP="006427C8">
            <w:pPr>
              <w:rPr>
                <w:rFonts w:ascii="Verdana" w:hAnsi="Verdana"/>
                <w:sz w:val="20"/>
                <w:szCs w:val="20"/>
              </w:rPr>
            </w:pPr>
          </w:p>
        </w:tc>
      </w:tr>
      <w:tr w:rsidR="000155BE" w:rsidRPr="00004878" w14:paraId="7A72ED98" w14:textId="77777777" w:rsidTr="006427C8">
        <w:tc>
          <w:tcPr>
            <w:tcW w:w="2472" w:type="dxa"/>
          </w:tcPr>
          <w:p w14:paraId="7012C990" w14:textId="77777777" w:rsidR="000155BE" w:rsidRPr="00004878" w:rsidRDefault="000155BE" w:rsidP="006427C8">
            <w:pPr>
              <w:rPr>
                <w:rFonts w:ascii="Verdana" w:hAnsi="Verdana"/>
                <w:sz w:val="20"/>
                <w:szCs w:val="20"/>
              </w:rPr>
            </w:pPr>
          </w:p>
          <w:p w14:paraId="1BCB897C" w14:textId="77777777" w:rsidR="000155BE" w:rsidRPr="00004878" w:rsidRDefault="000155BE" w:rsidP="006427C8">
            <w:pPr>
              <w:rPr>
                <w:rFonts w:ascii="Verdana" w:hAnsi="Verdana"/>
                <w:sz w:val="20"/>
                <w:szCs w:val="20"/>
              </w:rPr>
            </w:pPr>
          </w:p>
          <w:p w14:paraId="6A660A60" w14:textId="77777777" w:rsidR="000155BE" w:rsidRPr="00004878" w:rsidRDefault="000155BE" w:rsidP="006427C8">
            <w:pPr>
              <w:rPr>
                <w:rFonts w:ascii="Verdana" w:hAnsi="Verdana"/>
                <w:sz w:val="20"/>
                <w:szCs w:val="20"/>
              </w:rPr>
            </w:pPr>
            <w:r w:rsidRPr="00004878">
              <w:rPr>
                <w:rFonts w:ascii="Verdana" w:hAnsi="Verdana"/>
                <w:sz w:val="20"/>
                <w:szCs w:val="20"/>
              </w:rPr>
              <w:t>Ceiling insulation</w:t>
            </w:r>
          </w:p>
        </w:tc>
        <w:tc>
          <w:tcPr>
            <w:tcW w:w="2472" w:type="dxa"/>
          </w:tcPr>
          <w:p w14:paraId="67A8E4C8" w14:textId="77777777" w:rsidR="000155BE" w:rsidRPr="00004878" w:rsidRDefault="000155BE" w:rsidP="006427C8">
            <w:pPr>
              <w:rPr>
                <w:rFonts w:ascii="Verdana" w:hAnsi="Verdana"/>
                <w:sz w:val="20"/>
                <w:szCs w:val="20"/>
              </w:rPr>
            </w:pPr>
          </w:p>
        </w:tc>
        <w:tc>
          <w:tcPr>
            <w:tcW w:w="2472" w:type="dxa"/>
          </w:tcPr>
          <w:p w14:paraId="555DB9AD" w14:textId="77777777" w:rsidR="000155BE" w:rsidRPr="00004878" w:rsidRDefault="000155BE" w:rsidP="006427C8">
            <w:pPr>
              <w:rPr>
                <w:rFonts w:ascii="Verdana" w:hAnsi="Verdana"/>
                <w:sz w:val="20"/>
                <w:szCs w:val="20"/>
              </w:rPr>
            </w:pPr>
          </w:p>
        </w:tc>
        <w:tc>
          <w:tcPr>
            <w:tcW w:w="2473" w:type="dxa"/>
          </w:tcPr>
          <w:p w14:paraId="07A906B4" w14:textId="77777777" w:rsidR="000155BE" w:rsidRPr="00004878" w:rsidRDefault="000155BE" w:rsidP="006427C8">
            <w:pPr>
              <w:rPr>
                <w:rFonts w:ascii="Verdana" w:hAnsi="Verdana"/>
                <w:sz w:val="20"/>
                <w:szCs w:val="20"/>
              </w:rPr>
            </w:pPr>
          </w:p>
        </w:tc>
      </w:tr>
      <w:tr w:rsidR="000155BE" w:rsidRPr="00004878" w14:paraId="0F7BEC49" w14:textId="77777777" w:rsidTr="006427C8">
        <w:tc>
          <w:tcPr>
            <w:tcW w:w="2472" w:type="dxa"/>
          </w:tcPr>
          <w:p w14:paraId="2611E7FE" w14:textId="77777777" w:rsidR="000155BE" w:rsidRPr="00004878" w:rsidRDefault="000155BE" w:rsidP="006427C8">
            <w:pPr>
              <w:rPr>
                <w:rFonts w:ascii="Verdana" w:hAnsi="Verdana"/>
                <w:sz w:val="20"/>
                <w:szCs w:val="20"/>
              </w:rPr>
            </w:pPr>
          </w:p>
          <w:p w14:paraId="17FDB3D9" w14:textId="77777777" w:rsidR="000155BE" w:rsidRPr="00004878" w:rsidRDefault="000155BE" w:rsidP="006427C8">
            <w:pPr>
              <w:rPr>
                <w:rFonts w:ascii="Verdana" w:hAnsi="Verdana"/>
                <w:sz w:val="20"/>
                <w:szCs w:val="20"/>
              </w:rPr>
            </w:pPr>
          </w:p>
          <w:p w14:paraId="7AE944A0" w14:textId="77777777" w:rsidR="000155BE" w:rsidRPr="00004878" w:rsidRDefault="000155BE" w:rsidP="006427C8">
            <w:pPr>
              <w:rPr>
                <w:rFonts w:ascii="Verdana" w:hAnsi="Verdana"/>
                <w:sz w:val="20"/>
                <w:szCs w:val="20"/>
              </w:rPr>
            </w:pPr>
            <w:r w:rsidRPr="00004878">
              <w:rPr>
                <w:rFonts w:ascii="Verdana" w:hAnsi="Verdana"/>
                <w:sz w:val="20"/>
                <w:szCs w:val="20"/>
              </w:rPr>
              <w:t>Duvet inner</w:t>
            </w:r>
          </w:p>
        </w:tc>
        <w:tc>
          <w:tcPr>
            <w:tcW w:w="2472" w:type="dxa"/>
          </w:tcPr>
          <w:p w14:paraId="61FAA230" w14:textId="77777777" w:rsidR="000155BE" w:rsidRPr="00004878" w:rsidRDefault="000155BE" w:rsidP="006427C8">
            <w:pPr>
              <w:rPr>
                <w:rFonts w:ascii="Verdana" w:hAnsi="Verdana"/>
                <w:sz w:val="20"/>
                <w:szCs w:val="20"/>
              </w:rPr>
            </w:pPr>
          </w:p>
        </w:tc>
        <w:tc>
          <w:tcPr>
            <w:tcW w:w="2472" w:type="dxa"/>
          </w:tcPr>
          <w:p w14:paraId="672CF336" w14:textId="77777777" w:rsidR="000155BE" w:rsidRPr="00004878" w:rsidRDefault="000155BE" w:rsidP="006427C8">
            <w:pPr>
              <w:rPr>
                <w:rFonts w:ascii="Verdana" w:hAnsi="Verdana"/>
                <w:sz w:val="20"/>
                <w:szCs w:val="20"/>
              </w:rPr>
            </w:pPr>
          </w:p>
        </w:tc>
        <w:tc>
          <w:tcPr>
            <w:tcW w:w="2473" w:type="dxa"/>
          </w:tcPr>
          <w:p w14:paraId="427B4E69" w14:textId="77777777" w:rsidR="000155BE" w:rsidRPr="00004878" w:rsidRDefault="000155BE" w:rsidP="006427C8">
            <w:pPr>
              <w:rPr>
                <w:rFonts w:ascii="Verdana" w:hAnsi="Verdana"/>
                <w:sz w:val="20"/>
                <w:szCs w:val="20"/>
              </w:rPr>
            </w:pPr>
          </w:p>
        </w:tc>
      </w:tr>
      <w:tr w:rsidR="000155BE" w:rsidRPr="00004878" w14:paraId="632C00C5" w14:textId="77777777" w:rsidTr="006427C8">
        <w:tc>
          <w:tcPr>
            <w:tcW w:w="2472" w:type="dxa"/>
          </w:tcPr>
          <w:p w14:paraId="202473B4" w14:textId="77777777" w:rsidR="000155BE" w:rsidRPr="00004878" w:rsidRDefault="000155BE" w:rsidP="006427C8">
            <w:pPr>
              <w:rPr>
                <w:rFonts w:ascii="Verdana" w:hAnsi="Verdana"/>
                <w:sz w:val="20"/>
                <w:szCs w:val="20"/>
              </w:rPr>
            </w:pPr>
          </w:p>
          <w:p w14:paraId="3177894C" w14:textId="77777777" w:rsidR="000155BE" w:rsidRPr="00004878" w:rsidRDefault="000155BE" w:rsidP="006427C8">
            <w:pPr>
              <w:rPr>
                <w:rFonts w:ascii="Verdana" w:hAnsi="Verdana"/>
                <w:sz w:val="20"/>
                <w:szCs w:val="20"/>
              </w:rPr>
            </w:pPr>
          </w:p>
          <w:p w14:paraId="51DAF855" w14:textId="77777777" w:rsidR="000155BE" w:rsidRPr="00004878" w:rsidRDefault="000155BE" w:rsidP="006427C8">
            <w:pPr>
              <w:rPr>
                <w:rFonts w:ascii="Verdana" w:hAnsi="Verdana"/>
                <w:sz w:val="20"/>
                <w:szCs w:val="20"/>
              </w:rPr>
            </w:pPr>
            <w:r w:rsidRPr="00004878">
              <w:rPr>
                <w:rFonts w:ascii="Verdana" w:hAnsi="Verdana"/>
                <w:sz w:val="20"/>
                <w:szCs w:val="20"/>
              </w:rPr>
              <w:t>Mattress cover</w:t>
            </w:r>
          </w:p>
        </w:tc>
        <w:tc>
          <w:tcPr>
            <w:tcW w:w="2472" w:type="dxa"/>
          </w:tcPr>
          <w:p w14:paraId="5875B8E8" w14:textId="77777777" w:rsidR="000155BE" w:rsidRPr="00004878" w:rsidRDefault="000155BE" w:rsidP="006427C8">
            <w:pPr>
              <w:rPr>
                <w:rFonts w:ascii="Verdana" w:hAnsi="Verdana"/>
                <w:sz w:val="20"/>
                <w:szCs w:val="20"/>
              </w:rPr>
            </w:pPr>
          </w:p>
        </w:tc>
        <w:tc>
          <w:tcPr>
            <w:tcW w:w="2472" w:type="dxa"/>
          </w:tcPr>
          <w:p w14:paraId="374388EE" w14:textId="77777777" w:rsidR="000155BE" w:rsidRPr="00004878" w:rsidRDefault="000155BE" w:rsidP="006427C8">
            <w:pPr>
              <w:rPr>
                <w:rFonts w:ascii="Verdana" w:hAnsi="Verdana"/>
                <w:sz w:val="20"/>
                <w:szCs w:val="20"/>
              </w:rPr>
            </w:pPr>
          </w:p>
        </w:tc>
        <w:tc>
          <w:tcPr>
            <w:tcW w:w="2473" w:type="dxa"/>
          </w:tcPr>
          <w:p w14:paraId="34E8D479" w14:textId="77777777" w:rsidR="000155BE" w:rsidRPr="00004878" w:rsidRDefault="000155BE" w:rsidP="006427C8">
            <w:pPr>
              <w:rPr>
                <w:rFonts w:ascii="Verdana" w:hAnsi="Verdana"/>
                <w:sz w:val="20"/>
                <w:szCs w:val="20"/>
              </w:rPr>
            </w:pPr>
          </w:p>
        </w:tc>
      </w:tr>
      <w:tr w:rsidR="000155BE" w:rsidRPr="00004878" w14:paraId="7247E523" w14:textId="77777777" w:rsidTr="006427C8">
        <w:tc>
          <w:tcPr>
            <w:tcW w:w="2472" w:type="dxa"/>
          </w:tcPr>
          <w:p w14:paraId="2A26651A" w14:textId="77777777" w:rsidR="000155BE" w:rsidRPr="00004878" w:rsidRDefault="000155BE" w:rsidP="006427C8">
            <w:pPr>
              <w:rPr>
                <w:rFonts w:ascii="Verdana" w:hAnsi="Verdana"/>
                <w:sz w:val="20"/>
                <w:szCs w:val="20"/>
              </w:rPr>
            </w:pPr>
          </w:p>
          <w:p w14:paraId="1E0160A0" w14:textId="77777777" w:rsidR="000155BE" w:rsidRPr="00004878" w:rsidRDefault="000155BE" w:rsidP="006427C8">
            <w:pPr>
              <w:rPr>
                <w:rFonts w:ascii="Verdana" w:hAnsi="Verdana"/>
                <w:sz w:val="20"/>
                <w:szCs w:val="20"/>
              </w:rPr>
            </w:pPr>
          </w:p>
          <w:p w14:paraId="35E4AD39" w14:textId="77777777" w:rsidR="000155BE" w:rsidRPr="00004878" w:rsidRDefault="000155BE" w:rsidP="006427C8">
            <w:pPr>
              <w:rPr>
                <w:rFonts w:ascii="Verdana" w:hAnsi="Verdana"/>
                <w:sz w:val="20"/>
                <w:szCs w:val="20"/>
              </w:rPr>
            </w:pPr>
            <w:r w:rsidRPr="00004878">
              <w:rPr>
                <w:rFonts w:ascii="Verdana" w:hAnsi="Verdana"/>
                <w:sz w:val="20"/>
                <w:szCs w:val="20"/>
              </w:rPr>
              <w:t>Evening dress</w:t>
            </w:r>
          </w:p>
        </w:tc>
        <w:tc>
          <w:tcPr>
            <w:tcW w:w="2472" w:type="dxa"/>
          </w:tcPr>
          <w:p w14:paraId="20D6280B" w14:textId="77777777" w:rsidR="000155BE" w:rsidRPr="00004878" w:rsidRDefault="000155BE" w:rsidP="006427C8">
            <w:pPr>
              <w:rPr>
                <w:rFonts w:ascii="Verdana" w:hAnsi="Verdana"/>
                <w:sz w:val="20"/>
                <w:szCs w:val="20"/>
              </w:rPr>
            </w:pPr>
          </w:p>
        </w:tc>
        <w:tc>
          <w:tcPr>
            <w:tcW w:w="2472" w:type="dxa"/>
          </w:tcPr>
          <w:p w14:paraId="52CAFAA6" w14:textId="77777777" w:rsidR="000155BE" w:rsidRPr="00004878" w:rsidRDefault="000155BE" w:rsidP="006427C8">
            <w:pPr>
              <w:rPr>
                <w:rFonts w:ascii="Verdana" w:hAnsi="Verdana"/>
                <w:sz w:val="20"/>
                <w:szCs w:val="20"/>
              </w:rPr>
            </w:pPr>
          </w:p>
        </w:tc>
        <w:tc>
          <w:tcPr>
            <w:tcW w:w="2473" w:type="dxa"/>
          </w:tcPr>
          <w:p w14:paraId="4FFE852D" w14:textId="77777777" w:rsidR="000155BE" w:rsidRPr="00004878" w:rsidRDefault="000155BE" w:rsidP="006427C8">
            <w:pPr>
              <w:rPr>
                <w:rFonts w:ascii="Verdana" w:hAnsi="Verdana"/>
                <w:sz w:val="20"/>
                <w:szCs w:val="20"/>
              </w:rPr>
            </w:pPr>
          </w:p>
        </w:tc>
      </w:tr>
      <w:tr w:rsidR="000155BE" w:rsidRPr="00004878" w14:paraId="5FA58BAA" w14:textId="77777777" w:rsidTr="006427C8">
        <w:tc>
          <w:tcPr>
            <w:tcW w:w="2472" w:type="dxa"/>
          </w:tcPr>
          <w:p w14:paraId="4B2E6F18" w14:textId="77777777" w:rsidR="000155BE" w:rsidRPr="00004878" w:rsidRDefault="000155BE" w:rsidP="006427C8">
            <w:pPr>
              <w:rPr>
                <w:rFonts w:ascii="Verdana" w:hAnsi="Verdana"/>
                <w:sz w:val="20"/>
                <w:szCs w:val="20"/>
              </w:rPr>
            </w:pPr>
          </w:p>
          <w:p w14:paraId="4F68BD77" w14:textId="77777777" w:rsidR="000155BE" w:rsidRPr="00004878" w:rsidRDefault="000155BE" w:rsidP="006427C8">
            <w:pPr>
              <w:rPr>
                <w:rFonts w:ascii="Verdana" w:hAnsi="Verdana"/>
                <w:sz w:val="20"/>
                <w:szCs w:val="20"/>
              </w:rPr>
            </w:pPr>
          </w:p>
          <w:p w14:paraId="00395E98" w14:textId="77777777" w:rsidR="000155BE" w:rsidRPr="00004878" w:rsidRDefault="000155BE" w:rsidP="006427C8">
            <w:pPr>
              <w:rPr>
                <w:rFonts w:ascii="Verdana" w:hAnsi="Verdana"/>
                <w:sz w:val="20"/>
                <w:szCs w:val="20"/>
              </w:rPr>
            </w:pPr>
            <w:r w:rsidRPr="00004878">
              <w:rPr>
                <w:rFonts w:ascii="Verdana" w:hAnsi="Verdana"/>
                <w:sz w:val="20"/>
                <w:szCs w:val="20"/>
              </w:rPr>
              <w:t>Tramping clothes</w:t>
            </w:r>
          </w:p>
        </w:tc>
        <w:tc>
          <w:tcPr>
            <w:tcW w:w="2472" w:type="dxa"/>
          </w:tcPr>
          <w:p w14:paraId="33EE90F6" w14:textId="77777777" w:rsidR="000155BE" w:rsidRPr="00004878" w:rsidRDefault="000155BE" w:rsidP="006427C8">
            <w:pPr>
              <w:rPr>
                <w:rFonts w:ascii="Verdana" w:hAnsi="Verdana"/>
                <w:sz w:val="20"/>
                <w:szCs w:val="20"/>
              </w:rPr>
            </w:pPr>
          </w:p>
        </w:tc>
        <w:tc>
          <w:tcPr>
            <w:tcW w:w="2472" w:type="dxa"/>
          </w:tcPr>
          <w:p w14:paraId="623BF97E" w14:textId="77777777" w:rsidR="000155BE" w:rsidRPr="00004878" w:rsidRDefault="000155BE" w:rsidP="006427C8">
            <w:pPr>
              <w:rPr>
                <w:rFonts w:ascii="Verdana" w:hAnsi="Verdana"/>
                <w:sz w:val="20"/>
                <w:szCs w:val="20"/>
              </w:rPr>
            </w:pPr>
          </w:p>
        </w:tc>
        <w:tc>
          <w:tcPr>
            <w:tcW w:w="2473" w:type="dxa"/>
          </w:tcPr>
          <w:p w14:paraId="31DF53FB" w14:textId="77777777" w:rsidR="000155BE" w:rsidRPr="00004878" w:rsidRDefault="000155BE" w:rsidP="006427C8">
            <w:pPr>
              <w:rPr>
                <w:rFonts w:ascii="Verdana" w:hAnsi="Verdana"/>
                <w:sz w:val="20"/>
                <w:szCs w:val="20"/>
              </w:rPr>
            </w:pPr>
          </w:p>
        </w:tc>
      </w:tr>
      <w:tr w:rsidR="000155BE" w:rsidRPr="00004878" w14:paraId="4DD65385" w14:textId="77777777" w:rsidTr="006427C8">
        <w:tc>
          <w:tcPr>
            <w:tcW w:w="2472" w:type="dxa"/>
          </w:tcPr>
          <w:p w14:paraId="6CEBDD89" w14:textId="77777777" w:rsidR="000155BE" w:rsidRPr="00004878" w:rsidRDefault="000155BE" w:rsidP="006427C8">
            <w:pPr>
              <w:rPr>
                <w:rFonts w:ascii="Verdana" w:hAnsi="Verdana"/>
                <w:sz w:val="20"/>
                <w:szCs w:val="20"/>
              </w:rPr>
            </w:pPr>
          </w:p>
          <w:p w14:paraId="2F9EB660" w14:textId="77777777" w:rsidR="000155BE" w:rsidRPr="00004878" w:rsidRDefault="000155BE" w:rsidP="006427C8">
            <w:pPr>
              <w:rPr>
                <w:rFonts w:ascii="Verdana" w:hAnsi="Verdana"/>
                <w:sz w:val="20"/>
                <w:szCs w:val="20"/>
              </w:rPr>
            </w:pPr>
          </w:p>
          <w:p w14:paraId="76C74009" w14:textId="77777777" w:rsidR="000155BE" w:rsidRPr="00004878" w:rsidRDefault="000155BE" w:rsidP="006427C8">
            <w:pPr>
              <w:rPr>
                <w:rFonts w:ascii="Verdana" w:hAnsi="Verdana"/>
                <w:sz w:val="20"/>
                <w:szCs w:val="20"/>
              </w:rPr>
            </w:pPr>
            <w:r w:rsidRPr="00004878">
              <w:rPr>
                <w:rFonts w:ascii="Verdana" w:hAnsi="Verdana"/>
                <w:sz w:val="20"/>
                <w:szCs w:val="20"/>
              </w:rPr>
              <w:t>Upholstery</w:t>
            </w:r>
          </w:p>
        </w:tc>
        <w:tc>
          <w:tcPr>
            <w:tcW w:w="2472" w:type="dxa"/>
          </w:tcPr>
          <w:p w14:paraId="54F09E31" w14:textId="77777777" w:rsidR="000155BE" w:rsidRPr="00004878" w:rsidRDefault="000155BE" w:rsidP="006427C8">
            <w:pPr>
              <w:rPr>
                <w:rFonts w:ascii="Verdana" w:hAnsi="Verdana"/>
                <w:sz w:val="20"/>
                <w:szCs w:val="20"/>
              </w:rPr>
            </w:pPr>
          </w:p>
        </w:tc>
        <w:tc>
          <w:tcPr>
            <w:tcW w:w="2472" w:type="dxa"/>
          </w:tcPr>
          <w:p w14:paraId="2DF1A0A2" w14:textId="77777777" w:rsidR="000155BE" w:rsidRPr="00004878" w:rsidRDefault="000155BE" w:rsidP="006427C8">
            <w:pPr>
              <w:rPr>
                <w:rFonts w:ascii="Verdana" w:hAnsi="Verdana"/>
                <w:sz w:val="20"/>
                <w:szCs w:val="20"/>
              </w:rPr>
            </w:pPr>
          </w:p>
        </w:tc>
        <w:tc>
          <w:tcPr>
            <w:tcW w:w="2473" w:type="dxa"/>
          </w:tcPr>
          <w:p w14:paraId="29AC30BC" w14:textId="77777777" w:rsidR="000155BE" w:rsidRPr="00004878" w:rsidRDefault="000155BE" w:rsidP="006427C8">
            <w:pPr>
              <w:rPr>
                <w:rFonts w:ascii="Verdana" w:hAnsi="Verdana"/>
                <w:sz w:val="20"/>
                <w:szCs w:val="20"/>
              </w:rPr>
            </w:pPr>
          </w:p>
        </w:tc>
      </w:tr>
      <w:tr w:rsidR="000155BE" w:rsidRPr="00004878" w14:paraId="0F7902B2" w14:textId="77777777" w:rsidTr="006427C8">
        <w:tc>
          <w:tcPr>
            <w:tcW w:w="2472" w:type="dxa"/>
          </w:tcPr>
          <w:p w14:paraId="324EEA23" w14:textId="77777777" w:rsidR="000155BE" w:rsidRPr="00004878" w:rsidRDefault="000155BE" w:rsidP="006427C8">
            <w:pPr>
              <w:rPr>
                <w:rFonts w:ascii="Verdana" w:hAnsi="Verdana"/>
                <w:sz w:val="20"/>
                <w:szCs w:val="20"/>
              </w:rPr>
            </w:pPr>
          </w:p>
          <w:p w14:paraId="18790BDF" w14:textId="77777777" w:rsidR="000155BE" w:rsidRPr="00004878" w:rsidRDefault="000155BE" w:rsidP="006427C8">
            <w:pPr>
              <w:rPr>
                <w:rFonts w:ascii="Verdana" w:hAnsi="Verdana"/>
                <w:sz w:val="20"/>
                <w:szCs w:val="20"/>
              </w:rPr>
            </w:pPr>
          </w:p>
          <w:p w14:paraId="76C9249A" w14:textId="77777777" w:rsidR="000155BE" w:rsidRPr="00004878" w:rsidRDefault="000155BE" w:rsidP="006427C8">
            <w:pPr>
              <w:rPr>
                <w:rFonts w:ascii="Verdana" w:hAnsi="Verdana"/>
                <w:sz w:val="20"/>
                <w:szCs w:val="20"/>
              </w:rPr>
            </w:pPr>
          </w:p>
        </w:tc>
        <w:tc>
          <w:tcPr>
            <w:tcW w:w="2472" w:type="dxa"/>
          </w:tcPr>
          <w:p w14:paraId="1D8E29CC" w14:textId="77777777" w:rsidR="000155BE" w:rsidRPr="00004878" w:rsidRDefault="000155BE" w:rsidP="006427C8">
            <w:pPr>
              <w:rPr>
                <w:rFonts w:ascii="Verdana" w:hAnsi="Verdana"/>
                <w:sz w:val="20"/>
                <w:szCs w:val="20"/>
              </w:rPr>
            </w:pPr>
          </w:p>
        </w:tc>
        <w:tc>
          <w:tcPr>
            <w:tcW w:w="2472" w:type="dxa"/>
          </w:tcPr>
          <w:p w14:paraId="71E648B4" w14:textId="77777777" w:rsidR="000155BE" w:rsidRPr="00004878" w:rsidRDefault="000155BE" w:rsidP="006427C8">
            <w:pPr>
              <w:rPr>
                <w:rFonts w:ascii="Verdana" w:hAnsi="Verdana"/>
                <w:sz w:val="20"/>
                <w:szCs w:val="20"/>
              </w:rPr>
            </w:pPr>
          </w:p>
        </w:tc>
        <w:tc>
          <w:tcPr>
            <w:tcW w:w="2473" w:type="dxa"/>
          </w:tcPr>
          <w:p w14:paraId="2A801A2D" w14:textId="77777777" w:rsidR="000155BE" w:rsidRPr="00004878" w:rsidRDefault="000155BE" w:rsidP="006427C8">
            <w:pPr>
              <w:rPr>
                <w:rFonts w:ascii="Verdana" w:hAnsi="Verdana"/>
                <w:sz w:val="20"/>
                <w:szCs w:val="20"/>
              </w:rPr>
            </w:pPr>
          </w:p>
        </w:tc>
      </w:tr>
      <w:tr w:rsidR="000155BE" w:rsidRPr="00004878" w14:paraId="6EE34708" w14:textId="77777777" w:rsidTr="006427C8">
        <w:tc>
          <w:tcPr>
            <w:tcW w:w="2472" w:type="dxa"/>
          </w:tcPr>
          <w:p w14:paraId="3069320B" w14:textId="77777777" w:rsidR="000155BE" w:rsidRPr="00004878" w:rsidRDefault="000155BE" w:rsidP="006427C8">
            <w:pPr>
              <w:rPr>
                <w:rFonts w:ascii="Verdana" w:hAnsi="Verdana"/>
                <w:sz w:val="20"/>
                <w:szCs w:val="20"/>
              </w:rPr>
            </w:pPr>
          </w:p>
          <w:p w14:paraId="4EB19F7F" w14:textId="77777777" w:rsidR="000155BE" w:rsidRPr="00004878" w:rsidRDefault="000155BE" w:rsidP="006427C8">
            <w:pPr>
              <w:rPr>
                <w:rFonts w:ascii="Verdana" w:hAnsi="Verdana"/>
                <w:sz w:val="20"/>
                <w:szCs w:val="20"/>
              </w:rPr>
            </w:pPr>
          </w:p>
          <w:p w14:paraId="0F409A44" w14:textId="77777777" w:rsidR="000155BE" w:rsidRPr="00004878" w:rsidRDefault="000155BE" w:rsidP="006427C8">
            <w:pPr>
              <w:rPr>
                <w:rFonts w:ascii="Verdana" w:hAnsi="Verdana"/>
                <w:sz w:val="20"/>
                <w:szCs w:val="20"/>
              </w:rPr>
            </w:pPr>
          </w:p>
        </w:tc>
        <w:tc>
          <w:tcPr>
            <w:tcW w:w="2472" w:type="dxa"/>
          </w:tcPr>
          <w:p w14:paraId="3C6ACEFC" w14:textId="77777777" w:rsidR="000155BE" w:rsidRPr="00004878" w:rsidRDefault="000155BE" w:rsidP="006427C8">
            <w:pPr>
              <w:rPr>
                <w:rFonts w:ascii="Verdana" w:hAnsi="Verdana"/>
                <w:sz w:val="20"/>
                <w:szCs w:val="20"/>
              </w:rPr>
            </w:pPr>
          </w:p>
        </w:tc>
        <w:tc>
          <w:tcPr>
            <w:tcW w:w="2472" w:type="dxa"/>
          </w:tcPr>
          <w:p w14:paraId="689380CC" w14:textId="77777777" w:rsidR="000155BE" w:rsidRPr="00004878" w:rsidRDefault="000155BE" w:rsidP="006427C8">
            <w:pPr>
              <w:rPr>
                <w:rFonts w:ascii="Verdana" w:hAnsi="Verdana"/>
                <w:sz w:val="20"/>
                <w:szCs w:val="20"/>
              </w:rPr>
            </w:pPr>
          </w:p>
        </w:tc>
        <w:tc>
          <w:tcPr>
            <w:tcW w:w="2473" w:type="dxa"/>
          </w:tcPr>
          <w:p w14:paraId="7DC0F77C" w14:textId="77777777" w:rsidR="000155BE" w:rsidRPr="00004878" w:rsidRDefault="000155BE" w:rsidP="006427C8">
            <w:pPr>
              <w:rPr>
                <w:rFonts w:ascii="Verdana" w:hAnsi="Verdana"/>
                <w:sz w:val="20"/>
                <w:szCs w:val="20"/>
              </w:rPr>
            </w:pPr>
          </w:p>
        </w:tc>
      </w:tr>
    </w:tbl>
    <w:p w14:paraId="2028E8D5" w14:textId="77777777" w:rsidR="000155BE" w:rsidRPr="00004878" w:rsidRDefault="000155BE" w:rsidP="000155BE">
      <w:pPr>
        <w:rPr>
          <w:rFonts w:ascii="Verdana" w:hAnsi="Verdana"/>
          <w:sz w:val="20"/>
          <w:szCs w:val="20"/>
        </w:rPr>
      </w:pPr>
      <w:bookmarkStart w:id="2" w:name="_Set_of_video"/>
      <w:bookmarkEnd w:id="2"/>
    </w:p>
    <w:sectPr w:rsidR="000155BE" w:rsidRPr="00004878" w:rsidSect="00EE3C41">
      <w:pgSz w:w="12240" w:h="15840"/>
      <w:pgMar w:top="1460" w:right="1800" w:bottom="1440" w:left="1800"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E49BF" w14:textId="77777777" w:rsidR="00606F49" w:rsidRDefault="00606F49">
      <w:r>
        <w:separator/>
      </w:r>
    </w:p>
  </w:endnote>
  <w:endnote w:type="continuationSeparator" w:id="0">
    <w:p w14:paraId="2AFA73CB" w14:textId="77777777" w:rsidR="00606F49" w:rsidRDefault="0060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85 XBlk">
    <w:altName w:val="Times New Roman"/>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32C8A" w14:textId="77777777" w:rsidR="00524340" w:rsidRPr="00524340" w:rsidRDefault="00524340" w:rsidP="00524340">
    <w:pPr>
      <w:pStyle w:val="Header"/>
      <w:tabs>
        <w:tab w:val="clear" w:pos="4320"/>
        <w:tab w:val="clear" w:pos="8640"/>
      </w:tabs>
      <w:rPr>
        <w:rFonts w:ascii="Verdana" w:hAnsi="Verdana" w:cs="Arial"/>
        <w:color w:val="3366FF"/>
        <w:sz w:val="20"/>
        <w:szCs w:val="20"/>
      </w:rPr>
    </w:pPr>
    <w:r w:rsidRPr="00524340">
      <w:rPr>
        <w:rFonts w:ascii="Verdana" w:hAnsi="Verdana" w:cs="Arial"/>
        <w:color w:val="3366FF"/>
        <w:sz w:val="20"/>
        <w:szCs w:val="20"/>
      </w:rPr>
      <w:t>© Copyright. Science Learning Hub, The University of Waikato.</w:t>
    </w:r>
  </w:p>
  <w:p w14:paraId="46608C4A" w14:textId="77777777" w:rsidR="006D0EDF" w:rsidRPr="00524340" w:rsidRDefault="00606F49" w:rsidP="00524340">
    <w:pPr>
      <w:pStyle w:val="Footer"/>
      <w:ind w:right="360"/>
      <w:rPr>
        <w:rFonts w:ascii="Verdana" w:hAnsi="Verdana"/>
        <w:sz w:val="20"/>
        <w:szCs w:val="20"/>
      </w:rPr>
    </w:pPr>
    <w:hyperlink r:id="rId1" w:history="1">
      <w:r w:rsidR="00524340" w:rsidRPr="00524340">
        <w:rPr>
          <w:rStyle w:val="Hyperlink"/>
          <w:rFonts w:ascii="Verdana" w:hAnsi="Verdana"/>
          <w:sz w:val="20"/>
          <w:szCs w:val="20"/>
        </w:rPr>
        <w:t>http://sciencelearn.org.nz</w:t>
      </w:r>
    </w:hyperlink>
    <w:r w:rsidR="006D0EDF" w:rsidRPr="00524340">
      <w:rPr>
        <w:rFonts w:ascii="Verdana" w:hAnsi="Verdan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CF648" w14:textId="77777777" w:rsidR="00606F49" w:rsidRDefault="00606F49">
      <w:r>
        <w:separator/>
      </w:r>
    </w:p>
  </w:footnote>
  <w:footnote w:type="continuationSeparator" w:id="0">
    <w:p w14:paraId="75B6866A" w14:textId="77777777" w:rsidR="00606F49" w:rsidRDefault="0060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24340" w:rsidRPr="00251C18" w14:paraId="61A64734" w14:textId="77777777" w:rsidTr="00C57D91">
      <w:tc>
        <w:tcPr>
          <w:tcW w:w="1980" w:type="dxa"/>
          <w:shd w:val="clear" w:color="auto" w:fill="auto"/>
        </w:tcPr>
        <w:p w14:paraId="49096755" w14:textId="77777777" w:rsidR="00524340" w:rsidRPr="00251C18" w:rsidRDefault="00524340" w:rsidP="00C57D91">
          <w:pPr>
            <w:pStyle w:val="Header"/>
            <w:tabs>
              <w:tab w:val="clear" w:pos="4320"/>
              <w:tab w:val="clear" w:pos="8640"/>
            </w:tabs>
            <w:rPr>
              <w:rFonts w:cs="Arial"/>
              <w:color w:val="3366FF"/>
              <w:sz w:val="20"/>
            </w:rPr>
          </w:pPr>
        </w:p>
      </w:tc>
      <w:tc>
        <w:tcPr>
          <w:tcW w:w="7654" w:type="dxa"/>
          <w:shd w:val="clear" w:color="auto" w:fill="auto"/>
          <w:vAlign w:val="center"/>
        </w:tcPr>
        <w:p w14:paraId="08CDFE6D" w14:textId="77777777" w:rsidR="00524340" w:rsidRPr="00524340" w:rsidRDefault="00524340" w:rsidP="00C57D91">
          <w:pPr>
            <w:pStyle w:val="Header"/>
            <w:tabs>
              <w:tab w:val="clear" w:pos="4320"/>
              <w:tab w:val="clear" w:pos="8640"/>
            </w:tabs>
            <w:rPr>
              <w:rFonts w:ascii="Verdana" w:hAnsi="Verdana" w:cs="Arial"/>
              <w:color w:val="3366FF"/>
              <w:sz w:val="20"/>
            </w:rPr>
          </w:pPr>
          <w:r w:rsidRPr="00524340">
            <w:rPr>
              <w:rFonts w:ascii="Verdana" w:hAnsi="Verdana" w:cs="Arial"/>
              <w:color w:val="3366FF"/>
              <w:sz w:val="20"/>
            </w:rPr>
            <w:t>Activity: Exploring wool fibre properties</w:t>
          </w:r>
        </w:p>
      </w:tc>
    </w:tr>
  </w:tbl>
  <w:p w14:paraId="43068B27" w14:textId="7F90F97E" w:rsidR="00524340" w:rsidRDefault="00620F58" w:rsidP="00524340">
    <w:pPr>
      <w:pStyle w:val="Header"/>
      <w:rPr>
        <w:sz w:val="20"/>
      </w:rPr>
    </w:pPr>
    <w:r>
      <w:rPr>
        <w:noProof/>
        <w:lang w:eastAsia="en-NZ"/>
      </w:rPr>
      <w:drawing>
        <wp:anchor distT="0" distB="0" distL="114300" distR="114300" simplePos="0" relativeHeight="251657728" behindDoc="0" locked="0" layoutInCell="1" allowOverlap="1" wp14:anchorId="7D7C1DF8" wp14:editId="59E69FE5">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53B45" w14:textId="77777777" w:rsidR="006D0EDF" w:rsidRPr="00524340" w:rsidRDefault="006D0EDF" w:rsidP="00524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089A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E54AA"/>
    <w:multiLevelType w:val="hybridMultilevel"/>
    <w:tmpl w:val="A97A5A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Univers LT Std 85 XBlk"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Univers LT Std 85 XBlk"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Univers LT Std 85 XBlk"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07F2609"/>
    <w:multiLevelType w:val="hybridMultilevel"/>
    <w:tmpl w:val="CD48C4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Univers LT Std 85 XBlk"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Univers LT Std 85 XBlk"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Univers LT Std 85 XBlk"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D54480C"/>
    <w:multiLevelType w:val="hybridMultilevel"/>
    <w:tmpl w:val="67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B510A"/>
    <w:multiLevelType w:val="hybridMultilevel"/>
    <w:tmpl w:val="673E2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396974"/>
    <w:multiLevelType w:val="hybridMultilevel"/>
    <w:tmpl w:val="C78E32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5CDF2696"/>
    <w:multiLevelType w:val="hybridMultilevel"/>
    <w:tmpl w:val="226CF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3B20A9"/>
    <w:multiLevelType w:val="hybridMultilevel"/>
    <w:tmpl w:val="C0980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9"/>
  </w:num>
  <w:num w:numId="4">
    <w:abstractNumId w:val="8"/>
  </w:num>
  <w:num w:numId="5">
    <w:abstractNumId w:val="6"/>
  </w:num>
  <w:num w:numId="6">
    <w:abstractNumId w:val="2"/>
  </w:num>
  <w:num w:numId="7">
    <w:abstractNumId w:val="1"/>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94"/>
    <w:rsid w:val="00004878"/>
    <w:rsid w:val="000155BE"/>
    <w:rsid w:val="00037728"/>
    <w:rsid w:val="00086431"/>
    <w:rsid w:val="001034F7"/>
    <w:rsid w:val="0010682F"/>
    <w:rsid w:val="001D5E57"/>
    <w:rsid w:val="00234DC8"/>
    <w:rsid w:val="00280FBB"/>
    <w:rsid w:val="002E0A03"/>
    <w:rsid w:val="00323D72"/>
    <w:rsid w:val="003C32D4"/>
    <w:rsid w:val="0040132D"/>
    <w:rsid w:val="0045462E"/>
    <w:rsid w:val="004B78E3"/>
    <w:rsid w:val="005114DB"/>
    <w:rsid w:val="00524340"/>
    <w:rsid w:val="00561E3A"/>
    <w:rsid w:val="00606F49"/>
    <w:rsid w:val="00620F58"/>
    <w:rsid w:val="006427C8"/>
    <w:rsid w:val="006D0EDF"/>
    <w:rsid w:val="006E5B3C"/>
    <w:rsid w:val="007B4992"/>
    <w:rsid w:val="007C25A8"/>
    <w:rsid w:val="00854694"/>
    <w:rsid w:val="00896CE1"/>
    <w:rsid w:val="00BC4D99"/>
    <w:rsid w:val="00C57D91"/>
    <w:rsid w:val="00C71400"/>
    <w:rsid w:val="00C87465"/>
    <w:rsid w:val="00CB0F75"/>
    <w:rsid w:val="00D13CDD"/>
    <w:rsid w:val="00E02E27"/>
    <w:rsid w:val="00EB5D8C"/>
    <w:rsid w:val="00EC5A98"/>
    <w:rsid w:val="00EE3C41"/>
    <w:rsid w:val="00F00339"/>
    <w:rsid w:val="00F56B05"/>
    <w:rsid w:val="00F66613"/>
    <w:rsid w:val="00FB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NZ"/>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55BE"/>
    <w:pPr>
      <w:keepNext/>
      <w:spacing w:before="240" w:after="60"/>
      <w:outlineLvl w:val="1"/>
    </w:pPr>
    <w:rPr>
      <w:rFonts w:ascii="Arial" w:hAnsi="Arial" w:cs="Arial"/>
      <w:b/>
      <w:bCs/>
      <w:i/>
      <w:iCs/>
      <w:sz w:val="28"/>
      <w:szCs w:val="28"/>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character" w:customStyle="1" w:styleId="HeaderChar">
    <w:name w:val="Header Char"/>
    <w:link w:val="Header"/>
    <w:rsid w:val="000155BE"/>
    <w:rPr>
      <w:sz w:val="24"/>
      <w:szCs w:val="24"/>
      <w:lang w:val="en-US" w:eastAsia="en-US" w:bidi="ar-SA"/>
    </w:rPr>
  </w:style>
  <w:style w:type="paragraph" w:styleId="CommentText">
    <w:name w:val="annotation text"/>
    <w:basedOn w:val="Normal"/>
    <w:link w:val="CommentTextChar"/>
    <w:semiHidden/>
    <w:rsid w:val="000155BE"/>
    <w:rPr>
      <w:rFonts w:ascii="Calibri" w:hAnsi="Calibri"/>
      <w:lang w:val="en-AU"/>
    </w:rPr>
  </w:style>
  <w:style w:type="character" w:customStyle="1" w:styleId="CommentTextChar">
    <w:name w:val="Comment Text Char"/>
    <w:link w:val="CommentText"/>
    <w:semiHidden/>
    <w:rsid w:val="000155BE"/>
    <w:rPr>
      <w:rFonts w:ascii="Calibri" w:hAnsi="Calibri"/>
      <w:sz w:val="24"/>
      <w:szCs w:val="24"/>
      <w:lang w:val="en-AU" w:eastAsia="en-US" w:bidi="ar-SA"/>
    </w:rPr>
  </w:style>
  <w:style w:type="character" w:styleId="CommentReference">
    <w:name w:val="annotation reference"/>
    <w:semiHidden/>
    <w:unhideWhenUsed/>
    <w:rsid w:val="000155BE"/>
    <w:rPr>
      <w:sz w:val="18"/>
      <w:szCs w:val="18"/>
    </w:rPr>
  </w:style>
  <w:style w:type="paragraph" w:styleId="BalloonText">
    <w:name w:val="Balloon Text"/>
    <w:basedOn w:val="Normal"/>
    <w:semiHidden/>
    <w:rsid w:val="000155BE"/>
    <w:rPr>
      <w:rFonts w:ascii="Tahoma" w:hAnsi="Tahoma" w:cs="Tahoma"/>
      <w:sz w:val="16"/>
      <w:szCs w:val="16"/>
    </w:rPr>
  </w:style>
  <w:style w:type="character" w:styleId="FollowedHyperlink">
    <w:name w:val="FollowedHyperlink"/>
    <w:rsid w:val="000155BE"/>
    <w:rPr>
      <w:color w:val="800080"/>
      <w:u w:val="single"/>
    </w:rPr>
  </w:style>
  <w:style w:type="character" w:customStyle="1" w:styleId="HeaderChar1">
    <w:name w:val="Header Char1"/>
    <w:locked/>
    <w:rsid w:val="00524340"/>
    <w:rPr>
      <w:rFonts w:ascii="Verdana" w:hAnsi="Verdana"/>
      <w:sz w:val="24"/>
      <w:lang w:val="en-GB" w:eastAsia="en-GB"/>
    </w:rPr>
  </w:style>
  <w:style w:type="character" w:customStyle="1" w:styleId="FooterChar">
    <w:name w:val="Footer Char"/>
    <w:link w:val="Footer"/>
    <w:locked/>
    <w:rsid w:val="0052434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NZ"/>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55BE"/>
    <w:pPr>
      <w:keepNext/>
      <w:spacing w:before="240" w:after="60"/>
      <w:outlineLvl w:val="1"/>
    </w:pPr>
    <w:rPr>
      <w:rFonts w:ascii="Arial" w:hAnsi="Arial" w:cs="Arial"/>
      <w:b/>
      <w:bCs/>
      <w:i/>
      <w:iCs/>
      <w:sz w:val="28"/>
      <w:szCs w:val="28"/>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character" w:customStyle="1" w:styleId="HeaderChar">
    <w:name w:val="Header Char"/>
    <w:link w:val="Header"/>
    <w:rsid w:val="000155BE"/>
    <w:rPr>
      <w:sz w:val="24"/>
      <w:szCs w:val="24"/>
      <w:lang w:val="en-US" w:eastAsia="en-US" w:bidi="ar-SA"/>
    </w:rPr>
  </w:style>
  <w:style w:type="paragraph" w:styleId="CommentText">
    <w:name w:val="annotation text"/>
    <w:basedOn w:val="Normal"/>
    <w:link w:val="CommentTextChar"/>
    <w:semiHidden/>
    <w:rsid w:val="000155BE"/>
    <w:rPr>
      <w:rFonts w:ascii="Calibri" w:hAnsi="Calibri"/>
      <w:lang w:val="en-AU"/>
    </w:rPr>
  </w:style>
  <w:style w:type="character" w:customStyle="1" w:styleId="CommentTextChar">
    <w:name w:val="Comment Text Char"/>
    <w:link w:val="CommentText"/>
    <w:semiHidden/>
    <w:rsid w:val="000155BE"/>
    <w:rPr>
      <w:rFonts w:ascii="Calibri" w:hAnsi="Calibri"/>
      <w:sz w:val="24"/>
      <w:szCs w:val="24"/>
      <w:lang w:val="en-AU" w:eastAsia="en-US" w:bidi="ar-SA"/>
    </w:rPr>
  </w:style>
  <w:style w:type="character" w:styleId="CommentReference">
    <w:name w:val="annotation reference"/>
    <w:semiHidden/>
    <w:unhideWhenUsed/>
    <w:rsid w:val="000155BE"/>
    <w:rPr>
      <w:sz w:val="18"/>
      <w:szCs w:val="18"/>
    </w:rPr>
  </w:style>
  <w:style w:type="paragraph" w:styleId="BalloonText">
    <w:name w:val="Balloon Text"/>
    <w:basedOn w:val="Normal"/>
    <w:semiHidden/>
    <w:rsid w:val="000155BE"/>
    <w:rPr>
      <w:rFonts w:ascii="Tahoma" w:hAnsi="Tahoma" w:cs="Tahoma"/>
      <w:sz w:val="16"/>
      <w:szCs w:val="16"/>
    </w:rPr>
  </w:style>
  <w:style w:type="character" w:styleId="FollowedHyperlink">
    <w:name w:val="FollowedHyperlink"/>
    <w:rsid w:val="000155BE"/>
    <w:rPr>
      <w:color w:val="800080"/>
      <w:u w:val="single"/>
    </w:rPr>
  </w:style>
  <w:style w:type="character" w:customStyle="1" w:styleId="HeaderChar1">
    <w:name w:val="Header Char1"/>
    <w:locked/>
    <w:rsid w:val="00524340"/>
    <w:rPr>
      <w:rFonts w:ascii="Verdana" w:hAnsi="Verdana"/>
      <w:sz w:val="24"/>
      <w:lang w:val="en-GB" w:eastAsia="en-GB"/>
    </w:rPr>
  </w:style>
  <w:style w:type="character" w:customStyle="1" w:styleId="FooterChar">
    <w:name w:val="Footer Char"/>
    <w:link w:val="Footer"/>
    <w:locked/>
    <w:rsid w:val="005243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61-wool-fibre-structure-and-properties" TargetMode="External"/><Relationship Id="rId13" Type="http://schemas.openxmlformats.org/officeDocument/2006/relationships/hyperlink" Target="https://www.sciencelearn.org.nz/image_maps/61-wool-fibre-structure-and-properti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learn.org.nz/resources/875-wool-fibre-propertie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875-wool-fibre-proper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iencelearn.org.nz/image_maps/61-wool-fibre-structure-and-proper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learn.org.nz/resources/875-wool-fibre-properties" TargetMode="External"/><Relationship Id="rId14" Type="http://schemas.openxmlformats.org/officeDocument/2006/relationships/hyperlink" Target="https://www.sciencelearn.org.nz/resources/875-wool-fibre-propert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Student activity: Exploring wool fibre properties</vt:lpstr>
    </vt:vector>
  </TitlesOfParts>
  <Company>Microsoft</Company>
  <LinksUpToDate>false</LinksUpToDate>
  <CharactersWithSpaces>4539</CharactersWithSpaces>
  <SharedDoc>false</SharedDoc>
  <HLinks>
    <vt:vector size="54" baseType="variant">
      <vt:variant>
        <vt:i4>2490429</vt:i4>
      </vt:variant>
      <vt:variant>
        <vt:i4>21</vt:i4>
      </vt:variant>
      <vt:variant>
        <vt:i4>0</vt:i4>
      </vt:variant>
      <vt:variant>
        <vt:i4>5</vt:i4>
      </vt:variant>
      <vt:variant>
        <vt:lpwstr>https://www.sciencelearn.org.nz/resources/875-wool-fibre-properties</vt:lpwstr>
      </vt:variant>
      <vt:variant>
        <vt:lpwstr/>
      </vt:variant>
      <vt:variant>
        <vt:i4>1769536</vt:i4>
      </vt:variant>
      <vt:variant>
        <vt:i4>18</vt:i4>
      </vt:variant>
      <vt:variant>
        <vt:i4>0</vt:i4>
      </vt:variant>
      <vt:variant>
        <vt:i4>5</vt:i4>
      </vt:variant>
      <vt:variant>
        <vt:lpwstr>https://www.sciencelearn.org.nz/embeds/41-wool-fibre-structure-and-properties</vt:lpwstr>
      </vt:variant>
      <vt:variant>
        <vt:lpwstr/>
      </vt:variant>
      <vt:variant>
        <vt:i4>1703939</vt:i4>
      </vt:variant>
      <vt:variant>
        <vt:i4>15</vt:i4>
      </vt:variant>
      <vt:variant>
        <vt:i4>0</vt:i4>
      </vt:variant>
      <vt:variant>
        <vt:i4>5</vt:i4>
      </vt:variant>
      <vt:variant>
        <vt:lpwstr/>
      </vt:variant>
      <vt:variant>
        <vt:lpwstr>WoolProductsFunctionAndPropeties</vt:lpwstr>
      </vt:variant>
      <vt:variant>
        <vt:i4>2490429</vt:i4>
      </vt:variant>
      <vt:variant>
        <vt:i4>12</vt:i4>
      </vt:variant>
      <vt:variant>
        <vt:i4>0</vt:i4>
      </vt:variant>
      <vt:variant>
        <vt:i4>5</vt:i4>
      </vt:variant>
      <vt:variant>
        <vt:lpwstr>https://www.sciencelearn.org.nz/resources/875-wool-fibre-properties</vt:lpwstr>
      </vt:variant>
      <vt:variant>
        <vt:lpwstr/>
      </vt:variant>
      <vt:variant>
        <vt:i4>2490429</vt:i4>
      </vt:variant>
      <vt:variant>
        <vt:i4>9</vt:i4>
      </vt:variant>
      <vt:variant>
        <vt:i4>0</vt:i4>
      </vt:variant>
      <vt:variant>
        <vt:i4>5</vt:i4>
      </vt:variant>
      <vt:variant>
        <vt:lpwstr>https://www.sciencelearn.org.nz/resources/875-wool-fibre-properties</vt:lpwstr>
      </vt:variant>
      <vt:variant>
        <vt:lpwstr/>
      </vt:variant>
      <vt:variant>
        <vt:i4>1769536</vt:i4>
      </vt:variant>
      <vt:variant>
        <vt:i4>6</vt:i4>
      </vt:variant>
      <vt:variant>
        <vt:i4>0</vt:i4>
      </vt:variant>
      <vt:variant>
        <vt:i4>5</vt:i4>
      </vt:variant>
      <vt:variant>
        <vt:lpwstr>https://www.sciencelearn.org.nz/embeds/41-wool-fibre-structure-and-properties</vt:lpwstr>
      </vt:variant>
      <vt:variant>
        <vt:lpwstr/>
      </vt:variant>
      <vt:variant>
        <vt:i4>2490429</vt:i4>
      </vt:variant>
      <vt:variant>
        <vt:i4>3</vt:i4>
      </vt:variant>
      <vt:variant>
        <vt:i4>0</vt:i4>
      </vt:variant>
      <vt:variant>
        <vt:i4>5</vt:i4>
      </vt:variant>
      <vt:variant>
        <vt:lpwstr>https://www.sciencelearn.org.nz/resources/875-wool-fibre-properties</vt:lpwstr>
      </vt:variant>
      <vt:variant>
        <vt:lpwstr/>
      </vt:variant>
      <vt:variant>
        <vt:i4>1769536</vt:i4>
      </vt:variant>
      <vt:variant>
        <vt:i4>0</vt:i4>
      </vt:variant>
      <vt:variant>
        <vt:i4>0</vt:i4>
      </vt:variant>
      <vt:variant>
        <vt:i4>5</vt:i4>
      </vt:variant>
      <vt:variant>
        <vt:lpwstr>https://www.sciencelearn.org.nz/embeds/41-wool-fibre-structure-and-properties</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wool fibre properties</dc:title>
  <dc:creator>Science Learning Hub, The University of Waikato</dc:creator>
  <cp:lastModifiedBy>Vanya Bootham</cp:lastModifiedBy>
  <cp:revision>2</cp:revision>
  <dcterms:created xsi:type="dcterms:W3CDTF">2018-02-08T08:26:00Z</dcterms:created>
  <dcterms:modified xsi:type="dcterms:W3CDTF">2018-02-08T08:26:00Z</dcterms:modified>
</cp:coreProperties>
</file>