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0F" w:rsidRDefault="00F5420F" w:rsidP="00F5420F">
      <w:pPr>
        <w:rPr>
          <w:b/>
          <w:sz w:val="24"/>
        </w:rPr>
      </w:pPr>
    </w:p>
    <w:p w:rsidR="00F5420F" w:rsidRDefault="009132DC" w:rsidP="00F5420F">
      <w:pPr>
        <w:jc w:val="center"/>
        <w:rPr>
          <w:b/>
          <w:sz w:val="24"/>
        </w:rPr>
      </w:pPr>
      <w:r w:rsidRPr="00F5420F">
        <w:rPr>
          <w:b/>
          <w:sz w:val="24"/>
        </w:rPr>
        <w:t>Ind</w:t>
      </w:r>
      <w:r w:rsidR="00F5420F" w:rsidRPr="00F5420F">
        <w:rPr>
          <w:b/>
          <w:sz w:val="24"/>
        </w:rPr>
        <w:t>ices</w:t>
      </w:r>
      <w:r w:rsidRPr="00F5420F">
        <w:rPr>
          <w:b/>
          <w:sz w:val="24"/>
        </w:rPr>
        <w:t xml:space="preserve"> </w:t>
      </w:r>
      <w:r w:rsidR="00F5420F" w:rsidRPr="00F5420F">
        <w:rPr>
          <w:b/>
          <w:sz w:val="24"/>
        </w:rPr>
        <w:t>-</w:t>
      </w:r>
      <w:r w:rsidRPr="00F5420F">
        <w:rPr>
          <w:b/>
          <w:sz w:val="24"/>
        </w:rPr>
        <w:t xml:space="preserve"> for the </w:t>
      </w:r>
      <w:r w:rsidR="00F5420F" w:rsidRPr="00F5420F">
        <w:rPr>
          <w:b/>
          <w:sz w:val="24"/>
        </w:rPr>
        <w:t xml:space="preserve">four </w:t>
      </w:r>
      <w:r w:rsidRPr="00F5420F">
        <w:rPr>
          <w:b/>
          <w:sz w:val="24"/>
        </w:rPr>
        <w:t>videos</w:t>
      </w:r>
      <w:r w:rsidR="00F5420F" w:rsidRPr="00F5420F">
        <w:rPr>
          <w:b/>
          <w:sz w:val="24"/>
        </w:rPr>
        <w:t xml:space="preserve"> for the</w:t>
      </w:r>
    </w:p>
    <w:p w:rsidR="00F5420F" w:rsidRDefault="009132DC" w:rsidP="00F5420F">
      <w:pPr>
        <w:jc w:val="center"/>
        <w:rPr>
          <w:b/>
          <w:sz w:val="24"/>
        </w:rPr>
      </w:pPr>
      <w:r w:rsidRPr="00F5420F">
        <w:rPr>
          <w:b/>
          <w:sz w:val="24"/>
        </w:rPr>
        <w:t>Explore Women in STEM – Science, Technology, Engineering and Mathematics</w:t>
      </w:r>
    </w:p>
    <w:p w:rsidR="00F5420F" w:rsidRDefault="00F5420F" w:rsidP="00F5420F">
      <w:pPr>
        <w:rPr>
          <w:b/>
          <w:sz w:val="24"/>
        </w:rPr>
      </w:pPr>
    </w:p>
    <w:p w:rsidR="009132DC" w:rsidRDefault="009132DC" w:rsidP="009132DC">
      <w:bookmarkStart w:id="0" w:name="_GoBack"/>
      <w:bookmarkEnd w:id="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9132DC" w:rsidRPr="00B2244E" w:rsidTr="00F17375">
        <w:trPr>
          <w:trHeight w:val="877"/>
        </w:trPr>
        <w:tc>
          <w:tcPr>
            <w:tcW w:w="5826" w:type="dxa"/>
            <w:hideMark/>
          </w:tcPr>
          <w:p w:rsidR="009132DC" w:rsidRPr="00B2244E" w:rsidRDefault="009132DC" w:rsidP="00F17375">
            <w:pPr>
              <w:spacing w:after="120" w:line="360" w:lineRule="auto"/>
              <w:rPr>
                <w:b/>
              </w:rPr>
            </w:pPr>
            <w:r w:rsidRPr="00B2244E">
              <w:rPr>
                <w:b/>
              </w:rPr>
              <w:t>Topic</w:t>
            </w:r>
          </w:p>
        </w:tc>
        <w:tc>
          <w:tcPr>
            <w:tcW w:w="2396" w:type="dxa"/>
            <w:hideMark/>
          </w:tcPr>
          <w:p w:rsidR="009132DC" w:rsidRPr="00B2244E" w:rsidRDefault="009132DC" w:rsidP="00F17375">
            <w:pPr>
              <w:spacing w:after="120" w:line="360" w:lineRule="auto"/>
              <w:jc w:val="center"/>
              <w:rPr>
                <w:b/>
              </w:rPr>
            </w:pPr>
            <w:r w:rsidRPr="00B2244E"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:rsidR="009132DC" w:rsidRPr="00B2244E" w:rsidRDefault="009132DC" w:rsidP="00F17375">
            <w:pPr>
              <w:spacing w:after="120" w:line="360" w:lineRule="auto"/>
              <w:jc w:val="center"/>
              <w:rPr>
                <w:b/>
              </w:rPr>
            </w:pPr>
            <w:r w:rsidRPr="00B2244E">
              <w:rPr>
                <w:b/>
              </w:rPr>
              <w:t xml:space="preserve">Video timecode 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rPr>
                <w:b/>
              </w:rPr>
            </w:pPr>
            <w:r w:rsidRPr="00B2244E">
              <w:rPr>
                <w:b/>
              </w:rPr>
              <w:t>Part 1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 xml:space="preserve">Introducing the Science Learning Hub 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1</w:t>
            </w:r>
            <w:r>
              <w:t>–</w:t>
            </w:r>
            <w:r w:rsidRPr="00B2244E">
              <w:t>4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00:00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>What is STEM</w:t>
            </w:r>
            <w:r>
              <w:t>?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5</w:t>
            </w:r>
            <w:r>
              <w:t>–8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02:00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>STEM and the Science capabilities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>
              <w:t>9–</w:t>
            </w:r>
            <w:r w:rsidRPr="00B2244E">
              <w:t>11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07:02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>Gender imbalance in STEM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12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10:13</w:t>
            </w:r>
          </w:p>
        </w:tc>
      </w:tr>
    </w:tbl>
    <w:p w:rsidR="009132DC" w:rsidRDefault="009132DC" w:rsidP="009132DC"/>
    <w:p w:rsidR="009132DC" w:rsidRDefault="009132DC" w:rsidP="009132D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9132DC" w:rsidRPr="00B2244E" w:rsidTr="00F17375">
        <w:trPr>
          <w:trHeight w:val="877"/>
        </w:trPr>
        <w:tc>
          <w:tcPr>
            <w:tcW w:w="5826" w:type="dxa"/>
            <w:hideMark/>
          </w:tcPr>
          <w:p w:rsidR="009132DC" w:rsidRPr="00B2244E" w:rsidRDefault="009132DC" w:rsidP="00F17375">
            <w:pPr>
              <w:spacing w:after="120" w:line="360" w:lineRule="auto"/>
              <w:rPr>
                <w:b/>
              </w:rPr>
            </w:pPr>
            <w:r w:rsidRPr="00B2244E">
              <w:rPr>
                <w:b/>
              </w:rPr>
              <w:t>Topic</w:t>
            </w:r>
          </w:p>
        </w:tc>
        <w:tc>
          <w:tcPr>
            <w:tcW w:w="2396" w:type="dxa"/>
            <w:hideMark/>
          </w:tcPr>
          <w:p w:rsidR="009132DC" w:rsidRPr="00B2244E" w:rsidRDefault="009132DC" w:rsidP="00F17375">
            <w:pPr>
              <w:spacing w:after="120" w:line="360" w:lineRule="auto"/>
              <w:jc w:val="center"/>
              <w:rPr>
                <w:b/>
              </w:rPr>
            </w:pPr>
            <w:r w:rsidRPr="00B2244E"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:rsidR="009132DC" w:rsidRPr="00B2244E" w:rsidRDefault="009132DC" w:rsidP="00F17375">
            <w:pPr>
              <w:spacing w:after="120" w:line="360" w:lineRule="auto"/>
              <w:jc w:val="center"/>
              <w:rPr>
                <w:b/>
              </w:rPr>
            </w:pPr>
            <w:r w:rsidRPr="00B2244E">
              <w:rPr>
                <w:b/>
              </w:rPr>
              <w:t xml:space="preserve">Video timecode 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rPr>
                <w:b/>
              </w:rPr>
            </w:pPr>
            <w:r w:rsidRPr="00B2244E">
              <w:rPr>
                <w:b/>
              </w:rPr>
              <w:t>Part 2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 xml:space="preserve">Liz Cleary – </w:t>
            </w:r>
            <w:r>
              <w:t>l</w:t>
            </w:r>
            <w:r w:rsidRPr="00B54A0D">
              <w:t>e</w:t>
            </w:r>
            <w:r>
              <w:t>a</w:t>
            </w:r>
            <w:r w:rsidRPr="00B54A0D">
              <w:t>d for the Women in</w:t>
            </w:r>
            <w:r>
              <w:t xml:space="preserve"> </w:t>
            </w:r>
            <w:r w:rsidRPr="00B54A0D">
              <w:t>STEM pro</w:t>
            </w:r>
            <w:r>
              <w:t>f</w:t>
            </w:r>
            <w:r w:rsidRPr="00B54A0D">
              <w:t>iles, Ministry of Education</w:t>
            </w:r>
            <w:r>
              <w:t xml:space="preserve"> 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1</w:t>
            </w:r>
            <w:r>
              <w:t>3–</w:t>
            </w:r>
            <w:r w:rsidRPr="00B2244E">
              <w:t>1</w:t>
            </w:r>
            <w:r>
              <w:t>6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00:00</w:t>
            </w:r>
          </w:p>
        </w:tc>
      </w:tr>
    </w:tbl>
    <w:p w:rsidR="009132DC" w:rsidRDefault="009132DC" w:rsidP="009132DC"/>
    <w:p w:rsidR="009132DC" w:rsidRDefault="009132DC" w:rsidP="009132D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rPr>
                <w:b/>
              </w:rPr>
            </w:pPr>
            <w:r w:rsidRPr="00B2244E">
              <w:rPr>
                <w:b/>
              </w:rPr>
              <w:t>Part 3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 xml:space="preserve">Dr Victoria Metcalf – </w:t>
            </w:r>
            <w:r>
              <w:t>n</w:t>
            </w:r>
            <w:r w:rsidRPr="00B2244E">
              <w:t xml:space="preserve">ational lead for Participatory </w:t>
            </w:r>
            <w:r>
              <w:t>Science Platform</w:t>
            </w:r>
            <w:r w:rsidRPr="00B2244E">
              <w:t>(PSP)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1</w:t>
            </w:r>
            <w:r>
              <w:t>7–</w:t>
            </w:r>
            <w:r w:rsidRPr="00B2244E">
              <w:t>20</w:t>
            </w:r>
          </w:p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00:00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>How to engage in STEM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21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13:55</w:t>
            </w:r>
          </w:p>
        </w:tc>
      </w:tr>
    </w:tbl>
    <w:p w:rsidR="009132DC" w:rsidRDefault="009132DC" w:rsidP="009132DC"/>
    <w:p w:rsidR="009132DC" w:rsidRDefault="009132DC" w:rsidP="009132D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rPr>
                <w:b/>
              </w:rPr>
            </w:pPr>
            <w:r w:rsidRPr="00B2244E">
              <w:rPr>
                <w:b/>
              </w:rPr>
              <w:t>Part 4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9132DC" w:rsidP="00F17375">
            <w:pPr>
              <w:spacing w:after="120"/>
              <w:jc w:val="right"/>
            </w:pP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>Melinda Stevenson – New Plymouth Girls</w:t>
            </w:r>
            <w:r>
              <w:t>’</w:t>
            </w:r>
            <w:r w:rsidRPr="00B2244E">
              <w:t xml:space="preserve"> High School </w:t>
            </w:r>
            <w:r>
              <w:t>d</w:t>
            </w:r>
            <w:r w:rsidRPr="00B2244E">
              <w:t>igital technologies teacher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22</w:t>
            </w:r>
            <w:r>
              <w:t>–</w:t>
            </w:r>
            <w:r w:rsidRPr="00B2244E">
              <w:t>31</w:t>
            </w:r>
          </w:p>
          <w:p w:rsidR="009132DC" w:rsidRPr="00B2244E" w:rsidRDefault="009132DC" w:rsidP="00F17375">
            <w:pPr>
              <w:spacing w:after="120"/>
              <w:jc w:val="right"/>
            </w:pP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00:00</w:t>
            </w:r>
          </w:p>
        </w:tc>
      </w:tr>
      <w:tr w:rsidR="009132DC" w:rsidRPr="00B2244E" w:rsidTr="00F17375">
        <w:trPr>
          <w:trHeight w:val="283"/>
        </w:trPr>
        <w:tc>
          <w:tcPr>
            <w:tcW w:w="5826" w:type="dxa"/>
          </w:tcPr>
          <w:p w:rsidR="009132DC" w:rsidRPr="00B2244E" w:rsidRDefault="009132DC" w:rsidP="00F17375">
            <w:pPr>
              <w:spacing w:after="120"/>
              <w:ind w:left="318"/>
            </w:pPr>
            <w:r w:rsidRPr="00B2244E">
              <w:t xml:space="preserve">Participatory </w:t>
            </w:r>
            <w:r>
              <w:t>c</w:t>
            </w:r>
            <w:r w:rsidRPr="00B2244E">
              <w:t>itizens – the future</w:t>
            </w:r>
          </w:p>
        </w:tc>
        <w:tc>
          <w:tcPr>
            <w:tcW w:w="2396" w:type="dxa"/>
          </w:tcPr>
          <w:p w:rsidR="009132DC" w:rsidRPr="00B2244E" w:rsidRDefault="009132DC" w:rsidP="00F17375">
            <w:pPr>
              <w:spacing w:after="120"/>
              <w:jc w:val="right"/>
            </w:pPr>
            <w:r w:rsidRPr="00B2244E">
              <w:t>32</w:t>
            </w:r>
          </w:p>
        </w:tc>
        <w:tc>
          <w:tcPr>
            <w:tcW w:w="1417" w:type="dxa"/>
          </w:tcPr>
          <w:p w:rsidR="009132DC" w:rsidRPr="00B2244E" w:rsidRDefault="00F5420F" w:rsidP="00F17375">
            <w:pPr>
              <w:spacing w:after="120"/>
              <w:jc w:val="right"/>
            </w:pPr>
            <w:r>
              <w:t>13:12</w:t>
            </w:r>
          </w:p>
        </w:tc>
      </w:tr>
      <w:tr w:rsidR="00F5420F" w:rsidRPr="00B2244E" w:rsidTr="00F17375">
        <w:trPr>
          <w:trHeight w:val="283"/>
        </w:trPr>
        <w:tc>
          <w:tcPr>
            <w:tcW w:w="5826" w:type="dxa"/>
          </w:tcPr>
          <w:p w:rsidR="00F5420F" w:rsidRPr="00B2244E" w:rsidRDefault="00F5420F" w:rsidP="00F17375">
            <w:pPr>
              <w:spacing w:after="120"/>
              <w:ind w:left="318"/>
            </w:pPr>
            <w:r>
              <w:t>Wrap-up, order promotional material, SLH links, thanks</w:t>
            </w:r>
          </w:p>
        </w:tc>
        <w:tc>
          <w:tcPr>
            <w:tcW w:w="2396" w:type="dxa"/>
          </w:tcPr>
          <w:p w:rsidR="00F5420F" w:rsidRPr="00B2244E" w:rsidRDefault="00F5420F" w:rsidP="00F17375">
            <w:pPr>
              <w:spacing w:after="120"/>
              <w:jc w:val="right"/>
            </w:pPr>
            <w:r>
              <w:t>33-34</w:t>
            </w:r>
          </w:p>
        </w:tc>
        <w:tc>
          <w:tcPr>
            <w:tcW w:w="1417" w:type="dxa"/>
          </w:tcPr>
          <w:p w:rsidR="00F5420F" w:rsidRPr="00B2244E" w:rsidRDefault="00F5420F" w:rsidP="00F17375">
            <w:pPr>
              <w:spacing w:after="120"/>
              <w:jc w:val="right"/>
            </w:pPr>
            <w:r>
              <w:t>15:44</w:t>
            </w:r>
          </w:p>
        </w:tc>
      </w:tr>
    </w:tbl>
    <w:p w:rsidR="00A3778D" w:rsidRDefault="00A3778D"/>
    <w:sectPr w:rsidR="00A3778D" w:rsidSect="00895EE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69" w:rsidRDefault="00C71A69">
      <w:r>
        <w:separator/>
      </w:r>
    </w:p>
  </w:endnote>
  <w:endnote w:type="continuationSeparator" w:id="0">
    <w:p w:rsidR="00C71A69" w:rsidRDefault="00C7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F" w:rsidRPr="00F5420F" w:rsidRDefault="00F5420F" w:rsidP="00F5420F">
    <w:pPr>
      <w:pStyle w:val="Header"/>
      <w:rPr>
        <w:rFonts w:cs="Arial"/>
        <w:color w:val="3366FF"/>
        <w:sz w:val="20"/>
      </w:rPr>
    </w:pPr>
    <w:r w:rsidRPr="00F5420F">
      <w:rPr>
        <w:rFonts w:cs="Arial"/>
        <w:color w:val="3366FF"/>
        <w:sz w:val="20"/>
      </w:rPr>
      <w:t>© Copyright. Science Learning Hub, The University of Waikato.</w:t>
    </w:r>
  </w:p>
  <w:p w:rsidR="00F5420F" w:rsidRPr="00F5420F" w:rsidRDefault="00F5420F" w:rsidP="00F5420F">
    <w:pPr>
      <w:pStyle w:val="Footer"/>
      <w:ind w:right="360"/>
      <w:rPr>
        <w:szCs w:val="20"/>
      </w:rPr>
    </w:pPr>
    <w:hyperlink r:id="rId1" w:history="1">
      <w:r w:rsidRPr="00F5420F">
        <w:rPr>
          <w:rStyle w:val="Hyperlink"/>
          <w:szCs w:val="20"/>
        </w:rPr>
        <w:t>https://sciencelearn.org.nz</w:t>
      </w:r>
    </w:hyperlink>
    <w:r w:rsidRPr="00F5420F">
      <w:rPr>
        <w:color w:val="000000"/>
        <w:szCs w:val="20"/>
      </w:rPr>
      <w:t xml:space="preserve"> </w:t>
    </w:r>
  </w:p>
  <w:p w:rsidR="00F5420F" w:rsidRDefault="00F54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69" w:rsidRDefault="00C71A69">
      <w:r>
        <w:separator/>
      </w:r>
    </w:p>
  </w:footnote>
  <w:footnote w:type="continuationSeparator" w:id="0">
    <w:p w:rsidR="00C71A69" w:rsidRDefault="00C7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F5420F" w:rsidRPr="00251C18" w:rsidTr="00364EA2">
      <w:tc>
        <w:tcPr>
          <w:tcW w:w="1980" w:type="dxa"/>
          <w:shd w:val="clear" w:color="auto" w:fill="auto"/>
        </w:tcPr>
        <w:p w:rsidR="00F5420F" w:rsidRPr="00251C18" w:rsidRDefault="00F5420F" w:rsidP="00364EA2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noProof/>
              <w:color w:val="3366FF"/>
              <w:lang w:val="en-NZ" w:eastAsia="en-NZ"/>
            </w:rPr>
            <w:drawing>
              <wp:anchor distT="0" distB="0" distL="114300" distR="114300" simplePos="0" relativeHeight="251659264" behindDoc="0" locked="0" layoutInCell="1" allowOverlap="1" wp14:anchorId="3A54327D" wp14:editId="4B21BCDA">
                <wp:simplePos x="0" y="0"/>
                <wp:positionH relativeFrom="column">
                  <wp:posOffset>-74680</wp:posOffset>
                </wp:positionH>
                <wp:positionV relativeFrom="paragraph">
                  <wp:posOffset>-196850</wp:posOffset>
                </wp:positionV>
                <wp:extent cx="1296035" cy="554990"/>
                <wp:effectExtent l="0" t="0" r="0" b="0"/>
                <wp:wrapNone/>
                <wp:docPr id="1" name="Picture 1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:rsidR="00F5420F" w:rsidRPr="00251C18" w:rsidRDefault="00F5420F" w:rsidP="00364EA2">
          <w:pPr>
            <w:pStyle w:val="Header"/>
            <w:ind w:left="283"/>
            <w:rPr>
              <w:rFonts w:cs="Arial"/>
              <w:color w:val="3366FF"/>
            </w:rPr>
          </w:pPr>
          <w:r w:rsidRPr="00F5420F">
            <w:rPr>
              <w:rFonts w:cs="Arial"/>
              <w:color w:val="3366FF"/>
              <w:sz w:val="20"/>
            </w:rPr>
            <w:t xml:space="preserve">Professional development: </w:t>
          </w:r>
          <w:r w:rsidRPr="00F5420F">
            <w:rPr>
              <w:rFonts w:cs="Arial"/>
              <w:color w:val="3366FF"/>
              <w:sz w:val="20"/>
            </w:rPr>
            <w:t>Explore Women in STEM – Science, Technology, Engineering and Mathematics</w:t>
          </w:r>
        </w:p>
      </w:tc>
    </w:tr>
  </w:tbl>
  <w:p w:rsidR="00A26083" w:rsidRDefault="00C71A69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C"/>
    <w:rsid w:val="001D54EF"/>
    <w:rsid w:val="00316E94"/>
    <w:rsid w:val="003D6330"/>
    <w:rsid w:val="0046230E"/>
    <w:rsid w:val="004C617C"/>
    <w:rsid w:val="007C5924"/>
    <w:rsid w:val="009132DC"/>
    <w:rsid w:val="00A3778D"/>
    <w:rsid w:val="00AA6F8A"/>
    <w:rsid w:val="00C71A69"/>
    <w:rsid w:val="00DE1C4E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DC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13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32DC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1"/>
    <w:uiPriority w:val="99"/>
    <w:rsid w:val="009132D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9132DC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9132DC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styleId="CommentReference">
    <w:name w:val="annotation reference"/>
    <w:semiHidden/>
    <w:rsid w:val="009132DC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9132DC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9132DC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9132DC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D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3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330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D6330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4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0F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styleId="Hyperlink">
    <w:name w:val="Hyperlink"/>
    <w:rsid w:val="00F542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DC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13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32DC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1"/>
    <w:uiPriority w:val="99"/>
    <w:rsid w:val="009132D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9132DC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uiPriority w:val="99"/>
    <w:locked/>
    <w:rsid w:val="009132DC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styleId="CommentReference">
    <w:name w:val="annotation reference"/>
    <w:semiHidden/>
    <w:rsid w:val="009132DC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9132DC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9132DC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9132DC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D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3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330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D6330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4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0F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styleId="Hyperlink">
    <w:name w:val="Hyperlink"/>
    <w:rsid w:val="00F542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Vanya Bootham</cp:lastModifiedBy>
  <cp:revision>2</cp:revision>
  <dcterms:created xsi:type="dcterms:W3CDTF">2016-06-22T10:23:00Z</dcterms:created>
  <dcterms:modified xsi:type="dcterms:W3CDTF">2016-06-22T10:23:00Z</dcterms:modified>
</cp:coreProperties>
</file>