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96DA4" w14:textId="0C8E9E8F" w:rsidR="00E479EA" w:rsidRPr="00C876E5" w:rsidRDefault="00E479EA" w:rsidP="00E479EA">
      <w:pPr>
        <w:jc w:val="center"/>
        <w:rPr>
          <w:b/>
          <w:sz w:val="24"/>
        </w:rPr>
      </w:pPr>
      <w:r w:rsidRPr="00C876E5">
        <w:rPr>
          <w:b/>
          <w:sz w:val="24"/>
        </w:rPr>
        <w:t xml:space="preserve">ACTIVITY: </w:t>
      </w:r>
      <w:bookmarkStart w:id="0" w:name="_GoBack"/>
      <w:r>
        <w:rPr>
          <w:b/>
          <w:sz w:val="24"/>
        </w:rPr>
        <w:t>Making a tracking tunnel</w:t>
      </w:r>
      <w:bookmarkEnd w:id="0"/>
    </w:p>
    <w:p w14:paraId="6B7FDD21" w14:textId="77777777" w:rsidR="00E479EA" w:rsidRDefault="00E479EA" w:rsidP="00E479EA"/>
    <w:p w14:paraId="23532FCE" w14:textId="77777777" w:rsidR="00E479EA" w:rsidRPr="00D233BC" w:rsidRDefault="00E479EA" w:rsidP="003E01C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2"/>
        </w:rPr>
      </w:pPr>
      <w:r w:rsidRPr="00D233BC">
        <w:rPr>
          <w:rFonts w:cs="Helvetica"/>
          <w:b/>
          <w:sz w:val="22"/>
        </w:rPr>
        <w:t>Activity idea</w:t>
      </w:r>
    </w:p>
    <w:p w14:paraId="495DAC34" w14:textId="77777777" w:rsidR="00E479EA" w:rsidRPr="003E01C5" w:rsidRDefault="00E479EA" w:rsidP="003E01C5">
      <w:pPr>
        <w:pBdr>
          <w:top w:val="single" w:sz="4" w:space="1" w:color="auto"/>
          <w:left w:val="single" w:sz="4" w:space="1" w:color="auto"/>
          <w:bottom w:val="single" w:sz="4" w:space="1" w:color="auto"/>
          <w:right w:val="single" w:sz="4" w:space="1" w:color="auto"/>
        </w:pBdr>
      </w:pPr>
      <w:r w:rsidRPr="003E01C5">
        <w:t>In this activity, students make a tracking tunnel to monitor the presence of pest species in a neighbouring gully or their school grounds.</w:t>
      </w:r>
    </w:p>
    <w:p w14:paraId="29A433D7" w14:textId="77777777" w:rsidR="00E479EA" w:rsidRPr="003E01C5" w:rsidRDefault="00E479EA" w:rsidP="003E01C5">
      <w:pPr>
        <w:pBdr>
          <w:top w:val="single" w:sz="4" w:space="1" w:color="auto"/>
          <w:left w:val="single" w:sz="4" w:space="1" w:color="auto"/>
          <w:bottom w:val="single" w:sz="4" w:space="1" w:color="auto"/>
          <w:right w:val="single" w:sz="4" w:space="1" w:color="auto"/>
        </w:pBdr>
      </w:pPr>
    </w:p>
    <w:p w14:paraId="1B6576A1" w14:textId="77777777" w:rsidR="00E479EA" w:rsidRPr="003E01C5" w:rsidRDefault="00E479EA" w:rsidP="003E01C5">
      <w:pPr>
        <w:pBdr>
          <w:top w:val="single" w:sz="4" w:space="1" w:color="auto"/>
          <w:left w:val="single" w:sz="4" w:space="1" w:color="auto"/>
          <w:bottom w:val="single" w:sz="4" w:space="1" w:color="auto"/>
          <w:right w:val="single" w:sz="4" w:space="1" w:color="auto"/>
        </w:pBdr>
      </w:pPr>
      <w:r w:rsidRPr="003E01C5">
        <w:t>By the end of this activity, students should be able to:</w:t>
      </w:r>
    </w:p>
    <w:p w14:paraId="1E84C8D2" w14:textId="77777777" w:rsidR="00E479EA" w:rsidRPr="003E01C5" w:rsidRDefault="003E01C5" w:rsidP="003E01C5">
      <w:pPr>
        <w:numPr>
          <w:ilvl w:val="0"/>
          <w:numId w:val="17"/>
        </w:numPr>
        <w:pBdr>
          <w:top w:val="single" w:sz="4" w:space="1" w:color="auto"/>
          <w:left w:val="single" w:sz="4" w:space="1" w:color="auto"/>
          <w:bottom w:val="single" w:sz="4" w:space="1" w:color="auto"/>
          <w:right w:val="single" w:sz="4" w:space="1" w:color="auto"/>
        </w:pBdr>
      </w:pPr>
      <w:r w:rsidRPr="003E01C5">
        <w:t>u</w:t>
      </w:r>
      <w:r w:rsidR="00E479EA" w:rsidRPr="003E01C5">
        <w:t>nderstand the uses of tracking tunnels in conservation</w:t>
      </w:r>
    </w:p>
    <w:p w14:paraId="6718DAF5" w14:textId="77777777" w:rsidR="00E479EA" w:rsidRPr="003E01C5" w:rsidRDefault="00E479EA" w:rsidP="003E01C5">
      <w:pPr>
        <w:numPr>
          <w:ilvl w:val="0"/>
          <w:numId w:val="17"/>
        </w:numPr>
        <w:pBdr>
          <w:top w:val="single" w:sz="4" w:space="1" w:color="auto"/>
          <w:left w:val="single" w:sz="4" w:space="1" w:color="auto"/>
          <w:bottom w:val="single" w:sz="4" w:space="1" w:color="auto"/>
          <w:right w:val="single" w:sz="4" w:space="1" w:color="auto"/>
        </w:pBdr>
      </w:pPr>
      <w:r w:rsidRPr="003E01C5">
        <w:t>create a functional tracking tunnel</w:t>
      </w:r>
    </w:p>
    <w:p w14:paraId="3F94CB76" w14:textId="77777777" w:rsidR="00E479EA" w:rsidRPr="003E01C5" w:rsidRDefault="003E01C5" w:rsidP="003E01C5">
      <w:pPr>
        <w:numPr>
          <w:ilvl w:val="0"/>
          <w:numId w:val="17"/>
        </w:numPr>
        <w:pBdr>
          <w:top w:val="single" w:sz="4" w:space="1" w:color="auto"/>
          <w:left w:val="single" w:sz="4" w:space="1" w:color="auto"/>
          <w:bottom w:val="single" w:sz="4" w:space="1" w:color="auto"/>
          <w:right w:val="single" w:sz="4" w:space="1" w:color="auto"/>
        </w:pBdr>
      </w:pPr>
      <w:r w:rsidRPr="003E01C5">
        <w:t>i</w:t>
      </w:r>
      <w:r w:rsidR="00E479EA" w:rsidRPr="003E01C5">
        <w:t>dentify any tracks present in their tracking tunnel</w:t>
      </w:r>
    </w:p>
    <w:p w14:paraId="4A4E3B45" w14:textId="77777777" w:rsidR="00E479EA" w:rsidRPr="003E01C5" w:rsidRDefault="003E01C5" w:rsidP="003E01C5">
      <w:pPr>
        <w:numPr>
          <w:ilvl w:val="0"/>
          <w:numId w:val="17"/>
        </w:numPr>
        <w:pBdr>
          <w:top w:val="single" w:sz="4" w:space="1" w:color="auto"/>
          <w:left w:val="single" w:sz="4" w:space="1" w:color="auto"/>
          <w:bottom w:val="single" w:sz="4" w:space="1" w:color="auto"/>
          <w:right w:val="single" w:sz="4" w:space="1" w:color="auto"/>
        </w:pBdr>
      </w:pPr>
      <w:r w:rsidRPr="003E01C5">
        <w:t>d</w:t>
      </w:r>
      <w:r w:rsidR="00E479EA" w:rsidRPr="003E01C5">
        <w:t>ecide on a plan of action if any tracks are present</w:t>
      </w:r>
      <w:r>
        <w:t>.</w:t>
      </w:r>
    </w:p>
    <w:p w14:paraId="364491E5" w14:textId="77777777" w:rsidR="00E479EA" w:rsidRDefault="00E479EA" w:rsidP="00E479EA"/>
    <w:p w14:paraId="7F9DD122" w14:textId="77777777" w:rsidR="00E479EA" w:rsidRPr="00C876E5" w:rsidRDefault="00977BA1" w:rsidP="00E479EA">
      <w:hyperlink w:anchor="Introduction" w:history="1">
        <w:r w:rsidR="00E479EA" w:rsidRPr="003E01C5">
          <w:rPr>
            <w:rStyle w:val="Hyperlink"/>
          </w:rPr>
          <w:t>Introduction/background notes</w:t>
        </w:r>
      </w:hyperlink>
    </w:p>
    <w:p w14:paraId="646D0879" w14:textId="77777777" w:rsidR="00E479EA" w:rsidRDefault="00977BA1" w:rsidP="00E479EA">
      <w:hyperlink w:anchor="need" w:history="1">
        <w:r w:rsidR="00E479EA" w:rsidRPr="003E01C5">
          <w:rPr>
            <w:rStyle w:val="Hyperlink"/>
          </w:rPr>
          <w:t>What you need</w:t>
        </w:r>
      </w:hyperlink>
    </w:p>
    <w:p w14:paraId="45EB055D" w14:textId="77777777" w:rsidR="00E479EA" w:rsidRPr="00C876E5" w:rsidRDefault="00977BA1" w:rsidP="00E479EA">
      <w:hyperlink w:anchor="Do" w:history="1">
        <w:r w:rsidR="00E479EA" w:rsidRPr="003E01C5">
          <w:rPr>
            <w:rStyle w:val="Hyperlink"/>
          </w:rPr>
          <w:t>What to do</w:t>
        </w:r>
      </w:hyperlink>
    </w:p>
    <w:p w14:paraId="6439A0D7" w14:textId="77777777" w:rsidR="00E479EA" w:rsidRDefault="00977BA1" w:rsidP="00E479EA">
      <w:hyperlink w:anchor="questions" w:history="1">
        <w:r w:rsidR="00E479EA" w:rsidRPr="003E01C5">
          <w:rPr>
            <w:rStyle w:val="Hyperlink"/>
          </w:rPr>
          <w:t xml:space="preserve">Discussion </w:t>
        </w:r>
        <w:r w:rsidR="003E01C5" w:rsidRPr="003E01C5">
          <w:rPr>
            <w:rStyle w:val="Hyperlink"/>
          </w:rPr>
          <w:t>q</w:t>
        </w:r>
        <w:r w:rsidR="00E479EA" w:rsidRPr="003E01C5">
          <w:rPr>
            <w:rStyle w:val="Hyperlink"/>
          </w:rPr>
          <w:t>uestions</w:t>
        </w:r>
      </w:hyperlink>
    </w:p>
    <w:p w14:paraId="11DC5311" w14:textId="77777777" w:rsidR="00E479EA" w:rsidRDefault="00977BA1" w:rsidP="00E479EA">
      <w:hyperlink w:anchor="extension" w:history="1">
        <w:r w:rsidR="00E479EA" w:rsidRPr="003E01C5">
          <w:rPr>
            <w:rStyle w:val="Hyperlink"/>
          </w:rPr>
          <w:t xml:space="preserve">Extension </w:t>
        </w:r>
        <w:r w:rsidR="003E01C5" w:rsidRPr="003E01C5">
          <w:rPr>
            <w:rStyle w:val="Hyperlink"/>
          </w:rPr>
          <w:t>i</w:t>
        </w:r>
        <w:r w:rsidR="00E479EA" w:rsidRPr="003E01C5">
          <w:rPr>
            <w:rStyle w:val="Hyperlink"/>
          </w:rPr>
          <w:t>deas</w:t>
        </w:r>
      </w:hyperlink>
    </w:p>
    <w:p w14:paraId="4C6B696C" w14:textId="77777777" w:rsidR="006B0F48" w:rsidRDefault="00977BA1" w:rsidP="006B0F48">
      <w:hyperlink w:anchor="make" w:history="1">
        <w:r w:rsidR="006B0F48" w:rsidRPr="006B0F48">
          <w:rPr>
            <w:rStyle w:val="Hyperlink"/>
          </w:rPr>
          <w:t>Make a tracking tunnel</w:t>
        </w:r>
      </w:hyperlink>
      <w:r w:rsidR="006B0F48" w:rsidRPr="006B0F48">
        <w:t xml:space="preserve"> </w:t>
      </w:r>
      <w:r w:rsidR="006B0F48">
        <w:t>– student instructions</w:t>
      </w:r>
    </w:p>
    <w:p w14:paraId="4FB8418E" w14:textId="77777777" w:rsidR="00E479EA" w:rsidRDefault="00E479EA" w:rsidP="00E479EA"/>
    <w:p w14:paraId="6AB7BEF2" w14:textId="77777777" w:rsidR="00E479EA" w:rsidRPr="00D233BC" w:rsidRDefault="00E479EA" w:rsidP="00E479EA">
      <w:pPr>
        <w:rPr>
          <w:b/>
          <w:sz w:val="22"/>
        </w:rPr>
      </w:pPr>
      <w:bookmarkStart w:id="1" w:name="Introduction"/>
      <w:bookmarkEnd w:id="1"/>
      <w:r w:rsidRPr="00D233BC">
        <w:rPr>
          <w:b/>
          <w:sz w:val="22"/>
        </w:rPr>
        <w:t>Introduction/background</w:t>
      </w:r>
    </w:p>
    <w:p w14:paraId="26254C5E" w14:textId="77777777" w:rsidR="00E479EA" w:rsidRDefault="00E479EA" w:rsidP="00E479EA"/>
    <w:p w14:paraId="7FEF6EB0" w14:textId="77777777" w:rsidR="00E479EA" w:rsidRPr="003E01C5" w:rsidRDefault="00E479EA" w:rsidP="00E479EA">
      <w:pPr>
        <w:rPr>
          <w:b/>
          <w:i/>
        </w:rPr>
      </w:pPr>
      <w:r w:rsidRPr="003E01C5">
        <w:rPr>
          <w:b/>
          <w:i/>
        </w:rPr>
        <w:t>Mammalian pests are a threat</w:t>
      </w:r>
    </w:p>
    <w:p w14:paraId="1F764D27" w14:textId="77777777" w:rsidR="00E479EA" w:rsidRPr="000F7A2D" w:rsidRDefault="00E479EA" w:rsidP="00E479EA">
      <w:r>
        <w:t xml:space="preserve">Predation by mammalian predators is the major cause of decline of </w:t>
      </w:r>
      <w:smartTag w:uri="urn:schemas-microsoft-com:office:smarttags" w:element="place">
        <w:smartTag w:uri="urn:schemas-microsoft-com:office:smarttags" w:element="country-region">
          <w:r>
            <w:t>New Zealand</w:t>
          </w:r>
        </w:smartTag>
      </w:smartTag>
      <w:r>
        <w:t>’s native bird species. Rats, hedgehogs and mustelids (weasels, stoats and ferrets) eat chicks and eggs. They also prey on insect life and cause damage to surrounding flora. This results in birds having to compete for food sources.</w:t>
      </w:r>
    </w:p>
    <w:p w14:paraId="187A8459" w14:textId="77777777" w:rsidR="00E479EA" w:rsidRDefault="00E479EA" w:rsidP="00E479EA">
      <w:pPr>
        <w:rPr>
          <w:i/>
        </w:rPr>
      </w:pPr>
    </w:p>
    <w:p w14:paraId="2F340022" w14:textId="77777777" w:rsidR="00E479EA" w:rsidRPr="003E01C5" w:rsidRDefault="00E479EA" w:rsidP="00E479EA">
      <w:pPr>
        <w:rPr>
          <w:b/>
          <w:i/>
        </w:rPr>
      </w:pPr>
      <w:r w:rsidRPr="003E01C5">
        <w:rPr>
          <w:b/>
          <w:i/>
        </w:rPr>
        <w:t>The use of tracking tunnels</w:t>
      </w:r>
    </w:p>
    <w:p w14:paraId="78F5DBDC" w14:textId="77777777" w:rsidR="003E01C5" w:rsidRDefault="00E479EA" w:rsidP="00E479EA">
      <w:r>
        <w:t xml:space="preserve">Tracking tunnels are used by conservationists to check for the presence of pest species in a target area. They may be used before and after pest control occurs to give comparative data on the effectiveness of eradication. </w:t>
      </w:r>
    </w:p>
    <w:p w14:paraId="0B007A04" w14:textId="77777777" w:rsidR="003E01C5" w:rsidRDefault="003E01C5" w:rsidP="00E479EA"/>
    <w:p w14:paraId="2C559EEE" w14:textId="77777777" w:rsidR="003E01C5" w:rsidRDefault="00E479EA" w:rsidP="00E479EA">
      <w:r>
        <w:t xml:space="preserve">Tracking tunnels are used to constantly monitor predator-free environments such as offshore islands and mainland islands to check whether mammalian predators are present. </w:t>
      </w:r>
    </w:p>
    <w:p w14:paraId="6BBEE221" w14:textId="77777777" w:rsidR="003E01C5" w:rsidRDefault="003E01C5" w:rsidP="00E479EA"/>
    <w:p w14:paraId="14F60BBE" w14:textId="77777777" w:rsidR="00E479EA" w:rsidRDefault="00E479EA" w:rsidP="00E479EA">
      <w:r>
        <w:t>Because predators are often nocturnal and are not readily seen during daylight, tracking tunnels give an indication of the presence of predators overnight in a certain area.</w:t>
      </w:r>
    </w:p>
    <w:p w14:paraId="3E2D4653" w14:textId="77777777" w:rsidR="00E479EA" w:rsidRDefault="00E479EA" w:rsidP="00E479EA"/>
    <w:p w14:paraId="69EFB0DF" w14:textId="77777777" w:rsidR="00E479EA" w:rsidRDefault="00E479EA" w:rsidP="00E479EA">
      <w:r>
        <w:t xml:space="preserve">By creating tracking tunnels to use in a local gully or the school grounds, students can check for the presence of mammalian pests. If any tracks are found, students are then encouraged to decide on an action project to reduce numbers of predators in their local environment. </w:t>
      </w:r>
    </w:p>
    <w:p w14:paraId="2B61493C" w14:textId="77777777" w:rsidR="00E479EA" w:rsidRPr="00B02A70" w:rsidRDefault="00E479EA" w:rsidP="00E479EA"/>
    <w:p w14:paraId="4E433DB1" w14:textId="77777777" w:rsidR="00E479EA" w:rsidRPr="00B02A70" w:rsidRDefault="00E479EA" w:rsidP="00E479EA">
      <w:pPr>
        <w:tabs>
          <w:tab w:val="left" w:pos="3760"/>
        </w:tabs>
        <w:rPr>
          <w:b/>
        </w:rPr>
      </w:pPr>
      <w:bookmarkStart w:id="2" w:name="need"/>
      <w:bookmarkEnd w:id="2"/>
      <w:r w:rsidRPr="00D233BC">
        <w:rPr>
          <w:b/>
          <w:sz w:val="22"/>
        </w:rPr>
        <w:t>What you need</w:t>
      </w:r>
      <w:r>
        <w:rPr>
          <w:b/>
        </w:rPr>
        <w:tab/>
      </w:r>
    </w:p>
    <w:p w14:paraId="04A2804D" w14:textId="77777777" w:rsidR="00E479EA" w:rsidRDefault="00E479EA" w:rsidP="00E479EA"/>
    <w:p w14:paraId="6920CB02" w14:textId="77777777" w:rsidR="006B0F48" w:rsidRDefault="00977BA1" w:rsidP="00E479EA">
      <w:pPr>
        <w:numPr>
          <w:ilvl w:val="0"/>
          <w:numId w:val="6"/>
        </w:numPr>
      </w:pPr>
      <w:hyperlink w:anchor="make" w:history="1">
        <w:r w:rsidR="006B0F48" w:rsidRPr="006B0F48">
          <w:rPr>
            <w:rStyle w:val="Hyperlink"/>
          </w:rPr>
          <w:t>Make a tracking tunnel</w:t>
        </w:r>
      </w:hyperlink>
      <w:r w:rsidR="006B0F48" w:rsidRPr="006B0F48">
        <w:t xml:space="preserve"> </w:t>
      </w:r>
      <w:r w:rsidR="006B0F48">
        <w:t>– student instructions</w:t>
      </w:r>
    </w:p>
    <w:p w14:paraId="2A18FF0B" w14:textId="77777777" w:rsidR="00E479EA" w:rsidRDefault="00E479EA" w:rsidP="00E479EA">
      <w:pPr>
        <w:numPr>
          <w:ilvl w:val="0"/>
          <w:numId w:val="6"/>
        </w:numPr>
      </w:pPr>
      <w:r>
        <w:t xml:space="preserve">Clean empty </w:t>
      </w:r>
      <w:r w:rsidR="003E01C5">
        <w:t xml:space="preserve">1 </w:t>
      </w:r>
      <w:r>
        <w:t xml:space="preserve">or </w:t>
      </w:r>
      <w:r w:rsidR="003E01C5">
        <w:t xml:space="preserve">2 </w:t>
      </w:r>
      <w:r>
        <w:t xml:space="preserve">litre milk cartons or plastic milk bottles (or similar) </w:t>
      </w:r>
    </w:p>
    <w:p w14:paraId="1BFD1161" w14:textId="77777777" w:rsidR="00E479EA" w:rsidRDefault="00E479EA" w:rsidP="00E479EA">
      <w:pPr>
        <w:numPr>
          <w:ilvl w:val="0"/>
          <w:numId w:val="6"/>
        </w:numPr>
      </w:pPr>
      <w:r>
        <w:t>A craft knife or scissors</w:t>
      </w:r>
    </w:p>
    <w:p w14:paraId="56907B8C" w14:textId="77777777" w:rsidR="00E479EA" w:rsidRDefault="00E479EA" w:rsidP="00E479EA">
      <w:pPr>
        <w:numPr>
          <w:ilvl w:val="0"/>
          <w:numId w:val="6"/>
        </w:numPr>
      </w:pPr>
      <w:r>
        <w:t xml:space="preserve">Black polythene </w:t>
      </w:r>
    </w:p>
    <w:p w14:paraId="7FE0845F" w14:textId="77777777" w:rsidR="00E479EA" w:rsidRDefault="00E479EA" w:rsidP="00E479EA">
      <w:pPr>
        <w:numPr>
          <w:ilvl w:val="0"/>
          <w:numId w:val="6"/>
        </w:numPr>
      </w:pPr>
      <w:r>
        <w:t>Electrical tape</w:t>
      </w:r>
    </w:p>
    <w:p w14:paraId="63431A89" w14:textId="77777777" w:rsidR="00E479EA" w:rsidRDefault="00E479EA" w:rsidP="00E479EA">
      <w:pPr>
        <w:numPr>
          <w:ilvl w:val="0"/>
          <w:numId w:val="6"/>
        </w:numPr>
      </w:pPr>
      <w:r>
        <w:t>Food colouring or dye</w:t>
      </w:r>
    </w:p>
    <w:p w14:paraId="205DD483" w14:textId="77777777" w:rsidR="00E479EA" w:rsidRDefault="00E479EA" w:rsidP="00E479EA">
      <w:pPr>
        <w:numPr>
          <w:ilvl w:val="0"/>
          <w:numId w:val="6"/>
        </w:numPr>
      </w:pPr>
      <w:r>
        <w:t>Thin sponges</w:t>
      </w:r>
    </w:p>
    <w:p w14:paraId="4AAE57CB" w14:textId="77777777" w:rsidR="00E479EA" w:rsidRDefault="00E479EA" w:rsidP="00E479EA">
      <w:pPr>
        <w:numPr>
          <w:ilvl w:val="0"/>
          <w:numId w:val="6"/>
        </w:numPr>
      </w:pPr>
      <w:r>
        <w:t>Small plastic trays that can fit inside the milk carton/bottle</w:t>
      </w:r>
    </w:p>
    <w:p w14:paraId="1D6AD50C" w14:textId="77777777" w:rsidR="00E479EA" w:rsidRDefault="00E479EA" w:rsidP="00E479EA">
      <w:pPr>
        <w:numPr>
          <w:ilvl w:val="0"/>
          <w:numId w:val="6"/>
        </w:numPr>
      </w:pPr>
      <w:r>
        <w:t>Glue</w:t>
      </w:r>
    </w:p>
    <w:p w14:paraId="267C0015" w14:textId="77777777" w:rsidR="00E479EA" w:rsidRDefault="00E479EA" w:rsidP="00E479EA">
      <w:pPr>
        <w:numPr>
          <w:ilvl w:val="0"/>
          <w:numId w:val="6"/>
        </w:numPr>
      </w:pPr>
      <w:r>
        <w:t>Milk bottle tops</w:t>
      </w:r>
    </w:p>
    <w:p w14:paraId="7E1BED7B" w14:textId="77777777" w:rsidR="00E479EA" w:rsidRDefault="00E479EA" w:rsidP="00E479EA">
      <w:pPr>
        <w:numPr>
          <w:ilvl w:val="0"/>
          <w:numId w:val="6"/>
        </w:numPr>
      </w:pPr>
      <w:r>
        <w:t>Peanut butter</w:t>
      </w:r>
    </w:p>
    <w:p w14:paraId="10728F4F" w14:textId="77777777" w:rsidR="00E479EA" w:rsidRDefault="00E479EA" w:rsidP="00E479EA">
      <w:pPr>
        <w:numPr>
          <w:ilvl w:val="0"/>
          <w:numId w:val="6"/>
        </w:numPr>
      </w:pPr>
      <w:r>
        <w:t>White paper</w:t>
      </w:r>
    </w:p>
    <w:p w14:paraId="15F0747C" w14:textId="77777777" w:rsidR="00E479EA" w:rsidRDefault="00E479EA" w:rsidP="00E479EA">
      <w:pPr>
        <w:numPr>
          <w:ilvl w:val="0"/>
          <w:numId w:val="6"/>
        </w:numPr>
      </w:pPr>
      <w:r>
        <w:t>Thin wire (optional)</w:t>
      </w:r>
    </w:p>
    <w:p w14:paraId="44B18805" w14:textId="77777777" w:rsidR="00E479EA" w:rsidRPr="00DF0A8E" w:rsidRDefault="00E479EA" w:rsidP="00E479EA"/>
    <w:p w14:paraId="69BC12E3" w14:textId="77777777" w:rsidR="00E479EA" w:rsidRPr="00D233BC" w:rsidRDefault="00E479EA" w:rsidP="00E479EA">
      <w:pPr>
        <w:rPr>
          <w:b/>
          <w:sz w:val="22"/>
        </w:rPr>
      </w:pPr>
      <w:bookmarkStart w:id="3" w:name="Do"/>
      <w:bookmarkEnd w:id="3"/>
      <w:r w:rsidRPr="00D233BC">
        <w:rPr>
          <w:b/>
          <w:sz w:val="22"/>
        </w:rPr>
        <w:t>What to do</w:t>
      </w:r>
    </w:p>
    <w:p w14:paraId="6F2D7DF5" w14:textId="77777777" w:rsidR="00E479EA" w:rsidRDefault="00E479EA" w:rsidP="00E479EA"/>
    <w:p w14:paraId="3F4604A2" w14:textId="77777777" w:rsidR="006B0F48" w:rsidRDefault="006B0F48" w:rsidP="006B0F48">
      <w:pPr>
        <w:numPr>
          <w:ilvl w:val="0"/>
          <w:numId w:val="10"/>
        </w:numPr>
      </w:pPr>
      <w:r>
        <w:t xml:space="preserve">Hand out copies of </w:t>
      </w:r>
      <w:hyperlink w:anchor="make" w:history="1">
        <w:r w:rsidRPr="006B0F48">
          <w:rPr>
            <w:rStyle w:val="Hyperlink"/>
          </w:rPr>
          <w:t>Make a tracking tunnel</w:t>
        </w:r>
      </w:hyperlink>
      <w:r w:rsidRPr="006B0F48">
        <w:t xml:space="preserve"> </w:t>
      </w:r>
      <w:r>
        <w:t xml:space="preserve">and discuss. </w:t>
      </w:r>
    </w:p>
    <w:p w14:paraId="7C2C9297" w14:textId="77777777" w:rsidR="006B0F48" w:rsidRDefault="006B0F48" w:rsidP="006B0F48"/>
    <w:p w14:paraId="55009F98" w14:textId="77777777" w:rsidR="00E479EA" w:rsidRDefault="006B0F48" w:rsidP="006B0F48">
      <w:pPr>
        <w:numPr>
          <w:ilvl w:val="0"/>
          <w:numId w:val="10"/>
        </w:numPr>
      </w:pPr>
      <w:r>
        <w:t>Organise the students into small groups and assist them to gather the equipment and materials and construct and position the tunnels.</w:t>
      </w:r>
    </w:p>
    <w:p w14:paraId="13F76410" w14:textId="77777777" w:rsidR="00E479EA" w:rsidRDefault="00E479EA" w:rsidP="00E479EA"/>
    <w:p w14:paraId="14C66520" w14:textId="5EC6D2B7" w:rsidR="00E479EA" w:rsidRDefault="006B0F48" w:rsidP="00E479EA">
      <w:pPr>
        <w:numPr>
          <w:ilvl w:val="0"/>
          <w:numId w:val="10"/>
        </w:numPr>
      </w:pPr>
      <w:r>
        <w:t>Encourage students to v</w:t>
      </w:r>
      <w:r w:rsidR="00E479EA">
        <w:t xml:space="preserve">isit the </w:t>
      </w:r>
      <w:hyperlink r:id="rId7" w:history="1">
        <w:r w:rsidR="00D233BC">
          <w:rPr>
            <w:rStyle w:val="Hyperlink"/>
          </w:rPr>
          <w:t xml:space="preserve">Pest </w:t>
        </w:r>
        <w:proofErr w:type="spellStart"/>
        <w:r w:rsidR="00D233BC">
          <w:rPr>
            <w:rStyle w:val="Hyperlink"/>
          </w:rPr>
          <w:t>dectives</w:t>
        </w:r>
        <w:proofErr w:type="spellEnd"/>
        <w:r w:rsidR="00D233BC">
          <w:rPr>
            <w:rStyle w:val="Hyperlink"/>
          </w:rPr>
          <w:t xml:space="preserve"> website</w:t>
        </w:r>
      </w:hyperlink>
      <w:r w:rsidR="00E479EA">
        <w:t xml:space="preserve"> to check the types of prints that different animals make so that </w:t>
      </w:r>
      <w:r>
        <w:t>they</w:t>
      </w:r>
      <w:r w:rsidR="00E479EA">
        <w:t xml:space="preserve"> can identify any animals </w:t>
      </w:r>
      <w:r w:rsidR="003E01C5">
        <w:t xml:space="preserve">that </w:t>
      </w:r>
      <w:r w:rsidR="00E479EA">
        <w:t>have visited the tracking tunnel.</w:t>
      </w:r>
    </w:p>
    <w:p w14:paraId="1A222FA7" w14:textId="77777777" w:rsidR="00E479EA" w:rsidRDefault="00E479EA" w:rsidP="00E479EA"/>
    <w:p w14:paraId="2C8AE7E5" w14:textId="77777777" w:rsidR="00E479EA" w:rsidRDefault="00E479EA" w:rsidP="00E479EA">
      <w:pPr>
        <w:numPr>
          <w:ilvl w:val="0"/>
          <w:numId w:val="10"/>
        </w:numPr>
      </w:pPr>
      <w:r>
        <w:t>This process can be repeated over a short time period to give an indication of the types of animals present in the local area. Fresh dye and peanut butter may be added to the tunnel.</w:t>
      </w:r>
    </w:p>
    <w:p w14:paraId="67EF07F1" w14:textId="77777777" w:rsidR="00E479EA" w:rsidRDefault="00E479EA" w:rsidP="00E479EA"/>
    <w:p w14:paraId="58109AE4" w14:textId="77777777" w:rsidR="00E479EA" w:rsidRDefault="00E479EA" w:rsidP="00E479EA">
      <w:pPr>
        <w:numPr>
          <w:ilvl w:val="0"/>
          <w:numId w:val="10"/>
        </w:numPr>
      </w:pPr>
      <w:r>
        <w:t xml:space="preserve">If animal prints are present, encourage your students to decide on an action plan to remove the pests from their local area. The </w:t>
      </w:r>
      <w:hyperlink r:id="rId8" w:history="1">
        <w:r w:rsidRPr="003E01C5">
          <w:rPr>
            <w:rStyle w:val="Hyperlink"/>
          </w:rPr>
          <w:t>Department of Conservation website</w:t>
        </w:r>
      </w:hyperlink>
      <w:r>
        <w:t xml:space="preserve"> is a good place to get ideas for pest management. </w:t>
      </w:r>
    </w:p>
    <w:p w14:paraId="1012FDB7" w14:textId="77777777" w:rsidR="00E479EA" w:rsidRDefault="00E479EA" w:rsidP="00E479EA">
      <w:pPr>
        <w:ind w:left="720"/>
      </w:pPr>
    </w:p>
    <w:p w14:paraId="439C03A3" w14:textId="77777777" w:rsidR="00E479EA" w:rsidRPr="00D233BC" w:rsidRDefault="00E479EA" w:rsidP="00E479EA">
      <w:pPr>
        <w:rPr>
          <w:b/>
          <w:sz w:val="22"/>
        </w:rPr>
      </w:pPr>
      <w:bookmarkStart w:id="4" w:name="questions"/>
      <w:bookmarkEnd w:id="4"/>
      <w:r w:rsidRPr="00D233BC">
        <w:rPr>
          <w:b/>
          <w:sz w:val="22"/>
        </w:rPr>
        <w:t xml:space="preserve">Discussion </w:t>
      </w:r>
      <w:r w:rsidR="003E01C5" w:rsidRPr="00D233BC">
        <w:rPr>
          <w:b/>
          <w:sz w:val="22"/>
        </w:rPr>
        <w:t>q</w:t>
      </w:r>
      <w:r w:rsidRPr="00D233BC">
        <w:rPr>
          <w:b/>
          <w:sz w:val="22"/>
        </w:rPr>
        <w:t>uestions</w:t>
      </w:r>
    </w:p>
    <w:p w14:paraId="534459DB" w14:textId="77777777" w:rsidR="00E479EA" w:rsidRDefault="00E479EA" w:rsidP="00E479EA">
      <w:pPr>
        <w:rPr>
          <w:b/>
        </w:rPr>
      </w:pPr>
    </w:p>
    <w:p w14:paraId="00381801" w14:textId="77777777" w:rsidR="00E479EA" w:rsidRDefault="00E479EA" w:rsidP="003E01C5">
      <w:pPr>
        <w:numPr>
          <w:ilvl w:val="0"/>
          <w:numId w:val="18"/>
        </w:numPr>
      </w:pPr>
      <w:r>
        <w:t>How are tracking tunnels used to inform pest management techniques?</w:t>
      </w:r>
    </w:p>
    <w:p w14:paraId="02FD91FE" w14:textId="77777777" w:rsidR="00E479EA" w:rsidRDefault="00E479EA" w:rsidP="00E479EA">
      <w:pPr>
        <w:numPr>
          <w:ilvl w:val="0"/>
          <w:numId w:val="18"/>
        </w:numPr>
      </w:pPr>
      <w:r>
        <w:t>In what ways can we modify the tracking tunnel or the use of the tracking tunnel to give more accurate results?</w:t>
      </w:r>
    </w:p>
    <w:p w14:paraId="54D67685" w14:textId="77777777" w:rsidR="00E479EA" w:rsidRDefault="00E479EA" w:rsidP="00E479EA">
      <w:pPr>
        <w:numPr>
          <w:ilvl w:val="0"/>
          <w:numId w:val="18"/>
        </w:numPr>
      </w:pPr>
      <w:r>
        <w:t>If predators are found in the neighbouring area, what can we do to address this problem?</w:t>
      </w:r>
    </w:p>
    <w:p w14:paraId="428DABD7" w14:textId="77777777" w:rsidR="00E479EA" w:rsidRDefault="00E479EA" w:rsidP="003E01C5">
      <w:pPr>
        <w:numPr>
          <w:ilvl w:val="0"/>
          <w:numId w:val="18"/>
        </w:numPr>
      </w:pPr>
      <w:r>
        <w:t>If we do nothing, what might result?</w:t>
      </w:r>
    </w:p>
    <w:p w14:paraId="5006215C" w14:textId="77777777" w:rsidR="00E479EA" w:rsidRPr="005E170F" w:rsidRDefault="00E479EA" w:rsidP="003E01C5">
      <w:pPr>
        <w:numPr>
          <w:ilvl w:val="0"/>
          <w:numId w:val="18"/>
        </w:numPr>
      </w:pPr>
      <w:r>
        <w:t>If footprints are found, how could we tell how many pests might be in the area?</w:t>
      </w:r>
    </w:p>
    <w:p w14:paraId="163AA07D" w14:textId="77777777" w:rsidR="00E479EA" w:rsidRDefault="00E479EA" w:rsidP="00E479EA">
      <w:pPr>
        <w:rPr>
          <w:b/>
        </w:rPr>
      </w:pPr>
    </w:p>
    <w:p w14:paraId="622B9B9F" w14:textId="77777777" w:rsidR="00E479EA" w:rsidRPr="00D233BC" w:rsidRDefault="00E479EA" w:rsidP="00E479EA">
      <w:pPr>
        <w:rPr>
          <w:b/>
          <w:sz w:val="22"/>
        </w:rPr>
      </w:pPr>
      <w:r w:rsidRPr="00D233BC">
        <w:rPr>
          <w:b/>
          <w:sz w:val="22"/>
        </w:rPr>
        <w:t>E</w:t>
      </w:r>
      <w:bookmarkStart w:id="5" w:name="extension"/>
      <w:bookmarkEnd w:id="5"/>
      <w:r w:rsidRPr="00D233BC">
        <w:rPr>
          <w:b/>
          <w:sz w:val="22"/>
        </w:rPr>
        <w:t xml:space="preserve">xtension </w:t>
      </w:r>
      <w:r w:rsidR="003E01C5" w:rsidRPr="00D233BC">
        <w:rPr>
          <w:b/>
          <w:sz w:val="22"/>
        </w:rPr>
        <w:t>i</w:t>
      </w:r>
      <w:r w:rsidRPr="00D233BC">
        <w:rPr>
          <w:b/>
          <w:sz w:val="22"/>
        </w:rPr>
        <w:t>deas</w:t>
      </w:r>
    </w:p>
    <w:p w14:paraId="3DFE1627" w14:textId="77777777" w:rsidR="00E479EA" w:rsidRDefault="00E479EA" w:rsidP="00E479EA"/>
    <w:p w14:paraId="57A4A584" w14:textId="77777777" w:rsidR="00E479EA" w:rsidRDefault="00E479EA" w:rsidP="003E01C5">
      <w:r>
        <w:t>Challenge your students to design their own tracking tunnel. They might like to investigate different variables in the creation of their tracking tunnels. Some examples are:</w:t>
      </w:r>
    </w:p>
    <w:p w14:paraId="626EA081" w14:textId="77777777" w:rsidR="00E479EA" w:rsidRDefault="003E01C5" w:rsidP="00E479EA">
      <w:pPr>
        <w:numPr>
          <w:ilvl w:val="0"/>
          <w:numId w:val="13"/>
        </w:numPr>
      </w:pPr>
      <w:r>
        <w:t>t</w:t>
      </w:r>
      <w:r w:rsidR="00E479EA">
        <w:t xml:space="preserve">ypes of ink (natural dyes, classroom dye, food colouring, paint, ink or others) </w:t>
      </w:r>
    </w:p>
    <w:p w14:paraId="49104FC0" w14:textId="77777777" w:rsidR="00E479EA" w:rsidRDefault="003E01C5" w:rsidP="00E479EA">
      <w:pPr>
        <w:numPr>
          <w:ilvl w:val="0"/>
          <w:numId w:val="13"/>
        </w:numPr>
      </w:pPr>
      <w:r>
        <w:t>t</w:t>
      </w:r>
      <w:r w:rsidR="00E479EA">
        <w:t xml:space="preserve">ypes of materials used in the construction of the tracking tunnel </w:t>
      </w:r>
    </w:p>
    <w:p w14:paraId="11D05F41" w14:textId="77777777" w:rsidR="00E479EA" w:rsidRDefault="003E01C5" w:rsidP="003E01C5">
      <w:pPr>
        <w:numPr>
          <w:ilvl w:val="0"/>
          <w:numId w:val="13"/>
        </w:numPr>
      </w:pPr>
      <w:r>
        <w:t>t</w:t>
      </w:r>
      <w:r w:rsidR="00E479EA">
        <w:t xml:space="preserve">ypes of baits (instead of using just peanut butter) to see if this affects the results. </w:t>
      </w:r>
    </w:p>
    <w:p w14:paraId="01E306AD" w14:textId="77777777" w:rsidR="003E01C5" w:rsidRDefault="003E01C5" w:rsidP="003E01C5"/>
    <w:p w14:paraId="7D83C7F3" w14:textId="77777777" w:rsidR="006B0F48" w:rsidRDefault="00E479EA" w:rsidP="003E01C5">
      <w:r>
        <w:t xml:space="preserve">Students can investigate methods to reduce the presence of pest species in their local area. A visit from a Department of Conservation officer could be organised to speak to the students about pest control methods. </w:t>
      </w:r>
    </w:p>
    <w:p w14:paraId="439AC2D2" w14:textId="77777777" w:rsidR="006B0F48" w:rsidRPr="006B0F48" w:rsidRDefault="006B0F48" w:rsidP="006B0F48">
      <w:pPr>
        <w:rPr>
          <w:b/>
        </w:rPr>
      </w:pPr>
      <w:r>
        <w:br w:type="page"/>
      </w:r>
      <w:bookmarkStart w:id="6" w:name="make"/>
      <w:bookmarkEnd w:id="6"/>
      <w:r w:rsidRPr="00D233BC">
        <w:rPr>
          <w:b/>
          <w:sz w:val="22"/>
        </w:rPr>
        <w:lastRenderedPageBreak/>
        <w:t xml:space="preserve">Make a tracking tunnel </w:t>
      </w:r>
    </w:p>
    <w:p w14:paraId="2330C157" w14:textId="77777777" w:rsidR="006B0F48" w:rsidRDefault="006B0F48" w:rsidP="006B0F48"/>
    <w:p w14:paraId="2075F249" w14:textId="77777777" w:rsidR="006B0F48" w:rsidRDefault="006B0F48" w:rsidP="006B0F48">
      <w:pPr>
        <w:numPr>
          <w:ilvl w:val="0"/>
          <w:numId w:val="21"/>
        </w:numPr>
      </w:pPr>
      <w:r>
        <w:t xml:space="preserve">Carefully open up the ends of the milk carton (or bottle) to create a tube. You may need to use a craft knife to help you. </w:t>
      </w:r>
    </w:p>
    <w:p w14:paraId="67DC9F87" w14:textId="77777777" w:rsidR="006B0F48" w:rsidRDefault="006B0F48" w:rsidP="006B0F48">
      <w:pPr>
        <w:ind w:left="720"/>
      </w:pPr>
    </w:p>
    <w:p w14:paraId="15E0E30D" w14:textId="77777777" w:rsidR="006B0F48" w:rsidRDefault="006B0F48" w:rsidP="006B0F48">
      <w:pPr>
        <w:numPr>
          <w:ilvl w:val="0"/>
          <w:numId w:val="21"/>
        </w:numPr>
      </w:pPr>
      <w:r>
        <w:t>Slide the end of one milk carton tube into the other so you end up with the two containers overlapping. This will form a longer tunnel.</w:t>
      </w:r>
    </w:p>
    <w:p w14:paraId="6F731780" w14:textId="77777777" w:rsidR="006B0F48" w:rsidRDefault="006B0F48" w:rsidP="006B0F48"/>
    <w:p w14:paraId="2D598908" w14:textId="77777777" w:rsidR="006B0F48" w:rsidRDefault="006B0F48" w:rsidP="006B0F48">
      <w:pPr>
        <w:numPr>
          <w:ilvl w:val="0"/>
          <w:numId w:val="21"/>
        </w:numPr>
      </w:pPr>
      <w:r>
        <w:t xml:space="preserve">Cover the outside of the tunnel with black polythene and fasten using electrical tape. This will darken the tunnel, as most of these predators prefer dark spaces. Ensure the ends are left open. </w:t>
      </w:r>
    </w:p>
    <w:p w14:paraId="5EEAB160" w14:textId="77777777" w:rsidR="006B0F48" w:rsidRDefault="006B0F48" w:rsidP="006B0F48"/>
    <w:p w14:paraId="6CA395ED" w14:textId="77777777" w:rsidR="006B0F48" w:rsidRDefault="006B0F48" w:rsidP="006B0F48">
      <w:pPr>
        <w:numPr>
          <w:ilvl w:val="0"/>
          <w:numId w:val="21"/>
        </w:numPr>
      </w:pPr>
      <w:r>
        <w:t xml:space="preserve">Cut the white paper to fit the bottom of the tunnel and place inside. </w:t>
      </w:r>
    </w:p>
    <w:p w14:paraId="5ABB8E12" w14:textId="77777777" w:rsidR="006B0F48" w:rsidRDefault="006B0F48" w:rsidP="006B0F48"/>
    <w:p w14:paraId="684634CF" w14:textId="77777777" w:rsidR="006B0F48" w:rsidRDefault="006B0F48" w:rsidP="006B0F48">
      <w:pPr>
        <w:numPr>
          <w:ilvl w:val="0"/>
          <w:numId w:val="21"/>
        </w:numPr>
      </w:pPr>
      <w:r>
        <w:t xml:space="preserve">Place a sponge into a plastic tray and wet the sponge using food colouring or dye. </w:t>
      </w:r>
    </w:p>
    <w:p w14:paraId="6864D518" w14:textId="77777777" w:rsidR="006B0F48" w:rsidRDefault="006B0F48" w:rsidP="006B0F48"/>
    <w:p w14:paraId="7F4FE922" w14:textId="77777777" w:rsidR="006B0F48" w:rsidRDefault="006B0F48" w:rsidP="006B0F48">
      <w:pPr>
        <w:numPr>
          <w:ilvl w:val="0"/>
          <w:numId w:val="21"/>
        </w:numPr>
      </w:pPr>
      <w:r>
        <w:t>Place a dollop of peanut butter into a clean milk bottle lid. Put this in the middle of the dye-soaked sponge and slide into the middle of the tunnel. You might like to add a little glue to the base of the tray to keep it in place.</w:t>
      </w:r>
    </w:p>
    <w:p w14:paraId="37AFC160" w14:textId="77777777" w:rsidR="006B0F48" w:rsidRDefault="006B0F48" w:rsidP="006B0F48"/>
    <w:p w14:paraId="6C9A5BCF" w14:textId="77777777" w:rsidR="006B0F48" w:rsidRDefault="006B0F48" w:rsidP="006B0F48">
      <w:pPr>
        <w:numPr>
          <w:ilvl w:val="0"/>
          <w:numId w:val="21"/>
        </w:numPr>
      </w:pPr>
      <w:r>
        <w:t>Leave the tracking tunnel overnight in a nearby gully or the school grounds. The tunnel can be held in place by making the piece of wire into a ‘U’ shape and pinning it into the ground. You might like to leave out several tracking tunnels in the area.</w:t>
      </w:r>
    </w:p>
    <w:p w14:paraId="78C10F87" w14:textId="77777777" w:rsidR="006B0F48" w:rsidRDefault="006B0F48" w:rsidP="006B0F48"/>
    <w:p w14:paraId="217DADA6" w14:textId="77777777" w:rsidR="006B0F48" w:rsidRDefault="006B0F48" w:rsidP="006B0F48">
      <w:pPr>
        <w:numPr>
          <w:ilvl w:val="0"/>
          <w:numId w:val="21"/>
        </w:numPr>
      </w:pPr>
      <w:r>
        <w:t>Check the white paper for animal prints in the morning.</w:t>
      </w:r>
    </w:p>
    <w:p w14:paraId="6D7B79AA" w14:textId="77777777" w:rsidR="00E479EA" w:rsidRDefault="00E479EA" w:rsidP="003E01C5"/>
    <w:sectPr w:rsidR="00E479EA" w:rsidSect="00E479EA">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3DF0" w14:textId="77777777" w:rsidR="00977BA1" w:rsidRDefault="00977BA1">
      <w:r>
        <w:separator/>
      </w:r>
    </w:p>
  </w:endnote>
  <w:endnote w:type="continuationSeparator" w:id="0">
    <w:p w14:paraId="5B532464" w14:textId="77777777" w:rsidR="00977BA1" w:rsidRDefault="0097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3D0B" w14:textId="77777777" w:rsidR="006B0F48" w:rsidRDefault="006B0F48" w:rsidP="00E47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640">
      <w:rPr>
        <w:rStyle w:val="PageNumber"/>
        <w:noProof/>
      </w:rPr>
      <w:t>1</w:t>
    </w:r>
    <w:r>
      <w:rPr>
        <w:rStyle w:val="PageNumber"/>
      </w:rPr>
      <w:fldChar w:fldCharType="end"/>
    </w:r>
  </w:p>
  <w:p w14:paraId="675AA1A4" w14:textId="77777777" w:rsidR="00737F98" w:rsidRPr="0007046E" w:rsidRDefault="00737F98" w:rsidP="00737F98">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35EB6565" w14:textId="3CE661A3" w:rsidR="006B0F48" w:rsidRPr="00035E8D" w:rsidRDefault="00977BA1" w:rsidP="00D233BC">
    <w:pPr>
      <w:pStyle w:val="Footer"/>
      <w:ind w:right="360"/>
    </w:pPr>
    <w:hyperlink r:id="rId1" w:tooltip="Ctrl+Click or tap to follow the link" w:history="1">
      <w:r w:rsidR="00D233BC">
        <w:rPr>
          <w:rStyle w:val="Hyperlink"/>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631B" w14:textId="77777777" w:rsidR="00977BA1" w:rsidRDefault="00977BA1">
      <w:r>
        <w:separator/>
      </w:r>
    </w:p>
  </w:footnote>
  <w:footnote w:type="continuationSeparator" w:id="0">
    <w:p w14:paraId="5730EDA4" w14:textId="77777777" w:rsidR="00977BA1" w:rsidRDefault="0097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1FC7" w14:textId="77777777" w:rsidR="00FF07C5" w:rsidRPr="00C876E5" w:rsidRDefault="00977BA1" w:rsidP="00FF07C5">
    <w:pPr>
      <w:ind w:left="1440" w:firstLine="720"/>
      <w:rPr>
        <w:b/>
        <w:sz w:val="24"/>
      </w:rPr>
    </w:pPr>
    <w:r>
      <w:rPr>
        <w:rFonts w:ascii="Arial" w:hAnsi="Arial" w:cs="Arial"/>
        <w:noProof/>
        <w:color w:val="3366FF"/>
        <w:sz w:val="18"/>
        <w:szCs w:val="18"/>
        <w:lang w:val="en-NZ" w:eastAsia="en-NZ"/>
      </w:rPr>
      <w:pict w14:anchorId="0EE72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5pt;margin-top:-16.2pt;width:102.05pt;height:43.7pt;z-index:1;mso-position-horizontal-relative:text;mso-position-vertical-relative:text">
          <v:imagedata r:id="rId1" o:title="SciLearn URL RGB cropped"/>
        </v:shape>
      </w:pict>
    </w:r>
    <w:r w:rsidR="004A2640" w:rsidRPr="004A2640">
      <w:rPr>
        <w:rFonts w:cs="Arial"/>
        <w:color w:val="3366FF"/>
      </w:rPr>
      <w:t xml:space="preserve"> </w:t>
    </w:r>
    <w:r w:rsidR="004A2640" w:rsidRPr="00251C18">
      <w:rPr>
        <w:rFonts w:cs="Arial"/>
        <w:color w:val="3366FF"/>
      </w:rPr>
      <w:t>Activity</w:t>
    </w:r>
    <w:r w:rsidR="00FF07C5" w:rsidRPr="004A2640">
      <w:rPr>
        <w:rFonts w:cs="Arial"/>
        <w:color w:val="3366FF"/>
      </w:rPr>
      <w:t>: Making a tracking tunnel</w:t>
    </w:r>
  </w:p>
  <w:p w14:paraId="77F8F4AD" w14:textId="77777777" w:rsidR="006B0F48" w:rsidRDefault="006B0F48" w:rsidP="00E479EA">
    <w:pPr>
      <w:pStyle w:val="Header"/>
      <w:tabs>
        <w:tab w:val="left" w:pos="1800"/>
      </w:tabs>
      <w:ind w:left="1800"/>
    </w:pPr>
  </w:p>
  <w:p w14:paraId="24CF8A75" w14:textId="77777777" w:rsidR="006B0F48" w:rsidRDefault="006B0F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85955"/>
    <w:multiLevelType w:val="hybridMultilevel"/>
    <w:tmpl w:val="C64A8EA8"/>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30F95"/>
    <w:multiLevelType w:val="hybridMultilevel"/>
    <w:tmpl w:val="F122658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1A3CB9"/>
    <w:multiLevelType w:val="hybridMultilevel"/>
    <w:tmpl w:val="730C3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A7E6F"/>
    <w:multiLevelType w:val="hybridMultilevel"/>
    <w:tmpl w:val="8F180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4E06F3C"/>
    <w:multiLevelType w:val="hybridMultilevel"/>
    <w:tmpl w:val="299C92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B7C2FBA"/>
    <w:lvl w:ilvl="0" w:tplc="08090001">
      <w:start w:val="1"/>
      <w:numFmt w:val="bullet"/>
      <w:lvlText w:val=""/>
      <w:lvlJc w:val="left"/>
      <w:pPr>
        <w:ind w:left="360" w:hanging="360"/>
      </w:pPr>
      <w:rPr>
        <w:rFonts w:ascii="Symbol" w:hAnsi="Symbol" w:hint="default"/>
      </w:rPr>
    </w:lvl>
    <w:lvl w:ilvl="1" w:tplc="4608EC12">
      <w:numFmt w:val="bullet"/>
      <w:lvlText w:val="-"/>
      <w:lvlJc w:val="left"/>
      <w:pPr>
        <w:tabs>
          <w:tab w:val="num" w:pos="1080"/>
        </w:tabs>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44785B"/>
    <w:multiLevelType w:val="hybridMultilevel"/>
    <w:tmpl w:val="B1083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076BA0"/>
    <w:multiLevelType w:val="hybridMultilevel"/>
    <w:tmpl w:val="8182CC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4C6ADB"/>
    <w:multiLevelType w:val="hybridMultilevel"/>
    <w:tmpl w:val="623C2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F681C"/>
    <w:multiLevelType w:val="hybridMultilevel"/>
    <w:tmpl w:val="6944D62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BB2340"/>
    <w:multiLevelType w:val="multilevel"/>
    <w:tmpl w:val="B10832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78340EA"/>
    <w:multiLevelType w:val="hybridMultilevel"/>
    <w:tmpl w:val="694A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C32B6"/>
    <w:multiLevelType w:val="hybridMultilevel"/>
    <w:tmpl w:val="52224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13"/>
  </w:num>
  <w:num w:numId="6">
    <w:abstractNumId w:val="10"/>
  </w:num>
  <w:num w:numId="7">
    <w:abstractNumId w:val="12"/>
  </w:num>
  <w:num w:numId="8">
    <w:abstractNumId w:val="11"/>
  </w:num>
  <w:num w:numId="9">
    <w:abstractNumId w:val="9"/>
  </w:num>
  <w:num w:numId="10">
    <w:abstractNumId w:val="14"/>
  </w:num>
  <w:num w:numId="11">
    <w:abstractNumId w:val="19"/>
  </w:num>
  <w:num w:numId="12">
    <w:abstractNumId w:val="15"/>
  </w:num>
  <w:num w:numId="13">
    <w:abstractNumId w:val="4"/>
  </w:num>
  <w:num w:numId="14">
    <w:abstractNumId w:val="1"/>
  </w:num>
  <w:num w:numId="15">
    <w:abstractNumId w:val="5"/>
  </w:num>
  <w:num w:numId="16">
    <w:abstractNumId w:val="16"/>
  </w:num>
  <w:num w:numId="17">
    <w:abstractNumId w:val="20"/>
  </w:num>
  <w:num w:numId="18">
    <w:abstractNumId w:val="8"/>
  </w:num>
  <w:num w:numId="19">
    <w:abstractNumId w:val="17"/>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A22"/>
    <w:rsid w:val="000C0D1D"/>
    <w:rsid w:val="00225B23"/>
    <w:rsid w:val="002D2FEF"/>
    <w:rsid w:val="00390CF5"/>
    <w:rsid w:val="003E01C5"/>
    <w:rsid w:val="003E0E75"/>
    <w:rsid w:val="00417DDC"/>
    <w:rsid w:val="004A2640"/>
    <w:rsid w:val="004D3E08"/>
    <w:rsid w:val="004D7334"/>
    <w:rsid w:val="00582BFB"/>
    <w:rsid w:val="006B0F48"/>
    <w:rsid w:val="00737F98"/>
    <w:rsid w:val="007A457B"/>
    <w:rsid w:val="00931A22"/>
    <w:rsid w:val="00977BA1"/>
    <w:rsid w:val="00C10B84"/>
    <w:rsid w:val="00D233BC"/>
    <w:rsid w:val="00D87C0D"/>
    <w:rsid w:val="00E10D76"/>
    <w:rsid w:val="00E479EA"/>
    <w:rsid w:val="00FF07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4:docId w14:val="55453DD2"/>
  <w15:chartTrackingRefBased/>
  <w15:docId w15:val="{3A998ABF-0B40-4580-8C12-347D97D4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9C5ED8"/>
    <w:rPr>
      <w:sz w:val="18"/>
      <w:szCs w:val="18"/>
    </w:rPr>
  </w:style>
  <w:style w:type="paragraph" w:styleId="CommentText">
    <w:name w:val="annotation text"/>
    <w:basedOn w:val="Normal"/>
    <w:link w:val="CommentTextChar"/>
    <w:rsid w:val="009C5ED8"/>
    <w:rPr>
      <w:sz w:val="24"/>
    </w:rPr>
  </w:style>
  <w:style w:type="character" w:customStyle="1" w:styleId="CommentTextChar">
    <w:name w:val="Comment Text Char"/>
    <w:link w:val="CommentText"/>
    <w:rsid w:val="009C5ED8"/>
    <w:rPr>
      <w:rFonts w:ascii="Verdana" w:hAnsi="Verdana"/>
      <w:sz w:val="24"/>
      <w:szCs w:val="24"/>
      <w:lang w:val="en-GB" w:eastAsia="en-GB"/>
    </w:rPr>
  </w:style>
  <w:style w:type="paragraph" w:styleId="CommentSubject">
    <w:name w:val="annotation subject"/>
    <w:basedOn w:val="CommentText"/>
    <w:next w:val="CommentText"/>
    <w:link w:val="CommentSubjectChar"/>
    <w:rsid w:val="009C5ED8"/>
    <w:rPr>
      <w:b/>
      <w:bCs/>
      <w:sz w:val="20"/>
      <w:szCs w:val="20"/>
    </w:rPr>
  </w:style>
  <w:style w:type="character" w:customStyle="1" w:styleId="CommentSubjectChar">
    <w:name w:val="Comment Subject Char"/>
    <w:link w:val="CommentSubject"/>
    <w:rsid w:val="009C5ED8"/>
    <w:rPr>
      <w:rFonts w:ascii="Verdana" w:hAnsi="Verdana"/>
      <w:b/>
      <w:bCs/>
      <w:sz w:val="24"/>
      <w:szCs w:val="24"/>
      <w:lang w:val="en-GB" w:eastAsia="en-GB"/>
    </w:rPr>
  </w:style>
  <w:style w:type="paragraph" w:styleId="ListParagraph">
    <w:name w:val="List Paragraph"/>
    <w:basedOn w:val="Normal"/>
    <w:uiPriority w:val="72"/>
    <w:qFormat/>
    <w:rsid w:val="004A1C24"/>
    <w:pPr>
      <w:ind w:left="720"/>
    </w:pPr>
  </w:style>
  <w:style w:type="character" w:customStyle="1" w:styleId="HeaderChar1">
    <w:name w:val="Header Char1"/>
    <w:locked/>
    <w:rsid w:val="00737F98"/>
    <w:rPr>
      <w:rFonts w:ascii="Verdana" w:hAnsi="Verdana"/>
      <w:sz w:val="24"/>
      <w:lang w:val="en-GB" w:eastAsia="en-GB"/>
    </w:rPr>
  </w:style>
  <w:style w:type="character" w:customStyle="1" w:styleId="FooterChar2">
    <w:name w:val="Footer Char2"/>
    <w:locked/>
    <w:rsid w:val="00737F98"/>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govt.nz" TargetMode="External"/><Relationship Id="rId3" Type="http://schemas.openxmlformats.org/officeDocument/2006/relationships/settings" Target="settings.xml"/><Relationship Id="rId7" Type="http://schemas.openxmlformats.org/officeDocument/2006/relationships/hyperlink" Target="http://www.pestdetective.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Making a tracking tunnel</vt:lpstr>
    </vt:vector>
  </TitlesOfParts>
  <Company>CWA New Media</Company>
  <LinksUpToDate>false</LinksUpToDate>
  <CharactersWithSpaces>5510</CharactersWithSpaces>
  <SharedDoc>false</SharedDoc>
  <HLinks>
    <vt:vector size="66" baseType="variant">
      <vt:variant>
        <vt:i4>6881380</vt:i4>
      </vt:variant>
      <vt:variant>
        <vt:i4>27</vt:i4>
      </vt:variant>
      <vt:variant>
        <vt:i4>0</vt:i4>
      </vt:variant>
      <vt:variant>
        <vt:i4>5</vt:i4>
      </vt:variant>
      <vt:variant>
        <vt:lpwstr>http://www.doc.govt.nz/</vt:lpwstr>
      </vt:variant>
      <vt:variant>
        <vt:lpwstr/>
      </vt:variant>
      <vt:variant>
        <vt:i4>2621496</vt:i4>
      </vt:variant>
      <vt:variant>
        <vt:i4>24</vt:i4>
      </vt:variant>
      <vt:variant>
        <vt:i4>0</vt:i4>
      </vt:variant>
      <vt:variant>
        <vt:i4>5</vt:i4>
      </vt:variant>
      <vt:variant>
        <vt:lpwstr>http://kiwifoundation.org.nz/project/pests.html</vt:lpwstr>
      </vt:variant>
      <vt:variant>
        <vt:lpwstr/>
      </vt:variant>
      <vt:variant>
        <vt:i4>262150</vt:i4>
      </vt:variant>
      <vt:variant>
        <vt:i4>21</vt:i4>
      </vt:variant>
      <vt:variant>
        <vt:i4>0</vt:i4>
      </vt:variant>
      <vt:variant>
        <vt:i4>5</vt:i4>
      </vt:variant>
      <vt:variant>
        <vt:lpwstr/>
      </vt:variant>
      <vt:variant>
        <vt:lpwstr>make</vt:lpwstr>
      </vt:variant>
      <vt:variant>
        <vt:i4>262150</vt:i4>
      </vt:variant>
      <vt:variant>
        <vt:i4>18</vt:i4>
      </vt:variant>
      <vt:variant>
        <vt:i4>0</vt:i4>
      </vt:variant>
      <vt:variant>
        <vt:i4>5</vt:i4>
      </vt:variant>
      <vt:variant>
        <vt:lpwstr/>
      </vt:variant>
      <vt:variant>
        <vt:lpwstr>make</vt:lpwstr>
      </vt:variant>
      <vt:variant>
        <vt:i4>262150</vt:i4>
      </vt:variant>
      <vt:variant>
        <vt:i4>15</vt:i4>
      </vt:variant>
      <vt:variant>
        <vt:i4>0</vt:i4>
      </vt:variant>
      <vt:variant>
        <vt:i4>5</vt:i4>
      </vt:variant>
      <vt:variant>
        <vt:lpwstr/>
      </vt:variant>
      <vt:variant>
        <vt:lpwstr>make</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tracking tunnel</dc:title>
  <dc:subject/>
  <dc:creator>Science Learning Hub, The University of Waikato</dc:creator>
  <cp:keywords/>
  <dc:description/>
  <cp:lastModifiedBy>Vanya Bootham</cp:lastModifiedBy>
  <cp:revision>2</cp:revision>
  <cp:lastPrinted>2010-05-05T02:39:00Z</cp:lastPrinted>
  <dcterms:created xsi:type="dcterms:W3CDTF">2019-05-04T22:38:00Z</dcterms:created>
  <dcterms:modified xsi:type="dcterms:W3CDTF">2019-05-04T22:38:00Z</dcterms:modified>
</cp:coreProperties>
</file>