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F1BD5" w14:textId="77777777" w:rsidR="00FE7112" w:rsidRDefault="00FE7112" w:rsidP="00FE7112">
      <w:pPr>
        <w:tabs>
          <w:tab w:val="left" w:pos="2460"/>
        </w:tabs>
        <w:spacing w:line="360" w:lineRule="auto"/>
        <w:jc w:val="center"/>
        <w:rPr>
          <w:b/>
          <w:color w:val="351C75"/>
          <w:sz w:val="36"/>
          <w:szCs w:val="36"/>
        </w:rPr>
      </w:pPr>
      <w:r>
        <w:rPr>
          <w:b/>
          <w:color w:val="351C75"/>
          <w:sz w:val="36"/>
          <w:szCs w:val="36"/>
        </w:rPr>
        <w:t>Student worksheet:</w:t>
      </w:r>
    </w:p>
    <w:p w14:paraId="5B1B9FFB" w14:textId="77777777" w:rsidR="00FE7112" w:rsidRDefault="00FE7112" w:rsidP="00FE7112">
      <w:pPr>
        <w:tabs>
          <w:tab w:val="left" w:pos="2460"/>
        </w:tabs>
        <w:spacing w:line="360" w:lineRule="auto"/>
        <w:jc w:val="center"/>
        <w:rPr>
          <w:b/>
          <w:color w:val="351C75"/>
          <w:sz w:val="36"/>
          <w:szCs w:val="36"/>
        </w:rPr>
      </w:pPr>
      <w:bookmarkStart w:id="0" w:name="_1fob9te" w:colFirst="0" w:colLast="0"/>
      <w:bookmarkEnd w:id="0"/>
      <w:r>
        <w:rPr>
          <w:b/>
          <w:color w:val="351C75"/>
          <w:sz w:val="36"/>
          <w:szCs w:val="36"/>
        </w:rPr>
        <w:t xml:space="preserve">Puzzling out Pacific migrations </w:t>
      </w:r>
    </w:p>
    <w:p w14:paraId="4DD545B6" w14:textId="77777777" w:rsidR="00FE7112" w:rsidRPr="00FE7112" w:rsidRDefault="00FE7112" w:rsidP="00FE7112">
      <w:pPr>
        <w:tabs>
          <w:tab w:val="left" w:pos="2460"/>
        </w:tabs>
        <w:spacing w:line="360" w:lineRule="auto"/>
        <w:jc w:val="center"/>
        <w:rPr>
          <w:b/>
          <w:color w:val="351C75"/>
          <w:sz w:val="16"/>
          <w:szCs w:val="16"/>
        </w:rPr>
      </w:pPr>
      <w:r>
        <w:rPr>
          <w:b/>
          <w:color w:val="351C75"/>
          <w:sz w:val="36"/>
          <w:szCs w:val="36"/>
        </w:rPr>
        <w:t>– learning activities</w:t>
      </w:r>
    </w:p>
    <w:p w14:paraId="09E035AE" w14:textId="77777777" w:rsidR="00FE7112" w:rsidRPr="00FE7112" w:rsidRDefault="00FE7112" w:rsidP="00FE7112">
      <w:pPr>
        <w:spacing w:line="276" w:lineRule="auto"/>
        <w:rPr>
          <w:sz w:val="6"/>
          <w:szCs w:val="6"/>
        </w:rPr>
      </w:pPr>
    </w:p>
    <w:p w14:paraId="79781086" w14:textId="77777777" w:rsidR="00FE7112" w:rsidRPr="00FE7112" w:rsidRDefault="00FE7112" w:rsidP="00FE7112">
      <w:pPr>
        <w:spacing w:line="276" w:lineRule="auto"/>
        <w:rPr>
          <w:sz w:val="16"/>
          <w:szCs w:val="16"/>
        </w:rPr>
      </w:pPr>
      <w:r>
        <w:rPr>
          <w:sz w:val="22"/>
          <w:szCs w:val="22"/>
        </w:rPr>
        <w:t xml:space="preserve">These learning activities use the article ‘The long pause’ by Dr Amber </w:t>
      </w:r>
      <w:proofErr w:type="spellStart"/>
      <w:r>
        <w:rPr>
          <w:sz w:val="22"/>
          <w:szCs w:val="22"/>
        </w:rPr>
        <w:t>Aranui</w:t>
      </w:r>
      <w:proofErr w:type="spellEnd"/>
      <w:r>
        <w:rPr>
          <w:sz w:val="22"/>
          <w:szCs w:val="22"/>
        </w:rPr>
        <w:t xml:space="preserve">. You can read the article using </w:t>
      </w:r>
      <w:hyperlink r:id="rId7">
        <w:r>
          <w:rPr>
            <w:color w:val="1155CC"/>
            <w:sz w:val="22"/>
            <w:szCs w:val="22"/>
            <w:u w:val="single"/>
          </w:rPr>
          <w:t>Google slides</w:t>
        </w:r>
      </w:hyperlink>
      <w:r>
        <w:rPr>
          <w:sz w:val="22"/>
          <w:szCs w:val="22"/>
        </w:rPr>
        <w:t xml:space="preserve"> or this </w:t>
      </w:r>
      <w:hyperlink r:id="rId8">
        <w:r>
          <w:rPr>
            <w:color w:val="1155CC"/>
            <w:sz w:val="22"/>
            <w:szCs w:val="22"/>
            <w:u w:val="single"/>
          </w:rPr>
          <w:t>PDF</w:t>
        </w:r>
      </w:hyperlink>
      <w:r>
        <w:rPr>
          <w:sz w:val="22"/>
          <w:szCs w:val="22"/>
        </w:rPr>
        <w:t xml:space="preserve">. You can also listen to an </w:t>
      </w:r>
      <w:hyperlink r:id="rId9">
        <w:r>
          <w:rPr>
            <w:color w:val="1155CC"/>
            <w:sz w:val="22"/>
            <w:szCs w:val="22"/>
            <w:u w:val="single"/>
          </w:rPr>
          <w:t>audio recording</w:t>
        </w:r>
      </w:hyperlink>
      <w:r>
        <w:rPr>
          <w:sz w:val="22"/>
          <w:szCs w:val="22"/>
        </w:rPr>
        <w:t xml:space="preserve"> of the article.</w:t>
      </w:r>
    </w:p>
    <w:p w14:paraId="0E1EED5A" w14:textId="77777777" w:rsidR="00FE7112" w:rsidRPr="00FE7112" w:rsidRDefault="00FE7112" w:rsidP="00FE7112">
      <w:pPr>
        <w:spacing w:line="276" w:lineRule="auto"/>
        <w:rPr>
          <w:sz w:val="16"/>
          <w:szCs w:val="16"/>
        </w:rPr>
      </w:pPr>
    </w:p>
    <w:p w14:paraId="16C3D9F8" w14:textId="54F6C4C6" w:rsidR="00FE7112" w:rsidRPr="00FE7112" w:rsidRDefault="00FE7112" w:rsidP="00FE7112">
      <w:pPr>
        <w:spacing w:line="276" w:lineRule="auto"/>
        <w:jc w:val="center"/>
        <w:rPr>
          <w:sz w:val="16"/>
          <w:szCs w:val="16"/>
        </w:rPr>
      </w:pPr>
      <w:r>
        <w:rPr>
          <w:noProof/>
          <w:sz w:val="22"/>
          <w:szCs w:val="22"/>
        </w:rPr>
        <w:drawing>
          <wp:inline distT="0" distB="0" distL="0" distR="0" wp14:anchorId="38093BC6" wp14:editId="7F879654">
            <wp:extent cx="5543971" cy="4845050"/>
            <wp:effectExtent l="0" t="0" r="0"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_G&amp;G_ACT_07_Connected_ART_37_The_Long_Pause_ArticleFirstPage.jpeg"/>
                    <pic:cNvPicPr/>
                  </pic:nvPicPr>
                  <pic:blipFill>
                    <a:blip r:embed="rId10">
                      <a:extLst>
                        <a:ext uri="{28A0092B-C50C-407E-A947-70E740481C1C}">
                          <a14:useLocalDpi xmlns:a14="http://schemas.microsoft.com/office/drawing/2010/main" val="0"/>
                        </a:ext>
                      </a:extLst>
                    </a:blip>
                    <a:stretch>
                      <a:fillRect/>
                    </a:stretch>
                  </pic:blipFill>
                  <pic:spPr>
                    <a:xfrm>
                      <a:off x="0" y="0"/>
                      <a:ext cx="5567146" cy="4865303"/>
                    </a:xfrm>
                    <a:prstGeom prst="rect">
                      <a:avLst/>
                    </a:prstGeom>
                  </pic:spPr>
                </pic:pic>
              </a:graphicData>
            </a:graphic>
          </wp:inline>
        </w:drawing>
      </w:r>
    </w:p>
    <w:p w14:paraId="19E7B8F2" w14:textId="77777777" w:rsidR="00FE7112" w:rsidRPr="00FE7112" w:rsidRDefault="00FE7112" w:rsidP="00FE7112">
      <w:pPr>
        <w:spacing w:line="276" w:lineRule="auto"/>
        <w:jc w:val="center"/>
        <w:rPr>
          <w:sz w:val="16"/>
          <w:szCs w:val="16"/>
        </w:rPr>
      </w:pPr>
    </w:p>
    <w:p w14:paraId="728DAAED" w14:textId="77777777" w:rsidR="00FE7112" w:rsidRDefault="00FE7112" w:rsidP="00FE7112">
      <w:pPr>
        <w:pStyle w:val="Heading2"/>
        <w:spacing w:line="276" w:lineRule="auto"/>
        <w:rPr>
          <w:i w:val="0"/>
          <w:color w:val="351C75"/>
          <w:sz w:val="28"/>
          <w:szCs w:val="28"/>
        </w:rPr>
      </w:pPr>
      <w:bookmarkStart w:id="1" w:name="_kreriba9wtbm" w:colFirst="0" w:colLast="0"/>
      <w:bookmarkEnd w:id="1"/>
      <w:r>
        <w:rPr>
          <w:i w:val="0"/>
          <w:color w:val="351C75"/>
          <w:sz w:val="28"/>
          <w:szCs w:val="28"/>
        </w:rPr>
        <w:t>Before you read</w:t>
      </w:r>
    </w:p>
    <w:p w14:paraId="3FE329E7" w14:textId="77777777" w:rsidR="00FE7112" w:rsidRDefault="00FE7112" w:rsidP="00FE7112">
      <w:pPr>
        <w:spacing w:line="276" w:lineRule="auto"/>
        <w:rPr>
          <w:sz w:val="22"/>
          <w:szCs w:val="22"/>
        </w:rPr>
      </w:pPr>
    </w:p>
    <w:p w14:paraId="08CB5AAA" w14:textId="710D99ED" w:rsidR="00FE7112" w:rsidRDefault="00FE7112" w:rsidP="00FE7112">
      <w:pPr>
        <w:numPr>
          <w:ilvl w:val="0"/>
          <w:numId w:val="4"/>
        </w:numPr>
        <w:pBdr>
          <w:top w:val="nil"/>
          <w:left w:val="nil"/>
          <w:bottom w:val="nil"/>
          <w:right w:val="nil"/>
          <w:between w:val="nil"/>
        </w:pBdr>
        <w:spacing w:line="276" w:lineRule="auto"/>
        <w:rPr>
          <w:color w:val="000000"/>
          <w:sz w:val="22"/>
          <w:szCs w:val="22"/>
        </w:rPr>
      </w:pPr>
      <w:r>
        <w:rPr>
          <w:color w:val="000000"/>
          <w:sz w:val="22"/>
          <w:szCs w:val="22"/>
        </w:rPr>
        <w:t>Look at the images on the article’s title page (without the text). Think like a scientist to answer this question</w:t>
      </w:r>
      <w:r>
        <w:rPr>
          <w:color w:val="000000"/>
          <w:sz w:val="22"/>
          <w:szCs w:val="22"/>
        </w:rPr>
        <w:t>:</w:t>
      </w:r>
    </w:p>
    <w:p w14:paraId="7C61D3C4" w14:textId="77777777" w:rsidR="00FE7112" w:rsidRDefault="00FE7112" w:rsidP="00FE7112">
      <w:pPr>
        <w:numPr>
          <w:ilvl w:val="0"/>
          <w:numId w:val="2"/>
        </w:numPr>
        <w:spacing w:line="276" w:lineRule="auto"/>
      </w:pPr>
      <w:r>
        <w:rPr>
          <w:sz w:val="22"/>
          <w:szCs w:val="22"/>
        </w:rPr>
        <w:t xml:space="preserve"> What do you </w:t>
      </w:r>
      <w:r>
        <w:rPr>
          <w:b/>
          <w:sz w:val="22"/>
          <w:szCs w:val="22"/>
        </w:rPr>
        <w:t>see</w:t>
      </w:r>
      <w:r>
        <w:rPr>
          <w:sz w:val="22"/>
          <w:szCs w:val="22"/>
        </w:rPr>
        <w:t xml:space="preserve"> in the image? (These are your observations)</w:t>
      </w:r>
    </w:p>
    <w:p w14:paraId="50060641" w14:textId="77777777" w:rsidR="00FE7112" w:rsidRDefault="00FE7112" w:rsidP="00FE7112">
      <w:pPr>
        <w:spacing w:line="276" w:lineRule="auto"/>
        <w:ind w:left="720"/>
      </w:pPr>
    </w:p>
    <w:p w14:paraId="122AD5CA" w14:textId="77777777" w:rsidR="00FE7112" w:rsidRDefault="00FE7112" w:rsidP="00FE7112">
      <w:pPr>
        <w:numPr>
          <w:ilvl w:val="0"/>
          <w:numId w:val="4"/>
        </w:numPr>
        <w:pBdr>
          <w:top w:val="nil"/>
          <w:left w:val="nil"/>
          <w:bottom w:val="nil"/>
          <w:right w:val="nil"/>
          <w:between w:val="nil"/>
        </w:pBdr>
        <w:spacing w:line="276" w:lineRule="auto"/>
        <w:rPr>
          <w:color w:val="000000"/>
          <w:sz w:val="22"/>
          <w:szCs w:val="22"/>
        </w:rPr>
      </w:pPr>
      <w:r>
        <w:rPr>
          <w:color w:val="000000"/>
          <w:sz w:val="22"/>
          <w:szCs w:val="22"/>
        </w:rPr>
        <w:t>Now think like a reader to answer these questions:</w:t>
      </w:r>
    </w:p>
    <w:p w14:paraId="1058689F" w14:textId="77777777" w:rsidR="00FE7112" w:rsidRDefault="00FE7112" w:rsidP="00FE7112">
      <w:pPr>
        <w:numPr>
          <w:ilvl w:val="0"/>
          <w:numId w:val="2"/>
        </w:numPr>
        <w:spacing w:line="276" w:lineRule="auto"/>
        <w:rPr>
          <w:sz w:val="22"/>
          <w:szCs w:val="22"/>
        </w:rPr>
      </w:pPr>
      <w:r>
        <w:rPr>
          <w:sz w:val="22"/>
          <w:szCs w:val="22"/>
        </w:rPr>
        <w:t>The title is ‘The long pause.’ What do you think the article will be about?</w:t>
      </w:r>
    </w:p>
    <w:p w14:paraId="2AB2651E" w14:textId="77777777" w:rsidR="00FE7112" w:rsidRDefault="00FE7112" w:rsidP="00FE7112">
      <w:pPr>
        <w:numPr>
          <w:ilvl w:val="0"/>
          <w:numId w:val="2"/>
        </w:numPr>
        <w:spacing w:line="276" w:lineRule="auto"/>
        <w:rPr>
          <w:sz w:val="22"/>
          <w:szCs w:val="22"/>
        </w:rPr>
      </w:pPr>
      <w:r>
        <w:rPr>
          <w:sz w:val="22"/>
          <w:szCs w:val="22"/>
        </w:rPr>
        <w:t>Why do you think the author chose to use drawings instead of photographs?</w:t>
      </w:r>
    </w:p>
    <w:p w14:paraId="18DE0312" w14:textId="77777777" w:rsidR="00FE7112" w:rsidRPr="00FE7112" w:rsidRDefault="00FE7112" w:rsidP="00FE7112">
      <w:pPr>
        <w:pStyle w:val="Heading2"/>
        <w:spacing w:line="276" w:lineRule="auto"/>
        <w:rPr>
          <w:b w:val="0"/>
          <w:bCs/>
          <w:i w:val="0"/>
          <w:color w:val="351C75"/>
          <w:sz w:val="16"/>
          <w:szCs w:val="16"/>
        </w:rPr>
      </w:pPr>
      <w:bookmarkStart w:id="2" w:name="_d1nh7nur092r" w:colFirst="0" w:colLast="0"/>
      <w:bookmarkEnd w:id="2"/>
    </w:p>
    <w:p w14:paraId="182894D8" w14:textId="77777777" w:rsidR="00FE7112" w:rsidRDefault="00FE7112" w:rsidP="00FE7112">
      <w:pPr>
        <w:pStyle w:val="Heading2"/>
        <w:spacing w:line="276" w:lineRule="auto"/>
        <w:rPr>
          <w:i w:val="0"/>
          <w:color w:val="351C75"/>
          <w:sz w:val="28"/>
          <w:szCs w:val="28"/>
        </w:rPr>
      </w:pPr>
      <w:r>
        <w:rPr>
          <w:i w:val="0"/>
          <w:color w:val="351C75"/>
          <w:sz w:val="28"/>
          <w:szCs w:val="28"/>
        </w:rPr>
        <w:t>While you read</w:t>
      </w:r>
    </w:p>
    <w:p w14:paraId="67E2EAFF" w14:textId="77777777" w:rsidR="00FE7112" w:rsidRDefault="00FE7112" w:rsidP="00FE7112"/>
    <w:p w14:paraId="075E3240" w14:textId="77777777" w:rsidR="00FE7112" w:rsidRDefault="00FE7112" w:rsidP="00FE7112">
      <w:pPr>
        <w:spacing w:line="276" w:lineRule="auto"/>
        <w:rPr>
          <w:b/>
          <w:color w:val="7030A0"/>
          <w:sz w:val="24"/>
          <w:szCs w:val="24"/>
          <w:highlight w:val="white"/>
        </w:rPr>
      </w:pPr>
      <w:r>
        <w:rPr>
          <w:b/>
          <w:color w:val="7030A0"/>
          <w:sz w:val="24"/>
          <w:szCs w:val="24"/>
          <w:highlight w:val="white"/>
        </w:rPr>
        <w:t>Using specialist language</w:t>
      </w:r>
    </w:p>
    <w:p w14:paraId="43BA6D28" w14:textId="77777777" w:rsidR="00FE7112" w:rsidRDefault="00FE7112" w:rsidP="00FE7112">
      <w:pPr>
        <w:spacing w:line="276" w:lineRule="auto"/>
        <w:rPr>
          <w:b/>
          <w:color w:val="351C75"/>
          <w:sz w:val="22"/>
          <w:szCs w:val="22"/>
        </w:rPr>
      </w:pPr>
    </w:p>
    <w:p w14:paraId="61FA824D" w14:textId="77777777" w:rsidR="00FE7112" w:rsidRDefault="00FE7112" w:rsidP="00FE7112">
      <w:pPr>
        <w:spacing w:line="276" w:lineRule="auto"/>
        <w:rPr>
          <w:sz w:val="22"/>
          <w:szCs w:val="22"/>
        </w:rPr>
      </w:pPr>
      <w:r>
        <w:rPr>
          <w:sz w:val="22"/>
          <w:szCs w:val="22"/>
        </w:rPr>
        <w:t xml:space="preserve">This article has quite a bit of specialist language. </w:t>
      </w:r>
    </w:p>
    <w:p w14:paraId="6265BDF4" w14:textId="77777777" w:rsidR="00FE7112" w:rsidRDefault="00FE7112" w:rsidP="00FE7112">
      <w:pPr>
        <w:spacing w:line="276" w:lineRule="auto"/>
        <w:rPr>
          <w:sz w:val="22"/>
          <w:szCs w:val="22"/>
        </w:rPr>
      </w:pPr>
    </w:p>
    <w:p w14:paraId="74352EC0" w14:textId="77777777" w:rsidR="00FE7112" w:rsidRDefault="00FE7112" w:rsidP="00FE7112">
      <w:pPr>
        <w:spacing w:line="276" w:lineRule="auto"/>
        <w:rPr>
          <w:sz w:val="22"/>
          <w:szCs w:val="22"/>
        </w:rPr>
      </w:pPr>
      <w:r>
        <w:rPr>
          <w:sz w:val="22"/>
          <w:szCs w:val="22"/>
        </w:rPr>
        <w:t>Scan the list in the table below. When you spot one of the words, read around it and write what you think the word means. Hint: only 10 of these were mentioned!</w:t>
      </w:r>
    </w:p>
    <w:p w14:paraId="374F7848" w14:textId="77777777" w:rsidR="00FE7112" w:rsidRDefault="00FE7112" w:rsidP="00FE7112">
      <w:pPr>
        <w:spacing w:line="276" w:lineRule="auto"/>
        <w:rPr>
          <w:b/>
          <w:sz w:val="22"/>
          <w:szCs w:val="22"/>
        </w:rPr>
      </w:pPr>
    </w:p>
    <w:tbl>
      <w:tblPr>
        <w:tblW w:w="9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9"/>
        <w:gridCol w:w="2369"/>
        <w:gridCol w:w="4951"/>
      </w:tblGrid>
      <w:tr w:rsidR="00FE7112" w14:paraId="330C9A00" w14:textId="77777777" w:rsidTr="009F7EE6">
        <w:trPr>
          <w:trHeight w:val="645"/>
        </w:trPr>
        <w:tc>
          <w:tcPr>
            <w:tcW w:w="2299" w:type="dxa"/>
            <w:shd w:val="clear" w:color="auto" w:fill="CCC1D9"/>
            <w:tcMar>
              <w:top w:w="100" w:type="dxa"/>
              <w:left w:w="100" w:type="dxa"/>
              <w:bottom w:w="100" w:type="dxa"/>
              <w:right w:w="100" w:type="dxa"/>
            </w:tcMar>
          </w:tcPr>
          <w:p w14:paraId="7EC637CC" w14:textId="77777777" w:rsidR="00FE7112" w:rsidRDefault="00FE7112" w:rsidP="009F7EE6">
            <w:pPr>
              <w:spacing w:line="276" w:lineRule="auto"/>
              <w:jc w:val="center"/>
              <w:rPr>
                <w:sz w:val="22"/>
                <w:szCs w:val="22"/>
              </w:rPr>
            </w:pPr>
            <w:r>
              <w:rPr>
                <w:sz w:val="22"/>
                <w:szCs w:val="22"/>
              </w:rPr>
              <w:t>Word</w:t>
            </w:r>
          </w:p>
        </w:tc>
        <w:tc>
          <w:tcPr>
            <w:tcW w:w="2369" w:type="dxa"/>
            <w:shd w:val="clear" w:color="auto" w:fill="CCC1D9"/>
            <w:tcMar>
              <w:top w:w="100" w:type="dxa"/>
              <w:left w:w="100" w:type="dxa"/>
              <w:bottom w:w="100" w:type="dxa"/>
              <w:right w:w="100" w:type="dxa"/>
            </w:tcMar>
          </w:tcPr>
          <w:p w14:paraId="15577E8E" w14:textId="77777777" w:rsidR="00FE7112" w:rsidRDefault="00FE7112" w:rsidP="009F7EE6">
            <w:pPr>
              <w:spacing w:line="276" w:lineRule="auto"/>
              <w:jc w:val="center"/>
              <w:rPr>
                <w:sz w:val="22"/>
                <w:szCs w:val="22"/>
              </w:rPr>
            </w:pPr>
            <w:r>
              <w:rPr>
                <w:sz w:val="22"/>
                <w:szCs w:val="22"/>
              </w:rPr>
              <w:t>Present in the text?</w:t>
            </w:r>
          </w:p>
          <w:p w14:paraId="589EC15C" w14:textId="77777777" w:rsidR="00FE7112" w:rsidRDefault="00FE7112" w:rsidP="009F7EE6">
            <w:pPr>
              <w:spacing w:line="276" w:lineRule="auto"/>
              <w:jc w:val="center"/>
              <w:rPr>
                <w:sz w:val="22"/>
                <w:szCs w:val="22"/>
              </w:rPr>
            </w:pPr>
            <w:r>
              <w:rPr>
                <w:sz w:val="22"/>
                <w:szCs w:val="22"/>
              </w:rPr>
              <w:t>yes/no</w:t>
            </w:r>
          </w:p>
        </w:tc>
        <w:tc>
          <w:tcPr>
            <w:tcW w:w="4951" w:type="dxa"/>
            <w:shd w:val="clear" w:color="auto" w:fill="CCC1D9"/>
            <w:tcMar>
              <w:top w:w="100" w:type="dxa"/>
              <w:left w:w="100" w:type="dxa"/>
              <w:bottom w:w="100" w:type="dxa"/>
              <w:right w:w="100" w:type="dxa"/>
            </w:tcMar>
          </w:tcPr>
          <w:p w14:paraId="5D6CD3F7" w14:textId="77777777" w:rsidR="00FE7112" w:rsidRDefault="00FE7112" w:rsidP="009F7EE6">
            <w:pPr>
              <w:spacing w:line="276" w:lineRule="auto"/>
              <w:jc w:val="center"/>
              <w:rPr>
                <w:sz w:val="22"/>
                <w:szCs w:val="22"/>
              </w:rPr>
            </w:pPr>
            <w:r>
              <w:rPr>
                <w:sz w:val="22"/>
                <w:szCs w:val="22"/>
              </w:rPr>
              <w:t>If present, what does it mean?</w:t>
            </w:r>
          </w:p>
        </w:tc>
      </w:tr>
      <w:tr w:rsidR="00FE7112" w14:paraId="49D3E36D" w14:textId="77777777" w:rsidTr="009F7EE6">
        <w:tc>
          <w:tcPr>
            <w:tcW w:w="2299" w:type="dxa"/>
            <w:shd w:val="clear" w:color="auto" w:fill="auto"/>
            <w:tcMar>
              <w:top w:w="100" w:type="dxa"/>
              <w:left w:w="100" w:type="dxa"/>
              <w:bottom w:w="100" w:type="dxa"/>
              <w:right w:w="100" w:type="dxa"/>
            </w:tcMar>
          </w:tcPr>
          <w:p w14:paraId="057CC1BA" w14:textId="77777777" w:rsidR="00FE7112" w:rsidRDefault="00FE7112" w:rsidP="009F7EE6">
            <w:pPr>
              <w:spacing w:line="276" w:lineRule="auto"/>
              <w:rPr>
                <w:sz w:val="22"/>
                <w:szCs w:val="22"/>
              </w:rPr>
            </w:pPr>
            <w:r>
              <w:rPr>
                <w:sz w:val="22"/>
                <w:szCs w:val="22"/>
              </w:rPr>
              <w:t>Lapita</w:t>
            </w:r>
          </w:p>
        </w:tc>
        <w:tc>
          <w:tcPr>
            <w:tcW w:w="2369" w:type="dxa"/>
            <w:shd w:val="clear" w:color="auto" w:fill="auto"/>
            <w:tcMar>
              <w:top w:w="100" w:type="dxa"/>
              <w:left w:w="100" w:type="dxa"/>
              <w:bottom w:w="100" w:type="dxa"/>
              <w:right w:w="100" w:type="dxa"/>
            </w:tcMar>
          </w:tcPr>
          <w:p w14:paraId="1E20BA3D"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68957C71" w14:textId="77777777" w:rsidR="00FE7112" w:rsidRDefault="00FE7112" w:rsidP="009F7EE6">
            <w:pPr>
              <w:spacing w:line="276" w:lineRule="auto"/>
              <w:rPr>
                <w:sz w:val="22"/>
                <w:szCs w:val="22"/>
              </w:rPr>
            </w:pPr>
          </w:p>
        </w:tc>
      </w:tr>
      <w:tr w:rsidR="00FE7112" w14:paraId="15500E6D" w14:textId="77777777" w:rsidTr="009F7EE6">
        <w:tc>
          <w:tcPr>
            <w:tcW w:w="2299" w:type="dxa"/>
            <w:shd w:val="clear" w:color="auto" w:fill="auto"/>
            <w:tcMar>
              <w:top w:w="100" w:type="dxa"/>
              <w:left w:w="100" w:type="dxa"/>
              <w:bottom w:w="100" w:type="dxa"/>
              <w:right w:w="100" w:type="dxa"/>
            </w:tcMar>
          </w:tcPr>
          <w:p w14:paraId="60C8A769" w14:textId="77777777" w:rsidR="00FE7112" w:rsidRDefault="00FE7112" w:rsidP="009F7EE6">
            <w:pPr>
              <w:spacing w:line="276" w:lineRule="auto"/>
              <w:rPr>
                <w:sz w:val="22"/>
                <w:szCs w:val="22"/>
              </w:rPr>
            </w:pPr>
            <w:proofErr w:type="spellStart"/>
            <w:r>
              <w:rPr>
                <w:sz w:val="22"/>
                <w:szCs w:val="22"/>
              </w:rPr>
              <w:t>Raparapa</w:t>
            </w:r>
            <w:proofErr w:type="spellEnd"/>
          </w:p>
        </w:tc>
        <w:tc>
          <w:tcPr>
            <w:tcW w:w="2369" w:type="dxa"/>
            <w:shd w:val="clear" w:color="auto" w:fill="auto"/>
            <w:tcMar>
              <w:top w:w="100" w:type="dxa"/>
              <w:left w:w="100" w:type="dxa"/>
              <w:bottom w:w="100" w:type="dxa"/>
              <w:right w:w="100" w:type="dxa"/>
            </w:tcMar>
          </w:tcPr>
          <w:p w14:paraId="0CCB46AE"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6D634B63" w14:textId="77777777" w:rsidR="00FE7112" w:rsidRDefault="00FE7112" w:rsidP="009F7EE6">
            <w:pPr>
              <w:spacing w:line="276" w:lineRule="auto"/>
              <w:rPr>
                <w:sz w:val="22"/>
                <w:szCs w:val="22"/>
              </w:rPr>
            </w:pPr>
          </w:p>
        </w:tc>
      </w:tr>
      <w:tr w:rsidR="00FE7112" w14:paraId="30DA7CCC" w14:textId="77777777" w:rsidTr="009F7EE6">
        <w:tc>
          <w:tcPr>
            <w:tcW w:w="2299" w:type="dxa"/>
            <w:shd w:val="clear" w:color="auto" w:fill="auto"/>
            <w:tcMar>
              <w:top w:w="100" w:type="dxa"/>
              <w:left w:w="100" w:type="dxa"/>
              <w:bottom w:w="100" w:type="dxa"/>
              <w:right w:w="100" w:type="dxa"/>
            </w:tcMar>
          </w:tcPr>
          <w:p w14:paraId="3B463002" w14:textId="77777777" w:rsidR="00FE7112" w:rsidRDefault="00FE7112" w:rsidP="009F7EE6">
            <w:pPr>
              <w:spacing w:line="276" w:lineRule="auto"/>
              <w:rPr>
                <w:sz w:val="22"/>
                <w:szCs w:val="22"/>
              </w:rPr>
            </w:pPr>
            <w:r>
              <w:rPr>
                <w:sz w:val="22"/>
                <w:szCs w:val="22"/>
              </w:rPr>
              <w:t>Rapa Nui</w:t>
            </w:r>
          </w:p>
        </w:tc>
        <w:tc>
          <w:tcPr>
            <w:tcW w:w="2369" w:type="dxa"/>
            <w:shd w:val="clear" w:color="auto" w:fill="auto"/>
            <w:tcMar>
              <w:top w:w="100" w:type="dxa"/>
              <w:left w:w="100" w:type="dxa"/>
              <w:bottom w:w="100" w:type="dxa"/>
              <w:right w:w="100" w:type="dxa"/>
            </w:tcMar>
          </w:tcPr>
          <w:p w14:paraId="0EAC905A"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0D2A7516" w14:textId="77777777" w:rsidR="00FE7112" w:rsidRDefault="00FE7112" w:rsidP="009F7EE6">
            <w:pPr>
              <w:spacing w:line="276" w:lineRule="auto"/>
              <w:rPr>
                <w:sz w:val="22"/>
                <w:szCs w:val="22"/>
              </w:rPr>
            </w:pPr>
          </w:p>
        </w:tc>
      </w:tr>
      <w:tr w:rsidR="00FE7112" w14:paraId="329E3F96" w14:textId="77777777" w:rsidTr="009F7EE6">
        <w:tc>
          <w:tcPr>
            <w:tcW w:w="2299" w:type="dxa"/>
            <w:shd w:val="clear" w:color="auto" w:fill="auto"/>
            <w:tcMar>
              <w:top w:w="100" w:type="dxa"/>
              <w:left w:w="100" w:type="dxa"/>
              <w:bottom w:w="100" w:type="dxa"/>
              <w:right w:w="100" w:type="dxa"/>
            </w:tcMar>
          </w:tcPr>
          <w:p w14:paraId="48F2739A" w14:textId="77777777" w:rsidR="00FE7112" w:rsidRDefault="00FE7112" w:rsidP="009F7EE6">
            <w:pPr>
              <w:spacing w:line="276" w:lineRule="auto"/>
              <w:rPr>
                <w:sz w:val="22"/>
                <w:szCs w:val="22"/>
              </w:rPr>
            </w:pPr>
            <w:r>
              <w:rPr>
                <w:sz w:val="22"/>
                <w:szCs w:val="22"/>
              </w:rPr>
              <w:t>migrations</w:t>
            </w:r>
          </w:p>
        </w:tc>
        <w:tc>
          <w:tcPr>
            <w:tcW w:w="2369" w:type="dxa"/>
            <w:shd w:val="clear" w:color="auto" w:fill="auto"/>
            <w:tcMar>
              <w:top w:w="100" w:type="dxa"/>
              <w:left w:w="100" w:type="dxa"/>
              <w:bottom w:w="100" w:type="dxa"/>
              <w:right w:w="100" w:type="dxa"/>
            </w:tcMar>
          </w:tcPr>
          <w:p w14:paraId="1849BE74"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601C2402" w14:textId="77777777" w:rsidR="00FE7112" w:rsidRDefault="00FE7112" w:rsidP="009F7EE6">
            <w:pPr>
              <w:spacing w:line="276" w:lineRule="auto"/>
              <w:rPr>
                <w:sz w:val="22"/>
                <w:szCs w:val="22"/>
              </w:rPr>
            </w:pPr>
          </w:p>
        </w:tc>
      </w:tr>
      <w:tr w:rsidR="00FE7112" w14:paraId="0BCAD3CE" w14:textId="77777777" w:rsidTr="009F7EE6">
        <w:tc>
          <w:tcPr>
            <w:tcW w:w="2299" w:type="dxa"/>
            <w:shd w:val="clear" w:color="auto" w:fill="auto"/>
            <w:tcMar>
              <w:top w:w="100" w:type="dxa"/>
              <w:left w:w="100" w:type="dxa"/>
              <w:bottom w:w="100" w:type="dxa"/>
              <w:right w:w="100" w:type="dxa"/>
            </w:tcMar>
          </w:tcPr>
          <w:p w14:paraId="7BFA35AE" w14:textId="77777777" w:rsidR="00FE7112" w:rsidRDefault="00FE7112" w:rsidP="009F7EE6">
            <w:pPr>
              <w:spacing w:line="276" w:lineRule="auto"/>
              <w:rPr>
                <w:sz w:val="22"/>
                <w:szCs w:val="22"/>
              </w:rPr>
            </w:pPr>
            <w:r>
              <w:rPr>
                <w:sz w:val="22"/>
                <w:szCs w:val="22"/>
              </w:rPr>
              <w:t>radioactive waste</w:t>
            </w:r>
          </w:p>
        </w:tc>
        <w:tc>
          <w:tcPr>
            <w:tcW w:w="2369" w:type="dxa"/>
            <w:shd w:val="clear" w:color="auto" w:fill="auto"/>
            <w:tcMar>
              <w:top w:w="100" w:type="dxa"/>
              <w:left w:w="100" w:type="dxa"/>
              <w:bottom w:w="100" w:type="dxa"/>
              <w:right w:w="100" w:type="dxa"/>
            </w:tcMar>
          </w:tcPr>
          <w:p w14:paraId="48EA4C65"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5F81A604" w14:textId="77777777" w:rsidR="00FE7112" w:rsidRDefault="00FE7112" w:rsidP="009F7EE6">
            <w:pPr>
              <w:spacing w:line="276" w:lineRule="auto"/>
              <w:rPr>
                <w:sz w:val="22"/>
                <w:szCs w:val="22"/>
              </w:rPr>
            </w:pPr>
          </w:p>
        </w:tc>
      </w:tr>
      <w:tr w:rsidR="00FE7112" w14:paraId="10B11613" w14:textId="77777777" w:rsidTr="009F7EE6">
        <w:tc>
          <w:tcPr>
            <w:tcW w:w="2299" w:type="dxa"/>
            <w:shd w:val="clear" w:color="auto" w:fill="auto"/>
            <w:tcMar>
              <w:top w:w="100" w:type="dxa"/>
              <w:left w:w="100" w:type="dxa"/>
              <w:bottom w:w="100" w:type="dxa"/>
              <w:right w:w="100" w:type="dxa"/>
            </w:tcMar>
          </w:tcPr>
          <w:p w14:paraId="7F2C2BF9" w14:textId="77777777" w:rsidR="00FE7112" w:rsidRDefault="00FE7112" w:rsidP="009F7EE6">
            <w:pPr>
              <w:spacing w:line="276" w:lineRule="auto"/>
              <w:rPr>
                <w:sz w:val="22"/>
                <w:szCs w:val="22"/>
              </w:rPr>
            </w:pPr>
            <w:r>
              <w:rPr>
                <w:sz w:val="22"/>
                <w:szCs w:val="22"/>
              </w:rPr>
              <w:t>radiocarbon dating</w:t>
            </w:r>
          </w:p>
        </w:tc>
        <w:tc>
          <w:tcPr>
            <w:tcW w:w="2369" w:type="dxa"/>
            <w:shd w:val="clear" w:color="auto" w:fill="auto"/>
            <w:tcMar>
              <w:top w:w="100" w:type="dxa"/>
              <w:left w:w="100" w:type="dxa"/>
              <w:bottom w:w="100" w:type="dxa"/>
              <w:right w:w="100" w:type="dxa"/>
            </w:tcMar>
          </w:tcPr>
          <w:p w14:paraId="5C9FDAC1"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7B97FC25" w14:textId="77777777" w:rsidR="00FE7112" w:rsidRDefault="00FE7112" w:rsidP="009F7EE6">
            <w:pPr>
              <w:spacing w:line="276" w:lineRule="auto"/>
              <w:rPr>
                <w:sz w:val="22"/>
                <w:szCs w:val="22"/>
              </w:rPr>
            </w:pPr>
          </w:p>
        </w:tc>
      </w:tr>
      <w:tr w:rsidR="00FE7112" w14:paraId="3BF8B4CE" w14:textId="77777777" w:rsidTr="009F7EE6">
        <w:tc>
          <w:tcPr>
            <w:tcW w:w="2299" w:type="dxa"/>
            <w:shd w:val="clear" w:color="auto" w:fill="auto"/>
            <w:tcMar>
              <w:top w:w="100" w:type="dxa"/>
              <w:left w:w="100" w:type="dxa"/>
              <w:bottom w:w="100" w:type="dxa"/>
              <w:right w:w="100" w:type="dxa"/>
            </w:tcMar>
          </w:tcPr>
          <w:p w14:paraId="74A8897A" w14:textId="77777777" w:rsidR="00FE7112" w:rsidRDefault="00FE7112" w:rsidP="009F7EE6">
            <w:pPr>
              <w:spacing w:line="276" w:lineRule="auto"/>
              <w:rPr>
                <w:sz w:val="22"/>
                <w:szCs w:val="22"/>
              </w:rPr>
            </w:pPr>
            <w:r>
              <w:rPr>
                <w:sz w:val="22"/>
                <w:szCs w:val="22"/>
              </w:rPr>
              <w:t>archaeologists</w:t>
            </w:r>
          </w:p>
        </w:tc>
        <w:tc>
          <w:tcPr>
            <w:tcW w:w="2369" w:type="dxa"/>
            <w:shd w:val="clear" w:color="auto" w:fill="auto"/>
            <w:tcMar>
              <w:top w:w="100" w:type="dxa"/>
              <w:left w:w="100" w:type="dxa"/>
              <w:bottom w:w="100" w:type="dxa"/>
              <w:right w:w="100" w:type="dxa"/>
            </w:tcMar>
          </w:tcPr>
          <w:p w14:paraId="00AEFE77"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5464D97F" w14:textId="77777777" w:rsidR="00FE7112" w:rsidRDefault="00FE7112" w:rsidP="009F7EE6">
            <w:pPr>
              <w:spacing w:line="276" w:lineRule="auto"/>
              <w:rPr>
                <w:sz w:val="22"/>
                <w:szCs w:val="22"/>
              </w:rPr>
            </w:pPr>
          </w:p>
        </w:tc>
      </w:tr>
      <w:tr w:rsidR="00FE7112" w14:paraId="2CA3D020" w14:textId="77777777" w:rsidTr="009F7EE6">
        <w:tc>
          <w:tcPr>
            <w:tcW w:w="2299" w:type="dxa"/>
            <w:shd w:val="clear" w:color="auto" w:fill="auto"/>
            <w:tcMar>
              <w:top w:w="100" w:type="dxa"/>
              <w:left w:w="100" w:type="dxa"/>
              <w:bottom w:w="100" w:type="dxa"/>
              <w:right w:w="100" w:type="dxa"/>
            </w:tcMar>
          </w:tcPr>
          <w:p w14:paraId="4F3D15B5" w14:textId="77777777" w:rsidR="00FE7112" w:rsidRDefault="00FE7112" w:rsidP="009F7EE6">
            <w:pPr>
              <w:spacing w:line="276" w:lineRule="auto"/>
              <w:rPr>
                <w:sz w:val="22"/>
                <w:szCs w:val="22"/>
              </w:rPr>
            </w:pPr>
            <w:r>
              <w:rPr>
                <w:sz w:val="22"/>
                <w:szCs w:val="22"/>
              </w:rPr>
              <w:t>hypotheses</w:t>
            </w:r>
          </w:p>
        </w:tc>
        <w:tc>
          <w:tcPr>
            <w:tcW w:w="2369" w:type="dxa"/>
            <w:shd w:val="clear" w:color="auto" w:fill="auto"/>
            <w:tcMar>
              <w:top w:w="100" w:type="dxa"/>
              <w:left w:w="100" w:type="dxa"/>
              <w:bottom w:w="100" w:type="dxa"/>
              <w:right w:w="100" w:type="dxa"/>
            </w:tcMar>
          </w:tcPr>
          <w:p w14:paraId="7576968B"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617A51DF" w14:textId="77777777" w:rsidR="00FE7112" w:rsidRDefault="00FE7112" w:rsidP="009F7EE6">
            <w:pPr>
              <w:spacing w:line="276" w:lineRule="auto"/>
              <w:rPr>
                <w:sz w:val="22"/>
                <w:szCs w:val="22"/>
              </w:rPr>
            </w:pPr>
          </w:p>
        </w:tc>
      </w:tr>
      <w:tr w:rsidR="00FE7112" w14:paraId="7C9B18BF" w14:textId="77777777" w:rsidTr="009F7EE6">
        <w:tc>
          <w:tcPr>
            <w:tcW w:w="2299" w:type="dxa"/>
            <w:shd w:val="clear" w:color="auto" w:fill="auto"/>
            <w:tcMar>
              <w:top w:w="100" w:type="dxa"/>
              <w:left w:w="100" w:type="dxa"/>
              <w:bottom w:w="100" w:type="dxa"/>
              <w:right w:w="100" w:type="dxa"/>
            </w:tcMar>
          </w:tcPr>
          <w:p w14:paraId="2374159F" w14:textId="77777777" w:rsidR="00FE7112" w:rsidRDefault="00FE7112" w:rsidP="009F7EE6">
            <w:pPr>
              <w:spacing w:line="276" w:lineRule="auto"/>
              <w:rPr>
                <w:sz w:val="22"/>
                <w:szCs w:val="22"/>
              </w:rPr>
            </w:pPr>
            <w:r>
              <w:rPr>
                <w:sz w:val="22"/>
                <w:szCs w:val="22"/>
              </w:rPr>
              <w:t>hypotenuse</w:t>
            </w:r>
          </w:p>
        </w:tc>
        <w:tc>
          <w:tcPr>
            <w:tcW w:w="2369" w:type="dxa"/>
            <w:shd w:val="clear" w:color="auto" w:fill="auto"/>
            <w:tcMar>
              <w:top w:w="100" w:type="dxa"/>
              <w:left w:w="100" w:type="dxa"/>
              <w:bottom w:w="100" w:type="dxa"/>
              <w:right w:w="100" w:type="dxa"/>
            </w:tcMar>
          </w:tcPr>
          <w:p w14:paraId="376E3EDE"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1B6E96C7" w14:textId="77777777" w:rsidR="00FE7112" w:rsidRDefault="00FE7112" w:rsidP="009F7EE6">
            <w:pPr>
              <w:spacing w:line="276" w:lineRule="auto"/>
              <w:rPr>
                <w:sz w:val="22"/>
                <w:szCs w:val="22"/>
              </w:rPr>
            </w:pPr>
          </w:p>
        </w:tc>
      </w:tr>
      <w:tr w:rsidR="00FE7112" w14:paraId="28FF08A2" w14:textId="77777777" w:rsidTr="009F7EE6">
        <w:tc>
          <w:tcPr>
            <w:tcW w:w="2299" w:type="dxa"/>
            <w:shd w:val="clear" w:color="auto" w:fill="auto"/>
            <w:tcMar>
              <w:top w:w="100" w:type="dxa"/>
              <w:left w:w="100" w:type="dxa"/>
              <w:bottom w:w="100" w:type="dxa"/>
              <w:right w:w="100" w:type="dxa"/>
            </w:tcMar>
          </w:tcPr>
          <w:p w14:paraId="65114A06" w14:textId="77777777" w:rsidR="00FE7112" w:rsidRDefault="00FE7112" w:rsidP="009F7EE6">
            <w:pPr>
              <w:spacing w:line="276" w:lineRule="auto"/>
              <w:rPr>
                <w:sz w:val="22"/>
                <w:szCs w:val="22"/>
              </w:rPr>
            </w:pPr>
            <w:bookmarkStart w:id="3" w:name="_gjdgxs" w:colFirst="0" w:colLast="0"/>
            <w:bookmarkEnd w:id="3"/>
            <w:r>
              <w:rPr>
                <w:sz w:val="22"/>
                <w:szCs w:val="22"/>
              </w:rPr>
              <w:t>waka ama</w:t>
            </w:r>
          </w:p>
        </w:tc>
        <w:tc>
          <w:tcPr>
            <w:tcW w:w="2369" w:type="dxa"/>
            <w:shd w:val="clear" w:color="auto" w:fill="auto"/>
            <w:tcMar>
              <w:top w:w="100" w:type="dxa"/>
              <w:left w:w="100" w:type="dxa"/>
              <w:bottom w:w="100" w:type="dxa"/>
              <w:right w:w="100" w:type="dxa"/>
            </w:tcMar>
          </w:tcPr>
          <w:p w14:paraId="6351C515"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5302AEF7" w14:textId="77777777" w:rsidR="00FE7112" w:rsidRDefault="00FE7112" w:rsidP="009F7EE6">
            <w:pPr>
              <w:spacing w:line="276" w:lineRule="auto"/>
              <w:rPr>
                <w:sz w:val="22"/>
                <w:szCs w:val="22"/>
              </w:rPr>
            </w:pPr>
          </w:p>
        </w:tc>
      </w:tr>
      <w:tr w:rsidR="00FE7112" w14:paraId="5CF83305" w14:textId="77777777" w:rsidTr="009F7EE6">
        <w:tc>
          <w:tcPr>
            <w:tcW w:w="2299" w:type="dxa"/>
            <w:shd w:val="clear" w:color="auto" w:fill="auto"/>
            <w:tcMar>
              <w:top w:w="100" w:type="dxa"/>
              <w:left w:w="100" w:type="dxa"/>
              <w:bottom w:w="100" w:type="dxa"/>
              <w:right w:w="100" w:type="dxa"/>
            </w:tcMar>
          </w:tcPr>
          <w:p w14:paraId="5AFAEC97" w14:textId="77777777" w:rsidR="00FE7112" w:rsidRDefault="00FE7112" w:rsidP="009F7EE6">
            <w:pPr>
              <w:spacing w:line="276" w:lineRule="auto"/>
              <w:rPr>
                <w:sz w:val="22"/>
                <w:szCs w:val="22"/>
              </w:rPr>
            </w:pPr>
            <w:r>
              <w:rPr>
                <w:sz w:val="22"/>
                <w:szCs w:val="22"/>
              </w:rPr>
              <w:t xml:space="preserve">waka </w:t>
            </w:r>
            <w:proofErr w:type="spellStart"/>
            <w:r>
              <w:rPr>
                <w:sz w:val="22"/>
                <w:szCs w:val="22"/>
              </w:rPr>
              <w:t>hourua</w:t>
            </w:r>
            <w:proofErr w:type="spellEnd"/>
          </w:p>
        </w:tc>
        <w:tc>
          <w:tcPr>
            <w:tcW w:w="2369" w:type="dxa"/>
            <w:shd w:val="clear" w:color="auto" w:fill="auto"/>
            <w:tcMar>
              <w:top w:w="100" w:type="dxa"/>
              <w:left w:w="100" w:type="dxa"/>
              <w:bottom w:w="100" w:type="dxa"/>
              <w:right w:w="100" w:type="dxa"/>
            </w:tcMar>
          </w:tcPr>
          <w:p w14:paraId="67535078"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0242EFDA" w14:textId="77777777" w:rsidR="00FE7112" w:rsidRDefault="00FE7112" w:rsidP="009F7EE6">
            <w:pPr>
              <w:spacing w:line="276" w:lineRule="auto"/>
              <w:rPr>
                <w:sz w:val="22"/>
                <w:szCs w:val="22"/>
              </w:rPr>
            </w:pPr>
          </w:p>
        </w:tc>
      </w:tr>
      <w:tr w:rsidR="00FE7112" w14:paraId="44313132" w14:textId="77777777" w:rsidTr="009F7EE6">
        <w:tc>
          <w:tcPr>
            <w:tcW w:w="2299" w:type="dxa"/>
            <w:shd w:val="clear" w:color="auto" w:fill="auto"/>
            <w:tcMar>
              <w:top w:w="100" w:type="dxa"/>
              <w:left w:w="100" w:type="dxa"/>
              <w:bottom w:w="100" w:type="dxa"/>
              <w:right w:w="100" w:type="dxa"/>
            </w:tcMar>
          </w:tcPr>
          <w:p w14:paraId="38CA22D5" w14:textId="77777777" w:rsidR="00FE7112" w:rsidRDefault="00FE7112" w:rsidP="009F7EE6">
            <w:pPr>
              <w:spacing w:line="276" w:lineRule="auto"/>
              <w:rPr>
                <w:sz w:val="22"/>
                <w:szCs w:val="22"/>
              </w:rPr>
            </w:pPr>
            <w:r>
              <w:rPr>
                <w:sz w:val="22"/>
                <w:szCs w:val="22"/>
              </w:rPr>
              <w:t>adze</w:t>
            </w:r>
          </w:p>
        </w:tc>
        <w:tc>
          <w:tcPr>
            <w:tcW w:w="2369" w:type="dxa"/>
            <w:shd w:val="clear" w:color="auto" w:fill="auto"/>
            <w:tcMar>
              <w:top w:w="100" w:type="dxa"/>
              <w:left w:w="100" w:type="dxa"/>
              <w:bottom w:w="100" w:type="dxa"/>
              <w:right w:w="100" w:type="dxa"/>
            </w:tcMar>
          </w:tcPr>
          <w:p w14:paraId="3DA711F5"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4D68AFE8" w14:textId="77777777" w:rsidR="00FE7112" w:rsidRDefault="00FE7112" w:rsidP="009F7EE6">
            <w:pPr>
              <w:spacing w:line="276" w:lineRule="auto"/>
              <w:rPr>
                <w:sz w:val="22"/>
                <w:szCs w:val="22"/>
              </w:rPr>
            </w:pPr>
          </w:p>
        </w:tc>
      </w:tr>
      <w:tr w:rsidR="00FE7112" w14:paraId="3941B960" w14:textId="77777777" w:rsidTr="009F7EE6">
        <w:tc>
          <w:tcPr>
            <w:tcW w:w="2299" w:type="dxa"/>
            <w:shd w:val="clear" w:color="auto" w:fill="auto"/>
            <w:tcMar>
              <w:top w:w="100" w:type="dxa"/>
              <w:left w:w="100" w:type="dxa"/>
              <w:bottom w:w="100" w:type="dxa"/>
              <w:right w:w="100" w:type="dxa"/>
            </w:tcMar>
          </w:tcPr>
          <w:p w14:paraId="2E3923CE" w14:textId="77777777" w:rsidR="00FE7112" w:rsidRDefault="00FE7112" w:rsidP="009F7EE6">
            <w:pPr>
              <w:spacing w:line="276" w:lineRule="auto"/>
              <w:rPr>
                <w:sz w:val="22"/>
                <w:szCs w:val="22"/>
              </w:rPr>
            </w:pPr>
            <w:r>
              <w:rPr>
                <w:sz w:val="22"/>
                <w:szCs w:val="22"/>
              </w:rPr>
              <w:t>hospitable</w:t>
            </w:r>
          </w:p>
        </w:tc>
        <w:tc>
          <w:tcPr>
            <w:tcW w:w="2369" w:type="dxa"/>
            <w:shd w:val="clear" w:color="auto" w:fill="auto"/>
            <w:tcMar>
              <w:top w:w="100" w:type="dxa"/>
              <w:left w:w="100" w:type="dxa"/>
              <w:bottom w:w="100" w:type="dxa"/>
              <w:right w:w="100" w:type="dxa"/>
            </w:tcMar>
          </w:tcPr>
          <w:p w14:paraId="611F6B1A" w14:textId="77777777" w:rsidR="00FE7112" w:rsidRDefault="00FE7112" w:rsidP="009F7EE6">
            <w:pPr>
              <w:spacing w:line="276" w:lineRule="auto"/>
              <w:rPr>
                <w:sz w:val="22"/>
                <w:szCs w:val="22"/>
              </w:rPr>
            </w:pPr>
          </w:p>
        </w:tc>
        <w:tc>
          <w:tcPr>
            <w:tcW w:w="4951" w:type="dxa"/>
            <w:shd w:val="clear" w:color="auto" w:fill="auto"/>
            <w:tcMar>
              <w:top w:w="100" w:type="dxa"/>
              <w:left w:w="100" w:type="dxa"/>
              <w:bottom w:w="100" w:type="dxa"/>
              <w:right w:w="100" w:type="dxa"/>
            </w:tcMar>
          </w:tcPr>
          <w:p w14:paraId="0D5CB969" w14:textId="77777777" w:rsidR="00FE7112" w:rsidRDefault="00FE7112" w:rsidP="009F7EE6">
            <w:pPr>
              <w:spacing w:line="276" w:lineRule="auto"/>
              <w:rPr>
                <w:sz w:val="22"/>
                <w:szCs w:val="22"/>
              </w:rPr>
            </w:pPr>
          </w:p>
        </w:tc>
      </w:tr>
    </w:tbl>
    <w:p w14:paraId="2971759D" w14:textId="77777777" w:rsidR="00FE7112" w:rsidRDefault="00FE7112" w:rsidP="00FE7112">
      <w:pPr>
        <w:spacing w:line="276" w:lineRule="auto"/>
        <w:rPr>
          <w:b/>
          <w:color w:val="7030A0"/>
          <w:sz w:val="24"/>
          <w:szCs w:val="24"/>
          <w:highlight w:val="white"/>
        </w:rPr>
      </w:pPr>
    </w:p>
    <w:p w14:paraId="00B9C46E" w14:textId="77777777" w:rsidR="00FE7112" w:rsidRDefault="00FE7112" w:rsidP="00FE7112">
      <w:pPr>
        <w:spacing w:line="276" w:lineRule="auto"/>
        <w:rPr>
          <w:b/>
          <w:color w:val="7030A0"/>
          <w:sz w:val="24"/>
          <w:szCs w:val="24"/>
          <w:highlight w:val="white"/>
        </w:rPr>
      </w:pPr>
      <w:r>
        <w:rPr>
          <w:b/>
          <w:color w:val="7030A0"/>
          <w:sz w:val="24"/>
          <w:szCs w:val="24"/>
          <w:highlight w:val="white"/>
        </w:rPr>
        <w:t>The winds of change – slide 7</w:t>
      </w:r>
    </w:p>
    <w:p w14:paraId="71B172DF" w14:textId="77777777" w:rsidR="00FE7112" w:rsidRDefault="00FE7112" w:rsidP="00FE7112">
      <w:pPr>
        <w:spacing w:line="276" w:lineRule="auto"/>
        <w:rPr>
          <w:sz w:val="22"/>
          <w:szCs w:val="22"/>
        </w:rPr>
      </w:pPr>
    </w:p>
    <w:p w14:paraId="3F90B6B8" w14:textId="77777777" w:rsidR="00FE7112" w:rsidRDefault="00FE7112" w:rsidP="00FE7112">
      <w:pPr>
        <w:spacing w:line="276" w:lineRule="auto"/>
        <w:rPr>
          <w:sz w:val="22"/>
          <w:szCs w:val="22"/>
        </w:rPr>
      </w:pPr>
      <w:r>
        <w:rPr>
          <w:sz w:val="22"/>
          <w:szCs w:val="22"/>
        </w:rPr>
        <w:t xml:space="preserve">Look at the three maps. </w:t>
      </w:r>
    </w:p>
    <w:p w14:paraId="2DBE90D4" w14:textId="77777777" w:rsidR="00FE7112" w:rsidRDefault="00FE7112" w:rsidP="00FE7112">
      <w:pPr>
        <w:spacing w:line="276" w:lineRule="auto"/>
        <w:rPr>
          <w:sz w:val="22"/>
          <w:szCs w:val="22"/>
        </w:rPr>
      </w:pPr>
    </w:p>
    <w:p w14:paraId="02C6E2A5" w14:textId="77777777" w:rsidR="00FE7112" w:rsidRDefault="00FE7112" w:rsidP="00FE7112">
      <w:pPr>
        <w:spacing w:line="276" w:lineRule="auto"/>
        <w:rPr>
          <w:sz w:val="22"/>
          <w:szCs w:val="22"/>
        </w:rPr>
      </w:pPr>
      <w:r>
        <w:rPr>
          <w:sz w:val="22"/>
          <w:szCs w:val="22"/>
        </w:rPr>
        <w:t>The three pieces of information that change between each map are the:</w:t>
      </w:r>
    </w:p>
    <w:p w14:paraId="22F18E50" w14:textId="77777777" w:rsidR="00FE7112" w:rsidRDefault="00FE7112" w:rsidP="00FE7112">
      <w:pPr>
        <w:numPr>
          <w:ilvl w:val="0"/>
          <w:numId w:val="5"/>
        </w:numPr>
        <w:pBdr>
          <w:top w:val="nil"/>
          <w:left w:val="nil"/>
          <w:bottom w:val="nil"/>
          <w:right w:val="nil"/>
          <w:between w:val="nil"/>
        </w:pBdr>
        <w:spacing w:line="276" w:lineRule="auto"/>
        <w:rPr>
          <w:color w:val="000000"/>
          <w:sz w:val="22"/>
          <w:szCs w:val="22"/>
        </w:rPr>
      </w:pPr>
      <w:r>
        <w:rPr>
          <w:color w:val="000000"/>
          <w:sz w:val="22"/>
          <w:szCs w:val="22"/>
        </w:rPr>
        <w:t xml:space="preserve">dates </w:t>
      </w:r>
    </w:p>
    <w:p w14:paraId="27ED59A6" w14:textId="77777777" w:rsidR="00FE7112" w:rsidRDefault="00FE7112" w:rsidP="00FE7112">
      <w:pPr>
        <w:numPr>
          <w:ilvl w:val="0"/>
          <w:numId w:val="5"/>
        </w:numPr>
        <w:pBdr>
          <w:top w:val="nil"/>
          <w:left w:val="nil"/>
          <w:bottom w:val="nil"/>
          <w:right w:val="nil"/>
          <w:between w:val="nil"/>
        </w:pBdr>
        <w:spacing w:line="276" w:lineRule="auto"/>
        <w:rPr>
          <w:color w:val="000000"/>
          <w:sz w:val="22"/>
          <w:szCs w:val="22"/>
        </w:rPr>
      </w:pPr>
      <w:r>
        <w:rPr>
          <w:color w:val="000000"/>
          <w:sz w:val="22"/>
          <w:szCs w:val="22"/>
        </w:rPr>
        <w:t>wind direction</w:t>
      </w:r>
    </w:p>
    <w:p w14:paraId="579503D4" w14:textId="77777777" w:rsidR="00FE7112" w:rsidRDefault="00FE7112" w:rsidP="00FE7112">
      <w:pPr>
        <w:numPr>
          <w:ilvl w:val="0"/>
          <w:numId w:val="5"/>
        </w:numPr>
        <w:pBdr>
          <w:top w:val="nil"/>
          <w:left w:val="nil"/>
          <w:bottom w:val="nil"/>
          <w:right w:val="nil"/>
          <w:between w:val="nil"/>
        </w:pBdr>
        <w:spacing w:line="276" w:lineRule="auto"/>
        <w:rPr>
          <w:color w:val="000000"/>
          <w:sz w:val="22"/>
          <w:szCs w:val="22"/>
        </w:rPr>
      </w:pPr>
      <w:r>
        <w:rPr>
          <w:color w:val="000000"/>
          <w:sz w:val="22"/>
          <w:szCs w:val="22"/>
        </w:rPr>
        <w:t>direction human migration could take place.</w:t>
      </w:r>
    </w:p>
    <w:p w14:paraId="0AC0C3A5" w14:textId="77777777" w:rsidR="00FE7112" w:rsidRDefault="00FE7112" w:rsidP="00FE7112">
      <w:pPr>
        <w:spacing w:line="276" w:lineRule="auto"/>
        <w:rPr>
          <w:sz w:val="22"/>
          <w:szCs w:val="22"/>
        </w:rPr>
      </w:pPr>
    </w:p>
    <w:p w14:paraId="201E4C70" w14:textId="77777777" w:rsidR="00FE7112" w:rsidRDefault="00FE7112" w:rsidP="00FE7112">
      <w:pPr>
        <w:spacing w:line="276" w:lineRule="auto"/>
        <w:rPr>
          <w:sz w:val="22"/>
          <w:szCs w:val="22"/>
        </w:rPr>
      </w:pPr>
      <w:r>
        <w:rPr>
          <w:sz w:val="22"/>
          <w:szCs w:val="22"/>
        </w:rPr>
        <w:t>Complete the following table to summarise these differences.</w:t>
      </w:r>
    </w:p>
    <w:p w14:paraId="456720B4" w14:textId="77777777" w:rsidR="00FE7112" w:rsidRDefault="00FE7112" w:rsidP="00FE7112">
      <w:pPr>
        <w:spacing w:line="276" w:lineRule="auto"/>
        <w:rPr>
          <w:sz w:val="22"/>
          <w:szCs w:val="22"/>
        </w:rPr>
      </w:pPr>
    </w:p>
    <w:tbl>
      <w:tblPr>
        <w:tblW w:w="9619" w:type="dxa"/>
        <w:tblBorders>
          <w:top w:val="nil"/>
          <w:left w:val="nil"/>
          <w:bottom w:val="nil"/>
          <w:right w:val="nil"/>
          <w:insideH w:val="nil"/>
          <w:insideV w:val="nil"/>
        </w:tblBorders>
        <w:tblLayout w:type="fixed"/>
        <w:tblLook w:val="0600" w:firstRow="0" w:lastRow="0" w:firstColumn="0" w:lastColumn="0" w:noHBand="1" w:noVBand="1"/>
      </w:tblPr>
      <w:tblGrid>
        <w:gridCol w:w="2258"/>
        <w:gridCol w:w="3402"/>
        <w:gridCol w:w="3959"/>
      </w:tblGrid>
      <w:tr w:rsidR="00FE7112" w14:paraId="4217D70D" w14:textId="77777777" w:rsidTr="009F7EE6">
        <w:trPr>
          <w:trHeight w:val="293"/>
        </w:trPr>
        <w:tc>
          <w:tcPr>
            <w:tcW w:w="2258" w:type="dxa"/>
            <w:tcBorders>
              <w:top w:val="single" w:sz="8" w:space="0" w:color="000000"/>
              <w:left w:val="single" w:sz="8" w:space="0" w:color="000000"/>
              <w:bottom w:val="single" w:sz="8" w:space="0" w:color="000000"/>
              <w:right w:val="single" w:sz="8" w:space="0" w:color="000000"/>
            </w:tcBorders>
            <w:shd w:val="clear" w:color="auto" w:fill="CCC1D9"/>
            <w:tcMar>
              <w:top w:w="100" w:type="dxa"/>
              <w:left w:w="100" w:type="dxa"/>
              <w:bottom w:w="100" w:type="dxa"/>
              <w:right w:w="100" w:type="dxa"/>
            </w:tcMar>
          </w:tcPr>
          <w:p w14:paraId="205E8630" w14:textId="77777777" w:rsidR="00FE7112" w:rsidRDefault="00FE7112" w:rsidP="009F7EE6">
            <w:pPr>
              <w:spacing w:line="276" w:lineRule="auto"/>
              <w:jc w:val="center"/>
              <w:rPr>
                <w:sz w:val="22"/>
                <w:szCs w:val="22"/>
              </w:rPr>
            </w:pPr>
            <w:r>
              <w:rPr>
                <w:sz w:val="22"/>
                <w:szCs w:val="22"/>
              </w:rPr>
              <w:t>Date</w:t>
            </w:r>
          </w:p>
        </w:tc>
        <w:tc>
          <w:tcPr>
            <w:tcW w:w="3402" w:type="dxa"/>
            <w:tcBorders>
              <w:top w:val="single" w:sz="8" w:space="0" w:color="000000"/>
              <w:left w:val="nil"/>
              <w:bottom w:val="single" w:sz="8" w:space="0" w:color="000000"/>
              <w:right w:val="single" w:sz="8" w:space="0" w:color="000000"/>
            </w:tcBorders>
            <w:shd w:val="clear" w:color="auto" w:fill="CCC1D9"/>
            <w:tcMar>
              <w:top w:w="100" w:type="dxa"/>
              <w:left w:w="100" w:type="dxa"/>
              <w:bottom w:w="100" w:type="dxa"/>
              <w:right w:w="100" w:type="dxa"/>
            </w:tcMar>
          </w:tcPr>
          <w:p w14:paraId="654EAF62" w14:textId="77777777" w:rsidR="00FE7112" w:rsidRDefault="00FE7112" w:rsidP="009F7EE6">
            <w:pPr>
              <w:spacing w:line="276" w:lineRule="auto"/>
              <w:jc w:val="center"/>
              <w:rPr>
                <w:sz w:val="22"/>
                <w:szCs w:val="22"/>
              </w:rPr>
            </w:pPr>
            <w:r>
              <w:rPr>
                <w:sz w:val="22"/>
                <w:szCs w:val="22"/>
              </w:rPr>
              <w:t>Wind direction</w:t>
            </w:r>
          </w:p>
        </w:tc>
        <w:tc>
          <w:tcPr>
            <w:tcW w:w="3959" w:type="dxa"/>
            <w:tcBorders>
              <w:top w:val="single" w:sz="8" w:space="0" w:color="000000"/>
              <w:left w:val="nil"/>
              <w:bottom w:val="single" w:sz="8" w:space="0" w:color="000000"/>
              <w:right w:val="single" w:sz="8" w:space="0" w:color="000000"/>
            </w:tcBorders>
            <w:shd w:val="clear" w:color="auto" w:fill="CCC1D9"/>
            <w:tcMar>
              <w:top w:w="100" w:type="dxa"/>
              <w:left w:w="100" w:type="dxa"/>
              <w:bottom w:w="100" w:type="dxa"/>
              <w:right w:w="100" w:type="dxa"/>
            </w:tcMar>
          </w:tcPr>
          <w:p w14:paraId="16AB3B8A" w14:textId="77777777" w:rsidR="00FE7112" w:rsidRDefault="00FE7112" w:rsidP="009F7EE6">
            <w:pPr>
              <w:spacing w:line="276" w:lineRule="auto"/>
              <w:jc w:val="center"/>
              <w:rPr>
                <w:sz w:val="22"/>
                <w:szCs w:val="22"/>
              </w:rPr>
            </w:pPr>
            <w:r>
              <w:rPr>
                <w:sz w:val="22"/>
                <w:szCs w:val="22"/>
              </w:rPr>
              <w:t>Migration movement (or not)</w:t>
            </w:r>
          </w:p>
        </w:tc>
      </w:tr>
      <w:tr w:rsidR="00FE7112" w14:paraId="663CBBCA" w14:textId="77777777" w:rsidTr="009F7EE6">
        <w:trPr>
          <w:trHeight w:val="207"/>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A1F739" w14:textId="77777777" w:rsidR="00FE7112" w:rsidRDefault="00FE7112" w:rsidP="009F7EE6">
            <w:pPr>
              <w:spacing w:line="276" w:lineRule="auto"/>
              <w:rPr>
                <w:sz w:val="22"/>
                <w:szCs w:val="22"/>
              </w:rPr>
            </w:pPr>
            <w:r>
              <w:rPr>
                <w:sz w:val="22"/>
                <w:szCs w:val="22"/>
              </w:rPr>
              <w:t xml:space="preserve"> </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0B9615F5" w14:textId="77777777" w:rsidR="00FE7112" w:rsidRDefault="00FE7112" w:rsidP="009F7EE6">
            <w:pPr>
              <w:spacing w:line="276" w:lineRule="auto"/>
              <w:rPr>
                <w:sz w:val="22"/>
                <w:szCs w:val="22"/>
              </w:rPr>
            </w:pPr>
            <w:r>
              <w:rPr>
                <w:sz w:val="22"/>
                <w:szCs w:val="22"/>
              </w:rPr>
              <w:t xml:space="preserve"> </w:t>
            </w:r>
          </w:p>
        </w:tc>
        <w:tc>
          <w:tcPr>
            <w:tcW w:w="3959" w:type="dxa"/>
            <w:tcBorders>
              <w:top w:val="nil"/>
              <w:left w:val="nil"/>
              <w:bottom w:val="single" w:sz="8" w:space="0" w:color="000000"/>
              <w:right w:val="single" w:sz="8" w:space="0" w:color="000000"/>
            </w:tcBorders>
            <w:tcMar>
              <w:top w:w="100" w:type="dxa"/>
              <w:left w:w="100" w:type="dxa"/>
              <w:bottom w:w="100" w:type="dxa"/>
              <w:right w:w="100" w:type="dxa"/>
            </w:tcMar>
          </w:tcPr>
          <w:p w14:paraId="17D52016" w14:textId="77777777" w:rsidR="00FE7112" w:rsidRDefault="00FE7112" w:rsidP="009F7EE6">
            <w:pPr>
              <w:spacing w:line="276" w:lineRule="auto"/>
              <w:rPr>
                <w:sz w:val="22"/>
                <w:szCs w:val="22"/>
              </w:rPr>
            </w:pPr>
            <w:r>
              <w:rPr>
                <w:sz w:val="22"/>
                <w:szCs w:val="22"/>
              </w:rPr>
              <w:t>Difficult to travel east</w:t>
            </w:r>
          </w:p>
        </w:tc>
      </w:tr>
      <w:tr w:rsidR="00FE7112" w14:paraId="3079C926" w14:textId="77777777" w:rsidTr="009F7EE6">
        <w:trPr>
          <w:trHeight w:val="128"/>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FD1F61" w14:textId="77777777" w:rsidR="00FE7112" w:rsidRDefault="00FE7112" w:rsidP="009F7EE6">
            <w:pPr>
              <w:spacing w:line="276" w:lineRule="auto"/>
              <w:rPr>
                <w:sz w:val="22"/>
                <w:szCs w:val="22"/>
              </w:rPr>
            </w:pPr>
            <w:r>
              <w:rPr>
                <w:sz w:val="22"/>
                <w:szCs w:val="22"/>
              </w:rPr>
              <w:t xml:space="preserve"> </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03A9B4C4" w14:textId="77777777" w:rsidR="00FE7112" w:rsidRDefault="00FE7112" w:rsidP="009F7EE6">
            <w:pPr>
              <w:spacing w:line="276" w:lineRule="auto"/>
              <w:rPr>
                <w:sz w:val="22"/>
                <w:szCs w:val="22"/>
              </w:rPr>
            </w:pPr>
            <w:r>
              <w:rPr>
                <w:sz w:val="22"/>
                <w:szCs w:val="22"/>
              </w:rPr>
              <w:t>Eastward</w:t>
            </w:r>
          </w:p>
        </w:tc>
        <w:tc>
          <w:tcPr>
            <w:tcW w:w="3959" w:type="dxa"/>
            <w:tcBorders>
              <w:top w:val="nil"/>
              <w:left w:val="nil"/>
              <w:bottom w:val="single" w:sz="8" w:space="0" w:color="000000"/>
              <w:right w:val="single" w:sz="8" w:space="0" w:color="000000"/>
            </w:tcBorders>
            <w:tcMar>
              <w:top w:w="100" w:type="dxa"/>
              <w:left w:w="100" w:type="dxa"/>
              <w:bottom w:w="100" w:type="dxa"/>
              <w:right w:w="100" w:type="dxa"/>
            </w:tcMar>
          </w:tcPr>
          <w:p w14:paraId="20888598" w14:textId="77777777" w:rsidR="00FE7112" w:rsidRDefault="00FE7112" w:rsidP="009F7EE6">
            <w:pPr>
              <w:spacing w:line="276" w:lineRule="auto"/>
              <w:rPr>
                <w:sz w:val="22"/>
                <w:szCs w:val="22"/>
              </w:rPr>
            </w:pPr>
            <w:r>
              <w:rPr>
                <w:sz w:val="22"/>
                <w:szCs w:val="22"/>
              </w:rPr>
              <w:t xml:space="preserve"> </w:t>
            </w:r>
          </w:p>
        </w:tc>
      </w:tr>
      <w:tr w:rsidR="00FE7112" w14:paraId="529B9E79" w14:textId="77777777" w:rsidTr="009F7EE6">
        <w:trPr>
          <w:trHeight w:val="178"/>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681BC" w14:textId="77777777" w:rsidR="00FE7112" w:rsidRDefault="00FE7112" w:rsidP="009F7EE6">
            <w:pPr>
              <w:spacing w:line="276" w:lineRule="auto"/>
              <w:rPr>
                <w:sz w:val="22"/>
                <w:szCs w:val="22"/>
              </w:rPr>
            </w:pPr>
            <w:r>
              <w:rPr>
                <w:sz w:val="22"/>
                <w:szCs w:val="22"/>
              </w:rPr>
              <w:t>AD 1200–1220</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F4BD55A" w14:textId="77777777" w:rsidR="00FE7112" w:rsidRDefault="00FE7112" w:rsidP="009F7EE6">
            <w:pPr>
              <w:spacing w:line="276" w:lineRule="auto"/>
              <w:rPr>
                <w:sz w:val="22"/>
                <w:szCs w:val="22"/>
              </w:rPr>
            </w:pPr>
            <w:r>
              <w:rPr>
                <w:sz w:val="22"/>
                <w:szCs w:val="22"/>
              </w:rPr>
              <w:t xml:space="preserve"> </w:t>
            </w:r>
          </w:p>
        </w:tc>
        <w:tc>
          <w:tcPr>
            <w:tcW w:w="3959" w:type="dxa"/>
            <w:tcBorders>
              <w:top w:val="nil"/>
              <w:left w:val="nil"/>
              <w:bottom w:val="single" w:sz="8" w:space="0" w:color="000000"/>
              <w:right w:val="single" w:sz="8" w:space="0" w:color="000000"/>
            </w:tcBorders>
            <w:tcMar>
              <w:top w:w="100" w:type="dxa"/>
              <w:left w:w="100" w:type="dxa"/>
              <w:bottom w:w="100" w:type="dxa"/>
              <w:right w:w="100" w:type="dxa"/>
            </w:tcMar>
          </w:tcPr>
          <w:p w14:paraId="3B449F2F" w14:textId="77777777" w:rsidR="00FE7112" w:rsidRDefault="00FE7112" w:rsidP="009F7EE6">
            <w:pPr>
              <w:spacing w:line="276" w:lineRule="auto"/>
              <w:rPr>
                <w:sz w:val="22"/>
                <w:szCs w:val="22"/>
              </w:rPr>
            </w:pPr>
            <w:r>
              <w:rPr>
                <w:sz w:val="22"/>
                <w:szCs w:val="22"/>
              </w:rPr>
              <w:t xml:space="preserve"> </w:t>
            </w:r>
          </w:p>
        </w:tc>
      </w:tr>
    </w:tbl>
    <w:p w14:paraId="371B5DFA" w14:textId="77777777" w:rsidR="00FE7112" w:rsidRPr="00FE7112" w:rsidRDefault="00FE7112" w:rsidP="00FE7112">
      <w:pPr>
        <w:pStyle w:val="Heading2"/>
        <w:spacing w:line="276" w:lineRule="auto"/>
        <w:rPr>
          <w:b w:val="0"/>
          <w:bCs/>
          <w:i w:val="0"/>
          <w:color w:val="351C75"/>
          <w:sz w:val="28"/>
          <w:szCs w:val="28"/>
        </w:rPr>
      </w:pPr>
      <w:bookmarkStart w:id="4" w:name="_e3x41ww5tia" w:colFirst="0" w:colLast="0"/>
      <w:bookmarkEnd w:id="4"/>
    </w:p>
    <w:p w14:paraId="2FF10761" w14:textId="77777777" w:rsidR="00FE7112" w:rsidRDefault="00FE7112" w:rsidP="00FE7112">
      <w:pPr>
        <w:pStyle w:val="Heading2"/>
        <w:spacing w:line="276" w:lineRule="auto"/>
        <w:rPr>
          <w:i w:val="0"/>
          <w:color w:val="351C75"/>
          <w:sz w:val="28"/>
          <w:szCs w:val="28"/>
        </w:rPr>
      </w:pPr>
      <w:r>
        <w:rPr>
          <w:i w:val="0"/>
          <w:color w:val="351C75"/>
          <w:sz w:val="28"/>
          <w:szCs w:val="28"/>
        </w:rPr>
        <w:t>After you read</w:t>
      </w:r>
    </w:p>
    <w:p w14:paraId="4CB4D99F" w14:textId="77777777" w:rsidR="00FE7112" w:rsidRDefault="00FE7112" w:rsidP="00FE7112">
      <w:pPr>
        <w:spacing w:line="276" w:lineRule="auto"/>
        <w:rPr>
          <w:sz w:val="22"/>
          <w:szCs w:val="22"/>
        </w:rPr>
      </w:pPr>
    </w:p>
    <w:p w14:paraId="510D8A3E" w14:textId="77777777" w:rsidR="00FE7112" w:rsidRDefault="00FE7112" w:rsidP="00FE7112">
      <w:pPr>
        <w:spacing w:line="276" w:lineRule="auto"/>
        <w:rPr>
          <w:sz w:val="22"/>
          <w:szCs w:val="22"/>
        </w:rPr>
      </w:pPr>
      <w:r>
        <w:rPr>
          <w:sz w:val="22"/>
          <w:szCs w:val="22"/>
        </w:rPr>
        <w:t>Scientists look at their data and then think carefully about how to make sense of that data. Use the text to answer the first two questions. Then think about what more scientists could be looking for.</w:t>
      </w:r>
    </w:p>
    <w:p w14:paraId="0F7D526E" w14:textId="77777777" w:rsidR="00FE7112" w:rsidRDefault="00FE7112" w:rsidP="00FE7112">
      <w:pPr>
        <w:spacing w:line="276" w:lineRule="auto"/>
        <w:rPr>
          <w:sz w:val="22"/>
          <w:szCs w:val="22"/>
        </w:rPr>
      </w:pPr>
    </w:p>
    <w:p w14:paraId="55CFFAA2" w14:textId="77777777" w:rsidR="00FE7112" w:rsidRDefault="00FE7112" w:rsidP="00FE7112">
      <w:pPr>
        <w:numPr>
          <w:ilvl w:val="0"/>
          <w:numId w:val="3"/>
        </w:numPr>
        <w:spacing w:line="276" w:lineRule="auto"/>
        <w:rPr>
          <w:sz w:val="22"/>
          <w:szCs w:val="22"/>
        </w:rPr>
      </w:pPr>
      <w:r>
        <w:rPr>
          <w:sz w:val="22"/>
          <w:szCs w:val="22"/>
        </w:rPr>
        <w:t xml:space="preserve">The text explains that perhaps having the larger waka </w:t>
      </w:r>
      <w:proofErr w:type="spellStart"/>
      <w:r>
        <w:rPr>
          <w:sz w:val="22"/>
          <w:szCs w:val="22"/>
        </w:rPr>
        <w:t>hourua</w:t>
      </w:r>
      <w:proofErr w:type="spellEnd"/>
      <w:r>
        <w:rPr>
          <w:sz w:val="22"/>
          <w:szCs w:val="22"/>
        </w:rPr>
        <w:t xml:space="preserve"> enabled the people to travel longer distances. What other reasons might cause the people to move eastward across the Pacific?</w:t>
      </w:r>
    </w:p>
    <w:p w14:paraId="26CF0D4B" w14:textId="77777777" w:rsidR="00FE7112" w:rsidRDefault="00FE7112" w:rsidP="00FE7112">
      <w:pPr>
        <w:spacing w:line="276" w:lineRule="auto"/>
        <w:ind w:left="360"/>
        <w:rPr>
          <w:sz w:val="22"/>
          <w:szCs w:val="22"/>
        </w:rPr>
      </w:pPr>
    </w:p>
    <w:p w14:paraId="703DB40F" w14:textId="77777777" w:rsidR="00FE7112" w:rsidRDefault="00FE7112" w:rsidP="00FE7112">
      <w:pPr>
        <w:numPr>
          <w:ilvl w:val="0"/>
          <w:numId w:val="3"/>
        </w:numPr>
        <w:spacing w:line="276" w:lineRule="auto"/>
        <w:rPr>
          <w:sz w:val="22"/>
          <w:szCs w:val="22"/>
        </w:rPr>
      </w:pPr>
      <w:r>
        <w:rPr>
          <w:sz w:val="22"/>
          <w:szCs w:val="22"/>
        </w:rPr>
        <w:t>What evidence in the text supports these ideas about reasons for movement?</w:t>
      </w:r>
    </w:p>
    <w:p w14:paraId="0A319E09" w14:textId="77777777" w:rsidR="00FE7112" w:rsidRDefault="00FE7112" w:rsidP="00FE7112">
      <w:pPr>
        <w:spacing w:line="276" w:lineRule="auto"/>
        <w:ind w:left="360"/>
        <w:rPr>
          <w:sz w:val="22"/>
          <w:szCs w:val="22"/>
        </w:rPr>
      </w:pPr>
    </w:p>
    <w:p w14:paraId="2C88790A" w14:textId="77777777" w:rsidR="00FE7112" w:rsidRDefault="00FE7112" w:rsidP="00FE7112">
      <w:pPr>
        <w:numPr>
          <w:ilvl w:val="0"/>
          <w:numId w:val="3"/>
        </w:numPr>
        <w:spacing w:line="276" w:lineRule="auto"/>
        <w:rPr>
          <w:sz w:val="22"/>
          <w:szCs w:val="22"/>
        </w:rPr>
      </w:pPr>
      <w:r>
        <w:rPr>
          <w:sz w:val="22"/>
          <w:szCs w:val="22"/>
        </w:rPr>
        <w:t>What other sorts of information would be useful to support this explanation?</w:t>
      </w:r>
    </w:p>
    <w:p w14:paraId="0A985033" w14:textId="77777777" w:rsidR="00FE7112" w:rsidRDefault="00FE7112" w:rsidP="00FE7112">
      <w:pPr>
        <w:spacing w:line="276" w:lineRule="auto"/>
        <w:rPr>
          <w:sz w:val="22"/>
          <w:szCs w:val="22"/>
        </w:rPr>
      </w:pPr>
    </w:p>
    <w:p w14:paraId="104966A8" w14:textId="77777777" w:rsidR="00FE7112" w:rsidRDefault="00FE7112" w:rsidP="00FE7112">
      <w:pPr>
        <w:spacing w:line="276" w:lineRule="auto"/>
        <w:rPr>
          <w:b/>
          <w:color w:val="7030A0"/>
          <w:sz w:val="24"/>
          <w:szCs w:val="24"/>
          <w:highlight w:val="white"/>
        </w:rPr>
      </w:pPr>
      <w:r>
        <w:rPr>
          <w:b/>
          <w:color w:val="7030A0"/>
          <w:sz w:val="24"/>
          <w:szCs w:val="24"/>
          <w:highlight w:val="white"/>
        </w:rPr>
        <w:t>Uncertainty in science</w:t>
      </w:r>
    </w:p>
    <w:p w14:paraId="6AF4025C" w14:textId="77777777" w:rsidR="00FE7112" w:rsidRDefault="00FE7112" w:rsidP="00FE7112">
      <w:pPr>
        <w:spacing w:line="276" w:lineRule="auto"/>
        <w:rPr>
          <w:sz w:val="22"/>
          <w:szCs w:val="22"/>
        </w:rPr>
      </w:pPr>
    </w:p>
    <w:p w14:paraId="2E0B80A1" w14:textId="77777777" w:rsidR="00FE7112" w:rsidRDefault="00FE7112" w:rsidP="00FE7112">
      <w:pPr>
        <w:spacing w:line="276" w:lineRule="auto"/>
        <w:rPr>
          <w:sz w:val="22"/>
          <w:szCs w:val="22"/>
        </w:rPr>
      </w:pPr>
      <w:r>
        <w:rPr>
          <w:sz w:val="22"/>
          <w:szCs w:val="22"/>
        </w:rPr>
        <w:t>In science, there can be different interpretations of data. This uncertainty is part of science, and it helps scientists to keep working with an open mind. Use the table below to record words or phrases that suggest there could be uncertainty. Record the slide you noticed them on. Two examples are included.</w:t>
      </w:r>
    </w:p>
    <w:p w14:paraId="0A52680C" w14:textId="77777777" w:rsidR="00FE7112" w:rsidRDefault="00FE7112" w:rsidP="00FE7112">
      <w:pPr>
        <w:spacing w:line="276" w:lineRule="auto"/>
        <w:rPr>
          <w:sz w:val="22"/>
          <w:szCs w:val="22"/>
        </w:rPr>
      </w:pPr>
    </w:p>
    <w:tbl>
      <w:tblPr>
        <w:tblW w:w="9619" w:type="dxa"/>
        <w:tblBorders>
          <w:top w:val="nil"/>
          <w:left w:val="nil"/>
          <w:bottom w:val="nil"/>
          <w:right w:val="nil"/>
          <w:insideH w:val="nil"/>
          <w:insideV w:val="nil"/>
        </w:tblBorders>
        <w:tblLayout w:type="fixed"/>
        <w:tblLook w:val="0600" w:firstRow="0" w:lastRow="0" w:firstColumn="0" w:lastColumn="0" w:noHBand="1" w:noVBand="1"/>
      </w:tblPr>
      <w:tblGrid>
        <w:gridCol w:w="4809"/>
        <w:gridCol w:w="4810"/>
      </w:tblGrid>
      <w:tr w:rsidR="00FE7112" w14:paraId="17DACDC5" w14:textId="77777777" w:rsidTr="009F7EE6">
        <w:trPr>
          <w:trHeight w:val="293"/>
        </w:trPr>
        <w:tc>
          <w:tcPr>
            <w:tcW w:w="4809" w:type="dxa"/>
            <w:tcBorders>
              <w:top w:val="single" w:sz="8" w:space="0" w:color="000000"/>
              <w:left w:val="single" w:sz="8" w:space="0" w:color="000000"/>
              <w:bottom w:val="single" w:sz="8" w:space="0" w:color="000000"/>
              <w:right w:val="single" w:sz="8" w:space="0" w:color="000000"/>
            </w:tcBorders>
            <w:shd w:val="clear" w:color="auto" w:fill="CCC1D9"/>
            <w:tcMar>
              <w:top w:w="100" w:type="dxa"/>
              <w:left w:w="100" w:type="dxa"/>
              <w:bottom w:w="100" w:type="dxa"/>
              <w:right w:w="100" w:type="dxa"/>
            </w:tcMar>
          </w:tcPr>
          <w:p w14:paraId="166E59BF" w14:textId="77777777" w:rsidR="00FE7112" w:rsidRDefault="00FE7112" w:rsidP="009F7EE6">
            <w:pPr>
              <w:spacing w:line="276" w:lineRule="auto"/>
              <w:jc w:val="center"/>
              <w:rPr>
                <w:sz w:val="22"/>
                <w:szCs w:val="22"/>
              </w:rPr>
            </w:pPr>
            <w:r>
              <w:rPr>
                <w:sz w:val="22"/>
                <w:szCs w:val="22"/>
              </w:rPr>
              <w:t>Words for phrases</w:t>
            </w:r>
          </w:p>
        </w:tc>
        <w:tc>
          <w:tcPr>
            <w:tcW w:w="4810" w:type="dxa"/>
            <w:tcBorders>
              <w:top w:val="single" w:sz="8" w:space="0" w:color="000000"/>
              <w:left w:val="single" w:sz="8" w:space="0" w:color="000000"/>
              <w:bottom w:val="single" w:sz="8" w:space="0" w:color="000000"/>
              <w:right w:val="single" w:sz="8" w:space="0" w:color="000000"/>
            </w:tcBorders>
            <w:shd w:val="clear" w:color="auto" w:fill="CCC1D9"/>
            <w:tcMar>
              <w:top w:w="100" w:type="dxa"/>
              <w:left w:w="100" w:type="dxa"/>
              <w:bottom w:w="100" w:type="dxa"/>
              <w:right w:w="100" w:type="dxa"/>
            </w:tcMar>
          </w:tcPr>
          <w:p w14:paraId="2275AF82" w14:textId="77777777" w:rsidR="00FE7112" w:rsidRDefault="00FE7112" w:rsidP="009F7EE6">
            <w:pPr>
              <w:spacing w:line="276" w:lineRule="auto"/>
              <w:jc w:val="center"/>
              <w:rPr>
                <w:sz w:val="22"/>
                <w:szCs w:val="22"/>
              </w:rPr>
            </w:pPr>
            <w:r>
              <w:rPr>
                <w:sz w:val="22"/>
                <w:szCs w:val="22"/>
              </w:rPr>
              <w:t>Slide number</w:t>
            </w:r>
          </w:p>
        </w:tc>
      </w:tr>
      <w:tr w:rsidR="00FE7112" w14:paraId="5F2214C2" w14:textId="77777777" w:rsidTr="009F7EE6">
        <w:trPr>
          <w:trHeight w:val="207"/>
        </w:trPr>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4B33E" w14:textId="77777777" w:rsidR="00FE7112" w:rsidRDefault="00FE7112" w:rsidP="009F7EE6">
            <w:pPr>
              <w:spacing w:line="276" w:lineRule="auto"/>
              <w:rPr>
                <w:sz w:val="22"/>
                <w:szCs w:val="22"/>
              </w:rPr>
            </w:pPr>
            <w:r>
              <w:rPr>
                <w:b/>
                <w:color w:val="E06666"/>
                <w:sz w:val="22"/>
                <w:szCs w:val="22"/>
              </w:rPr>
              <w:t>possible</w:t>
            </w:r>
            <w:r>
              <w:rPr>
                <w:sz w:val="22"/>
                <w:szCs w:val="22"/>
              </w:rPr>
              <w:t xml:space="preserve"> timeline</w:t>
            </w:r>
          </w:p>
        </w:tc>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D1F99" w14:textId="77777777" w:rsidR="00FE7112" w:rsidRDefault="00FE7112" w:rsidP="009F7EE6">
            <w:pPr>
              <w:spacing w:line="276" w:lineRule="auto"/>
              <w:rPr>
                <w:sz w:val="22"/>
                <w:szCs w:val="22"/>
              </w:rPr>
            </w:pPr>
            <w:r>
              <w:rPr>
                <w:sz w:val="22"/>
                <w:szCs w:val="22"/>
              </w:rPr>
              <w:t>Slide 2</w:t>
            </w:r>
          </w:p>
        </w:tc>
      </w:tr>
      <w:tr w:rsidR="00FE7112" w14:paraId="26697595" w14:textId="77777777" w:rsidTr="009F7EE6">
        <w:trPr>
          <w:trHeight w:val="128"/>
        </w:trPr>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35123" w14:textId="77777777" w:rsidR="00FE7112" w:rsidRDefault="00FE7112" w:rsidP="009F7EE6">
            <w:pPr>
              <w:spacing w:line="276" w:lineRule="auto"/>
              <w:rPr>
                <w:sz w:val="22"/>
                <w:szCs w:val="22"/>
              </w:rPr>
            </w:pPr>
            <w:r>
              <w:rPr>
                <w:b/>
                <w:color w:val="E06666"/>
                <w:sz w:val="22"/>
                <w:szCs w:val="22"/>
              </w:rPr>
              <w:t>Some</w:t>
            </w:r>
            <w:r>
              <w:rPr>
                <w:sz w:val="22"/>
                <w:szCs w:val="22"/>
              </w:rPr>
              <w:t xml:space="preserve"> researchers disagree</w:t>
            </w:r>
          </w:p>
        </w:tc>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C6C73" w14:textId="77777777" w:rsidR="00FE7112" w:rsidRDefault="00FE7112" w:rsidP="009F7EE6">
            <w:pPr>
              <w:spacing w:line="276" w:lineRule="auto"/>
              <w:rPr>
                <w:sz w:val="22"/>
                <w:szCs w:val="22"/>
              </w:rPr>
            </w:pPr>
            <w:r>
              <w:rPr>
                <w:sz w:val="22"/>
                <w:szCs w:val="22"/>
              </w:rPr>
              <w:t>Slide 3</w:t>
            </w:r>
          </w:p>
        </w:tc>
      </w:tr>
      <w:tr w:rsidR="00FE7112" w14:paraId="28960EE8" w14:textId="77777777" w:rsidTr="009F7EE6">
        <w:trPr>
          <w:trHeight w:val="178"/>
        </w:trPr>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0AE12" w14:textId="77777777" w:rsidR="00FE7112" w:rsidRDefault="00FE7112" w:rsidP="009F7EE6">
            <w:pPr>
              <w:spacing w:line="276" w:lineRule="auto"/>
              <w:rPr>
                <w:sz w:val="22"/>
                <w:szCs w:val="22"/>
              </w:rPr>
            </w:pPr>
          </w:p>
        </w:tc>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2B350" w14:textId="77777777" w:rsidR="00FE7112" w:rsidRDefault="00FE7112" w:rsidP="009F7EE6">
            <w:pPr>
              <w:spacing w:line="276" w:lineRule="auto"/>
              <w:rPr>
                <w:sz w:val="22"/>
                <w:szCs w:val="22"/>
              </w:rPr>
            </w:pPr>
          </w:p>
        </w:tc>
      </w:tr>
      <w:tr w:rsidR="00FE7112" w14:paraId="4B17579D" w14:textId="77777777" w:rsidTr="009F7EE6">
        <w:trPr>
          <w:trHeight w:val="178"/>
        </w:trPr>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6A417" w14:textId="77777777" w:rsidR="00FE7112" w:rsidRDefault="00FE7112" w:rsidP="009F7EE6">
            <w:pPr>
              <w:spacing w:line="276" w:lineRule="auto"/>
              <w:rPr>
                <w:sz w:val="22"/>
                <w:szCs w:val="22"/>
              </w:rPr>
            </w:pPr>
          </w:p>
        </w:tc>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1B69D" w14:textId="77777777" w:rsidR="00FE7112" w:rsidRDefault="00FE7112" w:rsidP="009F7EE6">
            <w:pPr>
              <w:spacing w:line="276" w:lineRule="auto"/>
              <w:rPr>
                <w:sz w:val="22"/>
                <w:szCs w:val="22"/>
              </w:rPr>
            </w:pPr>
          </w:p>
        </w:tc>
      </w:tr>
      <w:tr w:rsidR="00FE7112" w14:paraId="7B2D8BB9" w14:textId="77777777" w:rsidTr="009F7EE6">
        <w:trPr>
          <w:trHeight w:val="178"/>
        </w:trPr>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8ECD0" w14:textId="77777777" w:rsidR="00FE7112" w:rsidRDefault="00FE7112" w:rsidP="009F7EE6">
            <w:pPr>
              <w:spacing w:line="276" w:lineRule="auto"/>
              <w:rPr>
                <w:sz w:val="22"/>
                <w:szCs w:val="22"/>
              </w:rPr>
            </w:pPr>
          </w:p>
        </w:tc>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1CC0A" w14:textId="77777777" w:rsidR="00FE7112" w:rsidRDefault="00FE7112" w:rsidP="009F7EE6">
            <w:pPr>
              <w:spacing w:line="276" w:lineRule="auto"/>
              <w:rPr>
                <w:sz w:val="22"/>
                <w:szCs w:val="22"/>
              </w:rPr>
            </w:pPr>
          </w:p>
        </w:tc>
      </w:tr>
      <w:tr w:rsidR="00FE7112" w14:paraId="141DFB0F" w14:textId="77777777" w:rsidTr="009F7EE6">
        <w:trPr>
          <w:trHeight w:val="178"/>
        </w:trPr>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62E39" w14:textId="77777777" w:rsidR="00FE7112" w:rsidRDefault="00FE7112" w:rsidP="009F7EE6">
            <w:pPr>
              <w:spacing w:line="276" w:lineRule="auto"/>
              <w:rPr>
                <w:sz w:val="22"/>
                <w:szCs w:val="22"/>
              </w:rPr>
            </w:pPr>
          </w:p>
        </w:tc>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7F77C" w14:textId="77777777" w:rsidR="00FE7112" w:rsidRDefault="00FE7112" w:rsidP="009F7EE6">
            <w:pPr>
              <w:spacing w:line="276" w:lineRule="auto"/>
              <w:rPr>
                <w:sz w:val="22"/>
                <w:szCs w:val="22"/>
              </w:rPr>
            </w:pPr>
          </w:p>
        </w:tc>
      </w:tr>
    </w:tbl>
    <w:p w14:paraId="77010866" w14:textId="77777777" w:rsidR="00FE7112" w:rsidRDefault="00FE7112" w:rsidP="00FE7112">
      <w:pPr>
        <w:spacing w:line="276" w:lineRule="auto"/>
        <w:rPr>
          <w:sz w:val="22"/>
          <w:szCs w:val="22"/>
        </w:rPr>
      </w:pPr>
    </w:p>
    <w:p w14:paraId="7DAC17A1" w14:textId="77777777" w:rsidR="00FE7112" w:rsidRDefault="00FE7112" w:rsidP="00FE7112">
      <w:pPr>
        <w:spacing w:line="276" w:lineRule="auto"/>
        <w:rPr>
          <w:b/>
          <w:color w:val="7030A0"/>
          <w:sz w:val="24"/>
          <w:szCs w:val="24"/>
          <w:highlight w:val="white"/>
        </w:rPr>
      </w:pPr>
      <w:r>
        <w:rPr>
          <w:b/>
          <w:color w:val="7030A0"/>
          <w:sz w:val="24"/>
          <w:szCs w:val="24"/>
          <w:highlight w:val="white"/>
        </w:rPr>
        <w:lastRenderedPageBreak/>
        <w:t>Observing images</w:t>
      </w:r>
    </w:p>
    <w:p w14:paraId="4E136EF4" w14:textId="77777777" w:rsidR="00FE7112" w:rsidRDefault="00FE7112" w:rsidP="00FE7112">
      <w:pPr>
        <w:spacing w:line="276" w:lineRule="auto"/>
        <w:rPr>
          <w:sz w:val="22"/>
          <w:szCs w:val="22"/>
        </w:rPr>
      </w:pPr>
    </w:p>
    <w:p w14:paraId="5A945D08" w14:textId="77777777" w:rsidR="00FE7112" w:rsidRDefault="00FE7112" w:rsidP="00FE7112">
      <w:pPr>
        <w:spacing w:line="276" w:lineRule="auto"/>
        <w:rPr>
          <w:sz w:val="22"/>
          <w:szCs w:val="22"/>
        </w:rPr>
      </w:pPr>
      <w:r>
        <w:rPr>
          <w:sz w:val="22"/>
          <w:szCs w:val="22"/>
        </w:rPr>
        <w:t>Now you have read the article, what do you think the author wanted you to notice in that first image? How good were you at observing like a scientist? Thinking about these differences is an important part of this article. Use the table below to make a list of the differences between the two images.</w:t>
      </w:r>
    </w:p>
    <w:p w14:paraId="08C1E64F" w14:textId="77777777" w:rsidR="00FE7112" w:rsidRPr="00FE7112" w:rsidRDefault="00FE7112" w:rsidP="00FE7112">
      <w:pPr>
        <w:spacing w:line="276" w:lineRule="auto"/>
        <w:rPr>
          <w:bCs/>
          <w:color w:val="7030A0"/>
          <w:sz w:val="22"/>
          <w:szCs w:val="22"/>
          <w:highlight w:val="white"/>
        </w:rPr>
      </w:pPr>
    </w:p>
    <w:tbl>
      <w:tblPr>
        <w:tblW w:w="9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09"/>
      </w:tblGrid>
      <w:tr w:rsidR="00FE7112" w14:paraId="6A41DD24" w14:textId="77777777" w:rsidTr="009F7EE6">
        <w:trPr>
          <w:trHeight w:val="293"/>
        </w:trPr>
        <w:tc>
          <w:tcPr>
            <w:tcW w:w="4810" w:type="dxa"/>
            <w:shd w:val="clear" w:color="auto" w:fill="CCC1D9"/>
            <w:tcMar>
              <w:top w:w="100" w:type="dxa"/>
              <w:left w:w="100" w:type="dxa"/>
              <w:bottom w:w="100" w:type="dxa"/>
              <w:right w:w="100" w:type="dxa"/>
            </w:tcMar>
          </w:tcPr>
          <w:p w14:paraId="11AD157B" w14:textId="77777777" w:rsidR="00FE7112" w:rsidRDefault="00FE7112" w:rsidP="009F7EE6">
            <w:pPr>
              <w:spacing w:line="276" w:lineRule="auto"/>
              <w:jc w:val="center"/>
              <w:rPr>
                <w:sz w:val="22"/>
                <w:szCs w:val="22"/>
              </w:rPr>
            </w:pPr>
            <w:r>
              <w:rPr>
                <w:sz w:val="22"/>
                <w:szCs w:val="22"/>
              </w:rPr>
              <w:t>Outrigger canoe – waka ama</w:t>
            </w:r>
          </w:p>
        </w:tc>
        <w:tc>
          <w:tcPr>
            <w:tcW w:w="4809" w:type="dxa"/>
            <w:shd w:val="clear" w:color="auto" w:fill="CCC1D9"/>
            <w:tcMar>
              <w:top w:w="100" w:type="dxa"/>
              <w:left w:w="100" w:type="dxa"/>
              <w:bottom w:w="100" w:type="dxa"/>
              <w:right w:w="100" w:type="dxa"/>
            </w:tcMar>
          </w:tcPr>
          <w:p w14:paraId="381DCCAD" w14:textId="77777777" w:rsidR="00FE7112" w:rsidRDefault="00FE7112" w:rsidP="009F7EE6">
            <w:pPr>
              <w:spacing w:line="276" w:lineRule="auto"/>
              <w:jc w:val="center"/>
              <w:rPr>
                <w:sz w:val="22"/>
                <w:szCs w:val="22"/>
              </w:rPr>
            </w:pPr>
            <w:r>
              <w:rPr>
                <w:sz w:val="22"/>
                <w:szCs w:val="22"/>
              </w:rPr>
              <w:t xml:space="preserve">Double-hulled canoe – waka </w:t>
            </w:r>
            <w:proofErr w:type="spellStart"/>
            <w:r>
              <w:rPr>
                <w:sz w:val="22"/>
                <w:szCs w:val="22"/>
              </w:rPr>
              <w:t>hourua</w:t>
            </w:r>
            <w:proofErr w:type="spellEnd"/>
          </w:p>
        </w:tc>
      </w:tr>
      <w:tr w:rsidR="00FE7112" w14:paraId="0590FA1D" w14:textId="77777777" w:rsidTr="009F7EE6">
        <w:trPr>
          <w:trHeight w:val="207"/>
        </w:trPr>
        <w:tc>
          <w:tcPr>
            <w:tcW w:w="4810" w:type="dxa"/>
            <w:tcMar>
              <w:top w:w="100" w:type="dxa"/>
              <w:left w:w="100" w:type="dxa"/>
              <w:bottom w:w="100" w:type="dxa"/>
              <w:right w:w="100" w:type="dxa"/>
            </w:tcMar>
          </w:tcPr>
          <w:p w14:paraId="7BCD952D" w14:textId="77777777" w:rsidR="00FE7112" w:rsidRDefault="00FE7112" w:rsidP="009F7EE6">
            <w:pPr>
              <w:spacing w:line="276" w:lineRule="auto"/>
              <w:rPr>
                <w:sz w:val="22"/>
                <w:szCs w:val="22"/>
              </w:rPr>
            </w:pPr>
          </w:p>
        </w:tc>
        <w:tc>
          <w:tcPr>
            <w:tcW w:w="4809" w:type="dxa"/>
            <w:tcMar>
              <w:top w:w="100" w:type="dxa"/>
              <w:left w:w="100" w:type="dxa"/>
              <w:bottom w:w="100" w:type="dxa"/>
              <w:right w:w="100" w:type="dxa"/>
            </w:tcMar>
          </w:tcPr>
          <w:p w14:paraId="18E0DD28" w14:textId="77777777" w:rsidR="00FE7112" w:rsidRDefault="00FE7112" w:rsidP="009F7EE6">
            <w:pPr>
              <w:spacing w:line="276" w:lineRule="auto"/>
              <w:rPr>
                <w:sz w:val="22"/>
                <w:szCs w:val="22"/>
              </w:rPr>
            </w:pPr>
          </w:p>
        </w:tc>
      </w:tr>
      <w:tr w:rsidR="00FE7112" w14:paraId="092DF036" w14:textId="77777777" w:rsidTr="009F7EE6">
        <w:trPr>
          <w:trHeight w:val="128"/>
        </w:trPr>
        <w:tc>
          <w:tcPr>
            <w:tcW w:w="4810" w:type="dxa"/>
            <w:tcMar>
              <w:top w:w="100" w:type="dxa"/>
              <w:left w:w="100" w:type="dxa"/>
              <w:bottom w:w="100" w:type="dxa"/>
              <w:right w:w="100" w:type="dxa"/>
            </w:tcMar>
          </w:tcPr>
          <w:p w14:paraId="25D7CEF4" w14:textId="77777777" w:rsidR="00FE7112" w:rsidRDefault="00FE7112" w:rsidP="009F7EE6">
            <w:pPr>
              <w:spacing w:line="276" w:lineRule="auto"/>
              <w:rPr>
                <w:sz w:val="22"/>
                <w:szCs w:val="22"/>
              </w:rPr>
            </w:pPr>
          </w:p>
        </w:tc>
        <w:tc>
          <w:tcPr>
            <w:tcW w:w="4809" w:type="dxa"/>
            <w:tcMar>
              <w:top w:w="100" w:type="dxa"/>
              <w:left w:w="100" w:type="dxa"/>
              <w:bottom w:w="100" w:type="dxa"/>
              <w:right w:w="100" w:type="dxa"/>
            </w:tcMar>
          </w:tcPr>
          <w:p w14:paraId="632B24C1" w14:textId="77777777" w:rsidR="00FE7112" w:rsidRDefault="00FE7112" w:rsidP="009F7EE6">
            <w:pPr>
              <w:spacing w:line="276" w:lineRule="auto"/>
              <w:rPr>
                <w:sz w:val="22"/>
                <w:szCs w:val="22"/>
              </w:rPr>
            </w:pPr>
          </w:p>
        </w:tc>
      </w:tr>
      <w:tr w:rsidR="00FE7112" w14:paraId="3DFE2996" w14:textId="77777777" w:rsidTr="009F7EE6">
        <w:trPr>
          <w:trHeight w:val="178"/>
        </w:trPr>
        <w:tc>
          <w:tcPr>
            <w:tcW w:w="4810" w:type="dxa"/>
            <w:tcMar>
              <w:top w:w="100" w:type="dxa"/>
              <w:left w:w="100" w:type="dxa"/>
              <w:bottom w:w="100" w:type="dxa"/>
              <w:right w:w="100" w:type="dxa"/>
            </w:tcMar>
          </w:tcPr>
          <w:p w14:paraId="4264F0E7" w14:textId="77777777" w:rsidR="00FE7112" w:rsidRDefault="00FE7112" w:rsidP="009F7EE6">
            <w:pPr>
              <w:spacing w:line="276" w:lineRule="auto"/>
              <w:rPr>
                <w:sz w:val="22"/>
                <w:szCs w:val="22"/>
              </w:rPr>
            </w:pPr>
          </w:p>
        </w:tc>
        <w:tc>
          <w:tcPr>
            <w:tcW w:w="4809" w:type="dxa"/>
            <w:tcMar>
              <w:top w:w="100" w:type="dxa"/>
              <w:left w:w="100" w:type="dxa"/>
              <w:bottom w:w="100" w:type="dxa"/>
              <w:right w:w="100" w:type="dxa"/>
            </w:tcMar>
          </w:tcPr>
          <w:p w14:paraId="357AAAFB" w14:textId="77777777" w:rsidR="00FE7112" w:rsidRDefault="00FE7112" w:rsidP="009F7EE6">
            <w:pPr>
              <w:spacing w:line="276" w:lineRule="auto"/>
              <w:rPr>
                <w:sz w:val="22"/>
                <w:szCs w:val="22"/>
              </w:rPr>
            </w:pPr>
          </w:p>
        </w:tc>
      </w:tr>
      <w:tr w:rsidR="00FE7112" w14:paraId="493A7EF2" w14:textId="77777777" w:rsidTr="009F7EE6">
        <w:trPr>
          <w:trHeight w:val="178"/>
        </w:trPr>
        <w:tc>
          <w:tcPr>
            <w:tcW w:w="4810" w:type="dxa"/>
            <w:tcMar>
              <w:top w:w="100" w:type="dxa"/>
              <w:left w:w="100" w:type="dxa"/>
              <w:bottom w:w="100" w:type="dxa"/>
              <w:right w:w="100" w:type="dxa"/>
            </w:tcMar>
          </w:tcPr>
          <w:p w14:paraId="5A8E477E" w14:textId="77777777" w:rsidR="00FE7112" w:rsidRDefault="00FE7112" w:rsidP="009F7EE6">
            <w:pPr>
              <w:spacing w:line="276" w:lineRule="auto"/>
              <w:rPr>
                <w:sz w:val="22"/>
                <w:szCs w:val="22"/>
              </w:rPr>
            </w:pPr>
          </w:p>
        </w:tc>
        <w:tc>
          <w:tcPr>
            <w:tcW w:w="4809" w:type="dxa"/>
            <w:tcMar>
              <w:top w:w="100" w:type="dxa"/>
              <w:left w:w="100" w:type="dxa"/>
              <w:bottom w:w="100" w:type="dxa"/>
              <w:right w:w="100" w:type="dxa"/>
            </w:tcMar>
          </w:tcPr>
          <w:p w14:paraId="1F598B1C" w14:textId="77777777" w:rsidR="00FE7112" w:rsidRDefault="00FE7112" w:rsidP="009F7EE6">
            <w:pPr>
              <w:spacing w:line="276" w:lineRule="auto"/>
              <w:rPr>
                <w:sz w:val="22"/>
                <w:szCs w:val="22"/>
              </w:rPr>
            </w:pPr>
          </w:p>
        </w:tc>
      </w:tr>
    </w:tbl>
    <w:p w14:paraId="6424F895" w14:textId="77777777" w:rsidR="00FE7112" w:rsidRPr="00FE7112" w:rsidRDefault="00FE7112" w:rsidP="00FE7112">
      <w:pPr>
        <w:spacing w:line="276" w:lineRule="auto"/>
        <w:rPr>
          <w:bCs/>
          <w:color w:val="7030A0"/>
          <w:sz w:val="22"/>
          <w:szCs w:val="22"/>
          <w:highlight w:val="white"/>
        </w:rPr>
      </w:pPr>
    </w:p>
    <w:p w14:paraId="796150D4" w14:textId="77777777" w:rsidR="00FE7112" w:rsidRDefault="00FE7112" w:rsidP="00FE7112">
      <w:pPr>
        <w:spacing w:line="276" w:lineRule="auto"/>
        <w:rPr>
          <w:b/>
          <w:color w:val="7030A0"/>
          <w:sz w:val="24"/>
          <w:szCs w:val="24"/>
          <w:highlight w:val="white"/>
        </w:rPr>
      </w:pPr>
      <w:r>
        <w:rPr>
          <w:b/>
          <w:color w:val="7030A0"/>
          <w:sz w:val="24"/>
          <w:szCs w:val="24"/>
          <w:highlight w:val="white"/>
        </w:rPr>
        <w:t>Wind direction</w:t>
      </w:r>
    </w:p>
    <w:p w14:paraId="2566DA04" w14:textId="77777777" w:rsidR="00FE7112" w:rsidRDefault="00FE7112" w:rsidP="00FE7112">
      <w:pPr>
        <w:spacing w:line="276" w:lineRule="auto"/>
        <w:rPr>
          <w:sz w:val="22"/>
          <w:szCs w:val="22"/>
        </w:rPr>
      </w:pPr>
    </w:p>
    <w:p w14:paraId="75C68ED0" w14:textId="77777777" w:rsidR="00FE7112" w:rsidRDefault="00FE7112" w:rsidP="00FE7112">
      <w:pPr>
        <w:spacing w:line="276" w:lineRule="auto"/>
        <w:rPr>
          <w:sz w:val="22"/>
          <w:szCs w:val="22"/>
        </w:rPr>
      </w:pPr>
      <w:r>
        <w:rPr>
          <w:sz w:val="22"/>
          <w:szCs w:val="22"/>
        </w:rPr>
        <w:t>Wind direction seemed to be quite an important factor for the sailors.</w:t>
      </w:r>
    </w:p>
    <w:p w14:paraId="5D61A6B7" w14:textId="77777777" w:rsidR="00FE7112" w:rsidRDefault="00FE7112" w:rsidP="00FE7112">
      <w:pPr>
        <w:pBdr>
          <w:top w:val="nil"/>
          <w:left w:val="nil"/>
          <w:bottom w:val="nil"/>
          <w:right w:val="nil"/>
          <w:between w:val="nil"/>
        </w:pBdr>
        <w:spacing w:line="276" w:lineRule="auto"/>
        <w:ind w:left="360"/>
        <w:rPr>
          <w:color w:val="000000"/>
          <w:sz w:val="22"/>
          <w:szCs w:val="22"/>
        </w:rPr>
      </w:pPr>
    </w:p>
    <w:p w14:paraId="06459CB7" w14:textId="77777777" w:rsidR="00FE7112" w:rsidRDefault="00FE7112" w:rsidP="00FE7112">
      <w:pPr>
        <w:numPr>
          <w:ilvl w:val="3"/>
          <w:numId w:val="3"/>
        </w:numPr>
        <w:pBdr>
          <w:top w:val="nil"/>
          <w:left w:val="nil"/>
          <w:bottom w:val="nil"/>
          <w:right w:val="nil"/>
          <w:between w:val="nil"/>
        </w:pBdr>
        <w:spacing w:line="276" w:lineRule="auto"/>
        <w:rPr>
          <w:color w:val="000000"/>
          <w:sz w:val="22"/>
          <w:szCs w:val="22"/>
        </w:rPr>
      </w:pPr>
      <w:r>
        <w:rPr>
          <w:color w:val="000000"/>
          <w:sz w:val="22"/>
          <w:szCs w:val="22"/>
        </w:rPr>
        <w:t xml:space="preserve">Talk to your </w:t>
      </w:r>
      <w:proofErr w:type="spellStart"/>
      <w:r>
        <w:rPr>
          <w:color w:val="000000"/>
          <w:sz w:val="22"/>
          <w:szCs w:val="22"/>
        </w:rPr>
        <w:t>whānau</w:t>
      </w:r>
      <w:proofErr w:type="spellEnd"/>
      <w:r>
        <w:rPr>
          <w:color w:val="000000"/>
          <w:sz w:val="22"/>
          <w:szCs w:val="22"/>
        </w:rPr>
        <w:t xml:space="preserve"> and family and see if you can find out what the prevailing winds are at your home. </w:t>
      </w:r>
      <w:r>
        <w:rPr>
          <w:sz w:val="22"/>
          <w:szCs w:val="22"/>
        </w:rPr>
        <w:t xml:space="preserve">Go to </w:t>
      </w:r>
      <w:hyperlink r:id="rId11">
        <w:r>
          <w:rPr>
            <w:color w:val="1155CC"/>
            <w:sz w:val="22"/>
            <w:szCs w:val="22"/>
            <w:u w:val="single"/>
          </w:rPr>
          <w:t>https://www.metservice.com/national</w:t>
        </w:r>
      </w:hyperlink>
      <w:r>
        <w:rPr>
          <w:sz w:val="22"/>
          <w:szCs w:val="22"/>
        </w:rPr>
        <w:t xml:space="preserve"> and see if you can find your place and from which direction the wind is most frequent. Is that the same as what you and your </w:t>
      </w:r>
      <w:proofErr w:type="spellStart"/>
      <w:r>
        <w:rPr>
          <w:sz w:val="22"/>
          <w:szCs w:val="22"/>
        </w:rPr>
        <w:t>whānau</w:t>
      </w:r>
      <w:proofErr w:type="spellEnd"/>
      <w:r>
        <w:rPr>
          <w:sz w:val="22"/>
          <w:szCs w:val="22"/>
        </w:rPr>
        <w:t xml:space="preserve"> thought? </w:t>
      </w:r>
    </w:p>
    <w:p w14:paraId="3799D0FA" w14:textId="77777777" w:rsidR="00FE7112" w:rsidRDefault="00FE7112" w:rsidP="00FE7112">
      <w:pPr>
        <w:pBdr>
          <w:top w:val="nil"/>
          <w:left w:val="nil"/>
          <w:bottom w:val="nil"/>
          <w:right w:val="nil"/>
          <w:between w:val="nil"/>
        </w:pBdr>
        <w:spacing w:line="276" w:lineRule="auto"/>
        <w:ind w:left="360" w:hanging="720"/>
        <w:rPr>
          <w:color w:val="000000"/>
          <w:sz w:val="22"/>
          <w:szCs w:val="22"/>
        </w:rPr>
      </w:pPr>
    </w:p>
    <w:p w14:paraId="22F2DF03" w14:textId="77777777" w:rsidR="00FE7112" w:rsidRDefault="00FE7112" w:rsidP="00FE7112">
      <w:pPr>
        <w:numPr>
          <w:ilvl w:val="3"/>
          <w:numId w:val="3"/>
        </w:numPr>
        <w:pBdr>
          <w:top w:val="nil"/>
          <w:left w:val="nil"/>
          <w:bottom w:val="nil"/>
          <w:right w:val="nil"/>
          <w:between w:val="nil"/>
        </w:pBdr>
        <w:rPr>
          <w:color w:val="000000"/>
          <w:sz w:val="22"/>
          <w:szCs w:val="22"/>
        </w:rPr>
      </w:pPr>
      <w:r>
        <w:rPr>
          <w:color w:val="000000"/>
          <w:sz w:val="22"/>
          <w:szCs w:val="22"/>
        </w:rPr>
        <w:t xml:space="preserve">During the day, go outside at three different times – morning, </w:t>
      </w:r>
      <w:proofErr w:type="gramStart"/>
      <w:r>
        <w:rPr>
          <w:color w:val="000000"/>
          <w:sz w:val="22"/>
          <w:szCs w:val="22"/>
        </w:rPr>
        <w:t>midday</w:t>
      </w:r>
      <w:proofErr w:type="gramEnd"/>
      <w:r>
        <w:rPr>
          <w:color w:val="000000"/>
          <w:sz w:val="22"/>
          <w:szCs w:val="22"/>
        </w:rPr>
        <w:t xml:space="preserve"> and late afternoon – and decide which direction the wind is coming from. If the breeze is </w:t>
      </w:r>
      <w:proofErr w:type="gramStart"/>
      <w:r>
        <w:rPr>
          <w:color w:val="000000"/>
          <w:sz w:val="22"/>
          <w:szCs w:val="22"/>
        </w:rPr>
        <w:t>very small</w:t>
      </w:r>
      <w:proofErr w:type="gramEnd"/>
      <w:r>
        <w:rPr>
          <w:color w:val="000000"/>
          <w:sz w:val="22"/>
          <w:szCs w:val="22"/>
        </w:rPr>
        <w:t>, you might need to wet your finger and hold it up in the air. Your wet finger should feel a little colder in the direction that the wind is coming from. Wind direction is labelled according to the direction the wind is coming from. You may need help to identify the direction. Record the wind direction in the table below.</w:t>
      </w:r>
    </w:p>
    <w:p w14:paraId="5A6247E9" w14:textId="77777777" w:rsidR="00FE7112" w:rsidRDefault="00FE7112" w:rsidP="00FE7112">
      <w:pPr>
        <w:pBdr>
          <w:top w:val="nil"/>
          <w:left w:val="nil"/>
          <w:bottom w:val="nil"/>
          <w:right w:val="nil"/>
          <w:between w:val="nil"/>
        </w:pBdr>
        <w:ind w:left="720"/>
        <w:rPr>
          <w:color w:val="000000"/>
          <w:sz w:val="22"/>
          <w:szCs w:val="22"/>
        </w:rPr>
      </w:pPr>
    </w:p>
    <w:tbl>
      <w:tblPr>
        <w:tblW w:w="9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09"/>
      </w:tblGrid>
      <w:tr w:rsidR="00FE7112" w14:paraId="10CF358E" w14:textId="77777777" w:rsidTr="009F7EE6">
        <w:trPr>
          <w:trHeight w:val="293"/>
        </w:trPr>
        <w:tc>
          <w:tcPr>
            <w:tcW w:w="4810" w:type="dxa"/>
            <w:shd w:val="clear" w:color="auto" w:fill="CCC1D9"/>
            <w:tcMar>
              <w:top w:w="100" w:type="dxa"/>
              <w:left w:w="100" w:type="dxa"/>
              <w:bottom w:w="100" w:type="dxa"/>
              <w:right w:w="100" w:type="dxa"/>
            </w:tcMar>
          </w:tcPr>
          <w:p w14:paraId="076D9CF9" w14:textId="77777777" w:rsidR="00FE7112" w:rsidRDefault="00FE7112" w:rsidP="009F7EE6">
            <w:pPr>
              <w:spacing w:line="276" w:lineRule="auto"/>
              <w:jc w:val="center"/>
              <w:rPr>
                <w:sz w:val="22"/>
                <w:szCs w:val="22"/>
              </w:rPr>
            </w:pPr>
            <w:r>
              <w:rPr>
                <w:color w:val="000000"/>
                <w:sz w:val="22"/>
                <w:szCs w:val="22"/>
              </w:rPr>
              <w:t>Time of day</w:t>
            </w:r>
          </w:p>
        </w:tc>
        <w:tc>
          <w:tcPr>
            <w:tcW w:w="4809" w:type="dxa"/>
            <w:shd w:val="clear" w:color="auto" w:fill="CCC1D9"/>
            <w:tcMar>
              <w:top w:w="100" w:type="dxa"/>
              <w:left w:w="100" w:type="dxa"/>
              <w:bottom w:w="100" w:type="dxa"/>
              <w:right w:w="100" w:type="dxa"/>
            </w:tcMar>
          </w:tcPr>
          <w:p w14:paraId="132BC271" w14:textId="77777777" w:rsidR="00FE7112" w:rsidRDefault="00FE7112" w:rsidP="009F7EE6">
            <w:pPr>
              <w:spacing w:line="276" w:lineRule="auto"/>
              <w:jc w:val="center"/>
              <w:rPr>
                <w:sz w:val="22"/>
                <w:szCs w:val="22"/>
              </w:rPr>
            </w:pPr>
            <w:r>
              <w:rPr>
                <w:color w:val="000000"/>
                <w:sz w:val="22"/>
                <w:szCs w:val="22"/>
              </w:rPr>
              <w:t>Wind direction</w:t>
            </w:r>
          </w:p>
        </w:tc>
      </w:tr>
      <w:tr w:rsidR="00FE7112" w14:paraId="1D57E60A" w14:textId="77777777" w:rsidTr="009F7EE6">
        <w:trPr>
          <w:trHeight w:val="207"/>
        </w:trPr>
        <w:tc>
          <w:tcPr>
            <w:tcW w:w="4810" w:type="dxa"/>
            <w:tcMar>
              <w:top w:w="100" w:type="dxa"/>
              <w:left w:w="100" w:type="dxa"/>
              <w:bottom w:w="100" w:type="dxa"/>
              <w:right w:w="100" w:type="dxa"/>
            </w:tcMar>
          </w:tcPr>
          <w:p w14:paraId="78464D84" w14:textId="77777777" w:rsidR="00FE7112" w:rsidRDefault="00FE7112" w:rsidP="009F7EE6">
            <w:pPr>
              <w:spacing w:line="276" w:lineRule="auto"/>
              <w:rPr>
                <w:sz w:val="22"/>
                <w:szCs w:val="22"/>
              </w:rPr>
            </w:pPr>
          </w:p>
        </w:tc>
        <w:tc>
          <w:tcPr>
            <w:tcW w:w="4809" w:type="dxa"/>
            <w:tcMar>
              <w:top w:w="100" w:type="dxa"/>
              <w:left w:w="100" w:type="dxa"/>
              <w:bottom w:w="100" w:type="dxa"/>
              <w:right w:w="100" w:type="dxa"/>
            </w:tcMar>
          </w:tcPr>
          <w:p w14:paraId="3C18C55A" w14:textId="77777777" w:rsidR="00FE7112" w:rsidRDefault="00FE7112" w:rsidP="009F7EE6">
            <w:pPr>
              <w:spacing w:line="276" w:lineRule="auto"/>
              <w:rPr>
                <w:sz w:val="22"/>
                <w:szCs w:val="22"/>
              </w:rPr>
            </w:pPr>
          </w:p>
        </w:tc>
      </w:tr>
      <w:tr w:rsidR="00FE7112" w14:paraId="15BC8539" w14:textId="77777777" w:rsidTr="009F7EE6">
        <w:trPr>
          <w:trHeight w:val="128"/>
        </w:trPr>
        <w:tc>
          <w:tcPr>
            <w:tcW w:w="4810" w:type="dxa"/>
            <w:tcMar>
              <w:top w:w="100" w:type="dxa"/>
              <w:left w:w="100" w:type="dxa"/>
              <w:bottom w:w="100" w:type="dxa"/>
              <w:right w:w="100" w:type="dxa"/>
            </w:tcMar>
          </w:tcPr>
          <w:p w14:paraId="5020C707" w14:textId="77777777" w:rsidR="00FE7112" w:rsidRDefault="00FE7112" w:rsidP="009F7EE6">
            <w:pPr>
              <w:spacing w:line="276" w:lineRule="auto"/>
              <w:rPr>
                <w:sz w:val="22"/>
                <w:szCs w:val="22"/>
              </w:rPr>
            </w:pPr>
          </w:p>
        </w:tc>
        <w:tc>
          <w:tcPr>
            <w:tcW w:w="4809" w:type="dxa"/>
            <w:tcMar>
              <w:top w:w="100" w:type="dxa"/>
              <w:left w:w="100" w:type="dxa"/>
              <w:bottom w:w="100" w:type="dxa"/>
              <w:right w:w="100" w:type="dxa"/>
            </w:tcMar>
          </w:tcPr>
          <w:p w14:paraId="148036A1" w14:textId="77777777" w:rsidR="00FE7112" w:rsidRDefault="00FE7112" w:rsidP="009F7EE6">
            <w:pPr>
              <w:spacing w:line="276" w:lineRule="auto"/>
              <w:rPr>
                <w:sz w:val="22"/>
                <w:szCs w:val="22"/>
              </w:rPr>
            </w:pPr>
          </w:p>
        </w:tc>
      </w:tr>
      <w:tr w:rsidR="00FE7112" w14:paraId="4E15F1AF" w14:textId="77777777" w:rsidTr="009F7EE6">
        <w:trPr>
          <w:trHeight w:val="178"/>
        </w:trPr>
        <w:tc>
          <w:tcPr>
            <w:tcW w:w="4810" w:type="dxa"/>
            <w:tcMar>
              <w:top w:w="100" w:type="dxa"/>
              <w:left w:w="100" w:type="dxa"/>
              <w:bottom w:w="100" w:type="dxa"/>
              <w:right w:w="100" w:type="dxa"/>
            </w:tcMar>
          </w:tcPr>
          <w:p w14:paraId="7C4FA12A" w14:textId="77777777" w:rsidR="00FE7112" w:rsidRDefault="00FE7112" w:rsidP="009F7EE6">
            <w:pPr>
              <w:spacing w:line="276" w:lineRule="auto"/>
              <w:rPr>
                <w:sz w:val="22"/>
                <w:szCs w:val="22"/>
              </w:rPr>
            </w:pPr>
          </w:p>
        </w:tc>
        <w:tc>
          <w:tcPr>
            <w:tcW w:w="4809" w:type="dxa"/>
            <w:tcMar>
              <w:top w:w="100" w:type="dxa"/>
              <w:left w:w="100" w:type="dxa"/>
              <w:bottom w:w="100" w:type="dxa"/>
              <w:right w:w="100" w:type="dxa"/>
            </w:tcMar>
          </w:tcPr>
          <w:p w14:paraId="15E6B0B6" w14:textId="77777777" w:rsidR="00FE7112" w:rsidRDefault="00FE7112" w:rsidP="009F7EE6">
            <w:pPr>
              <w:spacing w:line="276" w:lineRule="auto"/>
              <w:rPr>
                <w:sz w:val="22"/>
                <w:szCs w:val="22"/>
              </w:rPr>
            </w:pPr>
          </w:p>
        </w:tc>
      </w:tr>
    </w:tbl>
    <w:p w14:paraId="3AE5AFED" w14:textId="77777777" w:rsidR="00FE7112" w:rsidRDefault="00FE7112" w:rsidP="00FE7112">
      <w:pPr>
        <w:pBdr>
          <w:top w:val="nil"/>
          <w:left w:val="nil"/>
          <w:bottom w:val="nil"/>
          <w:right w:val="nil"/>
          <w:between w:val="nil"/>
        </w:pBdr>
        <w:spacing w:line="276" w:lineRule="auto"/>
        <w:rPr>
          <w:color w:val="000000"/>
          <w:sz w:val="22"/>
          <w:szCs w:val="22"/>
        </w:rPr>
      </w:pPr>
    </w:p>
    <w:p w14:paraId="189AD969" w14:textId="77777777" w:rsidR="00FE7112" w:rsidRDefault="00FE7112" w:rsidP="00FE7112">
      <w:pPr>
        <w:spacing w:line="276" w:lineRule="auto"/>
        <w:rPr>
          <w:b/>
          <w:color w:val="7030A0"/>
          <w:sz w:val="24"/>
          <w:szCs w:val="24"/>
          <w:highlight w:val="white"/>
        </w:rPr>
      </w:pPr>
      <w:r>
        <w:rPr>
          <w:b/>
          <w:color w:val="7030A0"/>
          <w:sz w:val="24"/>
          <w:szCs w:val="24"/>
          <w:highlight w:val="white"/>
        </w:rPr>
        <w:t>Observing the effects of wind</w:t>
      </w:r>
    </w:p>
    <w:p w14:paraId="07936179" w14:textId="77777777" w:rsidR="00FE7112" w:rsidRDefault="00FE7112" w:rsidP="00FE7112">
      <w:pPr>
        <w:pBdr>
          <w:top w:val="nil"/>
          <w:left w:val="nil"/>
          <w:bottom w:val="nil"/>
          <w:right w:val="nil"/>
          <w:between w:val="nil"/>
        </w:pBdr>
        <w:spacing w:line="276" w:lineRule="auto"/>
        <w:ind w:left="360" w:hanging="720"/>
        <w:rPr>
          <w:color w:val="000000"/>
          <w:sz w:val="22"/>
          <w:szCs w:val="22"/>
        </w:rPr>
      </w:pPr>
    </w:p>
    <w:p w14:paraId="3C0F07A5" w14:textId="77777777" w:rsidR="00FE7112" w:rsidRDefault="00FE7112" w:rsidP="00FE7112">
      <w:pPr>
        <w:spacing w:line="276" w:lineRule="auto"/>
        <w:rPr>
          <w:sz w:val="22"/>
          <w:szCs w:val="22"/>
        </w:rPr>
      </w:pPr>
      <w:r>
        <w:rPr>
          <w:sz w:val="22"/>
          <w:szCs w:val="22"/>
        </w:rPr>
        <w:t xml:space="preserve">Observe the images below. </w:t>
      </w:r>
    </w:p>
    <w:p w14:paraId="27A5109F" w14:textId="77777777" w:rsidR="00FE7112" w:rsidRDefault="00FE7112" w:rsidP="00FE7112">
      <w:pPr>
        <w:pBdr>
          <w:top w:val="nil"/>
          <w:left w:val="nil"/>
          <w:bottom w:val="nil"/>
          <w:right w:val="nil"/>
          <w:between w:val="nil"/>
        </w:pBdr>
        <w:spacing w:line="276" w:lineRule="auto"/>
        <w:ind w:left="360" w:hanging="720"/>
        <w:rPr>
          <w:color w:val="000000"/>
          <w:sz w:val="22"/>
          <w:szCs w:val="22"/>
        </w:rPr>
      </w:pPr>
    </w:p>
    <w:p w14:paraId="027B68C6" w14:textId="77777777" w:rsidR="00FE7112" w:rsidRDefault="00FE7112" w:rsidP="00FE7112">
      <w:pPr>
        <w:numPr>
          <w:ilvl w:val="0"/>
          <w:numId w:val="6"/>
        </w:numPr>
        <w:pBdr>
          <w:top w:val="nil"/>
          <w:left w:val="nil"/>
          <w:bottom w:val="nil"/>
          <w:right w:val="nil"/>
          <w:between w:val="nil"/>
        </w:pBdr>
        <w:spacing w:line="276" w:lineRule="auto"/>
        <w:rPr>
          <w:color w:val="000000"/>
          <w:sz w:val="22"/>
          <w:szCs w:val="22"/>
        </w:rPr>
      </w:pPr>
      <w:r>
        <w:rPr>
          <w:color w:val="000000"/>
          <w:sz w:val="22"/>
          <w:szCs w:val="22"/>
        </w:rPr>
        <w:t>Can you work out which direction the wind usually comes from?</w:t>
      </w:r>
    </w:p>
    <w:p w14:paraId="536F3292" w14:textId="77777777" w:rsidR="00FE7112" w:rsidRDefault="00FE7112" w:rsidP="00FE7112">
      <w:pPr>
        <w:pBdr>
          <w:top w:val="nil"/>
          <w:left w:val="nil"/>
          <w:bottom w:val="nil"/>
          <w:right w:val="nil"/>
          <w:between w:val="nil"/>
        </w:pBdr>
        <w:spacing w:line="276" w:lineRule="auto"/>
        <w:ind w:left="360"/>
        <w:rPr>
          <w:color w:val="000000"/>
          <w:sz w:val="22"/>
          <w:szCs w:val="22"/>
        </w:rPr>
      </w:pPr>
    </w:p>
    <w:p w14:paraId="6BF3DF2F" w14:textId="77777777" w:rsidR="00FE7112" w:rsidRDefault="00FE7112" w:rsidP="00FE7112">
      <w:pPr>
        <w:numPr>
          <w:ilvl w:val="0"/>
          <w:numId w:val="6"/>
        </w:numPr>
        <w:pBdr>
          <w:top w:val="nil"/>
          <w:left w:val="nil"/>
          <w:bottom w:val="nil"/>
          <w:right w:val="nil"/>
          <w:between w:val="nil"/>
        </w:pBdr>
        <w:spacing w:line="276" w:lineRule="auto"/>
        <w:rPr>
          <w:color w:val="000000"/>
          <w:sz w:val="22"/>
          <w:szCs w:val="22"/>
        </w:rPr>
      </w:pPr>
      <w:r>
        <w:rPr>
          <w:color w:val="000000"/>
          <w:sz w:val="22"/>
          <w:szCs w:val="22"/>
        </w:rPr>
        <w:t xml:space="preserve">Why do you think the trees in the image on the left are so </w:t>
      </w:r>
      <w:r>
        <w:rPr>
          <w:sz w:val="22"/>
          <w:szCs w:val="22"/>
        </w:rPr>
        <w:t>misshapen</w:t>
      </w:r>
      <w:r>
        <w:rPr>
          <w:color w:val="000000"/>
          <w:sz w:val="22"/>
          <w:szCs w:val="22"/>
        </w:rPr>
        <w:t>?</w:t>
      </w:r>
    </w:p>
    <w:p w14:paraId="05C5FE3F" w14:textId="6CD23250" w:rsidR="00FE7112" w:rsidRDefault="00FE7112" w:rsidP="00FE7112">
      <w:pPr>
        <w:pBdr>
          <w:top w:val="nil"/>
          <w:left w:val="nil"/>
          <w:bottom w:val="nil"/>
          <w:right w:val="nil"/>
          <w:between w:val="nil"/>
        </w:pBdr>
        <w:spacing w:line="276" w:lineRule="auto"/>
        <w:rPr>
          <w:color w:val="000000"/>
          <w:sz w:val="22"/>
          <w:szCs w:val="22"/>
        </w:rPr>
      </w:pPr>
      <w:r>
        <w:rPr>
          <w:noProof/>
          <w:color w:val="000000"/>
          <w:sz w:val="22"/>
          <w:szCs w:val="22"/>
        </w:rPr>
        <w:drawing>
          <wp:anchor distT="0" distB="0" distL="114300" distR="114300" simplePos="0" relativeHeight="251659264" behindDoc="1" locked="0" layoutInCell="1" allowOverlap="1" wp14:anchorId="1B5C4E7E" wp14:editId="524B553D">
            <wp:simplePos x="0" y="0"/>
            <wp:positionH relativeFrom="column">
              <wp:posOffset>3121660</wp:posOffset>
            </wp:positionH>
            <wp:positionV relativeFrom="paragraph">
              <wp:posOffset>196215</wp:posOffset>
            </wp:positionV>
            <wp:extent cx="3023870" cy="2015490"/>
            <wp:effectExtent l="0" t="0" r="5080" b="3810"/>
            <wp:wrapTight wrapText="bothSides">
              <wp:wrapPolygon edited="0">
                <wp:start x="0" y="0"/>
                <wp:lineTo x="0" y="21437"/>
                <wp:lineTo x="21500" y="21437"/>
                <wp:lineTo x="21500" y="0"/>
                <wp:lineTo x="0" y="0"/>
              </wp:wrapPolygon>
            </wp:wrapTight>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023870" cy="2015490"/>
                    </a:xfrm>
                    <a:prstGeom prst="rect">
                      <a:avLst/>
                    </a:prstGeom>
                    <a:ln/>
                  </pic:spPr>
                </pic:pic>
              </a:graphicData>
            </a:graphic>
            <wp14:sizeRelH relativeFrom="page">
              <wp14:pctWidth>0</wp14:pctWidth>
            </wp14:sizeRelH>
            <wp14:sizeRelV relativeFrom="page">
              <wp14:pctHeight>0</wp14:pctHeight>
            </wp14:sizeRelV>
          </wp:anchor>
        </w:drawing>
      </w:r>
    </w:p>
    <w:p w14:paraId="71FF88E3" w14:textId="11E6847E" w:rsidR="00FE7112" w:rsidRDefault="00FE7112" w:rsidP="00FE7112">
      <w:pPr>
        <w:pBdr>
          <w:top w:val="nil"/>
          <w:left w:val="nil"/>
          <w:bottom w:val="nil"/>
          <w:right w:val="nil"/>
          <w:between w:val="nil"/>
        </w:pBdr>
        <w:spacing w:line="276" w:lineRule="auto"/>
      </w:pPr>
      <w:r>
        <w:rPr>
          <w:noProof/>
          <w:color w:val="000000"/>
          <w:sz w:val="22"/>
          <w:szCs w:val="22"/>
        </w:rPr>
        <w:drawing>
          <wp:anchor distT="0" distB="0" distL="114300" distR="114300" simplePos="0" relativeHeight="251658240" behindDoc="1" locked="0" layoutInCell="1" allowOverlap="1" wp14:anchorId="6E8A561E" wp14:editId="3A00CC8D">
            <wp:simplePos x="0" y="0"/>
            <wp:positionH relativeFrom="column">
              <wp:posOffset>-2540</wp:posOffset>
            </wp:positionH>
            <wp:positionV relativeFrom="paragraph">
              <wp:posOffset>1270</wp:posOffset>
            </wp:positionV>
            <wp:extent cx="3034030" cy="2015490"/>
            <wp:effectExtent l="0" t="0" r="0" b="3810"/>
            <wp:wrapTight wrapText="bothSides">
              <wp:wrapPolygon edited="0">
                <wp:start x="0" y="0"/>
                <wp:lineTo x="0" y="21437"/>
                <wp:lineTo x="21428" y="21437"/>
                <wp:lineTo x="21428" y="0"/>
                <wp:lineTo x="0" y="0"/>
              </wp:wrapPolygon>
            </wp:wrapTight>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extLst>
                        <a:ext uri="{28A0092B-C50C-407E-A947-70E740481C1C}">
                          <a14:useLocalDpi xmlns:a14="http://schemas.microsoft.com/office/drawing/2010/main" val="0"/>
                        </a:ext>
                      </a:extLst>
                    </a:blip>
                    <a:srcRect l="5989"/>
                    <a:stretch>
                      <a:fillRect/>
                    </a:stretch>
                  </pic:blipFill>
                  <pic:spPr>
                    <a:xfrm>
                      <a:off x="0" y="0"/>
                      <a:ext cx="3034030" cy="2015490"/>
                    </a:xfrm>
                    <a:prstGeom prst="rect">
                      <a:avLst/>
                    </a:prstGeom>
                    <a:ln/>
                  </pic:spPr>
                </pic:pic>
              </a:graphicData>
            </a:graphic>
            <wp14:sizeRelH relativeFrom="page">
              <wp14:pctWidth>0</wp14:pctWidth>
            </wp14:sizeRelH>
            <wp14:sizeRelV relativeFrom="page">
              <wp14:pctHeight>0</wp14:pctHeight>
            </wp14:sizeRelV>
          </wp:anchor>
        </w:drawing>
      </w:r>
    </w:p>
    <w:p w14:paraId="7333597C" w14:textId="4CFE2B31" w:rsidR="00FE7112" w:rsidRDefault="00FE7112" w:rsidP="00FE7112">
      <w:pPr>
        <w:spacing w:line="276" w:lineRule="auto"/>
        <w:rPr>
          <w:b/>
          <w:color w:val="7030A0"/>
          <w:sz w:val="24"/>
          <w:szCs w:val="24"/>
          <w:highlight w:val="white"/>
        </w:rPr>
      </w:pPr>
      <w:r>
        <w:rPr>
          <w:b/>
          <w:color w:val="7030A0"/>
          <w:sz w:val="24"/>
          <w:szCs w:val="24"/>
          <w:highlight w:val="white"/>
        </w:rPr>
        <w:t>Wind power</w:t>
      </w:r>
    </w:p>
    <w:p w14:paraId="13FCCEFA" w14:textId="05220C47" w:rsidR="00FE7112" w:rsidRDefault="00FE7112" w:rsidP="00FE7112">
      <w:pPr>
        <w:spacing w:line="276" w:lineRule="auto"/>
        <w:rPr>
          <w:sz w:val="22"/>
          <w:szCs w:val="22"/>
        </w:rPr>
      </w:pPr>
    </w:p>
    <w:p w14:paraId="649D1A12" w14:textId="2C6111EE" w:rsidR="00FE7112" w:rsidRDefault="00FE7112" w:rsidP="00FE7112">
      <w:pPr>
        <w:spacing w:line="276" w:lineRule="auto"/>
        <w:rPr>
          <w:sz w:val="22"/>
          <w:szCs w:val="22"/>
        </w:rPr>
      </w:pPr>
      <w:r>
        <w:rPr>
          <w:sz w:val="22"/>
          <w:szCs w:val="22"/>
        </w:rPr>
        <w:t xml:space="preserve">Wind was one of the factors that contributed to the early migrants setting sail in their waka heading out into the unknown. </w:t>
      </w:r>
    </w:p>
    <w:p w14:paraId="79FE08CA" w14:textId="035C1896" w:rsidR="00FE7112" w:rsidRDefault="00FE7112" w:rsidP="00FE7112">
      <w:pPr>
        <w:spacing w:line="276" w:lineRule="auto"/>
        <w:rPr>
          <w:sz w:val="22"/>
          <w:szCs w:val="22"/>
        </w:rPr>
      </w:pPr>
    </w:p>
    <w:p w14:paraId="21A42EF0" w14:textId="63A5A26C" w:rsidR="00FE7112" w:rsidRDefault="00FE7112" w:rsidP="00FE7112">
      <w:pPr>
        <w:numPr>
          <w:ilvl w:val="0"/>
          <w:numId w:val="1"/>
        </w:numPr>
        <w:pBdr>
          <w:top w:val="nil"/>
          <w:left w:val="nil"/>
          <w:bottom w:val="nil"/>
          <w:right w:val="nil"/>
          <w:between w:val="nil"/>
        </w:pBdr>
        <w:spacing w:line="276" w:lineRule="auto"/>
        <w:ind w:left="360"/>
      </w:pPr>
      <w:r>
        <w:rPr>
          <w:color w:val="000000"/>
          <w:sz w:val="22"/>
          <w:szCs w:val="22"/>
        </w:rPr>
        <w:t>How does wind work for us? How does wind work against us? Design a poster that shows the good and bad effects of wind.</w:t>
      </w:r>
    </w:p>
    <w:p w14:paraId="32A962EA" w14:textId="77777777" w:rsidR="00FE7112" w:rsidRDefault="00FE7112" w:rsidP="00FE7112">
      <w:pPr>
        <w:pBdr>
          <w:top w:val="nil"/>
          <w:left w:val="nil"/>
          <w:bottom w:val="nil"/>
          <w:right w:val="nil"/>
          <w:between w:val="nil"/>
        </w:pBdr>
        <w:spacing w:line="276" w:lineRule="auto"/>
        <w:ind w:left="360"/>
        <w:rPr>
          <w:color w:val="000000"/>
        </w:rPr>
      </w:pPr>
    </w:p>
    <w:p w14:paraId="2744678D" w14:textId="77777777" w:rsidR="00FE7112" w:rsidRDefault="00FE7112" w:rsidP="00FE7112">
      <w:pPr>
        <w:numPr>
          <w:ilvl w:val="0"/>
          <w:numId w:val="1"/>
        </w:numPr>
        <w:pBdr>
          <w:top w:val="nil"/>
          <w:left w:val="nil"/>
          <w:bottom w:val="nil"/>
          <w:right w:val="nil"/>
          <w:between w:val="nil"/>
        </w:pBdr>
        <w:spacing w:line="276" w:lineRule="auto"/>
        <w:ind w:left="360"/>
      </w:pPr>
      <w:r>
        <w:rPr>
          <w:color w:val="000000"/>
          <w:sz w:val="22"/>
          <w:szCs w:val="22"/>
        </w:rPr>
        <w:t xml:space="preserve">One use of wind is for </w:t>
      </w:r>
      <w:hyperlink r:id="rId14">
        <w:r>
          <w:rPr>
            <w:color w:val="1155CC"/>
            <w:sz w:val="22"/>
            <w:szCs w:val="22"/>
            <w:u w:val="single"/>
          </w:rPr>
          <w:t>generation of electricity</w:t>
        </w:r>
      </w:hyperlink>
      <w:r>
        <w:rPr>
          <w:color w:val="000000"/>
          <w:sz w:val="22"/>
          <w:szCs w:val="22"/>
        </w:rPr>
        <w:t>.</w:t>
      </w:r>
      <w:hyperlink r:id="rId15">
        <w:r>
          <w:rPr>
            <w:color w:val="000000"/>
            <w:sz w:val="22"/>
            <w:szCs w:val="22"/>
          </w:rPr>
          <w:t xml:space="preserve"> </w:t>
        </w:r>
      </w:hyperlink>
      <w:r>
        <w:rPr>
          <w:color w:val="000000"/>
          <w:sz w:val="22"/>
          <w:szCs w:val="22"/>
        </w:rPr>
        <w:t xml:space="preserve">Wind is free and we always need electricity, but there are drawbacks. Design an advertisement that will persuade people that wind power is a good thing. </w:t>
      </w:r>
    </w:p>
    <w:p w14:paraId="06455D13" w14:textId="77777777" w:rsidR="00FE7112" w:rsidRDefault="00FE7112" w:rsidP="00FE7112">
      <w:pPr>
        <w:pBdr>
          <w:top w:val="nil"/>
          <w:left w:val="nil"/>
          <w:bottom w:val="nil"/>
          <w:right w:val="nil"/>
          <w:between w:val="nil"/>
        </w:pBdr>
        <w:ind w:left="720"/>
        <w:rPr>
          <w:color w:val="000000"/>
        </w:rPr>
      </w:pPr>
    </w:p>
    <w:p w14:paraId="2E105501" w14:textId="77777777" w:rsidR="00FE7112" w:rsidRDefault="00FE7112" w:rsidP="00FE7112">
      <w:pPr>
        <w:numPr>
          <w:ilvl w:val="0"/>
          <w:numId w:val="1"/>
        </w:numPr>
        <w:pBdr>
          <w:top w:val="nil"/>
          <w:left w:val="nil"/>
          <w:bottom w:val="nil"/>
          <w:right w:val="nil"/>
          <w:between w:val="nil"/>
        </w:pBdr>
        <w:spacing w:line="276" w:lineRule="auto"/>
        <w:ind w:left="360"/>
      </w:pPr>
      <w:r>
        <w:rPr>
          <w:sz w:val="22"/>
          <w:szCs w:val="22"/>
        </w:rPr>
        <w:t xml:space="preserve">An anemometer measures how fast the wind goes. Find out </w:t>
      </w:r>
      <w:hyperlink r:id="rId16">
        <w:r>
          <w:rPr>
            <w:color w:val="0000FF"/>
            <w:sz w:val="22"/>
            <w:szCs w:val="22"/>
            <w:u w:val="single"/>
          </w:rPr>
          <w:t>how to make one</w:t>
        </w:r>
      </w:hyperlink>
      <w:r>
        <w:rPr>
          <w:sz w:val="22"/>
          <w:szCs w:val="22"/>
        </w:rPr>
        <w:t>. Can you get it to turn by blowing or using a fan? Try taking it outside!</w:t>
      </w:r>
    </w:p>
    <w:p w14:paraId="4399DC8F" w14:textId="77777777" w:rsidR="00FE7112" w:rsidRDefault="00FE7112" w:rsidP="00FE7112">
      <w:pPr>
        <w:pBdr>
          <w:top w:val="nil"/>
          <w:left w:val="nil"/>
          <w:bottom w:val="nil"/>
          <w:right w:val="nil"/>
          <w:between w:val="nil"/>
        </w:pBdr>
        <w:spacing w:line="276" w:lineRule="auto"/>
        <w:ind w:left="360"/>
        <w:rPr>
          <w:sz w:val="22"/>
          <w:szCs w:val="22"/>
        </w:rPr>
      </w:pPr>
    </w:p>
    <w:p w14:paraId="00AF2196" w14:textId="77777777" w:rsidR="00FE7112" w:rsidRDefault="00FE7112" w:rsidP="00FE7112">
      <w:pPr>
        <w:numPr>
          <w:ilvl w:val="0"/>
          <w:numId w:val="1"/>
        </w:numPr>
        <w:pBdr>
          <w:top w:val="nil"/>
          <w:left w:val="nil"/>
          <w:bottom w:val="nil"/>
          <w:right w:val="nil"/>
          <w:between w:val="nil"/>
        </w:pBdr>
        <w:spacing w:line="276" w:lineRule="auto"/>
        <w:ind w:left="360"/>
        <w:rPr>
          <w:sz w:val="22"/>
          <w:szCs w:val="22"/>
        </w:rPr>
      </w:pPr>
      <w:r>
        <w:rPr>
          <w:sz w:val="22"/>
          <w:szCs w:val="22"/>
        </w:rPr>
        <w:t>This table shows the wind direction and wind strength for Paeroa. Use this data to see if you can work out the prevailing wind direction for Paeroa.</w:t>
      </w:r>
    </w:p>
    <w:p w14:paraId="59A81D7B" w14:textId="77777777" w:rsidR="00FE7112" w:rsidRDefault="00FE7112" w:rsidP="00FE7112">
      <w:pPr>
        <w:pBdr>
          <w:top w:val="nil"/>
          <w:left w:val="nil"/>
          <w:bottom w:val="nil"/>
          <w:right w:val="nil"/>
          <w:between w:val="nil"/>
        </w:pBdr>
        <w:spacing w:line="276" w:lineRule="auto"/>
        <w:ind w:left="720"/>
        <w:rPr>
          <w:sz w:val="22"/>
          <w:szCs w:val="22"/>
        </w:rPr>
      </w:pPr>
    </w:p>
    <w:p w14:paraId="217FD50C" w14:textId="77777777" w:rsidR="00FE7112" w:rsidRDefault="00FE7112" w:rsidP="00FE7112">
      <w:pPr>
        <w:pBdr>
          <w:top w:val="nil"/>
          <w:left w:val="nil"/>
          <w:bottom w:val="nil"/>
          <w:right w:val="nil"/>
          <w:between w:val="nil"/>
        </w:pBdr>
        <w:spacing w:line="276" w:lineRule="auto"/>
        <w:ind w:left="360"/>
        <w:rPr>
          <w:sz w:val="22"/>
          <w:szCs w:val="22"/>
        </w:rPr>
      </w:pPr>
      <w:r>
        <w:rPr>
          <w:noProof/>
          <w:sz w:val="22"/>
          <w:szCs w:val="22"/>
        </w:rPr>
        <w:drawing>
          <wp:inline distT="114300" distB="114300" distL="114300" distR="114300" wp14:anchorId="7C577E68" wp14:editId="43994907">
            <wp:extent cx="5881370" cy="20574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t="4211" b="3421"/>
                    <a:stretch>
                      <a:fillRect/>
                    </a:stretch>
                  </pic:blipFill>
                  <pic:spPr>
                    <a:xfrm>
                      <a:off x="0" y="0"/>
                      <a:ext cx="5881370" cy="2057400"/>
                    </a:xfrm>
                    <a:prstGeom prst="rect">
                      <a:avLst/>
                    </a:prstGeom>
                    <a:ln/>
                  </pic:spPr>
                </pic:pic>
              </a:graphicData>
            </a:graphic>
          </wp:inline>
        </w:drawing>
      </w:r>
    </w:p>
    <w:p w14:paraId="401CF8BD" w14:textId="77777777" w:rsidR="00FE7112" w:rsidRDefault="00FE7112" w:rsidP="00FE7112">
      <w:pPr>
        <w:pBdr>
          <w:top w:val="nil"/>
          <w:left w:val="nil"/>
          <w:bottom w:val="nil"/>
          <w:right w:val="nil"/>
          <w:between w:val="nil"/>
        </w:pBdr>
        <w:spacing w:line="276" w:lineRule="auto"/>
        <w:ind w:left="360"/>
        <w:rPr>
          <w:sz w:val="22"/>
          <w:szCs w:val="22"/>
        </w:rPr>
      </w:pPr>
    </w:p>
    <w:p w14:paraId="1E15E5A7" w14:textId="53758979" w:rsidR="00FA42C3" w:rsidRDefault="00FE7112" w:rsidP="00FE7112">
      <w:pPr>
        <w:spacing w:line="276" w:lineRule="auto"/>
      </w:pPr>
      <w:r>
        <w:rPr>
          <w:sz w:val="22"/>
          <w:szCs w:val="22"/>
        </w:rPr>
        <w:t>Looking at how the wind keeps changing, being an explorer that relied on wind would be pretty challenging to get to where you thought you wanted to be!</w:t>
      </w:r>
    </w:p>
    <w:sectPr w:rsidR="00FA42C3">
      <w:headerReference w:type="default" r:id="rId18"/>
      <w:footerReference w:type="default" r:id="rId19"/>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5BE18" w14:textId="77777777" w:rsidR="00A8404D" w:rsidRDefault="00A8404D" w:rsidP="00FE7112">
      <w:r>
        <w:separator/>
      </w:r>
    </w:p>
  </w:endnote>
  <w:endnote w:type="continuationSeparator" w:id="0">
    <w:p w14:paraId="05603D73" w14:textId="77777777" w:rsidR="00A8404D" w:rsidRDefault="00A8404D" w:rsidP="00F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3F72" w14:textId="77777777" w:rsidR="00FE7112" w:rsidRDefault="00FE7112" w:rsidP="00FE7112">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5</w:t>
    </w:r>
    <w:r>
      <w:rPr>
        <w:sz w:val="18"/>
        <w:szCs w:val="18"/>
      </w:rPr>
      <w:fldChar w:fldCharType="end"/>
    </w:r>
    <w:r>
      <w:rPr>
        <w:color w:val="3366FF"/>
        <w:sz w:val="18"/>
        <w:szCs w:val="18"/>
      </w:rPr>
      <w:t xml:space="preserve"> </w:t>
    </w:r>
  </w:p>
  <w:bookmarkStart w:id="5" w:name="_30j0zll" w:colFirst="0" w:colLast="0"/>
  <w:bookmarkEnd w:id="5"/>
  <w:p w14:paraId="45E4DAFA" w14:textId="50968541" w:rsidR="00FE7112" w:rsidRPr="00FE7112" w:rsidRDefault="00FE7112" w:rsidP="00FE7112">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C7540" w14:textId="77777777" w:rsidR="00A8404D" w:rsidRDefault="00A8404D" w:rsidP="00FE7112">
      <w:r>
        <w:separator/>
      </w:r>
    </w:p>
  </w:footnote>
  <w:footnote w:type="continuationSeparator" w:id="0">
    <w:p w14:paraId="5178C15B" w14:textId="77777777" w:rsidR="00A8404D" w:rsidRDefault="00A8404D" w:rsidP="00FE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06297" w14:textId="77777777" w:rsidR="00362382" w:rsidRDefault="00A8404D">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362382" w14:paraId="7472DB97" w14:textId="77777777">
      <w:tc>
        <w:tcPr>
          <w:tcW w:w="1980" w:type="dxa"/>
          <w:shd w:val="clear" w:color="auto" w:fill="auto"/>
        </w:tcPr>
        <w:p w14:paraId="5A9317D7" w14:textId="77777777" w:rsidR="00362382" w:rsidRDefault="00A8404D">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4EE51410" wp14:editId="453F768A">
                <wp:simplePos x="0" y="0"/>
                <wp:positionH relativeFrom="column">
                  <wp:posOffset>-139689</wp:posOffset>
                </wp:positionH>
                <wp:positionV relativeFrom="paragraph">
                  <wp:posOffset>-194717</wp:posOffset>
                </wp:positionV>
                <wp:extent cx="1296035" cy="554990"/>
                <wp:effectExtent l="0" t="0" r="0" b="0"/>
                <wp:wrapNone/>
                <wp:docPr id="1" name="image6.jpg" descr="SciLearn URL RGB cropped"/>
                <wp:cNvGraphicFramePr/>
                <a:graphic xmlns:a="http://schemas.openxmlformats.org/drawingml/2006/main">
                  <a:graphicData uri="http://schemas.openxmlformats.org/drawingml/2006/picture">
                    <pic:pic xmlns:pic="http://schemas.openxmlformats.org/drawingml/2006/picture">
                      <pic:nvPicPr>
                        <pic:cNvPr id="0" name="image6.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58067CE7" w14:textId="77777777" w:rsidR="00362382" w:rsidRDefault="00A8404D">
          <w:pPr>
            <w:rPr>
              <w:color w:val="3366FF"/>
            </w:rPr>
          </w:pPr>
          <w:r>
            <w:rPr>
              <w:color w:val="3366FF"/>
            </w:rPr>
            <w:t>Activity: Puzzling our Pacific migrations – learning activities</w:t>
          </w:r>
        </w:p>
        <w:p w14:paraId="0BF2960B" w14:textId="77777777" w:rsidR="00362382" w:rsidRDefault="00A8404D">
          <w:pPr>
            <w:rPr>
              <w:color w:val="3366FF"/>
            </w:rPr>
          </w:pPr>
        </w:p>
      </w:tc>
    </w:tr>
  </w:tbl>
  <w:p w14:paraId="755F2783" w14:textId="77777777" w:rsidR="00362382" w:rsidRDefault="00A8404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A719E"/>
    <w:multiLevelType w:val="multilevel"/>
    <w:tmpl w:val="0C766D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146392"/>
    <w:multiLevelType w:val="multilevel"/>
    <w:tmpl w:val="6DDAB08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D9727D"/>
    <w:multiLevelType w:val="multilevel"/>
    <w:tmpl w:val="0674C82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32179D7"/>
    <w:multiLevelType w:val="multilevel"/>
    <w:tmpl w:val="F4EA3D3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D9A5D3B"/>
    <w:multiLevelType w:val="multilevel"/>
    <w:tmpl w:val="FA66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FB3DBA"/>
    <w:multiLevelType w:val="multilevel"/>
    <w:tmpl w:val="72A0C20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12"/>
    <w:rsid w:val="0027521A"/>
    <w:rsid w:val="004B466B"/>
    <w:rsid w:val="006107D4"/>
    <w:rsid w:val="006C3F92"/>
    <w:rsid w:val="0071791F"/>
    <w:rsid w:val="008B1DCA"/>
    <w:rsid w:val="008C5A36"/>
    <w:rsid w:val="00980CBB"/>
    <w:rsid w:val="00A67327"/>
    <w:rsid w:val="00A83F42"/>
    <w:rsid w:val="00A8404D"/>
    <w:rsid w:val="00AB6E58"/>
    <w:rsid w:val="00D2046A"/>
    <w:rsid w:val="00D55636"/>
    <w:rsid w:val="00E72B43"/>
    <w:rsid w:val="00FA42C3"/>
    <w:rsid w:val="00FE71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3140"/>
  <w15:chartTrackingRefBased/>
  <w15:docId w15:val="{A2525A21-77FB-4108-B7E1-B801C9E1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12"/>
    <w:pPr>
      <w:widowControl w:val="0"/>
      <w:spacing w:after="0" w:line="240" w:lineRule="auto"/>
    </w:pPr>
    <w:rPr>
      <w:rFonts w:ascii="Verdana" w:eastAsia="Verdana" w:hAnsi="Verdana" w:cs="Verdana"/>
      <w:sz w:val="20"/>
      <w:szCs w:val="20"/>
      <w:lang w:val="en-GB" w:eastAsia="en-NZ"/>
    </w:rPr>
  </w:style>
  <w:style w:type="paragraph" w:styleId="Heading2">
    <w:name w:val="heading 2"/>
    <w:basedOn w:val="Normal"/>
    <w:next w:val="Normal"/>
    <w:link w:val="Heading2Char"/>
    <w:uiPriority w:val="9"/>
    <w:unhideWhenUsed/>
    <w:qFormat/>
    <w:rsid w:val="00FE7112"/>
    <w:pPr>
      <w:keepNext/>
      <w:pBdr>
        <w:top w:val="nil"/>
        <w:left w:val="nil"/>
        <w:bottom w:val="nil"/>
        <w:right w:val="nil"/>
        <w:between w:val="nil"/>
      </w:pBdr>
      <w:outlineLvl w:val="1"/>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112"/>
    <w:rPr>
      <w:rFonts w:ascii="Verdana" w:eastAsia="Verdana" w:hAnsi="Verdana" w:cs="Verdana"/>
      <w:b/>
      <w:i/>
      <w:color w:val="000000"/>
      <w:sz w:val="20"/>
      <w:szCs w:val="20"/>
      <w:lang w:val="en-GB" w:eastAsia="en-NZ"/>
    </w:rPr>
  </w:style>
  <w:style w:type="paragraph" w:styleId="Header">
    <w:name w:val="header"/>
    <w:basedOn w:val="Normal"/>
    <w:link w:val="HeaderChar"/>
    <w:uiPriority w:val="99"/>
    <w:unhideWhenUsed/>
    <w:rsid w:val="00FE7112"/>
    <w:pPr>
      <w:tabs>
        <w:tab w:val="center" w:pos="4513"/>
        <w:tab w:val="right" w:pos="9026"/>
      </w:tabs>
    </w:pPr>
  </w:style>
  <w:style w:type="character" w:customStyle="1" w:styleId="HeaderChar">
    <w:name w:val="Header Char"/>
    <w:basedOn w:val="DefaultParagraphFont"/>
    <w:link w:val="Header"/>
    <w:uiPriority w:val="99"/>
    <w:rsid w:val="00FE7112"/>
    <w:rPr>
      <w:rFonts w:ascii="Verdana" w:eastAsia="Verdana" w:hAnsi="Verdana" w:cs="Verdana"/>
      <w:sz w:val="20"/>
      <w:szCs w:val="20"/>
      <w:lang w:val="en-GB" w:eastAsia="en-NZ"/>
    </w:rPr>
  </w:style>
  <w:style w:type="paragraph" w:styleId="Footer">
    <w:name w:val="footer"/>
    <w:basedOn w:val="Normal"/>
    <w:link w:val="FooterChar"/>
    <w:uiPriority w:val="99"/>
    <w:unhideWhenUsed/>
    <w:rsid w:val="00FE7112"/>
    <w:pPr>
      <w:tabs>
        <w:tab w:val="center" w:pos="4513"/>
        <w:tab w:val="right" w:pos="9026"/>
      </w:tabs>
    </w:pPr>
  </w:style>
  <w:style w:type="character" w:customStyle="1" w:styleId="FooterChar">
    <w:name w:val="Footer Char"/>
    <w:basedOn w:val="DefaultParagraphFont"/>
    <w:link w:val="Footer"/>
    <w:uiPriority w:val="99"/>
    <w:rsid w:val="00FE7112"/>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aM8NiF0Kv1zyJss6AiUOf7-bsl0hpGAd"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presentation/d/1Ey3Lj57h1XKiL3PJZKBgxy4kLer2JgwsjhfFnKyNE0w/present?slide=id.p" TargetMode="Externa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sciencelearn.org.nz/resources/2204-making-an-anemome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service.com/national" TargetMode="External"/><Relationship Id="rId5" Type="http://schemas.openxmlformats.org/officeDocument/2006/relationships/footnotes" Target="footnotes.xml"/><Relationship Id="rId15" Type="http://schemas.openxmlformats.org/officeDocument/2006/relationships/hyperlink" Target="https://www.sciencelearn.org.nz/resources/1565-wind-power"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drive/folders/13T92SgZnu-c6zTUSlYo_cF7FizM63C7_" TargetMode="External"/><Relationship Id="rId14" Type="http://schemas.openxmlformats.org/officeDocument/2006/relationships/hyperlink" Target="https://www.sciencelearn.org.nz/resources/1565-wind-pow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Puzzling our Pacific migrations – learning activities</dc:title>
  <dc:subject/>
  <dc:creator>Science Learning Hub, The University of Waikato</dc:creator>
  <cp:keywords/>
  <dc:description/>
  <cp:lastModifiedBy>Vanya Bootham</cp:lastModifiedBy>
  <cp:revision>1</cp:revision>
  <dcterms:created xsi:type="dcterms:W3CDTF">2020-05-05T23:23:00Z</dcterms:created>
  <dcterms:modified xsi:type="dcterms:W3CDTF">2020-05-05T23:36:00Z</dcterms:modified>
</cp:coreProperties>
</file>