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9BF4" w14:textId="77777777" w:rsidR="00E929C8" w:rsidRPr="00C876E5" w:rsidRDefault="00E929C8" w:rsidP="004554F4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 w:rsidR="000D55DE">
        <w:rPr>
          <w:b/>
          <w:sz w:val="24"/>
        </w:rPr>
        <w:t>UV bead items</w:t>
      </w:r>
    </w:p>
    <w:p w14:paraId="1ED7DB93" w14:textId="77777777" w:rsidR="00E929C8" w:rsidRDefault="00E929C8" w:rsidP="004554F4"/>
    <w:p w14:paraId="5A0F5AA9" w14:textId="77777777" w:rsidR="00E929C8" w:rsidRDefault="00E929C8" w:rsidP="00455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1A15F172" w14:textId="77777777" w:rsidR="00E929C8" w:rsidRDefault="00E929C8" w:rsidP="004554F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56DC530B" w14:textId="77777777" w:rsidR="00E929C8" w:rsidRDefault="000D55DE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this activity, students design and make an item from UV beads that children could easily wear or carry to monitor their exposure to UV.</w:t>
      </w:r>
    </w:p>
    <w:p w14:paraId="5D6AA26A" w14:textId="77777777" w:rsidR="00E929C8" w:rsidRPr="00747D4A" w:rsidRDefault="00E929C8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14:paraId="5EE5990B" w14:textId="77777777" w:rsidR="00E929C8" w:rsidRPr="00831ACD" w:rsidRDefault="00E929C8" w:rsidP="00455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14:paraId="292D215A" w14:textId="77777777" w:rsidR="00E929C8" w:rsidRDefault="009C3D4E" w:rsidP="0093294D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</w:t>
      </w:r>
      <w:r w:rsidR="009E00CE">
        <w:t>xplain</w:t>
      </w:r>
      <w:r w:rsidR="009E00CE" w:rsidRPr="009E00CE">
        <w:t xml:space="preserve"> </w:t>
      </w:r>
      <w:r w:rsidR="009E00CE">
        <w:t>why people need to be protected from excessive UV</w:t>
      </w:r>
    </w:p>
    <w:p w14:paraId="436531D1" w14:textId="77777777" w:rsidR="00E929C8" w:rsidRPr="00B9405A" w:rsidRDefault="009C3D4E" w:rsidP="00B4254E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</w:t>
      </w:r>
      <w:r w:rsidR="009E00CE">
        <w:t>esign</w:t>
      </w:r>
      <w:r w:rsidR="009E00CE" w:rsidRPr="009E00CE">
        <w:t xml:space="preserve"> </w:t>
      </w:r>
      <w:r w:rsidR="009E00CE">
        <w:t>and make a UV protector for young children</w:t>
      </w:r>
      <w:r w:rsidR="000F0BAD">
        <w:t>.</w:t>
      </w:r>
    </w:p>
    <w:p w14:paraId="1C34FAA4" w14:textId="77777777" w:rsidR="00E929C8" w:rsidRDefault="00E929C8" w:rsidP="004554F4"/>
    <w:p w14:paraId="378025A5" w14:textId="77777777" w:rsidR="00E929C8" w:rsidRPr="00C876E5" w:rsidRDefault="00337489" w:rsidP="004554F4">
      <w:hyperlink w:anchor="Introduction" w:history="1">
        <w:r w:rsidR="00E929C8" w:rsidRPr="003811FA">
          <w:rPr>
            <w:rStyle w:val="Hyperlink"/>
          </w:rPr>
          <w:t>Introduction/background notes</w:t>
        </w:r>
      </w:hyperlink>
    </w:p>
    <w:p w14:paraId="4A30EA08" w14:textId="77777777" w:rsidR="00E929C8" w:rsidRDefault="00337489" w:rsidP="004554F4">
      <w:hyperlink w:anchor="need" w:history="1">
        <w:r w:rsidR="00E929C8" w:rsidRPr="00CA4376">
          <w:rPr>
            <w:rStyle w:val="Hyperlink"/>
          </w:rPr>
          <w:t>What you need</w:t>
        </w:r>
      </w:hyperlink>
    </w:p>
    <w:p w14:paraId="518F0C7F" w14:textId="77777777" w:rsidR="00E929C8" w:rsidRPr="00C876E5" w:rsidRDefault="00337489" w:rsidP="004554F4">
      <w:hyperlink w:anchor="Do" w:history="1">
        <w:r w:rsidR="00E929C8" w:rsidRPr="00FE4289">
          <w:rPr>
            <w:rStyle w:val="Hyperlink"/>
          </w:rPr>
          <w:t>What to do</w:t>
        </w:r>
      </w:hyperlink>
    </w:p>
    <w:p w14:paraId="77DF4AEF" w14:textId="77777777" w:rsidR="00E929C8" w:rsidRDefault="00E929C8" w:rsidP="004554F4"/>
    <w:p w14:paraId="4C4ABB1E" w14:textId="77777777" w:rsidR="00E929C8" w:rsidRPr="00B02A70" w:rsidRDefault="00E929C8" w:rsidP="004554F4">
      <w:pPr>
        <w:rPr>
          <w:b/>
        </w:rPr>
      </w:pPr>
      <w:bookmarkStart w:id="0" w:name="Introduction"/>
      <w:bookmarkEnd w:id="0"/>
      <w:r w:rsidRPr="00B02A70">
        <w:rPr>
          <w:b/>
        </w:rPr>
        <w:t>Introduction/background</w:t>
      </w:r>
    </w:p>
    <w:p w14:paraId="69F95752" w14:textId="77777777" w:rsidR="00E929C8" w:rsidRDefault="00E929C8" w:rsidP="004554F4"/>
    <w:p w14:paraId="1D97D46F" w14:textId="77777777" w:rsidR="00E929C8" w:rsidRDefault="000D55DE" w:rsidP="004554F4">
      <w:r>
        <w:t xml:space="preserve">New Zealand’s </w:t>
      </w:r>
      <w:r w:rsidRPr="000D55DE">
        <w:t xml:space="preserve">skin </w:t>
      </w:r>
      <w:hyperlink r:id="rId7" w:tooltip="The term for a group of more than 100 diseases in which abnormal cells divide and multiply uncontrollably." w:history="1">
        <w:r w:rsidRPr="000D55DE">
          <w:rPr>
            <w:rStyle w:val="Hyperlink"/>
            <w:color w:val="auto"/>
            <w:u w:val="none"/>
          </w:rPr>
          <w:t>cancer</w:t>
        </w:r>
      </w:hyperlink>
      <w:r w:rsidRPr="000D55DE">
        <w:t xml:space="preserve"> rates are among the highest in the world. There is strong </w:t>
      </w:r>
      <w:hyperlink r:id="rId8" w:tooltip="Data that is considered reliable and valid." w:history="1">
        <w:r w:rsidRPr="000D55DE">
          <w:rPr>
            <w:rStyle w:val="Hyperlink"/>
            <w:color w:val="auto"/>
            <w:u w:val="none"/>
          </w:rPr>
          <w:t>evidence</w:t>
        </w:r>
      </w:hyperlink>
      <w:r w:rsidRPr="000D55DE">
        <w:t xml:space="preserve"> that excessive </w:t>
      </w:r>
      <w:hyperlink r:id="rId9" w:tooltip="Gradually building up." w:history="1">
        <w:r w:rsidRPr="000D55DE">
          <w:rPr>
            <w:rStyle w:val="Hyperlink"/>
            <w:color w:val="auto"/>
            <w:u w:val="none"/>
          </w:rPr>
          <w:t>cumulative</w:t>
        </w:r>
      </w:hyperlink>
      <w:r>
        <w:t xml:space="preserve"> </w:t>
      </w:r>
      <w:r w:rsidR="000F0BAD">
        <w:t>S</w:t>
      </w:r>
      <w:r>
        <w:t>un exposure and incidents</w:t>
      </w:r>
      <w:r w:rsidRPr="000D55DE">
        <w:t xml:space="preserve"> of sunburn before 18 years of age</w:t>
      </w:r>
      <w:r>
        <w:t xml:space="preserve"> leads to increased risk of developing skin cancer later in life. Up to 80% of </w:t>
      </w:r>
      <w:r w:rsidR="000F0BAD">
        <w:t>S</w:t>
      </w:r>
      <w:r>
        <w:t>un exposure occurs during childhood. Children in New Zealand schools are generally outside in breaks during the day and for PE activities.</w:t>
      </w:r>
    </w:p>
    <w:p w14:paraId="64BD7286" w14:textId="77777777" w:rsidR="00E929C8" w:rsidRPr="00B02A70" w:rsidRDefault="00E929C8" w:rsidP="004554F4"/>
    <w:p w14:paraId="52DF7477" w14:textId="77777777" w:rsidR="00E929C8" w:rsidRPr="00CC162C" w:rsidRDefault="00E929C8" w:rsidP="004554F4">
      <w:pPr>
        <w:rPr>
          <w:b/>
        </w:rPr>
      </w:pPr>
      <w:bookmarkStart w:id="1" w:name="need"/>
      <w:bookmarkEnd w:id="1"/>
      <w:r w:rsidRPr="00B02A70">
        <w:rPr>
          <w:b/>
        </w:rPr>
        <w:t>What you need</w:t>
      </w:r>
    </w:p>
    <w:p w14:paraId="53763C71" w14:textId="77777777" w:rsidR="006B18E0" w:rsidRDefault="006B18E0" w:rsidP="006B18E0">
      <w:pPr>
        <w:numPr>
          <w:ilvl w:val="0"/>
          <w:numId w:val="12"/>
        </w:numPr>
      </w:pPr>
      <w:r w:rsidRPr="00B43EB8">
        <w:t xml:space="preserve">UV beads </w:t>
      </w:r>
      <w:r>
        <w:t>–</w:t>
      </w:r>
      <w:r w:rsidRPr="00B43EB8">
        <w:t xml:space="preserve"> </w:t>
      </w:r>
      <w:r>
        <w:t xml:space="preserve">these </w:t>
      </w:r>
      <w:r w:rsidRPr="00B43EB8">
        <w:t>can be purchased from</w:t>
      </w:r>
      <w:r>
        <w:t xml:space="preserve"> places such as:</w:t>
      </w:r>
    </w:p>
    <w:p w14:paraId="79F9AEBD" w14:textId="77777777" w:rsidR="006B18E0" w:rsidRDefault="00337489" w:rsidP="006B18E0">
      <w:pPr>
        <w:numPr>
          <w:ilvl w:val="0"/>
          <w:numId w:val="37"/>
        </w:numPr>
        <w:ind w:left="851"/>
      </w:pPr>
      <w:hyperlink r:id="rId10" w:history="1">
        <w:r w:rsidR="006B18E0">
          <w:rPr>
            <w:rStyle w:val="Hyperlink"/>
          </w:rPr>
          <w:t>www.deltaed.co.nz/product/ultraviolet-detection-beads-pk-250</w:t>
        </w:r>
      </w:hyperlink>
    </w:p>
    <w:p w14:paraId="7AB173E1" w14:textId="77777777" w:rsidR="006B18E0" w:rsidRDefault="00337489" w:rsidP="006B18E0">
      <w:pPr>
        <w:numPr>
          <w:ilvl w:val="0"/>
          <w:numId w:val="37"/>
        </w:numPr>
        <w:ind w:left="851"/>
      </w:pPr>
      <w:hyperlink r:id="rId11" w:history="1">
        <w:r w:rsidR="006B18E0">
          <w:rPr>
            <w:rStyle w:val="Hyperlink"/>
          </w:rPr>
          <w:t>www.kesco.co.nz/product/SER1139926A</w:t>
        </w:r>
      </w:hyperlink>
      <w:r w:rsidR="006B18E0">
        <w:t xml:space="preserve"> </w:t>
      </w:r>
    </w:p>
    <w:p w14:paraId="093F4D43" w14:textId="77777777" w:rsidR="006B18E0" w:rsidRPr="006B18E0" w:rsidRDefault="00337489" w:rsidP="006B18E0">
      <w:pPr>
        <w:numPr>
          <w:ilvl w:val="1"/>
          <w:numId w:val="37"/>
        </w:numPr>
        <w:ind w:left="850" w:hanging="357"/>
        <w:rPr>
          <w:rStyle w:val="Hyperlink"/>
          <w:color w:val="auto"/>
          <w:szCs w:val="20"/>
          <w:u w:val="none"/>
          <w:lang w:val="en-AU" w:eastAsia="en-US"/>
        </w:rPr>
      </w:pPr>
      <w:hyperlink r:id="rId12" w:history="1">
        <w:r w:rsidR="006B18E0">
          <w:rPr>
            <w:rStyle w:val="Hyperlink"/>
          </w:rPr>
          <w:t>www.electroflash.co.nz/products/view/603</w:t>
        </w:r>
      </w:hyperlink>
    </w:p>
    <w:p w14:paraId="1C5E8785" w14:textId="09F14DB8" w:rsidR="000D55DE" w:rsidRPr="006B18E0" w:rsidRDefault="000F0BAD" w:rsidP="006B18E0">
      <w:pPr>
        <w:numPr>
          <w:ilvl w:val="0"/>
          <w:numId w:val="12"/>
        </w:numPr>
        <w:spacing w:after="100" w:afterAutospacing="1"/>
        <w:ind w:left="357" w:hanging="357"/>
        <w:rPr>
          <w:szCs w:val="20"/>
          <w:lang w:val="en-AU" w:eastAsia="en-US"/>
        </w:rPr>
      </w:pPr>
      <w:r w:rsidRPr="006B18E0">
        <w:rPr>
          <w:szCs w:val="20"/>
          <w:lang w:val="en-AU" w:eastAsia="en-US"/>
        </w:rPr>
        <w:t>T</w:t>
      </w:r>
      <w:r w:rsidR="000D55DE" w:rsidRPr="006B18E0">
        <w:rPr>
          <w:szCs w:val="20"/>
          <w:lang w:val="en-AU" w:eastAsia="en-US"/>
        </w:rPr>
        <w:t>hin elastic, bead elastic or string</w:t>
      </w:r>
    </w:p>
    <w:p w14:paraId="7181B9D4" w14:textId="77777777" w:rsidR="00E929C8" w:rsidRDefault="000F0BAD" w:rsidP="000D55DE">
      <w:pPr>
        <w:numPr>
          <w:ilvl w:val="0"/>
          <w:numId w:val="12"/>
        </w:numPr>
        <w:spacing w:before="100" w:beforeAutospacing="1" w:after="100" w:afterAutospacing="1"/>
        <w:rPr>
          <w:szCs w:val="20"/>
          <w:lang w:val="en-AU" w:eastAsia="en-US"/>
        </w:rPr>
      </w:pPr>
      <w:r>
        <w:rPr>
          <w:szCs w:val="20"/>
          <w:lang w:val="en-AU" w:eastAsia="en-US"/>
        </w:rPr>
        <w:t>E</w:t>
      </w:r>
      <w:r w:rsidR="000D55DE" w:rsidRPr="000D55DE">
        <w:rPr>
          <w:szCs w:val="20"/>
          <w:lang w:val="en-AU" w:eastAsia="en-US"/>
        </w:rPr>
        <w:t>arring hoops (for earrings)</w:t>
      </w:r>
    </w:p>
    <w:p w14:paraId="18C2E2EB" w14:textId="77777777" w:rsidR="00E929C8" w:rsidRPr="000F0BAD" w:rsidRDefault="00E929C8" w:rsidP="000F0BAD">
      <w:pPr>
        <w:rPr>
          <w:b/>
        </w:rPr>
      </w:pPr>
      <w:bookmarkStart w:id="2" w:name="Do"/>
      <w:bookmarkEnd w:id="2"/>
      <w:r w:rsidRPr="000F0BAD">
        <w:rPr>
          <w:b/>
        </w:rPr>
        <w:t>What to do</w:t>
      </w:r>
    </w:p>
    <w:p w14:paraId="0788103D" w14:textId="77777777" w:rsidR="000F0BAD" w:rsidRDefault="000F0BAD" w:rsidP="000F0BAD"/>
    <w:p w14:paraId="09E3B6DA" w14:textId="77777777" w:rsidR="000D55DE" w:rsidRPr="000F0BAD" w:rsidRDefault="000F0BAD" w:rsidP="000F0BAD">
      <w:pPr>
        <w:numPr>
          <w:ilvl w:val="0"/>
          <w:numId w:val="31"/>
        </w:numPr>
      </w:pPr>
      <w:r>
        <w:t xml:space="preserve">Explain to students that they </w:t>
      </w:r>
      <w:r w:rsidR="000D55DE" w:rsidRPr="000F0BAD">
        <w:t xml:space="preserve">will use UV beads to design and produce an item for </w:t>
      </w:r>
      <w:r>
        <w:t xml:space="preserve">a </w:t>
      </w:r>
      <w:r w:rsidR="000D55DE" w:rsidRPr="000F0BAD">
        <w:t xml:space="preserve">young child to wear to help them be aware of their </w:t>
      </w:r>
      <w:r>
        <w:t>S</w:t>
      </w:r>
      <w:r w:rsidR="000D55DE" w:rsidRPr="000F0BAD">
        <w:t xml:space="preserve">un exposure and </w:t>
      </w:r>
      <w:r>
        <w:t xml:space="preserve">to </w:t>
      </w:r>
      <w:r w:rsidR="000D55DE" w:rsidRPr="000F0BAD">
        <w:t>remind them to:</w:t>
      </w:r>
    </w:p>
    <w:p w14:paraId="7FEA6FA1" w14:textId="77777777" w:rsidR="000D55DE" w:rsidRPr="000F0BAD" w:rsidRDefault="000F0BAD" w:rsidP="000F0BAD">
      <w:pPr>
        <w:numPr>
          <w:ilvl w:val="0"/>
          <w:numId w:val="32"/>
        </w:numPr>
      </w:pPr>
      <w:r>
        <w:t>s</w:t>
      </w:r>
      <w:r w:rsidR="000D55DE" w:rsidRPr="000F0BAD">
        <w:t xml:space="preserve">lip on a shirt </w:t>
      </w:r>
    </w:p>
    <w:p w14:paraId="5FC97AA8" w14:textId="77777777" w:rsidR="000D55DE" w:rsidRPr="000F0BAD" w:rsidRDefault="000F0BAD" w:rsidP="000F0BAD">
      <w:pPr>
        <w:numPr>
          <w:ilvl w:val="0"/>
          <w:numId w:val="32"/>
        </w:numPr>
      </w:pPr>
      <w:r>
        <w:t>s</w:t>
      </w:r>
      <w:r w:rsidR="000D55DE" w:rsidRPr="000F0BAD">
        <w:t>lop on sunscreen</w:t>
      </w:r>
    </w:p>
    <w:p w14:paraId="4F7372F2" w14:textId="77777777" w:rsidR="000D55DE" w:rsidRPr="000F0BAD" w:rsidRDefault="009D4CB5" w:rsidP="000F0BAD">
      <w:pPr>
        <w:numPr>
          <w:ilvl w:val="0"/>
          <w:numId w:val="32"/>
        </w:num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0B16AC78" wp14:editId="7FE33C73">
            <wp:simplePos x="0" y="0"/>
            <wp:positionH relativeFrom="column">
              <wp:align>right</wp:align>
            </wp:positionH>
            <wp:positionV relativeFrom="paragraph">
              <wp:posOffset>111760</wp:posOffset>
            </wp:positionV>
            <wp:extent cx="2514600" cy="1882140"/>
            <wp:effectExtent l="25400" t="25400" r="25400" b="22860"/>
            <wp:wrapSquare wrapText="bothSides"/>
            <wp:docPr id="1" name="Picture 2" descr="UV_TEA_ACT_08_UV_BeadItems_Bead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V_TEA_ACT_08_UV_BeadItems_BeadIte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2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BAD">
        <w:t>s</w:t>
      </w:r>
      <w:r w:rsidR="000D55DE" w:rsidRPr="000F0BAD">
        <w:t xml:space="preserve">lap on a hat </w:t>
      </w:r>
    </w:p>
    <w:p w14:paraId="1B0D87AE" w14:textId="77777777" w:rsidR="000D55DE" w:rsidRPr="000F0BAD" w:rsidRDefault="000F0BAD" w:rsidP="000F0BAD">
      <w:pPr>
        <w:numPr>
          <w:ilvl w:val="0"/>
          <w:numId w:val="32"/>
        </w:numPr>
      </w:pPr>
      <w:r>
        <w:t>w</w:t>
      </w:r>
      <w:r w:rsidR="000D55DE" w:rsidRPr="000F0BAD">
        <w:t>rap on sunglasses</w:t>
      </w:r>
    </w:p>
    <w:p w14:paraId="711AE8E9" w14:textId="77777777" w:rsidR="000D55DE" w:rsidRPr="000F0BAD" w:rsidRDefault="000F0BAD" w:rsidP="000F0BAD">
      <w:pPr>
        <w:numPr>
          <w:ilvl w:val="0"/>
          <w:numId w:val="32"/>
        </w:numPr>
      </w:pPr>
      <w:r>
        <w:t>s</w:t>
      </w:r>
      <w:r w:rsidR="000D55DE" w:rsidRPr="000F0BAD">
        <w:t>lurp water</w:t>
      </w:r>
    </w:p>
    <w:p w14:paraId="30663685" w14:textId="77777777" w:rsidR="000D55DE" w:rsidRPr="000F0BAD" w:rsidRDefault="000D55DE" w:rsidP="000F0BAD">
      <w:pPr>
        <w:numPr>
          <w:ilvl w:val="0"/>
          <w:numId w:val="32"/>
        </w:numPr>
      </w:pPr>
      <w:r w:rsidRPr="000F0BAD">
        <w:t>seek shade</w:t>
      </w:r>
      <w:r w:rsidR="000F0BAD">
        <w:t>.</w:t>
      </w:r>
    </w:p>
    <w:p w14:paraId="5C465A2A" w14:textId="77777777" w:rsidR="00E929C8" w:rsidRPr="000F0BAD" w:rsidRDefault="00E929C8" w:rsidP="000F0BAD"/>
    <w:p w14:paraId="11FDF2E6" w14:textId="77777777" w:rsidR="000D55DE" w:rsidRPr="000F0BAD" w:rsidRDefault="000F0BAD" w:rsidP="000F0BAD">
      <w:pPr>
        <w:numPr>
          <w:ilvl w:val="0"/>
          <w:numId w:val="31"/>
        </w:numPr>
      </w:pPr>
      <w:r>
        <w:t>They need to d</w:t>
      </w:r>
      <w:r w:rsidR="000D55DE" w:rsidRPr="000F0BAD">
        <w:t xml:space="preserve">esign and make an item children could easily wear or carry. This must be able to be worn in a place exposed to the </w:t>
      </w:r>
      <w:r>
        <w:t>S</w:t>
      </w:r>
      <w:r w:rsidR="000D55DE" w:rsidRPr="000F0BAD">
        <w:t>un, such as:</w:t>
      </w:r>
    </w:p>
    <w:p w14:paraId="565C1BC6" w14:textId="77777777" w:rsidR="000D55DE" w:rsidRPr="000F0BAD" w:rsidRDefault="000D55DE" w:rsidP="000F0BAD">
      <w:pPr>
        <w:numPr>
          <w:ilvl w:val="0"/>
          <w:numId w:val="33"/>
        </w:numPr>
      </w:pPr>
      <w:r w:rsidRPr="000F0BAD">
        <w:t xml:space="preserve">on a shoelace </w:t>
      </w:r>
    </w:p>
    <w:p w14:paraId="26A259F1" w14:textId="77777777" w:rsidR="000D55DE" w:rsidRPr="000F0BAD" w:rsidRDefault="000D55DE" w:rsidP="000F0BAD">
      <w:pPr>
        <w:numPr>
          <w:ilvl w:val="0"/>
          <w:numId w:val="33"/>
        </w:numPr>
      </w:pPr>
      <w:r w:rsidRPr="000F0BAD">
        <w:t>hanging from a belt loop</w:t>
      </w:r>
    </w:p>
    <w:p w14:paraId="3D613251" w14:textId="77777777" w:rsidR="000D55DE" w:rsidRPr="000F0BAD" w:rsidRDefault="000D55DE" w:rsidP="000F0BAD">
      <w:pPr>
        <w:numPr>
          <w:ilvl w:val="0"/>
          <w:numId w:val="33"/>
        </w:numPr>
      </w:pPr>
      <w:r w:rsidRPr="000F0BAD">
        <w:t>as a pin on a t-shirt</w:t>
      </w:r>
    </w:p>
    <w:p w14:paraId="54D41701" w14:textId="77777777" w:rsidR="000D55DE" w:rsidRPr="000F0BAD" w:rsidRDefault="000D55DE" w:rsidP="000F0BAD">
      <w:pPr>
        <w:numPr>
          <w:ilvl w:val="0"/>
          <w:numId w:val="33"/>
        </w:numPr>
      </w:pPr>
      <w:r w:rsidRPr="000F0BAD">
        <w:t>attached to a sweatshirt zip</w:t>
      </w:r>
    </w:p>
    <w:p w14:paraId="67836970" w14:textId="77777777" w:rsidR="000D55DE" w:rsidRPr="000F0BAD" w:rsidRDefault="000D55DE" w:rsidP="000F0BAD">
      <w:pPr>
        <w:numPr>
          <w:ilvl w:val="0"/>
          <w:numId w:val="33"/>
        </w:numPr>
      </w:pPr>
      <w:r w:rsidRPr="000F0BAD">
        <w:t>a bracelet</w:t>
      </w:r>
    </w:p>
    <w:p w14:paraId="3770D2FE" w14:textId="77777777" w:rsidR="000D55DE" w:rsidRPr="000F0BAD" w:rsidRDefault="000D55DE" w:rsidP="000F0BAD">
      <w:pPr>
        <w:numPr>
          <w:ilvl w:val="0"/>
          <w:numId w:val="33"/>
        </w:numPr>
      </w:pPr>
      <w:r w:rsidRPr="000F0BAD">
        <w:t>earrings</w:t>
      </w:r>
    </w:p>
    <w:p w14:paraId="7E5B23ED" w14:textId="77777777" w:rsidR="000D55DE" w:rsidRPr="000F0BAD" w:rsidRDefault="000D55DE" w:rsidP="000F0BAD">
      <w:pPr>
        <w:numPr>
          <w:ilvl w:val="0"/>
          <w:numId w:val="33"/>
        </w:numPr>
      </w:pPr>
      <w:r w:rsidRPr="000F0BAD">
        <w:t>cell phone jewellery</w:t>
      </w:r>
    </w:p>
    <w:p w14:paraId="097E2A25" w14:textId="77777777" w:rsidR="000D55DE" w:rsidRPr="000F0BAD" w:rsidRDefault="000D55DE" w:rsidP="000F0BAD">
      <w:pPr>
        <w:numPr>
          <w:ilvl w:val="0"/>
          <w:numId w:val="33"/>
        </w:numPr>
      </w:pPr>
      <w:r w:rsidRPr="000F0BAD">
        <w:t>attachment for zipper of backpack</w:t>
      </w:r>
    </w:p>
    <w:p w14:paraId="48238869" w14:textId="77777777" w:rsidR="000D55DE" w:rsidRPr="000F0BAD" w:rsidRDefault="000D55DE" w:rsidP="000F0BAD">
      <w:pPr>
        <w:numPr>
          <w:ilvl w:val="0"/>
          <w:numId w:val="33"/>
        </w:numPr>
      </w:pPr>
      <w:r w:rsidRPr="000F0BAD">
        <w:t>hair tie.</w:t>
      </w:r>
    </w:p>
    <w:p w14:paraId="1634FC1D" w14:textId="77777777" w:rsidR="000F0BAD" w:rsidRDefault="000F0BAD" w:rsidP="000F0BAD"/>
    <w:p w14:paraId="09B8A175" w14:textId="77777777" w:rsidR="00E929C8" w:rsidRDefault="000D55DE" w:rsidP="00931A22">
      <w:pPr>
        <w:numPr>
          <w:ilvl w:val="0"/>
          <w:numId w:val="31"/>
        </w:numPr>
      </w:pPr>
      <w:r w:rsidRPr="000F0BAD">
        <w:t xml:space="preserve">Once </w:t>
      </w:r>
      <w:r w:rsidR="000F0BAD">
        <w:t xml:space="preserve">students </w:t>
      </w:r>
      <w:r w:rsidRPr="000F0BAD">
        <w:t xml:space="preserve">have made </w:t>
      </w:r>
      <w:r w:rsidR="000F0BAD">
        <w:t xml:space="preserve">their </w:t>
      </w:r>
      <w:r w:rsidRPr="000F0BAD">
        <w:t xml:space="preserve">UV detector, </w:t>
      </w:r>
      <w:r w:rsidR="000F0BAD">
        <w:t xml:space="preserve">have them </w:t>
      </w:r>
      <w:r w:rsidRPr="000F0BAD">
        <w:t>give it to a young child to try out</w:t>
      </w:r>
      <w:r w:rsidR="000343EC">
        <w:t>,</w:t>
      </w:r>
      <w:r w:rsidRPr="000F0BAD">
        <w:t xml:space="preserve"> taking the time to talk with them about </w:t>
      </w:r>
      <w:r w:rsidR="000F0BAD">
        <w:t xml:space="preserve">minimising their exposure to </w:t>
      </w:r>
      <w:r w:rsidRPr="000F0BAD">
        <w:t>UV.</w:t>
      </w:r>
    </w:p>
    <w:sectPr w:rsidR="00E929C8" w:rsidSect="00895EEC">
      <w:headerReference w:type="default" r:id="rId14"/>
      <w:footerReference w:type="default" r:id="rId15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AF94" w14:textId="77777777" w:rsidR="00FA29B8" w:rsidRDefault="00FA29B8">
      <w:r>
        <w:separator/>
      </w:r>
    </w:p>
  </w:endnote>
  <w:endnote w:type="continuationSeparator" w:id="0">
    <w:p w14:paraId="39DBCC27" w14:textId="77777777" w:rsidR="00FA29B8" w:rsidRDefault="00FA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45C8" w14:textId="77777777" w:rsidR="006B18E0" w:rsidRDefault="006B18E0" w:rsidP="006B18E0">
    <w:pPr>
      <w:tabs>
        <w:tab w:val="center" w:pos="4320"/>
        <w:tab w:val="right" w:pos="8640"/>
      </w:tabs>
      <w:spacing w:before="40"/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3" w:name="_heading=h.17dp8vu" w:colFirst="0" w:colLast="0"/>
  <w:bookmarkEnd w:id="3"/>
  <w:p w14:paraId="3F1D22F7" w14:textId="1D0127A3" w:rsidR="000343EC" w:rsidRPr="006B18E0" w:rsidRDefault="006B18E0" w:rsidP="006B18E0">
    <w:pPr>
      <w:tabs>
        <w:tab w:val="center" w:pos="4320"/>
        <w:tab w:val="right" w:pos="8640"/>
      </w:tabs>
      <w:ind w:right="360"/>
      <w:rPr>
        <w:color w:val="3366FF"/>
      </w:rPr>
    </w:pPr>
    <w:r>
      <w:rPr>
        <w:szCs w:val="20"/>
      </w:rPr>
      <w:fldChar w:fldCharType="begin"/>
    </w:r>
    <w:r>
      <w:instrText>HYPERLINK "http://www.sciencelearn.org.nz" \h</w:instrText>
    </w:r>
    <w:r>
      <w:rPr>
        <w:szCs w:val="20"/>
      </w:rPr>
    </w:r>
    <w:r>
      <w:rPr>
        <w:szCs w:val="20"/>
      </w:rP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9ECA" w14:textId="77777777" w:rsidR="00FA29B8" w:rsidRDefault="00FA29B8">
      <w:r>
        <w:separator/>
      </w:r>
    </w:p>
  </w:footnote>
  <w:footnote w:type="continuationSeparator" w:id="0">
    <w:p w14:paraId="68AEB7C7" w14:textId="77777777" w:rsidR="00FA29B8" w:rsidRDefault="00FA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B65009" w:rsidRPr="00251C18" w14:paraId="1905ED1B" w14:textId="77777777" w:rsidTr="00FA29B8">
      <w:tc>
        <w:tcPr>
          <w:tcW w:w="1980" w:type="dxa"/>
          <w:shd w:val="clear" w:color="auto" w:fill="auto"/>
        </w:tcPr>
        <w:p w14:paraId="1AA7601D" w14:textId="24D60447" w:rsidR="00B65009" w:rsidRPr="00251C18" w:rsidRDefault="006B18E0" w:rsidP="00FA29B8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hidden="0" allowOverlap="1" wp14:anchorId="4181A60C" wp14:editId="66B4F27C">
                <wp:simplePos x="0" y="0"/>
                <wp:positionH relativeFrom="column">
                  <wp:posOffset>-88900</wp:posOffset>
                </wp:positionH>
                <wp:positionV relativeFrom="paragraph">
                  <wp:posOffset>-150495</wp:posOffset>
                </wp:positionV>
                <wp:extent cx="1378038" cy="587693"/>
                <wp:effectExtent l="0" t="0" r="0" b="0"/>
                <wp:wrapNone/>
                <wp:docPr id="679215666" name="image1.jpg" descr="Blue and white logo of the Science Learning Hub – Pokapū Akoranga Pūtaiao, www.sciencelearn.org.nz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Blue and white logo of the Science Learning Hub – Pokapū Akoranga Pūtaiao, www.sciencelearn.org.nz."/>
                        <pic:cNvPicPr preferRelativeResize="0"/>
                      </pic:nvPicPr>
                      <pic:blipFill>
                        <a:blip r:embed="rId1"/>
                        <a:srcRect t="880" b="8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038" cy="5876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4" w:type="dxa"/>
          <w:shd w:val="clear" w:color="auto" w:fill="auto"/>
          <w:vAlign w:val="center"/>
        </w:tcPr>
        <w:p w14:paraId="221EF767" w14:textId="09ECF4D2" w:rsidR="00B65009" w:rsidRPr="00251C18" w:rsidRDefault="00B65009" w:rsidP="006B18E0">
          <w:pPr>
            <w:pStyle w:val="Header"/>
            <w:tabs>
              <w:tab w:val="clear" w:pos="4320"/>
              <w:tab w:val="clear" w:pos="8640"/>
            </w:tabs>
            <w:ind w:left="147"/>
            <w:rPr>
              <w:rFonts w:cs="Arial"/>
              <w:color w:val="3366FF"/>
              <w:sz w:val="20"/>
            </w:rPr>
          </w:pPr>
          <w:r>
            <w:rPr>
              <w:rFonts w:cs="Arial"/>
              <w:color w:val="3366FF"/>
              <w:sz w:val="20"/>
            </w:rPr>
            <w:t xml:space="preserve">Activity: </w:t>
          </w:r>
          <w:hyperlink r:id="rId2" w:history="1">
            <w:r w:rsidRPr="006B18E0">
              <w:rPr>
                <w:rStyle w:val="Hyperlink"/>
                <w:rFonts w:cs="Arial"/>
                <w:sz w:val="20"/>
              </w:rPr>
              <w:t>UV bead items</w:t>
            </w:r>
          </w:hyperlink>
        </w:p>
      </w:tc>
    </w:tr>
  </w:tbl>
  <w:p w14:paraId="1365F19D" w14:textId="5694C853" w:rsidR="00B65009" w:rsidRDefault="00B65009" w:rsidP="00B65009">
    <w:pPr>
      <w:pStyle w:val="Header"/>
      <w:rPr>
        <w:sz w:val="20"/>
      </w:rPr>
    </w:pPr>
  </w:p>
  <w:p w14:paraId="48F2CE7B" w14:textId="77777777" w:rsidR="000343EC" w:rsidRPr="00B65009" w:rsidRDefault="000343EC" w:rsidP="00B65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28C7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24C06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9F895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901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F082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F382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321F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4EE9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17660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6EC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302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3626B"/>
    <w:multiLevelType w:val="hybridMultilevel"/>
    <w:tmpl w:val="DD162D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8C21D5"/>
    <w:multiLevelType w:val="hybridMultilevel"/>
    <w:tmpl w:val="2CBC9B3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E24D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D1E77D0"/>
    <w:multiLevelType w:val="multilevel"/>
    <w:tmpl w:val="6D84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CF667C"/>
    <w:multiLevelType w:val="hybridMultilevel"/>
    <w:tmpl w:val="40740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1F0DC1"/>
    <w:multiLevelType w:val="hybridMultilevel"/>
    <w:tmpl w:val="054450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A4632"/>
    <w:multiLevelType w:val="multilevel"/>
    <w:tmpl w:val="9D9036B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342017"/>
    <w:multiLevelType w:val="hybridMultilevel"/>
    <w:tmpl w:val="9D9036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1B6120"/>
    <w:multiLevelType w:val="hybridMultilevel"/>
    <w:tmpl w:val="A44C9052"/>
    <w:lvl w:ilvl="0" w:tplc="B5E24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5E24D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43323A"/>
    <w:multiLevelType w:val="hybridMultilevel"/>
    <w:tmpl w:val="4F8AD40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B2B6E"/>
    <w:multiLevelType w:val="hybridMultilevel"/>
    <w:tmpl w:val="C8A052F2"/>
    <w:lvl w:ilvl="0" w:tplc="B5E24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B56B5"/>
    <w:multiLevelType w:val="multilevel"/>
    <w:tmpl w:val="59F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A7BE1"/>
    <w:multiLevelType w:val="hybridMultilevel"/>
    <w:tmpl w:val="900CA72C"/>
    <w:lvl w:ilvl="0" w:tplc="B5E24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3A2A55"/>
    <w:multiLevelType w:val="multilevel"/>
    <w:tmpl w:val="70A2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440224">
    <w:abstractNumId w:val="13"/>
  </w:num>
  <w:num w:numId="2" w16cid:durableId="545141192">
    <w:abstractNumId w:val="11"/>
  </w:num>
  <w:num w:numId="3" w16cid:durableId="844712271">
    <w:abstractNumId w:val="14"/>
  </w:num>
  <w:num w:numId="4" w16cid:durableId="1497459759">
    <w:abstractNumId w:val="12"/>
  </w:num>
  <w:num w:numId="5" w16cid:durableId="1406495943">
    <w:abstractNumId w:val="25"/>
  </w:num>
  <w:num w:numId="6" w16cid:durableId="1931045098">
    <w:abstractNumId w:val="20"/>
  </w:num>
  <w:num w:numId="7" w16cid:durableId="1820803401">
    <w:abstractNumId w:val="24"/>
  </w:num>
  <w:num w:numId="8" w16cid:durableId="2041128110">
    <w:abstractNumId w:val="23"/>
  </w:num>
  <w:num w:numId="9" w16cid:durableId="571501576">
    <w:abstractNumId w:val="15"/>
  </w:num>
  <w:num w:numId="10" w16cid:durableId="1926496462">
    <w:abstractNumId w:val="18"/>
  </w:num>
  <w:num w:numId="11" w16cid:durableId="361125777">
    <w:abstractNumId w:val="34"/>
  </w:num>
  <w:num w:numId="12" w16cid:durableId="999432712">
    <w:abstractNumId w:val="26"/>
  </w:num>
  <w:num w:numId="13" w16cid:durableId="912352478">
    <w:abstractNumId w:val="17"/>
  </w:num>
  <w:num w:numId="14" w16cid:durableId="811336183">
    <w:abstractNumId w:val="16"/>
  </w:num>
  <w:num w:numId="15" w16cid:durableId="623388830">
    <w:abstractNumId w:val="36"/>
  </w:num>
  <w:num w:numId="16" w16cid:durableId="1891723772">
    <w:abstractNumId w:val="33"/>
  </w:num>
  <w:num w:numId="17" w16cid:durableId="1347555067">
    <w:abstractNumId w:val="29"/>
  </w:num>
  <w:num w:numId="18" w16cid:durableId="367682922">
    <w:abstractNumId w:val="28"/>
  </w:num>
  <w:num w:numId="19" w16cid:durableId="243757380">
    <w:abstractNumId w:val="19"/>
  </w:num>
  <w:num w:numId="20" w16cid:durableId="1578444653">
    <w:abstractNumId w:val="22"/>
  </w:num>
  <w:num w:numId="21" w16cid:durableId="1275795299">
    <w:abstractNumId w:val="10"/>
  </w:num>
  <w:num w:numId="22" w16cid:durableId="57481155">
    <w:abstractNumId w:val="8"/>
  </w:num>
  <w:num w:numId="23" w16cid:durableId="493381147">
    <w:abstractNumId w:val="7"/>
  </w:num>
  <w:num w:numId="24" w16cid:durableId="1912503592">
    <w:abstractNumId w:val="6"/>
  </w:num>
  <w:num w:numId="25" w16cid:durableId="1609966003">
    <w:abstractNumId w:val="5"/>
  </w:num>
  <w:num w:numId="26" w16cid:durableId="1159688369">
    <w:abstractNumId w:val="9"/>
  </w:num>
  <w:num w:numId="27" w16cid:durableId="1203325342">
    <w:abstractNumId w:val="4"/>
  </w:num>
  <w:num w:numId="28" w16cid:durableId="1018700081">
    <w:abstractNumId w:val="3"/>
  </w:num>
  <w:num w:numId="29" w16cid:durableId="1175220303">
    <w:abstractNumId w:val="2"/>
  </w:num>
  <w:num w:numId="30" w16cid:durableId="1688486488">
    <w:abstractNumId w:val="1"/>
  </w:num>
  <w:num w:numId="31" w16cid:durableId="85467898">
    <w:abstractNumId w:val="21"/>
  </w:num>
  <w:num w:numId="32" w16cid:durableId="1516381543">
    <w:abstractNumId w:val="35"/>
  </w:num>
  <w:num w:numId="33" w16cid:durableId="955913483">
    <w:abstractNumId w:val="30"/>
  </w:num>
  <w:num w:numId="34" w16cid:durableId="1860897205">
    <w:abstractNumId w:val="0"/>
  </w:num>
  <w:num w:numId="35" w16cid:durableId="709720101">
    <w:abstractNumId w:val="32"/>
  </w:num>
  <w:num w:numId="36" w16cid:durableId="1570194696">
    <w:abstractNumId w:val="27"/>
  </w:num>
  <w:num w:numId="37" w16cid:durableId="14223367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22"/>
    <w:rsid w:val="0000088D"/>
    <w:rsid w:val="0000413B"/>
    <w:rsid w:val="00004C1F"/>
    <w:rsid w:val="00010D4F"/>
    <w:rsid w:val="00012ABB"/>
    <w:rsid w:val="00012E68"/>
    <w:rsid w:val="000140BC"/>
    <w:rsid w:val="00014512"/>
    <w:rsid w:val="000147CE"/>
    <w:rsid w:val="00015936"/>
    <w:rsid w:val="00015E1C"/>
    <w:rsid w:val="000172CB"/>
    <w:rsid w:val="00020871"/>
    <w:rsid w:val="00020885"/>
    <w:rsid w:val="00021D74"/>
    <w:rsid w:val="00023D4B"/>
    <w:rsid w:val="00025C7C"/>
    <w:rsid w:val="00026114"/>
    <w:rsid w:val="00026845"/>
    <w:rsid w:val="00027BBD"/>
    <w:rsid w:val="0003204D"/>
    <w:rsid w:val="000338E2"/>
    <w:rsid w:val="000343EC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38C2"/>
    <w:rsid w:val="000958AA"/>
    <w:rsid w:val="00095A03"/>
    <w:rsid w:val="0009646C"/>
    <w:rsid w:val="00097B62"/>
    <w:rsid w:val="000A23A0"/>
    <w:rsid w:val="000A24D1"/>
    <w:rsid w:val="000A2BC7"/>
    <w:rsid w:val="000A3226"/>
    <w:rsid w:val="000A48E8"/>
    <w:rsid w:val="000A5F85"/>
    <w:rsid w:val="000B0646"/>
    <w:rsid w:val="000B2BF9"/>
    <w:rsid w:val="000B3C5F"/>
    <w:rsid w:val="000B4BD8"/>
    <w:rsid w:val="000C1813"/>
    <w:rsid w:val="000C3AFD"/>
    <w:rsid w:val="000C47C3"/>
    <w:rsid w:val="000C742B"/>
    <w:rsid w:val="000D18BF"/>
    <w:rsid w:val="000D5517"/>
    <w:rsid w:val="000D55DE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BAD"/>
    <w:rsid w:val="000F0EB8"/>
    <w:rsid w:val="000F0F57"/>
    <w:rsid w:val="000F1333"/>
    <w:rsid w:val="000F3A2C"/>
    <w:rsid w:val="000F4E40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7CCC"/>
    <w:rsid w:val="00120CB8"/>
    <w:rsid w:val="00121B06"/>
    <w:rsid w:val="00123EBA"/>
    <w:rsid w:val="00123F02"/>
    <w:rsid w:val="00124199"/>
    <w:rsid w:val="001301BB"/>
    <w:rsid w:val="00130434"/>
    <w:rsid w:val="00132C62"/>
    <w:rsid w:val="00133238"/>
    <w:rsid w:val="001346BE"/>
    <w:rsid w:val="001373C8"/>
    <w:rsid w:val="00137C3A"/>
    <w:rsid w:val="001401FB"/>
    <w:rsid w:val="00140F12"/>
    <w:rsid w:val="00141119"/>
    <w:rsid w:val="00141B06"/>
    <w:rsid w:val="001430A7"/>
    <w:rsid w:val="00143694"/>
    <w:rsid w:val="0014481E"/>
    <w:rsid w:val="001508D8"/>
    <w:rsid w:val="001524B8"/>
    <w:rsid w:val="00153446"/>
    <w:rsid w:val="00153A5B"/>
    <w:rsid w:val="00154805"/>
    <w:rsid w:val="00154F66"/>
    <w:rsid w:val="001604BC"/>
    <w:rsid w:val="001614BA"/>
    <w:rsid w:val="0016372B"/>
    <w:rsid w:val="00163C27"/>
    <w:rsid w:val="00166500"/>
    <w:rsid w:val="00167024"/>
    <w:rsid w:val="001671A1"/>
    <w:rsid w:val="00170BA5"/>
    <w:rsid w:val="00171E5C"/>
    <w:rsid w:val="001721A1"/>
    <w:rsid w:val="001729C9"/>
    <w:rsid w:val="0017367E"/>
    <w:rsid w:val="00177A2E"/>
    <w:rsid w:val="00180328"/>
    <w:rsid w:val="0018192A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2B69"/>
    <w:rsid w:val="001B42E1"/>
    <w:rsid w:val="001B4DE4"/>
    <w:rsid w:val="001B4EFD"/>
    <w:rsid w:val="001B5188"/>
    <w:rsid w:val="001C0D1B"/>
    <w:rsid w:val="001C1ACC"/>
    <w:rsid w:val="001C43D3"/>
    <w:rsid w:val="001C457C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2E39"/>
    <w:rsid w:val="00206EC2"/>
    <w:rsid w:val="00206F5A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76D9"/>
    <w:rsid w:val="00231245"/>
    <w:rsid w:val="00231ED6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C3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7EFD"/>
    <w:rsid w:val="002601AB"/>
    <w:rsid w:val="002631B0"/>
    <w:rsid w:val="00264C9B"/>
    <w:rsid w:val="002657B5"/>
    <w:rsid w:val="0026629A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66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62D1"/>
    <w:rsid w:val="002A6357"/>
    <w:rsid w:val="002A669A"/>
    <w:rsid w:val="002A7D08"/>
    <w:rsid w:val="002B0075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2DAF"/>
    <w:rsid w:val="002E56C9"/>
    <w:rsid w:val="002E61E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300F2A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108C"/>
    <w:rsid w:val="00313F3B"/>
    <w:rsid w:val="003164E6"/>
    <w:rsid w:val="00316603"/>
    <w:rsid w:val="00316B6A"/>
    <w:rsid w:val="00316F44"/>
    <w:rsid w:val="00317A60"/>
    <w:rsid w:val="00324A84"/>
    <w:rsid w:val="00325BC0"/>
    <w:rsid w:val="003276F9"/>
    <w:rsid w:val="0032774C"/>
    <w:rsid w:val="00332156"/>
    <w:rsid w:val="00333A44"/>
    <w:rsid w:val="00337489"/>
    <w:rsid w:val="00341989"/>
    <w:rsid w:val="0034211E"/>
    <w:rsid w:val="00344F15"/>
    <w:rsid w:val="00345480"/>
    <w:rsid w:val="00347415"/>
    <w:rsid w:val="0035022A"/>
    <w:rsid w:val="003513F5"/>
    <w:rsid w:val="003556E3"/>
    <w:rsid w:val="0035570C"/>
    <w:rsid w:val="00355865"/>
    <w:rsid w:val="00355F95"/>
    <w:rsid w:val="00356F24"/>
    <w:rsid w:val="00357189"/>
    <w:rsid w:val="00357301"/>
    <w:rsid w:val="003574F2"/>
    <w:rsid w:val="003576EE"/>
    <w:rsid w:val="00361703"/>
    <w:rsid w:val="00363996"/>
    <w:rsid w:val="003639DE"/>
    <w:rsid w:val="00363B96"/>
    <w:rsid w:val="00363EA5"/>
    <w:rsid w:val="003647E0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6F20"/>
    <w:rsid w:val="0039748D"/>
    <w:rsid w:val="003A0570"/>
    <w:rsid w:val="003A0CEA"/>
    <w:rsid w:val="003A0EE7"/>
    <w:rsid w:val="003A55C1"/>
    <w:rsid w:val="003A5C66"/>
    <w:rsid w:val="003A7494"/>
    <w:rsid w:val="003A786C"/>
    <w:rsid w:val="003B1569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7916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4418"/>
    <w:rsid w:val="003E4B25"/>
    <w:rsid w:val="003E4EBC"/>
    <w:rsid w:val="003E6D31"/>
    <w:rsid w:val="003F2D5B"/>
    <w:rsid w:val="003F2F69"/>
    <w:rsid w:val="003F48B1"/>
    <w:rsid w:val="003F72DE"/>
    <w:rsid w:val="00401C83"/>
    <w:rsid w:val="00403A6E"/>
    <w:rsid w:val="00403BDE"/>
    <w:rsid w:val="00404040"/>
    <w:rsid w:val="0040417B"/>
    <w:rsid w:val="0040532F"/>
    <w:rsid w:val="00406FA9"/>
    <w:rsid w:val="00410779"/>
    <w:rsid w:val="00410BB3"/>
    <w:rsid w:val="00410F7A"/>
    <w:rsid w:val="004118FC"/>
    <w:rsid w:val="0041367F"/>
    <w:rsid w:val="004149C7"/>
    <w:rsid w:val="00415C44"/>
    <w:rsid w:val="00417CCC"/>
    <w:rsid w:val="004203E3"/>
    <w:rsid w:val="004205A6"/>
    <w:rsid w:val="00421433"/>
    <w:rsid w:val="00422C3F"/>
    <w:rsid w:val="00425459"/>
    <w:rsid w:val="0042722F"/>
    <w:rsid w:val="00427DC1"/>
    <w:rsid w:val="0043076F"/>
    <w:rsid w:val="00431DD0"/>
    <w:rsid w:val="00431EF7"/>
    <w:rsid w:val="00432430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5B05"/>
    <w:rsid w:val="00447A34"/>
    <w:rsid w:val="00447F30"/>
    <w:rsid w:val="00451432"/>
    <w:rsid w:val="0045184F"/>
    <w:rsid w:val="004518EC"/>
    <w:rsid w:val="0045327B"/>
    <w:rsid w:val="00454B54"/>
    <w:rsid w:val="004554F4"/>
    <w:rsid w:val="00460218"/>
    <w:rsid w:val="00460296"/>
    <w:rsid w:val="004607D0"/>
    <w:rsid w:val="00462E94"/>
    <w:rsid w:val="004632B4"/>
    <w:rsid w:val="00463E94"/>
    <w:rsid w:val="00464D5E"/>
    <w:rsid w:val="004667DF"/>
    <w:rsid w:val="00466E18"/>
    <w:rsid w:val="00467D7B"/>
    <w:rsid w:val="00470A7E"/>
    <w:rsid w:val="00471151"/>
    <w:rsid w:val="00471DA8"/>
    <w:rsid w:val="00473D16"/>
    <w:rsid w:val="004740DD"/>
    <w:rsid w:val="004754CA"/>
    <w:rsid w:val="00475E1A"/>
    <w:rsid w:val="00477E4A"/>
    <w:rsid w:val="00480874"/>
    <w:rsid w:val="0048159E"/>
    <w:rsid w:val="004861BB"/>
    <w:rsid w:val="0048624F"/>
    <w:rsid w:val="00490006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4D5"/>
    <w:rsid w:val="004F041B"/>
    <w:rsid w:val="004F0632"/>
    <w:rsid w:val="004F08A4"/>
    <w:rsid w:val="004F0DA1"/>
    <w:rsid w:val="004F38F1"/>
    <w:rsid w:val="004F4847"/>
    <w:rsid w:val="004F5BCC"/>
    <w:rsid w:val="004F5F9E"/>
    <w:rsid w:val="004F7D17"/>
    <w:rsid w:val="00501CA1"/>
    <w:rsid w:val="0050248B"/>
    <w:rsid w:val="0050302A"/>
    <w:rsid w:val="00511FF0"/>
    <w:rsid w:val="00513ADA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768D"/>
    <w:rsid w:val="00537C95"/>
    <w:rsid w:val="0054040C"/>
    <w:rsid w:val="0054058C"/>
    <w:rsid w:val="00542A34"/>
    <w:rsid w:val="00543F22"/>
    <w:rsid w:val="005461D7"/>
    <w:rsid w:val="00547869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4B92"/>
    <w:rsid w:val="00571099"/>
    <w:rsid w:val="0057193E"/>
    <w:rsid w:val="0057556E"/>
    <w:rsid w:val="00575589"/>
    <w:rsid w:val="005756FC"/>
    <w:rsid w:val="00576059"/>
    <w:rsid w:val="00577B0E"/>
    <w:rsid w:val="00577E1B"/>
    <w:rsid w:val="005827DA"/>
    <w:rsid w:val="0058358B"/>
    <w:rsid w:val="005835E0"/>
    <w:rsid w:val="0058406F"/>
    <w:rsid w:val="00585CA5"/>
    <w:rsid w:val="00586AEE"/>
    <w:rsid w:val="00586BFE"/>
    <w:rsid w:val="00590737"/>
    <w:rsid w:val="00590ABB"/>
    <w:rsid w:val="00590C27"/>
    <w:rsid w:val="00591857"/>
    <w:rsid w:val="00592079"/>
    <w:rsid w:val="005932CB"/>
    <w:rsid w:val="005A010C"/>
    <w:rsid w:val="005A168E"/>
    <w:rsid w:val="005A5918"/>
    <w:rsid w:val="005A5C19"/>
    <w:rsid w:val="005A62E2"/>
    <w:rsid w:val="005A7F4D"/>
    <w:rsid w:val="005B05F2"/>
    <w:rsid w:val="005B233B"/>
    <w:rsid w:val="005B3FBA"/>
    <w:rsid w:val="005B6E13"/>
    <w:rsid w:val="005B76F5"/>
    <w:rsid w:val="005C15E1"/>
    <w:rsid w:val="005C1842"/>
    <w:rsid w:val="005C36B5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2575"/>
    <w:rsid w:val="00606349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D38"/>
    <w:rsid w:val="00625FF4"/>
    <w:rsid w:val="00626400"/>
    <w:rsid w:val="006272A1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4379"/>
    <w:rsid w:val="006472B3"/>
    <w:rsid w:val="00647728"/>
    <w:rsid w:val="0065084D"/>
    <w:rsid w:val="00650CE3"/>
    <w:rsid w:val="00651318"/>
    <w:rsid w:val="0065323A"/>
    <w:rsid w:val="0065400B"/>
    <w:rsid w:val="006553DE"/>
    <w:rsid w:val="00655C14"/>
    <w:rsid w:val="00657862"/>
    <w:rsid w:val="00662D70"/>
    <w:rsid w:val="00663095"/>
    <w:rsid w:val="00665233"/>
    <w:rsid w:val="006754E4"/>
    <w:rsid w:val="00675A26"/>
    <w:rsid w:val="006776C0"/>
    <w:rsid w:val="00677DDD"/>
    <w:rsid w:val="00680E02"/>
    <w:rsid w:val="006821E9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7860"/>
    <w:rsid w:val="006B13B2"/>
    <w:rsid w:val="006B18E0"/>
    <w:rsid w:val="006B42A9"/>
    <w:rsid w:val="006B4C96"/>
    <w:rsid w:val="006B581A"/>
    <w:rsid w:val="006B6E63"/>
    <w:rsid w:val="006B791F"/>
    <w:rsid w:val="006B7CAB"/>
    <w:rsid w:val="006B7FCC"/>
    <w:rsid w:val="006C1EFB"/>
    <w:rsid w:val="006C5C10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3B5C"/>
    <w:rsid w:val="00704097"/>
    <w:rsid w:val="00705640"/>
    <w:rsid w:val="0070733A"/>
    <w:rsid w:val="00711D58"/>
    <w:rsid w:val="007132E1"/>
    <w:rsid w:val="00714322"/>
    <w:rsid w:val="0071491E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131A"/>
    <w:rsid w:val="007319F2"/>
    <w:rsid w:val="00731ECD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3CC7"/>
    <w:rsid w:val="007446D2"/>
    <w:rsid w:val="00744C15"/>
    <w:rsid w:val="00746AC7"/>
    <w:rsid w:val="00747D4A"/>
    <w:rsid w:val="00747F28"/>
    <w:rsid w:val="00750727"/>
    <w:rsid w:val="00750B4A"/>
    <w:rsid w:val="0075174C"/>
    <w:rsid w:val="00751D4C"/>
    <w:rsid w:val="007554D1"/>
    <w:rsid w:val="007600FB"/>
    <w:rsid w:val="00762BFB"/>
    <w:rsid w:val="00765BDF"/>
    <w:rsid w:val="0077115B"/>
    <w:rsid w:val="007727C2"/>
    <w:rsid w:val="00772DC7"/>
    <w:rsid w:val="007731C7"/>
    <w:rsid w:val="00776BF9"/>
    <w:rsid w:val="00776DAF"/>
    <w:rsid w:val="00780A84"/>
    <w:rsid w:val="00780C29"/>
    <w:rsid w:val="00781787"/>
    <w:rsid w:val="00781940"/>
    <w:rsid w:val="0078231F"/>
    <w:rsid w:val="007825B3"/>
    <w:rsid w:val="00787E42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F84"/>
    <w:rsid w:val="007B7B8E"/>
    <w:rsid w:val="007B7D79"/>
    <w:rsid w:val="007C04E1"/>
    <w:rsid w:val="007C069A"/>
    <w:rsid w:val="007C14E6"/>
    <w:rsid w:val="007C4E03"/>
    <w:rsid w:val="007C7490"/>
    <w:rsid w:val="007D09E0"/>
    <w:rsid w:val="007D143C"/>
    <w:rsid w:val="007D2458"/>
    <w:rsid w:val="007D679E"/>
    <w:rsid w:val="007E0080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E96"/>
    <w:rsid w:val="00843994"/>
    <w:rsid w:val="00844A7B"/>
    <w:rsid w:val="00845B52"/>
    <w:rsid w:val="00846C95"/>
    <w:rsid w:val="008471DC"/>
    <w:rsid w:val="00847F41"/>
    <w:rsid w:val="008503A5"/>
    <w:rsid w:val="0085424C"/>
    <w:rsid w:val="00854807"/>
    <w:rsid w:val="00854CBE"/>
    <w:rsid w:val="008554B8"/>
    <w:rsid w:val="00856D12"/>
    <w:rsid w:val="00857A37"/>
    <w:rsid w:val="00862756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B0C2C"/>
    <w:rsid w:val="008B1C8B"/>
    <w:rsid w:val="008B2ED2"/>
    <w:rsid w:val="008B2F27"/>
    <w:rsid w:val="008B4DCB"/>
    <w:rsid w:val="008B600D"/>
    <w:rsid w:val="008B625F"/>
    <w:rsid w:val="008C0F8E"/>
    <w:rsid w:val="008C1228"/>
    <w:rsid w:val="008C16CF"/>
    <w:rsid w:val="008C2876"/>
    <w:rsid w:val="008C6180"/>
    <w:rsid w:val="008C6446"/>
    <w:rsid w:val="008D225A"/>
    <w:rsid w:val="008D3848"/>
    <w:rsid w:val="008D6095"/>
    <w:rsid w:val="008D6208"/>
    <w:rsid w:val="008D7A66"/>
    <w:rsid w:val="008D7C54"/>
    <w:rsid w:val="008E4500"/>
    <w:rsid w:val="008E73B8"/>
    <w:rsid w:val="008F00BF"/>
    <w:rsid w:val="008F5714"/>
    <w:rsid w:val="008F632E"/>
    <w:rsid w:val="008F7D67"/>
    <w:rsid w:val="0090163A"/>
    <w:rsid w:val="00901929"/>
    <w:rsid w:val="0090235A"/>
    <w:rsid w:val="009067F5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40CC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7868"/>
    <w:rsid w:val="009401BC"/>
    <w:rsid w:val="009413ED"/>
    <w:rsid w:val="009417CA"/>
    <w:rsid w:val="00941DF2"/>
    <w:rsid w:val="00941E7C"/>
    <w:rsid w:val="0094544B"/>
    <w:rsid w:val="00947560"/>
    <w:rsid w:val="00947B6D"/>
    <w:rsid w:val="0095097E"/>
    <w:rsid w:val="00951A34"/>
    <w:rsid w:val="00952DF7"/>
    <w:rsid w:val="0095543A"/>
    <w:rsid w:val="00955F99"/>
    <w:rsid w:val="0095732E"/>
    <w:rsid w:val="00957426"/>
    <w:rsid w:val="0096007F"/>
    <w:rsid w:val="00960342"/>
    <w:rsid w:val="00963398"/>
    <w:rsid w:val="00965220"/>
    <w:rsid w:val="00966186"/>
    <w:rsid w:val="009678CF"/>
    <w:rsid w:val="0097167C"/>
    <w:rsid w:val="00971C70"/>
    <w:rsid w:val="009724E2"/>
    <w:rsid w:val="00974103"/>
    <w:rsid w:val="00974A51"/>
    <w:rsid w:val="00974D12"/>
    <w:rsid w:val="00975190"/>
    <w:rsid w:val="0097587B"/>
    <w:rsid w:val="00975B4A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556"/>
    <w:rsid w:val="009946D9"/>
    <w:rsid w:val="00994A6F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7738"/>
    <w:rsid w:val="009B3E25"/>
    <w:rsid w:val="009B4A79"/>
    <w:rsid w:val="009B4FAA"/>
    <w:rsid w:val="009B5032"/>
    <w:rsid w:val="009B7C47"/>
    <w:rsid w:val="009C0CA9"/>
    <w:rsid w:val="009C1D77"/>
    <w:rsid w:val="009C3130"/>
    <w:rsid w:val="009C3D4E"/>
    <w:rsid w:val="009C4265"/>
    <w:rsid w:val="009C5640"/>
    <w:rsid w:val="009C6B4B"/>
    <w:rsid w:val="009C756C"/>
    <w:rsid w:val="009C7CDA"/>
    <w:rsid w:val="009D0360"/>
    <w:rsid w:val="009D3E42"/>
    <w:rsid w:val="009D4CB5"/>
    <w:rsid w:val="009D53B3"/>
    <w:rsid w:val="009D555E"/>
    <w:rsid w:val="009D59BE"/>
    <w:rsid w:val="009D70E5"/>
    <w:rsid w:val="009E00CE"/>
    <w:rsid w:val="009E1144"/>
    <w:rsid w:val="009E18EE"/>
    <w:rsid w:val="009E211F"/>
    <w:rsid w:val="009E2163"/>
    <w:rsid w:val="009E22B6"/>
    <w:rsid w:val="009E2757"/>
    <w:rsid w:val="009E4004"/>
    <w:rsid w:val="009E49EE"/>
    <w:rsid w:val="009E7A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3FFD"/>
    <w:rsid w:val="00A440FF"/>
    <w:rsid w:val="00A44468"/>
    <w:rsid w:val="00A44C2D"/>
    <w:rsid w:val="00A44CC2"/>
    <w:rsid w:val="00A46396"/>
    <w:rsid w:val="00A471B0"/>
    <w:rsid w:val="00A473BD"/>
    <w:rsid w:val="00A47756"/>
    <w:rsid w:val="00A50F7B"/>
    <w:rsid w:val="00A5113C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F50"/>
    <w:rsid w:val="00A65360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81FBE"/>
    <w:rsid w:val="00A82D08"/>
    <w:rsid w:val="00A84BBF"/>
    <w:rsid w:val="00A84EAE"/>
    <w:rsid w:val="00A866FB"/>
    <w:rsid w:val="00A913A2"/>
    <w:rsid w:val="00A919A6"/>
    <w:rsid w:val="00A92D9C"/>
    <w:rsid w:val="00A94382"/>
    <w:rsid w:val="00A946A2"/>
    <w:rsid w:val="00A9568A"/>
    <w:rsid w:val="00A96A6E"/>
    <w:rsid w:val="00A96CC3"/>
    <w:rsid w:val="00AA27A0"/>
    <w:rsid w:val="00AA2E9B"/>
    <w:rsid w:val="00AA5F7A"/>
    <w:rsid w:val="00AA63B2"/>
    <w:rsid w:val="00AA6B17"/>
    <w:rsid w:val="00AA7A7C"/>
    <w:rsid w:val="00AB3A25"/>
    <w:rsid w:val="00AB4131"/>
    <w:rsid w:val="00AB5016"/>
    <w:rsid w:val="00AC0529"/>
    <w:rsid w:val="00AC0793"/>
    <w:rsid w:val="00AC25BE"/>
    <w:rsid w:val="00AC2F4A"/>
    <w:rsid w:val="00AC3297"/>
    <w:rsid w:val="00AC329F"/>
    <w:rsid w:val="00AC4A46"/>
    <w:rsid w:val="00AD04B3"/>
    <w:rsid w:val="00AD0537"/>
    <w:rsid w:val="00AD3D78"/>
    <w:rsid w:val="00AD6E3D"/>
    <w:rsid w:val="00AE0528"/>
    <w:rsid w:val="00AE0FE3"/>
    <w:rsid w:val="00AE1901"/>
    <w:rsid w:val="00AE1C60"/>
    <w:rsid w:val="00AE303F"/>
    <w:rsid w:val="00AE3B9F"/>
    <w:rsid w:val="00AE5694"/>
    <w:rsid w:val="00AE60E1"/>
    <w:rsid w:val="00AE67DB"/>
    <w:rsid w:val="00AE6A3C"/>
    <w:rsid w:val="00AF0A40"/>
    <w:rsid w:val="00AF2809"/>
    <w:rsid w:val="00AF4661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6DC3"/>
    <w:rsid w:val="00B17123"/>
    <w:rsid w:val="00B179AB"/>
    <w:rsid w:val="00B20DE8"/>
    <w:rsid w:val="00B22117"/>
    <w:rsid w:val="00B22B32"/>
    <w:rsid w:val="00B2336D"/>
    <w:rsid w:val="00B235E8"/>
    <w:rsid w:val="00B27296"/>
    <w:rsid w:val="00B27B00"/>
    <w:rsid w:val="00B31525"/>
    <w:rsid w:val="00B369EF"/>
    <w:rsid w:val="00B36F58"/>
    <w:rsid w:val="00B37B22"/>
    <w:rsid w:val="00B41A29"/>
    <w:rsid w:val="00B41CF4"/>
    <w:rsid w:val="00B420C8"/>
    <w:rsid w:val="00B42360"/>
    <w:rsid w:val="00B4254E"/>
    <w:rsid w:val="00B425DE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009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6512"/>
    <w:rsid w:val="00B7792D"/>
    <w:rsid w:val="00B83696"/>
    <w:rsid w:val="00B8375A"/>
    <w:rsid w:val="00B84B26"/>
    <w:rsid w:val="00B84BE2"/>
    <w:rsid w:val="00B84BF0"/>
    <w:rsid w:val="00B85DF6"/>
    <w:rsid w:val="00B905CB"/>
    <w:rsid w:val="00B909FE"/>
    <w:rsid w:val="00B9167D"/>
    <w:rsid w:val="00B91C86"/>
    <w:rsid w:val="00B92061"/>
    <w:rsid w:val="00B9405A"/>
    <w:rsid w:val="00B9441C"/>
    <w:rsid w:val="00B9704C"/>
    <w:rsid w:val="00BA0E51"/>
    <w:rsid w:val="00BA14C5"/>
    <w:rsid w:val="00BA18F6"/>
    <w:rsid w:val="00BA3934"/>
    <w:rsid w:val="00BA4558"/>
    <w:rsid w:val="00BA4866"/>
    <w:rsid w:val="00BA7029"/>
    <w:rsid w:val="00BB0BD0"/>
    <w:rsid w:val="00BB4D67"/>
    <w:rsid w:val="00BB557F"/>
    <w:rsid w:val="00BB6CE5"/>
    <w:rsid w:val="00BB7090"/>
    <w:rsid w:val="00BC083E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61AA"/>
    <w:rsid w:val="00BE68DB"/>
    <w:rsid w:val="00BF00DD"/>
    <w:rsid w:val="00BF0E51"/>
    <w:rsid w:val="00BF2F74"/>
    <w:rsid w:val="00BF41CA"/>
    <w:rsid w:val="00BF6A01"/>
    <w:rsid w:val="00C01896"/>
    <w:rsid w:val="00C0193C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D6F"/>
    <w:rsid w:val="00C16B38"/>
    <w:rsid w:val="00C20696"/>
    <w:rsid w:val="00C2331A"/>
    <w:rsid w:val="00C24599"/>
    <w:rsid w:val="00C25D6B"/>
    <w:rsid w:val="00C27DE3"/>
    <w:rsid w:val="00C314A7"/>
    <w:rsid w:val="00C316B6"/>
    <w:rsid w:val="00C31FBE"/>
    <w:rsid w:val="00C43D2C"/>
    <w:rsid w:val="00C461CE"/>
    <w:rsid w:val="00C46C27"/>
    <w:rsid w:val="00C470D7"/>
    <w:rsid w:val="00C47523"/>
    <w:rsid w:val="00C51503"/>
    <w:rsid w:val="00C51B61"/>
    <w:rsid w:val="00C51F03"/>
    <w:rsid w:val="00C51F0E"/>
    <w:rsid w:val="00C528AF"/>
    <w:rsid w:val="00C52FD3"/>
    <w:rsid w:val="00C57706"/>
    <w:rsid w:val="00C62D0E"/>
    <w:rsid w:val="00C62D38"/>
    <w:rsid w:val="00C62E0B"/>
    <w:rsid w:val="00C65351"/>
    <w:rsid w:val="00C65A8E"/>
    <w:rsid w:val="00C70929"/>
    <w:rsid w:val="00C72A73"/>
    <w:rsid w:val="00C740FF"/>
    <w:rsid w:val="00C765C9"/>
    <w:rsid w:val="00C80B1B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793A"/>
    <w:rsid w:val="00CA2927"/>
    <w:rsid w:val="00CA42AC"/>
    <w:rsid w:val="00CA4376"/>
    <w:rsid w:val="00CA46CA"/>
    <w:rsid w:val="00CA69CF"/>
    <w:rsid w:val="00CB1B5F"/>
    <w:rsid w:val="00CB3F17"/>
    <w:rsid w:val="00CB5D53"/>
    <w:rsid w:val="00CB7286"/>
    <w:rsid w:val="00CB728F"/>
    <w:rsid w:val="00CC01B4"/>
    <w:rsid w:val="00CC036C"/>
    <w:rsid w:val="00CC0FD2"/>
    <w:rsid w:val="00CC162C"/>
    <w:rsid w:val="00CC2C10"/>
    <w:rsid w:val="00CC2EEF"/>
    <w:rsid w:val="00CC4F04"/>
    <w:rsid w:val="00CC5ADA"/>
    <w:rsid w:val="00CC714C"/>
    <w:rsid w:val="00CC786C"/>
    <w:rsid w:val="00CC7D80"/>
    <w:rsid w:val="00CC7E07"/>
    <w:rsid w:val="00CD05E1"/>
    <w:rsid w:val="00CD0B85"/>
    <w:rsid w:val="00CD3765"/>
    <w:rsid w:val="00CD3F0B"/>
    <w:rsid w:val="00CD77F7"/>
    <w:rsid w:val="00CE4A77"/>
    <w:rsid w:val="00CE5E60"/>
    <w:rsid w:val="00CE685D"/>
    <w:rsid w:val="00CF0CCF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D0B"/>
    <w:rsid w:val="00D12229"/>
    <w:rsid w:val="00D13CC9"/>
    <w:rsid w:val="00D16DCD"/>
    <w:rsid w:val="00D2072A"/>
    <w:rsid w:val="00D211D6"/>
    <w:rsid w:val="00D22834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2BB2"/>
    <w:rsid w:val="00D6568C"/>
    <w:rsid w:val="00D65766"/>
    <w:rsid w:val="00D668C4"/>
    <w:rsid w:val="00D66F63"/>
    <w:rsid w:val="00D70E8B"/>
    <w:rsid w:val="00D728AF"/>
    <w:rsid w:val="00D76562"/>
    <w:rsid w:val="00D77517"/>
    <w:rsid w:val="00D77B54"/>
    <w:rsid w:val="00D81044"/>
    <w:rsid w:val="00D81F56"/>
    <w:rsid w:val="00D82058"/>
    <w:rsid w:val="00D82B7C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ED0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2E1B"/>
    <w:rsid w:val="00DD3BDF"/>
    <w:rsid w:val="00DD3D1C"/>
    <w:rsid w:val="00DD542B"/>
    <w:rsid w:val="00DD6722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3359"/>
    <w:rsid w:val="00DF3C4A"/>
    <w:rsid w:val="00DF540B"/>
    <w:rsid w:val="00DF5C3A"/>
    <w:rsid w:val="00E00C7D"/>
    <w:rsid w:val="00E021B2"/>
    <w:rsid w:val="00E036A7"/>
    <w:rsid w:val="00E03E7A"/>
    <w:rsid w:val="00E04B67"/>
    <w:rsid w:val="00E04C02"/>
    <w:rsid w:val="00E04D02"/>
    <w:rsid w:val="00E10899"/>
    <w:rsid w:val="00E10A48"/>
    <w:rsid w:val="00E12E36"/>
    <w:rsid w:val="00E136BB"/>
    <w:rsid w:val="00E13C96"/>
    <w:rsid w:val="00E13F75"/>
    <w:rsid w:val="00E14EDF"/>
    <w:rsid w:val="00E16566"/>
    <w:rsid w:val="00E168F9"/>
    <w:rsid w:val="00E202E1"/>
    <w:rsid w:val="00E21749"/>
    <w:rsid w:val="00E2375A"/>
    <w:rsid w:val="00E24FB0"/>
    <w:rsid w:val="00E253FA"/>
    <w:rsid w:val="00E2668D"/>
    <w:rsid w:val="00E26D4C"/>
    <w:rsid w:val="00E30384"/>
    <w:rsid w:val="00E3162A"/>
    <w:rsid w:val="00E31B1C"/>
    <w:rsid w:val="00E31CC4"/>
    <w:rsid w:val="00E31DFE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31A4"/>
    <w:rsid w:val="00E65C20"/>
    <w:rsid w:val="00E66621"/>
    <w:rsid w:val="00E71757"/>
    <w:rsid w:val="00E7239B"/>
    <w:rsid w:val="00E723B1"/>
    <w:rsid w:val="00E72D70"/>
    <w:rsid w:val="00E73979"/>
    <w:rsid w:val="00E76146"/>
    <w:rsid w:val="00E76788"/>
    <w:rsid w:val="00E778BA"/>
    <w:rsid w:val="00E81804"/>
    <w:rsid w:val="00E81B03"/>
    <w:rsid w:val="00E82A32"/>
    <w:rsid w:val="00E83660"/>
    <w:rsid w:val="00E84F27"/>
    <w:rsid w:val="00E84F78"/>
    <w:rsid w:val="00E85E8E"/>
    <w:rsid w:val="00E87652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292"/>
    <w:rsid w:val="00EA7E0E"/>
    <w:rsid w:val="00EA7E25"/>
    <w:rsid w:val="00EB15DD"/>
    <w:rsid w:val="00EB3574"/>
    <w:rsid w:val="00EB4772"/>
    <w:rsid w:val="00EB51F8"/>
    <w:rsid w:val="00EB54AC"/>
    <w:rsid w:val="00EB6EC3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F0B38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E78"/>
    <w:rsid w:val="00F0716A"/>
    <w:rsid w:val="00F0726E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7B9C"/>
    <w:rsid w:val="00F2034A"/>
    <w:rsid w:val="00F21086"/>
    <w:rsid w:val="00F212CE"/>
    <w:rsid w:val="00F220B0"/>
    <w:rsid w:val="00F2291E"/>
    <w:rsid w:val="00F2305E"/>
    <w:rsid w:val="00F26E01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53F7"/>
    <w:rsid w:val="00F35991"/>
    <w:rsid w:val="00F366D6"/>
    <w:rsid w:val="00F36D66"/>
    <w:rsid w:val="00F37255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514"/>
    <w:rsid w:val="00F6022F"/>
    <w:rsid w:val="00F63446"/>
    <w:rsid w:val="00F65865"/>
    <w:rsid w:val="00F65B34"/>
    <w:rsid w:val="00F666C1"/>
    <w:rsid w:val="00F6674C"/>
    <w:rsid w:val="00F67A75"/>
    <w:rsid w:val="00F67D47"/>
    <w:rsid w:val="00F70E11"/>
    <w:rsid w:val="00F74677"/>
    <w:rsid w:val="00F7492B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29B8"/>
    <w:rsid w:val="00FA3DC4"/>
    <w:rsid w:val="00FA510E"/>
    <w:rsid w:val="00FA5E31"/>
    <w:rsid w:val="00FB051D"/>
    <w:rsid w:val="00FB22CF"/>
    <w:rsid w:val="00FB23DB"/>
    <w:rsid w:val="00FB2882"/>
    <w:rsid w:val="00FB2B5C"/>
    <w:rsid w:val="00FB387B"/>
    <w:rsid w:val="00FB59B4"/>
    <w:rsid w:val="00FB7B3C"/>
    <w:rsid w:val="00FC4B76"/>
    <w:rsid w:val="00FC5A48"/>
    <w:rsid w:val="00FC696C"/>
    <w:rsid w:val="00FC76AB"/>
    <w:rsid w:val="00FC7DF2"/>
    <w:rsid w:val="00FD0EF5"/>
    <w:rsid w:val="00FD12A7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407CE24"/>
  <w15:docId w15:val="{44AF1054-9A58-4FFA-A776-2F13D0CB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character" w:customStyle="1" w:styleId="a">
    <w:name w:val="a"/>
    <w:rsid w:val="000D55DE"/>
  </w:style>
  <w:style w:type="paragraph" w:styleId="NormalWeb">
    <w:name w:val="Normal (Web)"/>
    <w:basedOn w:val="Normal"/>
    <w:uiPriority w:val="99"/>
    <w:unhideWhenUsed/>
    <w:rsid w:val="000D55DE"/>
    <w:pPr>
      <w:spacing w:before="100" w:beforeAutospacing="1" w:after="100" w:afterAutospacing="1"/>
    </w:pPr>
    <w:rPr>
      <w:rFonts w:ascii="Times" w:hAnsi="Times"/>
      <w:szCs w:val="20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learn.org.nz/About-this-site/Glossary/evidence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ciencelearn.org.nz/About-this-site/Glossary/cancer" TargetMode="External"/><Relationship Id="rId12" Type="http://schemas.openxmlformats.org/officeDocument/2006/relationships/hyperlink" Target="https://www.electroflash.co.nz/products/view/6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esco.co.nz/product/SER1139926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deltaed.co.nz/product/ultraviolet-detection-beads-pk-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learn.org.nz/About-this-site/Glossary/cumulativ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iencelearn.org.nz/resources/1368-uv-bead-items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2568</CharactersWithSpaces>
  <SharedDoc>false</SharedDoc>
  <HLinks>
    <vt:vector size="48" baseType="variant">
      <vt:variant>
        <vt:i4>4194311</vt:i4>
      </vt:variant>
      <vt:variant>
        <vt:i4>18</vt:i4>
      </vt:variant>
      <vt:variant>
        <vt:i4>0</vt:i4>
      </vt:variant>
      <vt:variant>
        <vt:i4>5</vt:i4>
      </vt:variant>
      <vt:variant>
        <vt:lpwstr>http://www.starlab-astronomy.co.nz/uvbead.htm</vt:lpwstr>
      </vt:variant>
      <vt:variant>
        <vt:lpwstr/>
      </vt:variant>
      <vt:variant>
        <vt:i4>2621553</vt:i4>
      </vt:variant>
      <vt:variant>
        <vt:i4>15</vt:i4>
      </vt:variant>
      <vt:variant>
        <vt:i4>0</vt:i4>
      </vt:variant>
      <vt:variant>
        <vt:i4>5</vt:i4>
      </vt:variant>
      <vt:variant>
        <vt:lpwstr>http://www.sciencelearn.org.nz/About-this-site/Glossary/cumulative</vt:lpwstr>
      </vt:variant>
      <vt:variant>
        <vt:lpwstr/>
      </vt:variant>
      <vt:variant>
        <vt:i4>6029339</vt:i4>
      </vt:variant>
      <vt:variant>
        <vt:i4>12</vt:i4>
      </vt:variant>
      <vt:variant>
        <vt:i4>0</vt:i4>
      </vt:variant>
      <vt:variant>
        <vt:i4>5</vt:i4>
      </vt:variant>
      <vt:variant>
        <vt:lpwstr>http://www.sciencelearn.org.nz/About-this-site/Glossary/evidence</vt:lpwstr>
      </vt:variant>
      <vt:variant>
        <vt:lpwstr/>
      </vt:variant>
      <vt:variant>
        <vt:i4>3473529</vt:i4>
      </vt:variant>
      <vt:variant>
        <vt:i4>9</vt:i4>
      </vt:variant>
      <vt:variant>
        <vt:i4>0</vt:i4>
      </vt:variant>
      <vt:variant>
        <vt:i4>5</vt:i4>
      </vt:variant>
      <vt:variant>
        <vt:lpwstr>http://www.sciencelearn.org.nz/About-this-site/Glossary/cancer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 bead items</dc:title>
  <dc:subject/>
  <dc:creator>Science Learning Hub – Pokapū Akoranga Pūtaiao, The University of Waikato Te Whare Wānanga o Waikato</dc:creator>
  <cp:keywords/>
  <cp:lastModifiedBy>Vanya Bootham</cp:lastModifiedBy>
  <cp:revision>2</cp:revision>
  <cp:lastPrinted>2012-08-09T03:00:00Z</cp:lastPrinted>
  <dcterms:created xsi:type="dcterms:W3CDTF">2024-02-01T00:05:00Z</dcterms:created>
  <dcterms:modified xsi:type="dcterms:W3CDTF">2024-02-01T00:05:00Z</dcterms:modified>
</cp:coreProperties>
</file>