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4ABF9" w14:textId="77777777" w:rsidR="004A5F64" w:rsidRDefault="004A5F64" w:rsidP="004A5F64">
      <w:pPr>
        <w:jc w:val="center"/>
        <w:rPr>
          <w:b/>
          <w:szCs w:val="20"/>
          <w:lang w:val="en-AU"/>
        </w:rPr>
      </w:pPr>
      <w:r w:rsidRPr="00562F4B">
        <w:rPr>
          <w:b/>
          <w:sz w:val="24"/>
        </w:rPr>
        <w:t>AC</w:t>
      </w:r>
      <w:r>
        <w:rPr>
          <w:b/>
          <w:sz w:val="24"/>
        </w:rPr>
        <w:t>T</w:t>
      </w:r>
      <w:r w:rsidRPr="00562F4B">
        <w:rPr>
          <w:b/>
          <w:sz w:val="24"/>
        </w:rPr>
        <w:t xml:space="preserve">IVITY: </w:t>
      </w:r>
      <w:r w:rsidRPr="00407D86">
        <w:rPr>
          <w:b/>
          <w:sz w:val="24"/>
        </w:rPr>
        <w:t>Create a lizard</w:t>
      </w:r>
      <w:r>
        <w:rPr>
          <w:b/>
          <w:sz w:val="24"/>
        </w:rPr>
        <w:t>-</w:t>
      </w:r>
      <w:r w:rsidRPr="00407D86">
        <w:rPr>
          <w:b/>
          <w:sz w:val="24"/>
        </w:rPr>
        <w:t>friendly habitat</w:t>
      </w:r>
    </w:p>
    <w:p w14:paraId="09A63359" w14:textId="77777777" w:rsidR="004A5F64" w:rsidRDefault="004A5F64" w:rsidP="004A5F64">
      <w:pPr>
        <w:rPr>
          <w:szCs w:val="20"/>
        </w:rPr>
      </w:pPr>
    </w:p>
    <w:p w14:paraId="480C802C" w14:textId="77777777" w:rsidR="004A5F64" w:rsidRPr="000B725A" w:rsidRDefault="004A5F64" w:rsidP="004A5F64">
      <w:pPr>
        <w:pBdr>
          <w:top w:val="single" w:sz="4" w:space="1" w:color="auto"/>
          <w:left w:val="single" w:sz="4" w:space="4" w:color="auto"/>
          <w:bottom w:val="single" w:sz="4" w:space="1" w:color="auto"/>
          <w:right w:val="single" w:sz="4" w:space="4" w:color="auto"/>
        </w:pBdr>
        <w:rPr>
          <w:b/>
          <w:szCs w:val="20"/>
        </w:rPr>
      </w:pPr>
      <w:r w:rsidRPr="000B725A">
        <w:rPr>
          <w:b/>
          <w:szCs w:val="20"/>
        </w:rPr>
        <w:t>Activity idea</w:t>
      </w:r>
    </w:p>
    <w:p w14:paraId="229E0395" w14:textId="77777777" w:rsidR="004A5F64" w:rsidRPr="000B725A" w:rsidRDefault="004A5F64" w:rsidP="004A5F64">
      <w:pPr>
        <w:pBdr>
          <w:top w:val="single" w:sz="4" w:space="1" w:color="auto"/>
          <w:left w:val="single" w:sz="4" w:space="4" w:color="auto"/>
          <w:bottom w:val="single" w:sz="4" w:space="1" w:color="auto"/>
          <w:right w:val="single" w:sz="4" w:space="4" w:color="auto"/>
        </w:pBdr>
        <w:rPr>
          <w:szCs w:val="20"/>
        </w:rPr>
      </w:pPr>
    </w:p>
    <w:p w14:paraId="22FC3EAD" w14:textId="77777777" w:rsidR="004A5F64" w:rsidRPr="000B725A" w:rsidRDefault="004A5F64" w:rsidP="004A5F64">
      <w:pPr>
        <w:pBdr>
          <w:top w:val="single" w:sz="4" w:space="1" w:color="auto"/>
          <w:left w:val="single" w:sz="4" w:space="4" w:color="auto"/>
          <w:bottom w:val="single" w:sz="4" w:space="1" w:color="auto"/>
          <w:right w:val="single" w:sz="4" w:space="4" w:color="auto"/>
        </w:pBdr>
        <w:rPr>
          <w:szCs w:val="20"/>
        </w:rPr>
      </w:pPr>
      <w:r w:rsidRPr="000B725A">
        <w:rPr>
          <w:szCs w:val="20"/>
        </w:rPr>
        <w:t>In this activity, students have the opportunity to create a lizard</w:t>
      </w:r>
      <w:r>
        <w:rPr>
          <w:szCs w:val="20"/>
        </w:rPr>
        <w:t>-</w:t>
      </w:r>
      <w:r w:rsidRPr="000B725A">
        <w:rPr>
          <w:szCs w:val="20"/>
        </w:rPr>
        <w:t>friendly habitat in the school grounds. The extension activity involves designing a suitable environment for keeping lizards in captivity.</w:t>
      </w:r>
    </w:p>
    <w:p w14:paraId="41FD3AA1" w14:textId="77777777" w:rsidR="004A5F64" w:rsidRPr="000B725A" w:rsidRDefault="004A5F64" w:rsidP="004A5F6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p>
    <w:p w14:paraId="2ABF0CC7" w14:textId="77777777" w:rsidR="004A5F64" w:rsidRPr="000B725A" w:rsidRDefault="004A5F64" w:rsidP="004A5F6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r w:rsidRPr="000B725A">
        <w:rPr>
          <w:rFonts w:ascii="Verdana" w:hAnsi="Verdana" w:cs="Helvetica"/>
          <w:sz w:val="20"/>
          <w:szCs w:val="20"/>
          <w:lang w:val="en-AU" w:eastAsia="en-US"/>
        </w:rPr>
        <w:t xml:space="preserve">By the end of this activity, students should be able to: </w:t>
      </w:r>
    </w:p>
    <w:p w14:paraId="7E5A0368" w14:textId="77777777" w:rsidR="004A5F64" w:rsidRPr="000B725A" w:rsidRDefault="004A5F64" w:rsidP="004A5F64">
      <w:pPr>
        <w:numPr>
          <w:ilvl w:val="0"/>
          <w:numId w:val="21"/>
        </w:numPr>
        <w:pBdr>
          <w:top w:val="single" w:sz="4" w:space="1" w:color="auto"/>
          <w:left w:val="single" w:sz="4" w:space="4" w:color="auto"/>
          <w:bottom w:val="single" w:sz="4" w:space="1" w:color="auto"/>
          <w:right w:val="single" w:sz="4" w:space="4" w:color="auto"/>
        </w:pBdr>
        <w:rPr>
          <w:szCs w:val="20"/>
        </w:rPr>
      </w:pPr>
      <w:r w:rsidRPr="000B725A">
        <w:rPr>
          <w:szCs w:val="20"/>
        </w:rPr>
        <w:t>describe the basic survival needs of lizards</w:t>
      </w:r>
    </w:p>
    <w:p w14:paraId="5E41BA2B" w14:textId="77777777" w:rsidR="004A5F64" w:rsidRPr="000B725A" w:rsidRDefault="004A5F64" w:rsidP="004A5F64">
      <w:pPr>
        <w:numPr>
          <w:ilvl w:val="0"/>
          <w:numId w:val="21"/>
        </w:numPr>
        <w:pBdr>
          <w:top w:val="single" w:sz="4" w:space="1" w:color="auto"/>
          <w:left w:val="single" w:sz="4" w:space="4" w:color="auto"/>
          <w:bottom w:val="single" w:sz="4" w:space="1" w:color="auto"/>
          <w:right w:val="single" w:sz="4" w:space="4" w:color="auto"/>
        </w:pBdr>
        <w:rPr>
          <w:szCs w:val="20"/>
        </w:rPr>
      </w:pPr>
      <w:r w:rsidRPr="000B725A">
        <w:rPr>
          <w:szCs w:val="20"/>
        </w:rPr>
        <w:t>identify key components of a lizard</w:t>
      </w:r>
      <w:r>
        <w:rPr>
          <w:szCs w:val="20"/>
        </w:rPr>
        <w:t>-</w:t>
      </w:r>
      <w:r w:rsidRPr="000B725A">
        <w:rPr>
          <w:szCs w:val="20"/>
        </w:rPr>
        <w:t xml:space="preserve">friendly habitat </w:t>
      </w:r>
    </w:p>
    <w:p w14:paraId="1A8FFA89" w14:textId="77777777" w:rsidR="004A5F64" w:rsidRPr="000B725A" w:rsidRDefault="004A5F64" w:rsidP="004A5F64">
      <w:pPr>
        <w:numPr>
          <w:ilvl w:val="0"/>
          <w:numId w:val="21"/>
        </w:numPr>
        <w:pBdr>
          <w:top w:val="single" w:sz="4" w:space="1" w:color="auto"/>
          <w:left w:val="single" w:sz="4" w:space="4" w:color="auto"/>
          <w:bottom w:val="single" w:sz="4" w:space="1" w:color="auto"/>
          <w:right w:val="single" w:sz="4" w:space="4" w:color="auto"/>
        </w:pBdr>
        <w:rPr>
          <w:szCs w:val="20"/>
        </w:rPr>
      </w:pPr>
      <w:r w:rsidRPr="000B725A">
        <w:rPr>
          <w:szCs w:val="20"/>
        </w:rPr>
        <w:t>understand threats to lizards in New Zealand and some of the possible solutions.</w:t>
      </w:r>
    </w:p>
    <w:p w14:paraId="208B175D" w14:textId="77777777" w:rsidR="004A5F64" w:rsidRDefault="004A5F64" w:rsidP="004A5F64">
      <w:pPr>
        <w:rPr>
          <w:szCs w:val="20"/>
        </w:rPr>
      </w:pPr>
    </w:p>
    <w:p w14:paraId="130C0A1A" w14:textId="77777777" w:rsidR="004A5F64" w:rsidRPr="00C876E5" w:rsidRDefault="004A5F64" w:rsidP="004A5F64">
      <w:pPr>
        <w:rPr>
          <w:szCs w:val="20"/>
        </w:rPr>
      </w:pPr>
      <w:hyperlink w:anchor="Introduction" w:history="1">
        <w:r w:rsidRPr="00FE4289">
          <w:rPr>
            <w:rStyle w:val="Hyperlink"/>
            <w:szCs w:val="20"/>
          </w:rPr>
          <w:t>Introductio</w:t>
        </w:r>
        <w:r w:rsidRPr="00FE4289">
          <w:rPr>
            <w:rStyle w:val="Hyperlink"/>
            <w:szCs w:val="20"/>
          </w:rPr>
          <w:t>n</w:t>
        </w:r>
        <w:r w:rsidRPr="00FE4289">
          <w:rPr>
            <w:rStyle w:val="Hyperlink"/>
            <w:szCs w:val="20"/>
          </w:rPr>
          <w:t>/background notes</w:t>
        </w:r>
      </w:hyperlink>
    </w:p>
    <w:p w14:paraId="4FEC4D94" w14:textId="77777777" w:rsidR="004A5F64" w:rsidRDefault="004A5F64" w:rsidP="004A5F64">
      <w:pPr>
        <w:rPr>
          <w:szCs w:val="20"/>
        </w:rPr>
      </w:pPr>
      <w:hyperlink w:anchor="Need" w:history="1">
        <w:r w:rsidRPr="00FE4289">
          <w:rPr>
            <w:rStyle w:val="Hyperlink"/>
            <w:szCs w:val="20"/>
          </w:rPr>
          <w:t>What you</w:t>
        </w:r>
        <w:r w:rsidRPr="00FE4289">
          <w:rPr>
            <w:rStyle w:val="Hyperlink"/>
            <w:szCs w:val="20"/>
          </w:rPr>
          <w:t xml:space="preserve"> </w:t>
        </w:r>
        <w:r w:rsidRPr="00FE4289">
          <w:rPr>
            <w:rStyle w:val="Hyperlink"/>
            <w:szCs w:val="20"/>
          </w:rPr>
          <w:t>need</w:t>
        </w:r>
      </w:hyperlink>
      <w:r w:rsidRPr="00C876E5">
        <w:rPr>
          <w:szCs w:val="20"/>
        </w:rPr>
        <w:t xml:space="preserve"> </w:t>
      </w:r>
    </w:p>
    <w:p w14:paraId="37690134" w14:textId="77777777" w:rsidR="004A5F64" w:rsidRPr="00C876E5" w:rsidRDefault="004A5F64" w:rsidP="004A5F64">
      <w:pPr>
        <w:rPr>
          <w:szCs w:val="20"/>
        </w:rPr>
      </w:pPr>
      <w:hyperlink w:anchor="Do" w:history="1">
        <w:r w:rsidRPr="00FE4289">
          <w:rPr>
            <w:rStyle w:val="Hyperlink"/>
            <w:szCs w:val="20"/>
          </w:rPr>
          <w:t>What</w:t>
        </w:r>
        <w:r w:rsidRPr="00FE4289">
          <w:rPr>
            <w:rStyle w:val="Hyperlink"/>
            <w:szCs w:val="20"/>
          </w:rPr>
          <w:t xml:space="preserve"> </w:t>
        </w:r>
        <w:r w:rsidRPr="00FE4289">
          <w:rPr>
            <w:rStyle w:val="Hyperlink"/>
            <w:szCs w:val="20"/>
          </w:rPr>
          <w:t>to do</w:t>
        </w:r>
      </w:hyperlink>
    </w:p>
    <w:p w14:paraId="52600AF2" w14:textId="77777777" w:rsidR="004A5F64" w:rsidRPr="00C876E5" w:rsidRDefault="004A5F64" w:rsidP="004A5F64">
      <w:pPr>
        <w:rPr>
          <w:szCs w:val="20"/>
        </w:rPr>
      </w:pPr>
      <w:hyperlink w:anchor="Questions" w:history="1">
        <w:r w:rsidRPr="00FE4289">
          <w:rPr>
            <w:rStyle w:val="Hyperlink"/>
            <w:szCs w:val="20"/>
          </w:rPr>
          <w:t>Discussion qu</w:t>
        </w:r>
        <w:r w:rsidRPr="00FE4289">
          <w:rPr>
            <w:rStyle w:val="Hyperlink"/>
            <w:szCs w:val="20"/>
          </w:rPr>
          <w:t>e</w:t>
        </w:r>
        <w:r w:rsidRPr="00FE4289">
          <w:rPr>
            <w:rStyle w:val="Hyperlink"/>
            <w:szCs w:val="20"/>
          </w:rPr>
          <w:t>stions</w:t>
        </w:r>
      </w:hyperlink>
    </w:p>
    <w:p w14:paraId="4990C4B3" w14:textId="77777777" w:rsidR="004A5F64" w:rsidRPr="00C876E5" w:rsidRDefault="004A5F64" w:rsidP="004A5F64">
      <w:pPr>
        <w:rPr>
          <w:szCs w:val="20"/>
        </w:rPr>
      </w:pPr>
      <w:hyperlink w:anchor="Extension" w:history="1">
        <w:r w:rsidRPr="00FE4289">
          <w:rPr>
            <w:rStyle w:val="Hyperlink"/>
            <w:szCs w:val="20"/>
          </w:rPr>
          <w:t>Extension ide</w:t>
        </w:r>
        <w:r w:rsidRPr="00FE4289">
          <w:rPr>
            <w:rStyle w:val="Hyperlink"/>
            <w:szCs w:val="20"/>
          </w:rPr>
          <w:t>a</w:t>
        </w:r>
        <w:r w:rsidRPr="00FE4289">
          <w:rPr>
            <w:rStyle w:val="Hyperlink"/>
            <w:szCs w:val="20"/>
          </w:rPr>
          <w:t>s</w:t>
        </w:r>
      </w:hyperlink>
    </w:p>
    <w:p w14:paraId="51D6D840" w14:textId="77777777" w:rsidR="004A5F64" w:rsidRDefault="004A5F64" w:rsidP="004A5F64">
      <w:pPr>
        <w:rPr>
          <w:szCs w:val="20"/>
        </w:rPr>
      </w:pPr>
    </w:p>
    <w:p w14:paraId="3A32E532" w14:textId="77777777" w:rsidR="004A5F64" w:rsidRPr="007F5CC7" w:rsidRDefault="004A5F64" w:rsidP="004A5F64">
      <w:pPr>
        <w:rPr>
          <w:b/>
          <w:szCs w:val="20"/>
        </w:rPr>
      </w:pPr>
      <w:bookmarkStart w:id="0" w:name="Introduction"/>
      <w:bookmarkEnd w:id="0"/>
      <w:r w:rsidRPr="007F5CC7">
        <w:rPr>
          <w:b/>
          <w:szCs w:val="20"/>
        </w:rPr>
        <w:t>Introduction/background</w:t>
      </w:r>
    </w:p>
    <w:p w14:paraId="4D8F6FC0" w14:textId="77777777" w:rsidR="004A5F64" w:rsidRDefault="004A5F64" w:rsidP="004A5F64">
      <w:pPr>
        <w:rPr>
          <w:szCs w:val="20"/>
        </w:rPr>
      </w:pPr>
    </w:p>
    <w:p w14:paraId="12BF089F" w14:textId="77777777" w:rsidR="004A5F64" w:rsidRPr="00407D86" w:rsidRDefault="004A5F64" w:rsidP="004A5F64">
      <w:pPr>
        <w:rPr>
          <w:b/>
          <w:i/>
          <w:szCs w:val="20"/>
        </w:rPr>
      </w:pPr>
      <w:r w:rsidRPr="00407D86">
        <w:rPr>
          <w:b/>
          <w:i/>
          <w:szCs w:val="20"/>
        </w:rPr>
        <w:t xml:space="preserve">Lizard conservation </w:t>
      </w:r>
    </w:p>
    <w:p w14:paraId="45BA7681" w14:textId="77777777" w:rsidR="004A5F64" w:rsidRDefault="004A5F64" w:rsidP="004A5F64">
      <w:r w:rsidRPr="007F5CC7">
        <w:rPr>
          <w:szCs w:val="20"/>
        </w:rPr>
        <w:t>Skinks and geckos are the only 2 native families</w:t>
      </w:r>
      <w:r>
        <w:rPr>
          <w:szCs w:val="20"/>
        </w:rPr>
        <w:t xml:space="preserve"> of lizard found in New Zealand. </w:t>
      </w:r>
      <w:r w:rsidRPr="007F5CC7">
        <w:t xml:space="preserve">Based on New Zealand’s threat classification system, almost half of our skinks and geckos are threatened or endangered. Staff members of the Department of Conservation </w:t>
      </w:r>
      <w:r>
        <w:t xml:space="preserve">(DOC) </w:t>
      </w:r>
      <w:r w:rsidRPr="007F5CC7">
        <w:t>have a number of conservation projects focusing on species that are particularly at risk. They frequently collaborate on these projects with zoos, universities and Crown research institutes. These projects include breeding and keeping lizards in captivity, translocation, mammal</w:t>
      </w:r>
      <w:r>
        <w:t xml:space="preserve"> control and habitat restoration. </w:t>
      </w:r>
    </w:p>
    <w:p w14:paraId="1D611C4A" w14:textId="77777777" w:rsidR="004A5F64" w:rsidRDefault="004A5F64" w:rsidP="004A5F64"/>
    <w:p w14:paraId="31870C2A" w14:textId="77777777" w:rsidR="004A5F64" w:rsidRPr="007F5CC7" w:rsidRDefault="004A5F64" w:rsidP="004A5F64">
      <w:r>
        <w:t xml:space="preserve">One way for students to get involved with lizard conservation is through the creation of lizard-friendly habitats. By making your garden or an area of your school grounds lizard-friendly, you can help protect remaining populations from predators and the impacts of habitat loss. For more information about the threats to our native lizards, see the article </w:t>
      </w:r>
      <w:hyperlink r:id="rId7" w:history="1">
        <w:r w:rsidRPr="00BD27BA">
          <w:rPr>
            <w:rStyle w:val="Hyperlink"/>
            <w:rFonts w:cs="Arial"/>
          </w:rPr>
          <w:t>Threat</w:t>
        </w:r>
        <w:r w:rsidRPr="00BD27BA">
          <w:rPr>
            <w:rStyle w:val="Hyperlink"/>
            <w:rFonts w:cs="Arial"/>
          </w:rPr>
          <w:t>s</w:t>
        </w:r>
        <w:r w:rsidRPr="00BD27BA">
          <w:rPr>
            <w:rStyle w:val="Hyperlink"/>
            <w:rFonts w:cs="Arial"/>
          </w:rPr>
          <w:t xml:space="preserve"> to </w:t>
        </w:r>
        <w:bookmarkStart w:id="1" w:name="_GoBack"/>
        <w:bookmarkEnd w:id="1"/>
        <w:r w:rsidRPr="00BD27BA">
          <w:rPr>
            <w:rStyle w:val="Hyperlink"/>
            <w:rFonts w:cs="Arial"/>
          </w:rPr>
          <w:t>native reptiles and amphibians</w:t>
        </w:r>
      </w:hyperlink>
      <w:r>
        <w:rPr>
          <w:rFonts w:cs="Arial"/>
        </w:rPr>
        <w:t>.</w:t>
      </w:r>
    </w:p>
    <w:p w14:paraId="24EA7376" w14:textId="77777777" w:rsidR="004A5F64" w:rsidRDefault="004A5F64" w:rsidP="004A5F64">
      <w:pPr>
        <w:rPr>
          <w:szCs w:val="20"/>
        </w:rPr>
      </w:pPr>
    </w:p>
    <w:p w14:paraId="515C454A" w14:textId="77777777" w:rsidR="004A5F64" w:rsidRPr="00407D86" w:rsidRDefault="004A5F64" w:rsidP="004A5F64">
      <w:pPr>
        <w:rPr>
          <w:b/>
          <w:i/>
          <w:szCs w:val="20"/>
        </w:rPr>
      </w:pPr>
      <w:r w:rsidRPr="00407D86">
        <w:rPr>
          <w:b/>
          <w:i/>
          <w:szCs w:val="20"/>
        </w:rPr>
        <w:t>Tips for attracting lizards</w:t>
      </w:r>
    </w:p>
    <w:p w14:paraId="5BDB1667" w14:textId="77777777" w:rsidR="004A5F64" w:rsidRDefault="004A5F64" w:rsidP="004A5F64">
      <w:pPr>
        <w:rPr>
          <w:szCs w:val="20"/>
        </w:rPr>
      </w:pPr>
      <w:r>
        <w:rPr>
          <w:szCs w:val="20"/>
        </w:rPr>
        <w:t xml:space="preserve">The Department of Conservation produce 3 helpful factsheets about </w:t>
      </w:r>
      <w:hyperlink r:id="rId8" w:history="1">
        <w:r w:rsidRPr="00407D86">
          <w:rPr>
            <w:rStyle w:val="Hyperlink"/>
            <w:szCs w:val="20"/>
          </w:rPr>
          <w:t>attract</w:t>
        </w:r>
        <w:r w:rsidRPr="00407D86">
          <w:rPr>
            <w:rStyle w:val="Hyperlink"/>
            <w:szCs w:val="20"/>
          </w:rPr>
          <w:t>i</w:t>
        </w:r>
        <w:r w:rsidRPr="00407D86">
          <w:rPr>
            <w:rStyle w:val="Hyperlink"/>
            <w:szCs w:val="20"/>
          </w:rPr>
          <w:t>ng li</w:t>
        </w:r>
        <w:r w:rsidRPr="00407D86">
          <w:rPr>
            <w:rStyle w:val="Hyperlink"/>
            <w:szCs w:val="20"/>
          </w:rPr>
          <w:t>z</w:t>
        </w:r>
        <w:r w:rsidRPr="00407D86">
          <w:rPr>
            <w:rStyle w:val="Hyperlink"/>
            <w:szCs w:val="20"/>
          </w:rPr>
          <w:t>ards to your garden</w:t>
        </w:r>
      </w:hyperlink>
      <w:r>
        <w:rPr>
          <w:szCs w:val="20"/>
        </w:rPr>
        <w:t>. These include</w:t>
      </w:r>
      <w:r w:rsidR="001F4AC5">
        <w:rPr>
          <w:szCs w:val="20"/>
        </w:rPr>
        <w:t xml:space="preserve"> the following tips</w:t>
      </w:r>
      <w:r>
        <w:rPr>
          <w:szCs w:val="20"/>
        </w:rPr>
        <w:t>:</w:t>
      </w:r>
    </w:p>
    <w:p w14:paraId="7EF7442E" w14:textId="77777777" w:rsidR="004A5F64" w:rsidRDefault="004A5F64" w:rsidP="004A5F64">
      <w:pPr>
        <w:numPr>
          <w:ilvl w:val="0"/>
          <w:numId w:val="8"/>
        </w:numPr>
        <w:rPr>
          <w:szCs w:val="20"/>
        </w:rPr>
      </w:pPr>
      <w:r>
        <w:rPr>
          <w:szCs w:val="20"/>
        </w:rPr>
        <w:t xml:space="preserve">Plant a variety of native plant species including ones that provide protection from predators and species that will attract insects – an important food source for lizards. </w:t>
      </w:r>
    </w:p>
    <w:p w14:paraId="6EFFA5F3" w14:textId="77777777" w:rsidR="004A5F64" w:rsidRDefault="004A5F64" w:rsidP="004A5F64">
      <w:pPr>
        <w:numPr>
          <w:ilvl w:val="0"/>
          <w:numId w:val="8"/>
        </w:numPr>
        <w:rPr>
          <w:szCs w:val="20"/>
        </w:rPr>
      </w:pPr>
      <w:r>
        <w:rPr>
          <w:szCs w:val="20"/>
        </w:rPr>
        <w:t>Mulch the garden to retain moisture and help create a humid environment for lizards and insects.</w:t>
      </w:r>
    </w:p>
    <w:p w14:paraId="608E4440" w14:textId="77777777" w:rsidR="004A5F64" w:rsidRDefault="004A5F64" w:rsidP="004A5F64">
      <w:pPr>
        <w:numPr>
          <w:ilvl w:val="0"/>
          <w:numId w:val="8"/>
        </w:numPr>
        <w:rPr>
          <w:szCs w:val="20"/>
        </w:rPr>
      </w:pPr>
      <w:r>
        <w:rPr>
          <w:szCs w:val="20"/>
        </w:rPr>
        <w:t xml:space="preserve">Provide predator-proof crevices (about 5–10mm wide) for lizards to hide in. For example, you could use rocks, logs or old corrugated iron. </w:t>
      </w:r>
    </w:p>
    <w:p w14:paraId="4CDD3785" w14:textId="77777777" w:rsidR="004A5F64" w:rsidRDefault="004A5F64" w:rsidP="004A5F64">
      <w:pPr>
        <w:numPr>
          <w:ilvl w:val="0"/>
          <w:numId w:val="8"/>
        </w:numPr>
        <w:rPr>
          <w:szCs w:val="20"/>
        </w:rPr>
      </w:pPr>
      <w:r>
        <w:rPr>
          <w:szCs w:val="20"/>
        </w:rPr>
        <w:t xml:space="preserve">Once you have created your area, leave it as undisturbed as possible. </w:t>
      </w:r>
    </w:p>
    <w:p w14:paraId="5DA7D536" w14:textId="77777777" w:rsidR="004A5F64" w:rsidRDefault="004A5F64" w:rsidP="004A5F64">
      <w:pPr>
        <w:rPr>
          <w:szCs w:val="20"/>
        </w:rPr>
      </w:pPr>
    </w:p>
    <w:p w14:paraId="0AAB680A" w14:textId="77777777" w:rsidR="004A5F64" w:rsidRPr="00407D86" w:rsidRDefault="004A5F64" w:rsidP="004A5F64">
      <w:pPr>
        <w:pBdr>
          <w:top w:val="single" w:sz="4" w:space="0" w:color="auto"/>
          <w:left w:val="single" w:sz="4" w:space="4" w:color="auto"/>
          <w:bottom w:val="single" w:sz="4" w:space="1" w:color="auto"/>
          <w:right w:val="single" w:sz="4" w:space="4" w:color="auto"/>
        </w:pBdr>
        <w:shd w:val="clear" w:color="auto" w:fill="D9D9D9"/>
        <w:tabs>
          <w:tab w:val="left" w:pos="4320"/>
        </w:tabs>
        <w:rPr>
          <w:b/>
          <w:i/>
          <w:szCs w:val="20"/>
        </w:rPr>
      </w:pPr>
      <w:r w:rsidRPr="00407D86">
        <w:rPr>
          <w:b/>
          <w:i/>
          <w:szCs w:val="20"/>
        </w:rPr>
        <w:t>The Wildlife Act</w:t>
      </w:r>
    </w:p>
    <w:p w14:paraId="6CC2FEED" w14:textId="77777777" w:rsidR="004A5F64" w:rsidRDefault="004A5F64" w:rsidP="004A5F64">
      <w:pPr>
        <w:pBdr>
          <w:top w:val="single" w:sz="4" w:space="0" w:color="auto"/>
          <w:left w:val="single" w:sz="4" w:space="4" w:color="auto"/>
          <w:bottom w:val="single" w:sz="4" w:space="1" w:color="auto"/>
          <w:right w:val="single" w:sz="4" w:space="4" w:color="auto"/>
        </w:pBdr>
        <w:shd w:val="clear" w:color="auto" w:fill="D9D9D9"/>
        <w:tabs>
          <w:tab w:val="left" w:pos="4320"/>
        </w:tabs>
        <w:rPr>
          <w:rFonts w:eastAsia="Cambria"/>
          <w:szCs w:val="20"/>
          <w:lang w:val="en-US" w:eastAsia="en-US"/>
        </w:rPr>
      </w:pPr>
      <w:r w:rsidRPr="007F5CC7">
        <w:rPr>
          <w:szCs w:val="20"/>
        </w:rPr>
        <w:t xml:space="preserve">All our native reptiles and amphibians are protected </w:t>
      </w:r>
      <w:r w:rsidRPr="007F5CC7">
        <w:rPr>
          <w:rFonts w:eastAsia="Cambria"/>
          <w:szCs w:val="20"/>
          <w:lang w:val="en-US" w:eastAsia="en-US"/>
        </w:rPr>
        <w:t xml:space="preserve">under the Wildlife Act 1953. It is illegal to keep any of these species in captivity without a permit from the Department of Conservation (DOC). </w:t>
      </w:r>
      <w:r>
        <w:rPr>
          <w:rFonts w:eastAsia="Cambria"/>
          <w:szCs w:val="20"/>
          <w:lang w:val="en-US" w:eastAsia="en-US"/>
        </w:rPr>
        <w:t xml:space="preserve">It is also illegal to capture, collect or deliberately disturb any native lizard. </w:t>
      </w:r>
    </w:p>
    <w:p w14:paraId="0FBACC40" w14:textId="77777777" w:rsidR="004A5F64" w:rsidRDefault="004A5F64" w:rsidP="004A5F64">
      <w:pPr>
        <w:rPr>
          <w:b/>
          <w:szCs w:val="20"/>
        </w:rPr>
      </w:pPr>
      <w:bookmarkStart w:id="2" w:name="Need"/>
      <w:bookmarkEnd w:id="2"/>
    </w:p>
    <w:p w14:paraId="0C3A7A5C" w14:textId="77777777" w:rsidR="004A5F64" w:rsidRDefault="004A5F64" w:rsidP="004A5F64">
      <w:pPr>
        <w:rPr>
          <w:b/>
          <w:szCs w:val="20"/>
        </w:rPr>
      </w:pPr>
      <w:r w:rsidRPr="00FB23DB">
        <w:rPr>
          <w:b/>
          <w:szCs w:val="20"/>
        </w:rPr>
        <w:t>What you need</w:t>
      </w:r>
    </w:p>
    <w:p w14:paraId="3A74DD5C" w14:textId="77777777" w:rsidR="004A5F64" w:rsidRPr="00FB23DB" w:rsidRDefault="004A5F64" w:rsidP="004A5F64">
      <w:pPr>
        <w:rPr>
          <w:b/>
          <w:szCs w:val="20"/>
        </w:rPr>
      </w:pPr>
    </w:p>
    <w:p w14:paraId="305CE645" w14:textId="77777777" w:rsidR="004A5F64" w:rsidRDefault="004A5F64" w:rsidP="004A5F64">
      <w:pPr>
        <w:numPr>
          <w:ilvl w:val="0"/>
          <w:numId w:val="20"/>
        </w:numPr>
        <w:rPr>
          <w:szCs w:val="20"/>
        </w:rPr>
      </w:pPr>
      <w:r>
        <w:rPr>
          <w:szCs w:val="20"/>
        </w:rPr>
        <w:t>Pens and paper for planning.</w:t>
      </w:r>
    </w:p>
    <w:p w14:paraId="76FAA25B" w14:textId="77777777" w:rsidR="004A5F64" w:rsidRPr="00E824A9" w:rsidRDefault="004A5F64" w:rsidP="004A5F64">
      <w:pPr>
        <w:numPr>
          <w:ilvl w:val="0"/>
          <w:numId w:val="20"/>
        </w:numPr>
        <w:rPr>
          <w:szCs w:val="20"/>
        </w:rPr>
      </w:pPr>
      <w:r>
        <w:rPr>
          <w:szCs w:val="20"/>
        </w:rPr>
        <w:t>A variety of plants and materials to create the habitat.</w:t>
      </w:r>
    </w:p>
    <w:p w14:paraId="08336D3B" w14:textId="77777777" w:rsidR="004A5F64" w:rsidRPr="00FB23DB" w:rsidRDefault="004A5F64" w:rsidP="004A5F64">
      <w:pPr>
        <w:rPr>
          <w:szCs w:val="20"/>
        </w:rPr>
      </w:pPr>
    </w:p>
    <w:p w14:paraId="37F220C3" w14:textId="77777777" w:rsidR="004A5F64" w:rsidRDefault="004A5F64" w:rsidP="004A5F64">
      <w:pPr>
        <w:rPr>
          <w:b/>
          <w:szCs w:val="20"/>
        </w:rPr>
      </w:pPr>
      <w:bookmarkStart w:id="3" w:name="Do"/>
      <w:bookmarkEnd w:id="3"/>
      <w:r w:rsidRPr="00C876E5">
        <w:rPr>
          <w:b/>
          <w:szCs w:val="20"/>
        </w:rPr>
        <w:lastRenderedPageBreak/>
        <w:t>What to do</w:t>
      </w:r>
    </w:p>
    <w:p w14:paraId="5EDFB8BF" w14:textId="77777777" w:rsidR="004A5F64" w:rsidRPr="00221977" w:rsidRDefault="004A5F64" w:rsidP="004A5F64">
      <w:pPr>
        <w:rPr>
          <w:szCs w:val="20"/>
        </w:rPr>
      </w:pPr>
    </w:p>
    <w:p w14:paraId="47BF6468" w14:textId="77777777" w:rsidR="004A5F64" w:rsidRPr="00221977" w:rsidRDefault="004A5F64" w:rsidP="004A5F64">
      <w:pPr>
        <w:rPr>
          <w:szCs w:val="20"/>
        </w:rPr>
      </w:pPr>
      <w:r>
        <w:rPr>
          <w:szCs w:val="20"/>
        </w:rPr>
        <w:t>Before starting this activity with your students, it is recommended that you contact a lizard expert in your area to find out whether there are any lizards in your region and any special preferences they may have. Your local Department of Conservation office should be able to help.</w:t>
      </w:r>
    </w:p>
    <w:p w14:paraId="147BCEA3" w14:textId="77777777" w:rsidR="004A5F64" w:rsidRPr="00C876E5" w:rsidRDefault="004A5F64" w:rsidP="004A5F64">
      <w:pPr>
        <w:rPr>
          <w:b/>
          <w:szCs w:val="20"/>
        </w:rPr>
      </w:pPr>
    </w:p>
    <w:p w14:paraId="6CB3096C" w14:textId="77777777" w:rsidR="004A5F64" w:rsidRDefault="004A5F64" w:rsidP="004A5F64">
      <w:pPr>
        <w:numPr>
          <w:ilvl w:val="0"/>
          <w:numId w:val="19"/>
        </w:numPr>
        <w:rPr>
          <w:szCs w:val="20"/>
        </w:rPr>
      </w:pPr>
      <w:r>
        <w:rPr>
          <w:szCs w:val="20"/>
        </w:rPr>
        <w:t>It might b</w:t>
      </w:r>
      <w:r w:rsidR="00BD27BA">
        <w:rPr>
          <w:szCs w:val="20"/>
        </w:rPr>
        <w:t xml:space="preserve">e useful to start by watching the </w:t>
      </w:r>
      <w:r>
        <w:rPr>
          <w:szCs w:val="20"/>
        </w:rPr>
        <w:t xml:space="preserve">video clips, for example </w:t>
      </w:r>
      <w:hyperlink r:id="rId9" w:history="1">
        <w:r w:rsidRPr="00BD27BA">
          <w:rPr>
            <w:rStyle w:val="Hyperlink"/>
            <w:szCs w:val="20"/>
          </w:rPr>
          <w:t>Threats t</w:t>
        </w:r>
        <w:r w:rsidRPr="00BD27BA">
          <w:rPr>
            <w:rStyle w:val="Hyperlink"/>
            <w:szCs w:val="20"/>
          </w:rPr>
          <w:t>o</w:t>
        </w:r>
        <w:r w:rsidRPr="00BD27BA">
          <w:rPr>
            <w:rStyle w:val="Hyperlink"/>
            <w:szCs w:val="20"/>
          </w:rPr>
          <w:t xml:space="preserve"> frogs</w:t>
        </w:r>
      </w:hyperlink>
      <w:r>
        <w:rPr>
          <w:szCs w:val="20"/>
        </w:rPr>
        <w:t xml:space="preserve">, </w:t>
      </w:r>
      <w:hyperlink r:id="rId10" w:history="1">
        <w:r w:rsidRPr="00BD27BA">
          <w:rPr>
            <w:rStyle w:val="Hyperlink"/>
            <w:szCs w:val="20"/>
          </w:rPr>
          <w:t>Orokonui Ec</w:t>
        </w:r>
        <w:r w:rsidRPr="00BD27BA">
          <w:rPr>
            <w:rStyle w:val="Hyperlink"/>
            <w:szCs w:val="20"/>
          </w:rPr>
          <w:t>o</w:t>
        </w:r>
        <w:r w:rsidRPr="00BD27BA">
          <w:rPr>
            <w:rStyle w:val="Hyperlink"/>
            <w:szCs w:val="20"/>
          </w:rPr>
          <w:t>sanctuary</w:t>
        </w:r>
      </w:hyperlink>
      <w:r>
        <w:rPr>
          <w:szCs w:val="20"/>
        </w:rPr>
        <w:t xml:space="preserve"> and </w:t>
      </w:r>
      <w:hyperlink r:id="rId11" w:history="1">
        <w:r w:rsidRPr="00BD27BA">
          <w:rPr>
            <w:rStyle w:val="Hyperlink"/>
            <w:szCs w:val="20"/>
          </w:rPr>
          <w:t>Capti</w:t>
        </w:r>
        <w:r w:rsidRPr="00BD27BA">
          <w:rPr>
            <w:rStyle w:val="Hyperlink"/>
            <w:szCs w:val="20"/>
          </w:rPr>
          <w:t>v</w:t>
        </w:r>
        <w:r w:rsidRPr="00BD27BA">
          <w:rPr>
            <w:rStyle w:val="Hyperlink"/>
            <w:szCs w:val="20"/>
          </w:rPr>
          <w:t>e management</w:t>
        </w:r>
      </w:hyperlink>
      <w:r>
        <w:rPr>
          <w:szCs w:val="20"/>
        </w:rPr>
        <w:t>.</w:t>
      </w:r>
    </w:p>
    <w:p w14:paraId="2B7D55A5" w14:textId="77777777" w:rsidR="004A5F64" w:rsidRDefault="004A5F64" w:rsidP="004A5F64">
      <w:pPr>
        <w:ind w:left="360"/>
        <w:rPr>
          <w:szCs w:val="20"/>
        </w:rPr>
      </w:pPr>
    </w:p>
    <w:p w14:paraId="024B5384" w14:textId="77777777" w:rsidR="004A5F64" w:rsidRDefault="004A5F64" w:rsidP="004A5F64">
      <w:pPr>
        <w:numPr>
          <w:ilvl w:val="0"/>
          <w:numId w:val="19"/>
        </w:numPr>
        <w:rPr>
          <w:szCs w:val="20"/>
        </w:rPr>
      </w:pPr>
      <w:r>
        <w:rPr>
          <w:szCs w:val="20"/>
        </w:rPr>
        <w:t xml:space="preserve">Discuss some of the techniques used in New Zealand for lizard conservation (for example, </w:t>
      </w:r>
      <w:hyperlink r:id="rId12" w:history="1">
        <w:r w:rsidRPr="00BD27BA">
          <w:rPr>
            <w:rStyle w:val="Hyperlink"/>
            <w:szCs w:val="20"/>
          </w:rPr>
          <w:t>translo</w:t>
        </w:r>
        <w:r w:rsidRPr="00BD27BA">
          <w:rPr>
            <w:rStyle w:val="Hyperlink"/>
            <w:szCs w:val="20"/>
          </w:rPr>
          <w:t>c</w:t>
        </w:r>
        <w:r w:rsidRPr="00BD27BA">
          <w:rPr>
            <w:rStyle w:val="Hyperlink"/>
            <w:szCs w:val="20"/>
          </w:rPr>
          <w:t>ation</w:t>
        </w:r>
      </w:hyperlink>
      <w:r>
        <w:rPr>
          <w:szCs w:val="20"/>
        </w:rPr>
        <w:t xml:space="preserve"> and </w:t>
      </w:r>
      <w:hyperlink r:id="rId13" w:history="1">
        <w:r w:rsidRPr="00BD27BA">
          <w:rPr>
            <w:rStyle w:val="Hyperlink"/>
            <w:szCs w:val="20"/>
          </w:rPr>
          <w:t>captive m</w:t>
        </w:r>
        <w:r w:rsidRPr="00BD27BA">
          <w:rPr>
            <w:rStyle w:val="Hyperlink"/>
            <w:szCs w:val="20"/>
          </w:rPr>
          <w:t>a</w:t>
        </w:r>
        <w:r w:rsidRPr="00BD27BA">
          <w:rPr>
            <w:rStyle w:val="Hyperlink"/>
            <w:szCs w:val="20"/>
          </w:rPr>
          <w:t>nagement</w:t>
        </w:r>
      </w:hyperlink>
      <w:r w:rsidRPr="00407D86">
        <w:rPr>
          <w:szCs w:val="20"/>
        </w:rPr>
        <w:t>).</w:t>
      </w:r>
    </w:p>
    <w:p w14:paraId="1ECFA7C0" w14:textId="77777777" w:rsidR="004A5F64" w:rsidRDefault="004A5F64" w:rsidP="004A5F64">
      <w:pPr>
        <w:rPr>
          <w:szCs w:val="20"/>
        </w:rPr>
      </w:pPr>
    </w:p>
    <w:p w14:paraId="1F633E75" w14:textId="77777777" w:rsidR="004A5F64" w:rsidRDefault="004A5F64" w:rsidP="004A5F64">
      <w:pPr>
        <w:numPr>
          <w:ilvl w:val="0"/>
          <w:numId w:val="19"/>
        </w:numPr>
        <w:rPr>
          <w:szCs w:val="20"/>
        </w:rPr>
      </w:pPr>
      <w:r>
        <w:rPr>
          <w:szCs w:val="20"/>
        </w:rPr>
        <w:t xml:space="preserve">As a class, brainstorm a list of what students already know about skinks and geckos. Group these ideas into appropriate categories, for example, basic needs and threats. </w:t>
      </w:r>
    </w:p>
    <w:p w14:paraId="3D5FC07B" w14:textId="77777777" w:rsidR="004A5F64" w:rsidRDefault="004A5F64" w:rsidP="004A5F64">
      <w:pPr>
        <w:rPr>
          <w:szCs w:val="20"/>
        </w:rPr>
      </w:pPr>
    </w:p>
    <w:p w14:paraId="1D680E72" w14:textId="77777777" w:rsidR="004A5F64" w:rsidRDefault="004A5F64" w:rsidP="004A5F64">
      <w:pPr>
        <w:numPr>
          <w:ilvl w:val="0"/>
          <w:numId w:val="19"/>
        </w:numPr>
        <w:rPr>
          <w:szCs w:val="20"/>
        </w:rPr>
      </w:pPr>
      <w:r>
        <w:rPr>
          <w:szCs w:val="20"/>
        </w:rPr>
        <w:t xml:space="preserve">Use this information to make a list of words that describe an ideal lizard habitat. </w:t>
      </w:r>
    </w:p>
    <w:p w14:paraId="3BFEE423" w14:textId="77777777" w:rsidR="004A5F64" w:rsidRDefault="004A5F64" w:rsidP="004A5F64">
      <w:pPr>
        <w:rPr>
          <w:szCs w:val="20"/>
        </w:rPr>
      </w:pPr>
    </w:p>
    <w:p w14:paraId="3C82D973" w14:textId="77777777" w:rsidR="004A5F64" w:rsidRDefault="004A5F64" w:rsidP="004A5F64">
      <w:pPr>
        <w:numPr>
          <w:ilvl w:val="0"/>
          <w:numId w:val="19"/>
        </w:numPr>
        <w:rPr>
          <w:szCs w:val="20"/>
        </w:rPr>
      </w:pPr>
      <w:r>
        <w:rPr>
          <w:szCs w:val="20"/>
        </w:rPr>
        <w:t xml:space="preserve">Explain to the students that the goal of the activity is to create an attractive and safe habitat for lizards somewhere within the school grounds. Discuss why it might be important to create such an area. </w:t>
      </w:r>
    </w:p>
    <w:p w14:paraId="02DCD63D" w14:textId="77777777" w:rsidR="004A5F64" w:rsidRDefault="004A5F64" w:rsidP="004A5F64">
      <w:pPr>
        <w:rPr>
          <w:szCs w:val="20"/>
        </w:rPr>
      </w:pPr>
    </w:p>
    <w:p w14:paraId="6D13A43F" w14:textId="77777777" w:rsidR="004A5F64" w:rsidRDefault="004A5F64" w:rsidP="004A5F64">
      <w:pPr>
        <w:numPr>
          <w:ilvl w:val="0"/>
          <w:numId w:val="19"/>
        </w:numPr>
        <w:rPr>
          <w:szCs w:val="20"/>
        </w:rPr>
      </w:pPr>
      <w:r>
        <w:rPr>
          <w:szCs w:val="20"/>
        </w:rPr>
        <w:t>Make a list on the board of questions that need to be answered to plan the project. These could include location, materials needed, costs, who to contact for help and ongoing maintenance.</w:t>
      </w:r>
    </w:p>
    <w:p w14:paraId="2590E6AC" w14:textId="77777777" w:rsidR="004A5F64" w:rsidRDefault="004A5F64" w:rsidP="004A5F64">
      <w:pPr>
        <w:rPr>
          <w:szCs w:val="20"/>
        </w:rPr>
      </w:pPr>
    </w:p>
    <w:p w14:paraId="42EE2089" w14:textId="77777777" w:rsidR="004A5F64" w:rsidRDefault="004A5F64" w:rsidP="004A5F64">
      <w:pPr>
        <w:numPr>
          <w:ilvl w:val="0"/>
          <w:numId w:val="19"/>
        </w:numPr>
        <w:rPr>
          <w:szCs w:val="20"/>
        </w:rPr>
      </w:pPr>
      <w:r>
        <w:rPr>
          <w:szCs w:val="20"/>
        </w:rPr>
        <w:t xml:space="preserve">Divide the class up into small groups and allocate each group a question to research. After sufficient research time, each group should feed back to the class. Write up a project plan based on this information. </w:t>
      </w:r>
    </w:p>
    <w:p w14:paraId="44630F9F" w14:textId="77777777" w:rsidR="004A5F64" w:rsidRDefault="004A5F64" w:rsidP="004A5F64">
      <w:pPr>
        <w:rPr>
          <w:szCs w:val="20"/>
        </w:rPr>
      </w:pPr>
    </w:p>
    <w:p w14:paraId="275B1729" w14:textId="77777777" w:rsidR="004A5F64" w:rsidRDefault="004A5F64" w:rsidP="004A5F64">
      <w:pPr>
        <w:numPr>
          <w:ilvl w:val="0"/>
          <w:numId w:val="19"/>
        </w:numPr>
        <w:rPr>
          <w:szCs w:val="20"/>
        </w:rPr>
      </w:pPr>
      <w:r>
        <w:rPr>
          <w:szCs w:val="20"/>
        </w:rPr>
        <w:t>Create your lizard-friendly habitat!</w:t>
      </w:r>
    </w:p>
    <w:p w14:paraId="6C9455E9" w14:textId="77777777" w:rsidR="004A5F64" w:rsidRDefault="004A5F64" w:rsidP="004A5F64">
      <w:pPr>
        <w:rPr>
          <w:szCs w:val="20"/>
        </w:rPr>
      </w:pPr>
    </w:p>
    <w:p w14:paraId="11B0B991" w14:textId="77777777" w:rsidR="004A5F64" w:rsidRPr="00D91992" w:rsidRDefault="004A5F64" w:rsidP="004A5F64">
      <w:pPr>
        <w:rPr>
          <w:b/>
          <w:szCs w:val="20"/>
        </w:rPr>
      </w:pPr>
      <w:bookmarkStart w:id="4" w:name="Questions"/>
      <w:bookmarkEnd w:id="4"/>
      <w:r>
        <w:rPr>
          <w:b/>
          <w:szCs w:val="20"/>
        </w:rPr>
        <w:t>Discussion q</w:t>
      </w:r>
      <w:r w:rsidRPr="00D91992">
        <w:rPr>
          <w:b/>
          <w:szCs w:val="20"/>
        </w:rPr>
        <w:t>uestions</w:t>
      </w:r>
    </w:p>
    <w:p w14:paraId="43CBB522" w14:textId="77777777" w:rsidR="004A5F64" w:rsidRDefault="004A5F64" w:rsidP="004A5F64">
      <w:pPr>
        <w:rPr>
          <w:szCs w:val="20"/>
        </w:rPr>
      </w:pPr>
    </w:p>
    <w:p w14:paraId="78F0C1CC" w14:textId="77777777" w:rsidR="004A5F64" w:rsidRDefault="004A5F64" w:rsidP="004A5F64">
      <w:pPr>
        <w:numPr>
          <w:ilvl w:val="0"/>
          <w:numId w:val="10"/>
        </w:numPr>
        <w:rPr>
          <w:szCs w:val="20"/>
        </w:rPr>
      </w:pPr>
      <w:r>
        <w:rPr>
          <w:szCs w:val="20"/>
        </w:rPr>
        <w:t>Can you think of any other ways you could help protect our native lizards?</w:t>
      </w:r>
    </w:p>
    <w:p w14:paraId="4747B741" w14:textId="77777777" w:rsidR="004A5F64" w:rsidRPr="00FB23DB" w:rsidRDefault="004A5F64" w:rsidP="004A5F64">
      <w:pPr>
        <w:numPr>
          <w:ilvl w:val="0"/>
          <w:numId w:val="10"/>
        </w:numPr>
        <w:rPr>
          <w:szCs w:val="20"/>
        </w:rPr>
      </w:pPr>
      <w:r>
        <w:rPr>
          <w:szCs w:val="20"/>
        </w:rPr>
        <w:t>Why do you think it is illegal to capture, collect or deliberately disturb our native lizards (unless you have a permit)?</w:t>
      </w:r>
    </w:p>
    <w:p w14:paraId="254E141A" w14:textId="77777777" w:rsidR="004A5F64" w:rsidRPr="00FB23DB" w:rsidRDefault="004A5F64" w:rsidP="004A5F64">
      <w:pPr>
        <w:rPr>
          <w:szCs w:val="20"/>
        </w:rPr>
      </w:pPr>
    </w:p>
    <w:p w14:paraId="3F65FAF8" w14:textId="77777777" w:rsidR="004A5F64" w:rsidRPr="00CB0FD4" w:rsidRDefault="004A5F64" w:rsidP="004A5F64">
      <w:pPr>
        <w:rPr>
          <w:b/>
          <w:szCs w:val="20"/>
        </w:rPr>
      </w:pPr>
      <w:bookmarkStart w:id="5" w:name="Extension"/>
      <w:bookmarkEnd w:id="5"/>
      <w:r w:rsidRPr="00CB0FD4">
        <w:rPr>
          <w:b/>
          <w:szCs w:val="20"/>
        </w:rPr>
        <w:t>Extension ideas</w:t>
      </w:r>
    </w:p>
    <w:p w14:paraId="4659C78C" w14:textId="77777777" w:rsidR="004A5F64" w:rsidRDefault="004A5F64" w:rsidP="004A5F64">
      <w:pPr>
        <w:rPr>
          <w:szCs w:val="20"/>
        </w:rPr>
      </w:pPr>
    </w:p>
    <w:p w14:paraId="7D491C53" w14:textId="77777777" w:rsidR="004A5F64" w:rsidRDefault="004A5F64" w:rsidP="004A5F64">
      <w:pPr>
        <w:rPr>
          <w:szCs w:val="20"/>
        </w:rPr>
      </w:pPr>
      <w:r>
        <w:rPr>
          <w:szCs w:val="20"/>
        </w:rPr>
        <w:t xml:space="preserve">For many of our endangered lizards, habitat protection and restoration is not enough to ensure their survival. For a number </w:t>
      </w:r>
      <w:r w:rsidRPr="002C700C">
        <w:rPr>
          <w:szCs w:val="20"/>
        </w:rPr>
        <w:t xml:space="preserve">of these species, scientists </w:t>
      </w:r>
      <w:r>
        <w:rPr>
          <w:szCs w:val="20"/>
        </w:rPr>
        <w:t>have created</w:t>
      </w:r>
      <w:r w:rsidRPr="002C700C">
        <w:rPr>
          <w:szCs w:val="20"/>
        </w:rPr>
        <w:t xml:space="preserve"> captive management options. </w:t>
      </w:r>
      <w:r>
        <w:rPr>
          <w:lang w:val="en-NZ"/>
        </w:rPr>
        <w:t>Maintaining healthy captive populations is not easy, and there are a lot of factors to be considered. These include</w:t>
      </w:r>
      <w:r>
        <w:rPr>
          <w:szCs w:val="20"/>
        </w:rPr>
        <w:t xml:space="preserve"> t</w:t>
      </w:r>
      <w:r w:rsidRPr="002C700C">
        <w:rPr>
          <w:szCs w:val="20"/>
        </w:rPr>
        <w:t>emperature</w:t>
      </w:r>
      <w:r>
        <w:t>, h</w:t>
      </w:r>
      <w:r w:rsidRPr="002C700C">
        <w:rPr>
          <w:szCs w:val="20"/>
        </w:rPr>
        <w:t>umidity</w:t>
      </w:r>
      <w:r>
        <w:t>, w</w:t>
      </w:r>
      <w:r w:rsidRPr="002C700C">
        <w:rPr>
          <w:szCs w:val="20"/>
        </w:rPr>
        <w:t>atering</w:t>
      </w:r>
      <w:r>
        <w:rPr>
          <w:szCs w:val="20"/>
        </w:rPr>
        <w:t xml:space="preserve">, diet, lighting, handling, housing and treatment of disease. The Department of Conservation publishes documents with advice on the most appropriate husbandry techniques. These documents are developed in collaboration with scientists working in this research area. </w:t>
      </w:r>
    </w:p>
    <w:p w14:paraId="78D08D84" w14:textId="77777777" w:rsidR="004A5F64" w:rsidRDefault="004A5F64" w:rsidP="004A5F64">
      <w:pPr>
        <w:rPr>
          <w:szCs w:val="20"/>
        </w:rPr>
      </w:pPr>
    </w:p>
    <w:p w14:paraId="73D1FA69" w14:textId="77777777" w:rsidR="004A5F64" w:rsidRPr="00076A35" w:rsidRDefault="004A5F64" w:rsidP="004A5F64">
      <w:pPr>
        <w:rPr>
          <w:szCs w:val="20"/>
        </w:rPr>
      </w:pPr>
      <w:r>
        <w:rPr>
          <w:szCs w:val="20"/>
        </w:rPr>
        <w:t xml:space="preserve">For more information read the article about </w:t>
      </w:r>
      <w:hyperlink r:id="rId14" w:history="1">
        <w:r w:rsidRPr="00BD27BA">
          <w:rPr>
            <w:rStyle w:val="Hyperlink"/>
            <w:szCs w:val="20"/>
          </w:rPr>
          <w:t>captive management</w:t>
        </w:r>
      </w:hyperlink>
      <w:r>
        <w:rPr>
          <w:szCs w:val="20"/>
        </w:rPr>
        <w:t xml:space="preserve"> or watch the videos </w:t>
      </w:r>
      <w:hyperlink r:id="rId15" w:history="1">
        <w:r w:rsidRPr="00BD27BA">
          <w:rPr>
            <w:rStyle w:val="Hyperlink"/>
            <w:szCs w:val="20"/>
          </w:rPr>
          <w:t>Fat skink, t</w:t>
        </w:r>
        <w:r w:rsidRPr="00BD27BA">
          <w:rPr>
            <w:rStyle w:val="Hyperlink"/>
            <w:szCs w:val="20"/>
          </w:rPr>
          <w:t>h</w:t>
        </w:r>
        <w:r w:rsidRPr="00BD27BA">
          <w:rPr>
            <w:rStyle w:val="Hyperlink"/>
            <w:szCs w:val="20"/>
          </w:rPr>
          <w:t>in skink</w:t>
        </w:r>
      </w:hyperlink>
      <w:r>
        <w:rPr>
          <w:szCs w:val="20"/>
        </w:rPr>
        <w:t xml:space="preserve"> and </w:t>
      </w:r>
      <w:hyperlink r:id="rId16" w:history="1">
        <w:r w:rsidR="00313A18" w:rsidRPr="00BD27BA">
          <w:rPr>
            <w:rStyle w:val="Hyperlink"/>
            <w:szCs w:val="20"/>
          </w:rPr>
          <w:t>Captive management</w:t>
        </w:r>
      </w:hyperlink>
      <w:r>
        <w:rPr>
          <w:szCs w:val="20"/>
        </w:rPr>
        <w:t>.</w:t>
      </w:r>
    </w:p>
    <w:p w14:paraId="598078EB" w14:textId="77777777" w:rsidR="004A5F64" w:rsidRDefault="004A5F64" w:rsidP="004A5F64">
      <w:pPr>
        <w:ind w:left="360"/>
        <w:rPr>
          <w:szCs w:val="20"/>
        </w:rPr>
      </w:pPr>
    </w:p>
    <w:p w14:paraId="30ABA311" w14:textId="77777777" w:rsidR="004A5F64" w:rsidRDefault="004A5F64" w:rsidP="004A5F64">
      <w:r w:rsidRPr="007170F2">
        <w:rPr>
          <w:szCs w:val="20"/>
        </w:rPr>
        <w:t>Individually or in small groups</w:t>
      </w:r>
      <w:r>
        <w:rPr>
          <w:szCs w:val="20"/>
        </w:rPr>
        <w:t xml:space="preserve">, have students </w:t>
      </w:r>
      <w:r w:rsidRPr="007170F2">
        <w:rPr>
          <w:szCs w:val="20"/>
        </w:rPr>
        <w:t xml:space="preserve">design a habitat suitable for keeping lizards in captivity. </w:t>
      </w:r>
      <w:r>
        <w:rPr>
          <w:szCs w:val="20"/>
        </w:rPr>
        <w:t>Students may wish to make a 3D model of their habitat or design it on a computer. The students may wish to make their habitat, but they should be aware that obtaining a permit to keep lizards in captivity is very difficult. Permits are commonly issued to zoos and other conservation facilities.</w:t>
      </w:r>
    </w:p>
    <w:sectPr w:rsidR="004A5F64" w:rsidSect="004A5F64">
      <w:headerReference w:type="default" r:id="rId17"/>
      <w:footerReference w:type="even" r:id="rId18"/>
      <w:footerReference w:type="default" r:id="rId1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4C7E" w14:textId="77777777" w:rsidR="00F61AD7" w:rsidRDefault="00F61AD7">
      <w:r>
        <w:separator/>
      </w:r>
    </w:p>
  </w:endnote>
  <w:endnote w:type="continuationSeparator" w:id="0">
    <w:p w14:paraId="1A005017" w14:textId="77777777" w:rsidR="00F61AD7" w:rsidRDefault="00F6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346C" w14:textId="77777777" w:rsidR="004A5F64" w:rsidRDefault="004A5F64" w:rsidP="004A5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AEE881" w14:textId="77777777" w:rsidR="004A5F64" w:rsidRDefault="004A5F64" w:rsidP="004A5F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7C75" w14:textId="77777777" w:rsidR="004A5F64" w:rsidRDefault="004A5F64" w:rsidP="004A5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35F">
      <w:rPr>
        <w:rStyle w:val="PageNumber"/>
        <w:noProof/>
      </w:rPr>
      <w:t>2</w:t>
    </w:r>
    <w:r>
      <w:rPr>
        <w:rStyle w:val="PageNumber"/>
      </w:rPr>
      <w:fldChar w:fldCharType="end"/>
    </w:r>
  </w:p>
  <w:p w14:paraId="1048989B" w14:textId="77777777" w:rsidR="00BD27BA" w:rsidRPr="00BD27BA" w:rsidRDefault="00BD27BA" w:rsidP="00BD27BA">
    <w:pPr>
      <w:pStyle w:val="Header"/>
      <w:rPr>
        <w:rFonts w:ascii="Verdana" w:hAnsi="Verdana" w:cs="Arial"/>
        <w:color w:val="3366FF"/>
      </w:rPr>
    </w:pPr>
    <w:r w:rsidRPr="00BD27BA">
      <w:rPr>
        <w:rFonts w:ascii="Verdana" w:hAnsi="Verdana" w:cs="Arial"/>
        <w:color w:val="3366FF"/>
      </w:rPr>
      <w:t>© Copyright. Science Learning Hub, The University of Waikato.</w:t>
    </w:r>
  </w:p>
  <w:p w14:paraId="4C132EC6" w14:textId="77777777" w:rsidR="004A5F64" w:rsidRPr="00BD27BA" w:rsidRDefault="00BD27BA" w:rsidP="004A5F64">
    <w:pPr>
      <w:pStyle w:val="Footer"/>
      <w:ind w:right="360"/>
    </w:pPr>
    <w:hyperlink r:id="rId1" w:history="1">
      <w:r w:rsidRPr="00BD27BA">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54B75" w14:textId="77777777" w:rsidR="00F61AD7" w:rsidRDefault="00F61AD7">
      <w:r>
        <w:separator/>
      </w:r>
    </w:p>
  </w:footnote>
  <w:footnote w:type="continuationSeparator" w:id="0">
    <w:p w14:paraId="327C63BE" w14:textId="77777777" w:rsidR="00F61AD7" w:rsidRDefault="00F61A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D27BA" w:rsidRPr="00251C18" w14:paraId="77D95E23" w14:textId="77777777" w:rsidTr="00B5063B">
      <w:tc>
        <w:tcPr>
          <w:tcW w:w="1980" w:type="dxa"/>
          <w:shd w:val="clear" w:color="auto" w:fill="auto"/>
        </w:tcPr>
        <w:p w14:paraId="15D28510" w14:textId="77777777" w:rsidR="00BD27BA" w:rsidRPr="00251C18" w:rsidRDefault="00BD27BA" w:rsidP="00B5063B">
          <w:pPr>
            <w:pStyle w:val="Header"/>
            <w:rPr>
              <w:rFonts w:cs="Arial"/>
              <w:color w:val="3366FF"/>
            </w:rPr>
          </w:pPr>
        </w:p>
      </w:tc>
      <w:tc>
        <w:tcPr>
          <w:tcW w:w="7654" w:type="dxa"/>
          <w:shd w:val="clear" w:color="auto" w:fill="auto"/>
          <w:vAlign w:val="center"/>
        </w:tcPr>
        <w:p w14:paraId="4847717B" w14:textId="77777777" w:rsidR="00BD27BA" w:rsidRPr="00BD27BA" w:rsidRDefault="00BD27BA" w:rsidP="00BD27BA">
          <w:pPr>
            <w:pStyle w:val="Header"/>
            <w:rPr>
              <w:rFonts w:ascii="Verdana" w:hAnsi="Verdana" w:cs="Arial"/>
              <w:color w:val="3366FF"/>
            </w:rPr>
          </w:pPr>
          <w:r w:rsidRPr="00BD27BA">
            <w:rPr>
              <w:rFonts w:ascii="Verdana" w:hAnsi="Verdana" w:cs="Arial"/>
              <w:color w:val="3366FF"/>
            </w:rPr>
            <w:t xml:space="preserve">Activity: Create a lizard-friendly habitat </w:t>
          </w:r>
        </w:p>
      </w:tc>
    </w:tr>
  </w:tbl>
  <w:p w14:paraId="68FD587A" w14:textId="0A38A4F3" w:rsidR="00BD27BA" w:rsidRDefault="003503E1" w:rsidP="00BD27BA">
    <w:pPr>
      <w:pStyle w:val="Header"/>
      <w:tabs>
        <w:tab w:val="left" w:pos="2910"/>
      </w:tabs>
    </w:pPr>
    <w:r>
      <w:rPr>
        <w:noProof/>
        <w:lang w:val="en-US" w:eastAsia="en-US"/>
      </w:rPr>
      <w:drawing>
        <wp:anchor distT="0" distB="0" distL="114300" distR="114300" simplePos="0" relativeHeight="251657728" behindDoc="0" locked="0" layoutInCell="1" allowOverlap="1" wp14:anchorId="648298DB" wp14:editId="46FA4512">
          <wp:simplePos x="0" y="0"/>
          <wp:positionH relativeFrom="column">
            <wp:posOffset>-55245</wp:posOffset>
          </wp:positionH>
          <wp:positionV relativeFrom="paragraph">
            <wp:posOffset>-360045</wp:posOffset>
          </wp:positionV>
          <wp:extent cx="1296035" cy="554990"/>
          <wp:effectExtent l="0" t="0" r="0" b="3810"/>
          <wp:wrapNone/>
          <wp:docPr id="5"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7BA">
      <w:tab/>
    </w:r>
  </w:p>
  <w:p w14:paraId="5A383296" w14:textId="77777777" w:rsidR="004A5F64" w:rsidRPr="00BD27BA" w:rsidRDefault="00BD27BA" w:rsidP="00BD27BA">
    <w:pPr>
      <w:pStyle w:val="Header"/>
      <w:tabs>
        <w:tab w:val="left" w:pos="2025"/>
        <w:tab w:val="left" w:pos="2865"/>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42869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93F5A"/>
    <w:multiLevelType w:val="hybridMultilevel"/>
    <w:tmpl w:val="593E236C"/>
    <w:lvl w:ilvl="0" w:tplc="E86AE9E8">
      <w:start w:val="1"/>
      <w:numFmt w:val="bullet"/>
      <w:lvlText w:val=""/>
      <w:lvlJc w:val="left"/>
      <w:pPr>
        <w:tabs>
          <w:tab w:val="num" w:pos="363"/>
        </w:tabs>
        <w:ind w:left="363" w:hanging="363"/>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5D42B82"/>
    <w:multiLevelType w:val="hybridMultilevel"/>
    <w:tmpl w:val="965C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15694B"/>
    <w:multiLevelType w:val="hybridMultilevel"/>
    <w:tmpl w:val="531A6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1E5D19D4"/>
    <w:multiLevelType w:val="hybridMultilevel"/>
    <w:tmpl w:val="2038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036BCE"/>
    <w:multiLevelType w:val="hybridMultilevel"/>
    <w:tmpl w:val="FAEA87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3E54404"/>
    <w:multiLevelType w:val="hybridMultilevel"/>
    <w:tmpl w:val="19D42338"/>
    <w:lvl w:ilvl="0" w:tplc="E86AE9E8">
      <w:start w:val="1"/>
      <w:numFmt w:val="bullet"/>
      <w:lvlText w:val=""/>
      <w:lvlJc w:val="left"/>
      <w:pPr>
        <w:tabs>
          <w:tab w:val="num" w:pos="363"/>
        </w:tabs>
        <w:ind w:left="363" w:hanging="363"/>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69294A"/>
    <w:multiLevelType w:val="hybridMultilevel"/>
    <w:tmpl w:val="534E5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B9F32FB"/>
    <w:multiLevelType w:val="hybridMultilevel"/>
    <w:tmpl w:val="0BB474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F686403"/>
    <w:multiLevelType w:val="hybridMultilevel"/>
    <w:tmpl w:val="085885D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11E797A"/>
    <w:multiLevelType w:val="hybridMultilevel"/>
    <w:tmpl w:val="138E8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5FA7131"/>
    <w:multiLevelType w:val="hybridMultilevel"/>
    <w:tmpl w:val="8F1A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0032FD"/>
    <w:multiLevelType w:val="hybridMultilevel"/>
    <w:tmpl w:val="9A58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531C19C2"/>
    <w:multiLevelType w:val="hybridMultilevel"/>
    <w:tmpl w:val="C6BA8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Verdan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Verdan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Verdan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5A0C53E6"/>
    <w:multiLevelType w:val="hybridMultilevel"/>
    <w:tmpl w:val="E2BCF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3823A9D"/>
    <w:multiLevelType w:val="hybridMultilevel"/>
    <w:tmpl w:val="9DB47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C41440"/>
    <w:multiLevelType w:val="hybridMultilevel"/>
    <w:tmpl w:val="24C4D22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04395"/>
    <w:multiLevelType w:val="hybridMultilevel"/>
    <w:tmpl w:val="A3B86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C41E6E"/>
    <w:multiLevelType w:val="hybridMultilevel"/>
    <w:tmpl w:val="33E2BB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7"/>
  </w:num>
  <w:num w:numId="4">
    <w:abstractNumId w:val="17"/>
  </w:num>
  <w:num w:numId="5">
    <w:abstractNumId w:val="9"/>
  </w:num>
  <w:num w:numId="6">
    <w:abstractNumId w:val="5"/>
  </w:num>
  <w:num w:numId="7">
    <w:abstractNumId w:val="10"/>
  </w:num>
  <w:num w:numId="8">
    <w:abstractNumId w:val="11"/>
  </w:num>
  <w:num w:numId="9">
    <w:abstractNumId w:val="3"/>
  </w:num>
  <w:num w:numId="10">
    <w:abstractNumId w:val="20"/>
  </w:num>
  <w:num w:numId="11">
    <w:abstractNumId w:val="15"/>
  </w:num>
  <w:num w:numId="12">
    <w:abstractNumId w:val="18"/>
  </w:num>
  <w:num w:numId="13">
    <w:abstractNumId w:val="2"/>
  </w:num>
  <w:num w:numId="14">
    <w:abstractNumId w:val="21"/>
  </w:num>
  <w:num w:numId="15">
    <w:abstractNumId w:val="1"/>
  </w:num>
  <w:num w:numId="16">
    <w:abstractNumId w:val="6"/>
  </w:num>
  <w:num w:numId="17">
    <w:abstractNumId w:val="13"/>
  </w:num>
  <w:num w:numId="18">
    <w:abstractNumId w:val="19"/>
  </w:num>
  <w:num w:numId="19">
    <w:abstractNumId w:val="12"/>
  </w:num>
  <w:num w:numId="20">
    <w:abstractNumId w:val="4"/>
  </w:num>
  <w:num w:numId="21">
    <w:abstractNumId w:val="8"/>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026DD1"/>
    <w:rsid w:val="001E7D71"/>
    <w:rsid w:val="001F4AC5"/>
    <w:rsid w:val="00313A18"/>
    <w:rsid w:val="003503E1"/>
    <w:rsid w:val="00393F53"/>
    <w:rsid w:val="004A5F64"/>
    <w:rsid w:val="004D220A"/>
    <w:rsid w:val="00925DF9"/>
    <w:rsid w:val="00A7335F"/>
    <w:rsid w:val="00B5063B"/>
    <w:rsid w:val="00BB77CB"/>
    <w:rsid w:val="00BD27BA"/>
    <w:rsid w:val="00F6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2FF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07D86"/>
    <w:rPr>
      <w:rFonts w:ascii="Verdana" w:hAnsi="Verdana"/>
      <w:szCs w:val="24"/>
      <w:lang w:val="en-GB" w:eastAsia="en-GB"/>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rPr>
  </w:style>
  <w:style w:type="paragraph" w:styleId="NormalWeb">
    <w:name w:val="Normal (Web)"/>
    <w:basedOn w:val="Normal"/>
    <w:rsid w:val="00D151BA"/>
    <w:pPr>
      <w:spacing w:before="100" w:beforeAutospacing="1" w:after="100" w:afterAutospacing="1"/>
    </w:pPr>
    <w:rPr>
      <w:rFonts w:ascii="Times New Roman" w:hAnsi="Times New Roman"/>
      <w:sz w:val="24"/>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HeaderChar1">
    <w:name w:val="Header Char1"/>
    <w:locked/>
    <w:rsid w:val="00BD27BA"/>
    <w:rPr>
      <w:rFonts w:ascii="Verdana" w:hAnsi="Verdana"/>
      <w:sz w:val="24"/>
      <w:lang w:val="en-GB" w:eastAsia="en-GB"/>
    </w:rPr>
  </w:style>
  <w:style w:type="character" w:customStyle="1" w:styleId="FooterChar2">
    <w:name w:val="Footer Char2"/>
    <w:locked/>
    <w:rsid w:val="00BD27BA"/>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videos/621-threats-to-frog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ciencelearn.org.nz/videos/618-orokonui-ecosanctuary" TargetMode="External"/><Relationship Id="rId11" Type="http://schemas.openxmlformats.org/officeDocument/2006/relationships/hyperlink" Target="https://www.sciencelearn.org.nz/videos/628-captive-management" TargetMode="External"/><Relationship Id="rId12" Type="http://schemas.openxmlformats.org/officeDocument/2006/relationships/hyperlink" Target="https://www.sciencelearn.org.nz/resources/1378-translocation" TargetMode="External"/><Relationship Id="rId13" Type="http://schemas.openxmlformats.org/officeDocument/2006/relationships/hyperlink" Target="https://www.sciencelearn.org.nz/resources/1189-captive-management-for-conservation" TargetMode="External"/><Relationship Id="rId14" Type="http://schemas.openxmlformats.org/officeDocument/2006/relationships/hyperlink" Target="https://www.sciencelearn.org.nz/resources/1189-captive-management-for-conservation" TargetMode="External"/><Relationship Id="rId15" Type="http://schemas.openxmlformats.org/officeDocument/2006/relationships/hyperlink" Target="https://www.sciencelearn.org.nz/videos/702-fat-skink-thin-skink" TargetMode="External"/><Relationship Id="rId16" Type="http://schemas.openxmlformats.org/officeDocument/2006/relationships/hyperlink" Target="https://www.sciencelearn.org.nz/videos/628-captive-management"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185-threats-to-native-reptiles-and-amphibians" TargetMode="External"/><Relationship Id="rId8" Type="http://schemas.openxmlformats.org/officeDocument/2006/relationships/hyperlink" Target="http://www.doc.govt.nz/conservation/native-animals/reptiles-and-frogs/lizards/attracting-lizards-to-your-gard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Create a lizard-friendly habitat</vt:lpstr>
    </vt:vector>
  </TitlesOfParts>
  <Company>Microsoft</Company>
  <LinksUpToDate>false</LinksUpToDate>
  <CharactersWithSpaces>6547</CharactersWithSpaces>
  <SharedDoc>false</SharedDoc>
  <HLinks>
    <vt:vector size="96" baseType="variant">
      <vt:variant>
        <vt:i4>917581</vt:i4>
      </vt:variant>
      <vt:variant>
        <vt:i4>42</vt:i4>
      </vt:variant>
      <vt:variant>
        <vt:i4>0</vt:i4>
      </vt:variant>
      <vt:variant>
        <vt:i4>5</vt:i4>
      </vt:variant>
      <vt:variant>
        <vt:lpwstr>https://www.sciencelearn.org.nz/videos/628-captive-management</vt:lpwstr>
      </vt:variant>
      <vt:variant>
        <vt:lpwstr/>
      </vt:variant>
      <vt:variant>
        <vt:i4>2818169</vt:i4>
      </vt:variant>
      <vt:variant>
        <vt:i4>39</vt:i4>
      </vt:variant>
      <vt:variant>
        <vt:i4>0</vt:i4>
      </vt:variant>
      <vt:variant>
        <vt:i4>5</vt:i4>
      </vt:variant>
      <vt:variant>
        <vt:lpwstr>https://www.sciencelearn.org.nz/videos/702-fat-skink-thin-skink</vt:lpwstr>
      </vt:variant>
      <vt:variant>
        <vt:lpwstr/>
      </vt:variant>
      <vt:variant>
        <vt:i4>2228261</vt:i4>
      </vt:variant>
      <vt:variant>
        <vt:i4>36</vt:i4>
      </vt:variant>
      <vt:variant>
        <vt:i4>0</vt:i4>
      </vt:variant>
      <vt:variant>
        <vt:i4>5</vt:i4>
      </vt:variant>
      <vt:variant>
        <vt:lpwstr>https://www.sciencelearn.org.nz/resources/1189-captive-management-for-conservation</vt:lpwstr>
      </vt:variant>
      <vt:variant>
        <vt:lpwstr/>
      </vt:variant>
      <vt:variant>
        <vt:i4>2228261</vt:i4>
      </vt:variant>
      <vt:variant>
        <vt:i4>33</vt:i4>
      </vt:variant>
      <vt:variant>
        <vt:i4>0</vt:i4>
      </vt:variant>
      <vt:variant>
        <vt:i4>5</vt:i4>
      </vt:variant>
      <vt:variant>
        <vt:lpwstr>https://www.sciencelearn.org.nz/resources/1189-captive-management-for-conservation</vt:lpwstr>
      </vt:variant>
      <vt:variant>
        <vt:lpwstr/>
      </vt:variant>
      <vt:variant>
        <vt:i4>5308425</vt:i4>
      </vt:variant>
      <vt:variant>
        <vt:i4>30</vt:i4>
      </vt:variant>
      <vt:variant>
        <vt:i4>0</vt:i4>
      </vt:variant>
      <vt:variant>
        <vt:i4>5</vt:i4>
      </vt:variant>
      <vt:variant>
        <vt:lpwstr>https://www.sciencelearn.org.nz/resources/1378-translocation</vt:lpwstr>
      </vt:variant>
      <vt:variant>
        <vt:lpwstr/>
      </vt:variant>
      <vt:variant>
        <vt:i4>917581</vt:i4>
      </vt:variant>
      <vt:variant>
        <vt:i4>27</vt:i4>
      </vt:variant>
      <vt:variant>
        <vt:i4>0</vt:i4>
      </vt:variant>
      <vt:variant>
        <vt:i4>5</vt:i4>
      </vt:variant>
      <vt:variant>
        <vt:lpwstr>https://www.sciencelearn.org.nz/videos/628-captive-management</vt:lpwstr>
      </vt:variant>
      <vt:variant>
        <vt:lpwstr/>
      </vt:variant>
      <vt:variant>
        <vt:i4>5439505</vt:i4>
      </vt:variant>
      <vt:variant>
        <vt:i4>24</vt:i4>
      </vt:variant>
      <vt:variant>
        <vt:i4>0</vt:i4>
      </vt:variant>
      <vt:variant>
        <vt:i4>5</vt:i4>
      </vt:variant>
      <vt:variant>
        <vt:lpwstr>https://www.sciencelearn.org.nz/videos/618-orokonui-ecosanctuary</vt:lpwstr>
      </vt:variant>
      <vt:variant>
        <vt:lpwstr/>
      </vt:variant>
      <vt:variant>
        <vt:i4>2555953</vt:i4>
      </vt:variant>
      <vt:variant>
        <vt:i4>21</vt:i4>
      </vt:variant>
      <vt:variant>
        <vt:i4>0</vt:i4>
      </vt:variant>
      <vt:variant>
        <vt:i4>5</vt:i4>
      </vt:variant>
      <vt:variant>
        <vt:lpwstr>https://www.sciencelearn.org.nz/videos/621-threats-to-frogs</vt:lpwstr>
      </vt:variant>
      <vt:variant>
        <vt:lpwstr/>
      </vt:variant>
      <vt:variant>
        <vt:i4>4849667</vt:i4>
      </vt:variant>
      <vt:variant>
        <vt:i4>18</vt:i4>
      </vt:variant>
      <vt:variant>
        <vt:i4>0</vt:i4>
      </vt:variant>
      <vt:variant>
        <vt:i4>5</vt:i4>
      </vt:variant>
      <vt:variant>
        <vt:lpwstr>http://www.doc.govt.nz/conservation/native-animals/reptiles-and-frogs/lizards/attracting-lizards-to-your-garden/</vt:lpwstr>
      </vt:variant>
      <vt:variant>
        <vt:lpwstr/>
      </vt:variant>
      <vt:variant>
        <vt:i4>262144</vt:i4>
      </vt:variant>
      <vt:variant>
        <vt:i4>15</vt:i4>
      </vt:variant>
      <vt:variant>
        <vt:i4>0</vt:i4>
      </vt:variant>
      <vt:variant>
        <vt:i4>5</vt:i4>
      </vt:variant>
      <vt:variant>
        <vt:lpwstr>https://www.sciencelearn.org.nz/resources/1185-threats-to-native-reptiles-and-amphibians</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a lizard-friendly habitat</dc:title>
  <dc:subject/>
  <dc:creator>Science Learning Hub, The University of Waikato</dc:creator>
  <cp:keywords/>
  <cp:lastModifiedBy>Science Learning Hub - University of Waikato</cp:lastModifiedBy>
  <cp:revision>2</cp:revision>
  <dcterms:created xsi:type="dcterms:W3CDTF">2017-03-19T20:54:00Z</dcterms:created>
  <dcterms:modified xsi:type="dcterms:W3CDTF">2017-03-19T20:54:00Z</dcterms:modified>
</cp:coreProperties>
</file>