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B308" w14:textId="77777777" w:rsidR="004554F4" w:rsidRPr="00C876E5" w:rsidRDefault="004554F4" w:rsidP="004554F4">
      <w:pPr>
        <w:jc w:val="center"/>
        <w:rPr>
          <w:b/>
          <w:sz w:val="24"/>
        </w:rPr>
      </w:pPr>
      <w:r w:rsidRPr="00C876E5">
        <w:rPr>
          <w:b/>
          <w:sz w:val="24"/>
        </w:rPr>
        <w:t xml:space="preserve">ACTIVITY: </w:t>
      </w:r>
      <w:bookmarkStart w:id="0" w:name="_GoBack"/>
      <w:r w:rsidR="00CD4287">
        <w:rPr>
          <w:b/>
          <w:sz w:val="24"/>
        </w:rPr>
        <w:t>Racing marbles</w:t>
      </w:r>
      <w:bookmarkEnd w:id="0"/>
    </w:p>
    <w:p w14:paraId="1D294700" w14:textId="77777777" w:rsidR="004554F4" w:rsidRDefault="004554F4" w:rsidP="004554F4"/>
    <w:p w14:paraId="53957FAC" w14:textId="77777777" w:rsidR="00C0334C" w:rsidRDefault="00C0334C" w:rsidP="00C0334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94FDDED" w14:textId="77777777" w:rsidR="00C0334C" w:rsidRDefault="00C0334C" w:rsidP="00C0334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8018AE9" w14:textId="77777777" w:rsidR="00C0334C" w:rsidRDefault="00C0334C" w:rsidP="00C0334C">
      <w:pPr>
        <w:pBdr>
          <w:top w:val="single" w:sz="4" w:space="1" w:color="auto"/>
          <w:left w:val="single" w:sz="4" w:space="4" w:color="auto"/>
          <w:bottom w:val="single" w:sz="4" w:space="1" w:color="auto"/>
          <w:right w:val="single" w:sz="4" w:space="4" w:color="auto"/>
        </w:pBdr>
      </w:pPr>
      <w:r>
        <w:t>In this activity, students compare the viscosity of common household substances by measuring how fast marbles move through the liquids.</w:t>
      </w:r>
    </w:p>
    <w:p w14:paraId="6E3B073A" w14:textId="77777777" w:rsidR="00C0334C" w:rsidRPr="00A81FA5" w:rsidRDefault="00C0334C" w:rsidP="00C0334C">
      <w:pPr>
        <w:pBdr>
          <w:top w:val="single" w:sz="4" w:space="1" w:color="auto"/>
          <w:left w:val="single" w:sz="4" w:space="4" w:color="auto"/>
          <w:bottom w:val="single" w:sz="4" w:space="1" w:color="auto"/>
          <w:right w:val="single" w:sz="4" w:space="4" w:color="auto"/>
        </w:pBdr>
        <w:rPr>
          <w:b/>
        </w:rPr>
      </w:pPr>
    </w:p>
    <w:p w14:paraId="69911C33" w14:textId="77777777" w:rsidR="00C0334C" w:rsidRPr="00831ACD" w:rsidRDefault="00C0334C" w:rsidP="00C0334C">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EF3D286" w14:textId="77777777" w:rsidR="00C0334C" w:rsidRDefault="00C0334C" w:rsidP="00C0334C">
      <w:pPr>
        <w:numPr>
          <w:ilvl w:val="0"/>
          <w:numId w:val="25"/>
        </w:numPr>
        <w:pBdr>
          <w:top w:val="single" w:sz="4" w:space="1" w:color="auto"/>
          <w:left w:val="single" w:sz="4" w:space="4" w:color="auto"/>
          <w:bottom w:val="single" w:sz="4" w:space="1" w:color="auto"/>
          <w:right w:val="single" w:sz="4" w:space="4" w:color="auto"/>
        </w:pBdr>
      </w:pPr>
      <w:r>
        <w:t>set up and carry out a test, keeping variables constant</w:t>
      </w:r>
    </w:p>
    <w:p w14:paraId="6AE06480" w14:textId="77777777" w:rsidR="00C0334C" w:rsidRDefault="00C0334C" w:rsidP="00C0334C">
      <w:pPr>
        <w:numPr>
          <w:ilvl w:val="0"/>
          <w:numId w:val="25"/>
        </w:numPr>
        <w:pBdr>
          <w:top w:val="single" w:sz="4" w:space="1" w:color="auto"/>
          <w:left w:val="single" w:sz="4" w:space="4" w:color="auto"/>
          <w:bottom w:val="single" w:sz="4" w:space="1" w:color="auto"/>
          <w:right w:val="single" w:sz="4" w:space="4" w:color="auto"/>
        </w:pBdr>
      </w:pPr>
      <w:r w:rsidRPr="00F66395">
        <w:t>us</w:t>
      </w:r>
      <w:r>
        <w:t>e a</w:t>
      </w:r>
      <w:r w:rsidRPr="00F66395">
        <w:t xml:space="preserve"> graph to communicate their results</w:t>
      </w:r>
    </w:p>
    <w:p w14:paraId="3D7C6C39" w14:textId="77777777" w:rsidR="00C0334C" w:rsidRDefault="00C0334C" w:rsidP="00C0334C">
      <w:pPr>
        <w:numPr>
          <w:ilvl w:val="0"/>
          <w:numId w:val="25"/>
        </w:numPr>
        <w:pBdr>
          <w:top w:val="single" w:sz="4" w:space="1" w:color="auto"/>
          <w:left w:val="single" w:sz="4" w:space="4" w:color="auto"/>
          <w:bottom w:val="single" w:sz="4" w:space="1" w:color="auto"/>
          <w:right w:val="single" w:sz="4" w:space="4" w:color="auto"/>
        </w:pBdr>
      </w:pPr>
      <w:r>
        <w:t xml:space="preserve">apply their understandings about viscosity to everyday situations. </w:t>
      </w:r>
    </w:p>
    <w:p w14:paraId="6950ABEF" w14:textId="77777777" w:rsidR="004554F4" w:rsidRDefault="004554F4" w:rsidP="004554F4"/>
    <w:p w14:paraId="56E0D8DF" w14:textId="77777777" w:rsidR="004554F4" w:rsidRPr="00C876E5" w:rsidRDefault="00344079" w:rsidP="004554F4">
      <w:hyperlink w:anchor="Introduction" w:history="1">
        <w:r w:rsidR="004554F4" w:rsidRPr="003811FA">
          <w:rPr>
            <w:rStyle w:val="Hyperlink"/>
          </w:rPr>
          <w:t>Introduction/background</w:t>
        </w:r>
      </w:hyperlink>
    </w:p>
    <w:p w14:paraId="0AECD62E" w14:textId="77777777" w:rsidR="004554F4" w:rsidRDefault="00344079" w:rsidP="004554F4">
      <w:hyperlink w:anchor="need" w:history="1">
        <w:r w:rsidR="004554F4" w:rsidRPr="00CA4376">
          <w:rPr>
            <w:rStyle w:val="Hyperlink"/>
          </w:rPr>
          <w:t>What you need</w:t>
        </w:r>
      </w:hyperlink>
    </w:p>
    <w:p w14:paraId="3AE15D28" w14:textId="77777777" w:rsidR="004554F4" w:rsidRDefault="00344079" w:rsidP="004554F4">
      <w:hyperlink w:anchor="Do" w:history="1">
        <w:r w:rsidR="004554F4" w:rsidRPr="00FE4289">
          <w:rPr>
            <w:rStyle w:val="Hyperlink"/>
          </w:rPr>
          <w:t>What to do</w:t>
        </w:r>
      </w:hyperlink>
    </w:p>
    <w:p w14:paraId="72BF9514" w14:textId="77777777" w:rsidR="00250217" w:rsidRDefault="00344079" w:rsidP="004554F4">
      <w:hyperlink w:anchor="Discussion" w:history="1">
        <w:r w:rsidR="00250217" w:rsidRPr="00BC5DE9">
          <w:rPr>
            <w:rStyle w:val="Hyperlink"/>
          </w:rPr>
          <w:t>Discussion questions</w:t>
        </w:r>
      </w:hyperlink>
    </w:p>
    <w:p w14:paraId="3AC72065" w14:textId="77777777" w:rsidR="004D15BE" w:rsidRDefault="00344079" w:rsidP="004554F4">
      <w:hyperlink w:anchor="extension" w:history="1">
        <w:r w:rsidR="004D15BE" w:rsidRPr="00C0334C">
          <w:rPr>
            <w:rStyle w:val="Hyperlink"/>
          </w:rPr>
          <w:t>Ext</w:t>
        </w:r>
        <w:r w:rsidR="00C0334C" w:rsidRPr="00C0334C">
          <w:rPr>
            <w:rStyle w:val="Hyperlink"/>
          </w:rPr>
          <w:t xml:space="preserve">ension </w:t>
        </w:r>
        <w:r w:rsidR="00580525">
          <w:rPr>
            <w:rStyle w:val="Hyperlink"/>
          </w:rPr>
          <w:t>idea</w:t>
        </w:r>
      </w:hyperlink>
    </w:p>
    <w:p w14:paraId="04328D8C" w14:textId="77777777" w:rsidR="004D15BE" w:rsidRDefault="00344079" w:rsidP="004554F4">
      <w:hyperlink w:anchor="chart" w:history="1">
        <w:r w:rsidR="004D15BE" w:rsidRPr="00C0334C">
          <w:rPr>
            <w:rStyle w:val="Hyperlink"/>
          </w:rPr>
          <w:t>Marble time chart</w:t>
        </w:r>
      </w:hyperlink>
    </w:p>
    <w:p w14:paraId="226CF8F2" w14:textId="77777777" w:rsidR="00250217" w:rsidRPr="00C876E5" w:rsidRDefault="00250217" w:rsidP="004554F4"/>
    <w:p w14:paraId="49972186" w14:textId="77777777" w:rsidR="004554F4" w:rsidRPr="00B02A70" w:rsidRDefault="004554F4" w:rsidP="004554F4">
      <w:pPr>
        <w:rPr>
          <w:b/>
        </w:rPr>
      </w:pPr>
      <w:bookmarkStart w:id="1" w:name="Introduction"/>
      <w:bookmarkEnd w:id="1"/>
      <w:r w:rsidRPr="00B02A70">
        <w:rPr>
          <w:b/>
        </w:rPr>
        <w:t>Introduction/background</w:t>
      </w:r>
    </w:p>
    <w:p w14:paraId="45EDE1B4" w14:textId="77777777" w:rsidR="00CD4287" w:rsidRDefault="00CD4287" w:rsidP="00CD4287">
      <w:pPr>
        <w:rPr>
          <w:b/>
        </w:rPr>
      </w:pPr>
    </w:p>
    <w:p w14:paraId="51F88FEE" w14:textId="77777777" w:rsidR="004167D0" w:rsidRDefault="004167D0" w:rsidP="004167D0">
      <w:r>
        <w:t>In this activity, students work in</w:t>
      </w:r>
      <w:r w:rsidRPr="0059461D">
        <w:t xml:space="preserve"> </w:t>
      </w:r>
      <w:r>
        <w:t xml:space="preserve">small </w:t>
      </w:r>
      <w:r w:rsidRPr="0059461D">
        <w:t>groups</w:t>
      </w:r>
      <w:r>
        <w:t xml:space="preserve"> to </w:t>
      </w:r>
      <w:r w:rsidRPr="0059461D">
        <w:t xml:space="preserve">compare the </w:t>
      </w:r>
      <w:r>
        <w:t>physical property of</w:t>
      </w:r>
      <w:r w:rsidRPr="0059461D">
        <w:t xml:space="preserve"> viscosity of a range of household substances</w:t>
      </w:r>
      <w:r>
        <w:t xml:space="preserve"> by timing how long it takes </w:t>
      </w:r>
      <w:r w:rsidR="00580525">
        <w:t xml:space="preserve">a </w:t>
      </w:r>
      <w:r>
        <w:t xml:space="preserve">marble to race through </w:t>
      </w:r>
      <w:r w:rsidR="00580525">
        <w:t>each</w:t>
      </w:r>
      <w:r>
        <w:t xml:space="preserve"> liquid. Results are recorded in a table, and students then represent these results by drawing a bar graph. The substances are then ranked according to their viscosity </w:t>
      </w:r>
      <w:r w:rsidR="00580525">
        <w:t>–</w:t>
      </w:r>
      <w:r>
        <w:t xml:space="preserve"> from low to high viscosity.</w:t>
      </w:r>
    </w:p>
    <w:p w14:paraId="47B6799F" w14:textId="77777777" w:rsidR="004167D0" w:rsidRDefault="004167D0" w:rsidP="00CD4287"/>
    <w:p w14:paraId="3E64B2A3" w14:textId="77777777" w:rsidR="00CD4287" w:rsidRDefault="00CD4287" w:rsidP="00CD4287">
      <w:r>
        <w:t xml:space="preserve">Viscosity refers to a liquid’s resistance to flow. It can be thought of </w:t>
      </w:r>
      <w:r w:rsidR="00A81FA5">
        <w:t xml:space="preserve">as </w:t>
      </w:r>
      <w:r>
        <w:t xml:space="preserve">the </w:t>
      </w:r>
      <w:r w:rsidRPr="00A81FA5">
        <w:t>friction</w:t>
      </w:r>
      <w:r>
        <w:rPr>
          <w:b/>
        </w:rPr>
        <w:t xml:space="preserve"> </w:t>
      </w:r>
      <w:r>
        <w:t>inside a liquid or the thickness of a liquid.</w:t>
      </w:r>
      <w:r w:rsidRPr="002F395A">
        <w:t xml:space="preserve"> </w:t>
      </w:r>
      <w:r>
        <w:t>The more viscous a substance, the thicker it is and the slower it flows</w:t>
      </w:r>
      <w:r w:rsidR="00A81FA5">
        <w:t>,</w:t>
      </w:r>
      <w:r>
        <w:t xml:space="preserve"> whereas a low</w:t>
      </w:r>
      <w:r w:rsidR="00A81FA5">
        <w:t>-</w:t>
      </w:r>
      <w:r w:rsidR="00C0334C">
        <w:t>viscosity</w:t>
      </w:r>
      <w:r>
        <w:t xml:space="preserve"> solution is thin and will flow more easily or allow objects to travel through it more quickly.</w:t>
      </w:r>
    </w:p>
    <w:p w14:paraId="3825E3F1" w14:textId="77777777" w:rsidR="00CD4287" w:rsidRDefault="00CD4287" w:rsidP="00CD4287"/>
    <w:p w14:paraId="20A66E64" w14:textId="3D5F6C7C" w:rsidR="00C0334C" w:rsidRDefault="00CD4287" w:rsidP="00CD4287">
      <w:r>
        <w:t>In the 1700s</w:t>
      </w:r>
      <w:r w:rsidR="00A81FA5">
        <w:t>,</w:t>
      </w:r>
      <w:r>
        <w:t xml:space="preserve"> </w:t>
      </w:r>
      <w:hyperlink r:id="rId7" w:history="1">
        <w:r w:rsidR="00A81FA5" w:rsidRPr="007C115D">
          <w:rPr>
            <w:rStyle w:val="Hyperlink"/>
          </w:rPr>
          <w:t xml:space="preserve">Sir </w:t>
        </w:r>
        <w:r w:rsidRPr="007C115D">
          <w:rPr>
            <w:rStyle w:val="Hyperlink"/>
          </w:rPr>
          <w:t>Isaac Newton</w:t>
        </w:r>
      </w:hyperlink>
      <w:r>
        <w:t xml:space="preserve"> (1642</w:t>
      </w:r>
      <w:r w:rsidR="00A81FA5">
        <w:t>–</w:t>
      </w:r>
      <w:r>
        <w:t>1727) ma</w:t>
      </w:r>
      <w:r w:rsidR="00A81FA5">
        <w:t>de</w:t>
      </w:r>
      <w:r>
        <w:t xml:space="preserve"> discoveries in the areas of motion, gravity and mathematics</w:t>
      </w:r>
      <w:r w:rsidR="00A81FA5">
        <w:t xml:space="preserve">. He also </w:t>
      </w:r>
      <w:r>
        <w:t>described the properties of fluids by stating that the ideal fluid has a constant viscosity (resistance to flow) at a given temperature. He observed that temperature affect</w:t>
      </w:r>
      <w:r w:rsidR="00A81FA5">
        <w:t>s</w:t>
      </w:r>
      <w:r>
        <w:t xml:space="preserve"> a fluid’s viscosity</w:t>
      </w:r>
      <w:r w:rsidR="00A81FA5">
        <w:t xml:space="preserve"> – </w:t>
      </w:r>
      <w:r>
        <w:t xml:space="preserve">if </w:t>
      </w:r>
      <w:r w:rsidR="00A81FA5">
        <w:t xml:space="preserve">the fluid is </w:t>
      </w:r>
      <w:r>
        <w:t>heated</w:t>
      </w:r>
      <w:r w:rsidR="00A81FA5">
        <w:t>, it</w:t>
      </w:r>
      <w:r>
        <w:t xml:space="preserve"> tends to become less viscous</w:t>
      </w:r>
      <w:r w:rsidR="00A81FA5">
        <w:t>,</w:t>
      </w:r>
      <w:r>
        <w:t xml:space="preserve"> and if </w:t>
      </w:r>
      <w:r w:rsidR="00A81FA5">
        <w:t xml:space="preserve">it is </w:t>
      </w:r>
      <w:r>
        <w:t>cooled</w:t>
      </w:r>
      <w:r w:rsidR="00A81FA5">
        <w:t>, it</w:t>
      </w:r>
      <w:r>
        <w:t xml:space="preserve"> tends to become more viscous. </w:t>
      </w:r>
    </w:p>
    <w:p w14:paraId="2BE5C400" w14:textId="77777777" w:rsidR="00C0334C" w:rsidRDefault="00C0334C" w:rsidP="00CD4287"/>
    <w:p w14:paraId="289D0D64" w14:textId="77777777" w:rsidR="00CD4287" w:rsidRDefault="00CD4287" w:rsidP="00CD4287">
      <w:r>
        <w:t xml:space="preserve">Although the definitions can get complex, liquids that pour and behave like water and oil are called Newtonian fluids. </w:t>
      </w:r>
    </w:p>
    <w:p w14:paraId="2C17838E" w14:textId="77777777" w:rsidR="00A81FA5" w:rsidRDefault="00A81FA5" w:rsidP="00CD4287"/>
    <w:p w14:paraId="1D1EAA57" w14:textId="06FE88FB" w:rsidR="00CD4287" w:rsidRDefault="00CD4287" w:rsidP="00CD4287">
      <w:r>
        <w:t xml:space="preserve">However, we now know that there are some liquids that that do not fit </w:t>
      </w:r>
      <w:smartTag w:uri="urn:schemas-microsoft-com:office:smarttags" w:element="place">
        <w:smartTag w:uri="urn:schemas-microsoft-com:office:smarttags" w:element="City">
          <w:r>
            <w:t>Newton</w:t>
          </w:r>
        </w:smartTag>
      </w:smartTag>
      <w:r>
        <w:t xml:space="preserve">’s model of viscosity as their viscosity can be affected by pressure and stress. These are called </w:t>
      </w:r>
      <w:hyperlink r:id="rId8" w:history="1">
        <w:r w:rsidRPr="007C115D">
          <w:rPr>
            <w:rStyle w:val="Hyperlink"/>
          </w:rPr>
          <w:t>non-Newtonian fluids</w:t>
        </w:r>
      </w:hyperlink>
      <w:r>
        <w:t>.</w:t>
      </w:r>
    </w:p>
    <w:p w14:paraId="3C799795" w14:textId="77777777" w:rsidR="00A81FA5" w:rsidRDefault="00A81FA5" w:rsidP="00CD4287"/>
    <w:p w14:paraId="1FB91003" w14:textId="77777777" w:rsidR="00A81FA5" w:rsidRDefault="00CD4287" w:rsidP="00CD4287">
      <w:r>
        <w:t>Viscosity is an important property of liquids</w:t>
      </w:r>
      <w:r w:rsidR="00A81FA5">
        <w:t>,</w:t>
      </w:r>
      <w:r>
        <w:t xml:space="preserve"> </w:t>
      </w:r>
      <w:r w:rsidR="00A81FA5">
        <w:t xml:space="preserve">which </w:t>
      </w:r>
      <w:r>
        <w:t xml:space="preserve">people who work in science often need </w:t>
      </w:r>
      <w:r w:rsidR="00A81FA5">
        <w:t xml:space="preserve">to </w:t>
      </w:r>
      <w:r>
        <w:t>measure and change</w:t>
      </w:r>
      <w:r w:rsidR="00A81FA5">
        <w:t>:</w:t>
      </w:r>
    </w:p>
    <w:p w14:paraId="19A8179D" w14:textId="77777777" w:rsidR="00A81FA5" w:rsidRDefault="00CD4287" w:rsidP="00A81FA5">
      <w:pPr>
        <w:numPr>
          <w:ilvl w:val="0"/>
          <w:numId w:val="20"/>
        </w:numPr>
        <w:rPr>
          <w:lang w:eastAsia="en-NZ"/>
        </w:rPr>
      </w:pPr>
      <w:r>
        <w:t>Engineers who are involved in transporting oil though pipelines from offshore or over land need to ensure that the highly viscous crude oil continues to flow through the pipelines throughout a variety of conditions</w:t>
      </w:r>
      <w:r w:rsidR="00A81FA5">
        <w:t>,</w:t>
      </w:r>
      <w:r>
        <w:t xml:space="preserve"> such as temperature changes. </w:t>
      </w:r>
    </w:p>
    <w:p w14:paraId="609E9150" w14:textId="77777777" w:rsidR="00CD4287" w:rsidRDefault="00A81FA5" w:rsidP="00A81FA5">
      <w:pPr>
        <w:numPr>
          <w:ilvl w:val="0"/>
          <w:numId w:val="20"/>
        </w:numPr>
        <w:rPr>
          <w:lang w:eastAsia="en-NZ"/>
        </w:rPr>
      </w:pPr>
      <w:r w:rsidRPr="00280CA6">
        <w:rPr>
          <w:lang w:eastAsia="en-NZ"/>
        </w:rPr>
        <w:t>Motor oil commercials often mention viscosity</w:t>
      </w:r>
      <w:r>
        <w:rPr>
          <w:lang w:eastAsia="en-NZ"/>
        </w:rPr>
        <w:t xml:space="preserve">. </w:t>
      </w:r>
      <w:r w:rsidRPr="00280CA6">
        <w:rPr>
          <w:lang w:eastAsia="en-NZ"/>
        </w:rPr>
        <w:t>Viscosity in oil changes with temperature, so motor oils must be at the right viscosity in both hot and cold weather.</w:t>
      </w:r>
      <w:r>
        <w:rPr>
          <w:lang w:eastAsia="en-NZ"/>
        </w:rPr>
        <w:t xml:space="preserve"> I</w:t>
      </w:r>
      <w:r w:rsidR="00CD4287" w:rsidRPr="00280CA6">
        <w:rPr>
          <w:lang w:eastAsia="en-NZ"/>
        </w:rPr>
        <w:t>f oil is not viscous enough, it will not lubricate the engine enough</w:t>
      </w:r>
      <w:r>
        <w:rPr>
          <w:lang w:eastAsia="en-NZ"/>
        </w:rPr>
        <w:t>, f</w:t>
      </w:r>
      <w:r w:rsidR="00CD4287" w:rsidRPr="00280CA6">
        <w:rPr>
          <w:lang w:eastAsia="en-NZ"/>
        </w:rPr>
        <w:t xml:space="preserve">riction then heats the engine and </w:t>
      </w:r>
      <w:r>
        <w:rPr>
          <w:lang w:eastAsia="en-NZ"/>
        </w:rPr>
        <w:t xml:space="preserve">this </w:t>
      </w:r>
      <w:r w:rsidR="00CD4287" w:rsidRPr="00280CA6">
        <w:rPr>
          <w:lang w:eastAsia="en-NZ"/>
        </w:rPr>
        <w:t>may cause damage. If the oil is too viscous, it is difficult for the engine parts to move.</w:t>
      </w:r>
      <w:r w:rsidR="00CD4287">
        <w:rPr>
          <w:lang w:eastAsia="en-NZ"/>
        </w:rPr>
        <w:t xml:space="preserve"> </w:t>
      </w:r>
    </w:p>
    <w:p w14:paraId="3E399B81" w14:textId="77777777" w:rsidR="00A81FA5" w:rsidRDefault="00CD4287" w:rsidP="00CD4287">
      <w:pPr>
        <w:numPr>
          <w:ilvl w:val="0"/>
          <w:numId w:val="20"/>
        </w:numPr>
      </w:pPr>
      <w:r>
        <w:t xml:space="preserve">Keeping blood viscosity within a correct range is important for doctors to prevent blood clots developing in patients </w:t>
      </w:r>
      <w:r w:rsidR="00A81FA5">
        <w:t>whose</w:t>
      </w:r>
      <w:r>
        <w:t xml:space="preserve"> blood </w:t>
      </w:r>
      <w:r w:rsidR="00A81FA5">
        <w:t xml:space="preserve">has </w:t>
      </w:r>
      <w:r>
        <w:t xml:space="preserve">high viscosity or </w:t>
      </w:r>
      <w:r w:rsidR="00580525">
        <w:t xml:space="preserve">prevent </w:t>
      </w:r>
      <w:r>
        <w:t xml:space="preserve">bleeding and bruising in patients whose blood </w:t>
      </w:r>
      <w:r w:rsidR="00A81FA5">
        <w:t xml:space="preserve">has </w:t>
      </w:r>
      <w:r>
        <w:t>low viscosity.</w:t>
      </w:r>
    </w:p>
    <w:p w14:paraId="430F7DDA" w14:textId="77777777" w:rsidR="00A81FA5" w:rsidRDefault="00CD4287" w:rsidP="00CD4287">
      <w:pPr>
        <w:numPr>
          <w:ilvl w:val="0"/>
          <w:numId w:val="20"/>
        </w:numPr>
      </w:pPr>
      <w:r>
        <w:lastRenderedPageBreak/>
        <w:t xml:space="preserve">Volcanologists monitor viscosity of magma or molten rock within </w:t>
      </w:r>
      <w:r w:rsidR="00A81FA5">
        <w:t xml:space="preserve">a </w:t>
      </w:r>
      <w:r>
        <w:t xml:space="preserve">volcano </w:t>
      </w:r>
      <w:r w:rsidR="00A81FA5">
        <w:t xml:space="preserve">because this </w:t>
      </w:r>
      <w:r>
        <w:t xml:space="preserve">will determine the kind of eruption. A thin and fluid magma </w:t>
      </w:r>
      <w:r w:rsidR="00A81FA5">
        <w:t xml:space="preserve">with low viscosity </w:t>
      </w:r>
      <w:r>
        <w:t>erupts gently, forming gentle mountain slopes, whereas a highly viscous magma can erupt explosively and form steeper mountain slopes.</w:t>
      </w:r>
    </w:p>
    <w:p w14:paraId="445BF3CE" w14:textId="77777777" w:rsidR="00A81FA5" w:rsidRDefault="00CD4287" w:rsidP="00CD4287">
      <w:pPr>
        <w:numPr>
          <w:ilvl w:val="0"/>
          <w:numId w:val="20"/>
        </w:numPr>
      </w:pPr>
      <w:r>
        <w:t>Viscosity is important in making products such as hair shampoos</w:t>
      </w:r>
      <w:r w:rsidR="00580525">
        <w:t xml:space="preserve"> – </w:t>
      </w:r>
      <w:r>
        <w:t>low viscosity would be inconvenient for users.</w:t>
      </w:r>
    </w:p>
    <w:p w14:paraId="16A4F6FC" w14:textId="77777777" w:rsidR="00CD4287" w:rsidRDefault="00CD4287" w:rsidP="00CD4287">
      <w:pPr>
        <w:numPr>
          <w:ilvl w:val="0"/>
          <w:numId w:val="20"/>
        </w:numPr>
      </w:pPr>
      <w:r w:rsidRPr="007767E8">
        <w:rPr>
          <w:lang w:eastAsia="en-NZ"/>
        </w:rPr>
        <w:t>Viscosity is also important in food products. Different sauces have their different viscosities</w:t>
      </w:r>
      <w:r>
        <w:rPr>
          <w:lang w:eastAsia="en-NZ"/>
        </w:rPr>
        <w:t>. For example</w:t>
      </w:r>
      <w:r w:rsidR="00A81FA5">
        <w:rPr>
          <w:lang w:eastAsia="en-NZ"/>
        </w:rPr>
        <w:t>,</w:t>
      </w:r>
      <w:r>
        <w:rPr>
          <w:lang w:eastAsia="en-NZ"/>
        </w:rPr>
        <w:t xml:space="preserve"> a sp</w:t>
      </w:r>
      <w:r w:rsidRPr="007767E8">
        <w:rPr>
          <w:lang w:eastAsia="en-NZ"/>
        </w:rPr>
        <w:t xml:space="preserve">aghetti sauce would not be useful if it was as fluid as water. </w:t>
      </w:r>
      <w:r w:rsidR="00A81FA5">
        <w:rPr>
          <w:lang w:eastAsia="en-NZ"/>
        </w:rPr>
        <w:t>(T</w:t>
      </w:r>
      <w:r w:rsidRPr="007767E8">
        <w:rPr>
          <w:lang w:eastAsia="en-NZ"/>
        </w:rPr>
        <w:t>ry pouring hot fudge sauce onto very cold ice cream and see the fudge sauce get thicker as it is chilled by the ice cream.</w:t>
      </w:r>
      <w:r w:rsidR="00A81FA5">
        <w:rPr>
          <w:lang w:eastAsia="en-NZ"/>
        </w:rPr>
        <w:t>)</w:t>
      </w:r>
      <w:r w:rsidRPr="007767E8">
        <w:rPr>
          <w:lang w:eastAsia="en-NZ"/>
        </w:rPr>
        <w:t xml:space="preserve"> </w:t>
      </w:r>
    </w:p>
    <w:p w14:paraId="51A3F085" w14:textId="77777777" w:rsidR="004554F4" w:rsidRDefault="004554F4" w:rsidP="004554F4"/>
    <w:p w14:paraId="194F0964" w14:textId="77777777" w:rsidR="004554F4" w:rsidRPr="00B02A70" w:rsidRDefault="004554F4" w:rsidP="004554F4">
      <w:pPr>
        <w:rPr>
          <w:b/>
        </w:rPr>
      </w:pPr>
      <w:bookmarkStart w:id="2" w:name="need"/>
      <w:bookmarkEnd w:id="2"/>
      <w:r w:rsidRPr="00B02A70">
        <w:rPr>
          <w:b/>
        </w:rPr>
        <w:t>What you need</w:t>
      </w:r>
    </w:p>
    <w:p w14:paraId="08280A76" w14:textId="77777777" w:rsidR="004554F4" w:rsidRDefault="004554F4" w:rsidP="004554F4"/>
    <w:p w14:paraId="03260F23" w14:textId="77777777" w:rsidR="00CD4287" w:rsidRDefault="003B0730" w:rsidP="004D15BE">
      <w:pPr>
        <w:numPr>
          <w:ilvl w:val="0"/>
          <w:numId w:val="21"/>
        </w:numPr>
      </w:pPr>
      <w:r>
        <w:t>T</w:t>
      </w:r>
      <w:r w:rsidR="00CD4287">
        <w:t xml:space="preserve">all thin glasses or jars of the same size </w:t>
      </w:r>
    </w:p>
    <w:p w14:paraId="661F6304" w14:textId="77777777" w:rsidR="00CD4287" w:rsidRDefault="00CD4287" w:rsidP="004D15BE">
      <w:pPr>
        <w:numPr>
          <w:ilvl w:val="0"/>
          <w:numId w:val="21"/>
        </w:numPr>
      </w:pPr>
      <w:r>
        <w:t>Felt</w:t>
      </w:r>
      <w:r w:rsidR="004D15BE">
        <w:t>-</w:t>
      </w:r>
      <w:r>
        <w:t>tip</w:t>
      </w:r>
      <w:r w:rsidR="004D15BE">
        <w:t>ped pen</w:t>
      </w:r>
      <w:r>
        <w:t xml:space="preserve"> </w:t>
      </w:r>
    </w:p>
    <w:p w14:paraId="5D267E39" w14:textId="77777777" w:rsidR="00CD4287" w:rsidRDefault="003B0730" w:rsidP="004D15BE">
      <w:pPr>
        <w:numPr>
          <w:ilvl w:val="0"/>
          <w:numId w:val="21"/>
        </w:numPr>
      </w:pPr>
      <w:r>
        <w:t>G</w:t>
      </w:r>
      <w:r w:rsidR="00CD4287">
        <w:t>lass marbles of the same size</w:t>
      </w:r>
    </w:p>
    <w:p w14:paraId="28C54586" w14:textId="77777777" w:rsidR="00CD4287" w:rsidRDefault="00CD4287" w:rsidP="004D15BE">
      <w:pPr>
        <w:numPr>
          <w:ilvl w:val="0"/>
          <w:numId w:val="21"/>
        </w:numPr>
      </w:pPr>
      <w:r>
        <w:t>Stopwatch</w:t>
      </w:r>
    </w:p>
    <w:p w14:paraId="3308DFFA" w14:textId="77777777" w:rsidR="00CD4287" w:rsidRDefault="00CD4287" w:rsidP="004D15BE">
      <w:pPr>
        <w:numPr>
          <w:ilvl w:val="0"/>
          <w:numId w:val="21"/>
        </w:numPr>
      </w:pPr>
      <w:r>
        <w:t>Sieve</w:t>
      </w:r>
    </w:p>
    <w:p w14:paraId="7685396E" w14:textId="77777777" w:rsidR="00CD4287" w:rsidRDefault="00CD4287" w:rsidP="004D15BE">
      <w:pPr>
        <w:numPr>
          <w:ilvl w:val="0"/>
          <w:numId w:val="21"/>
        </w:numPr>
      </w:pPr>
      <w:r>
        <w:t>Bowl</w:t>
      </w:r>
    </w:p>
    <w:p w14:paraId="6FF93954" w14:textId="77777777" w:rsidR="00CD4287" w:rsidRDefault="00C0334C" w:rsidP="004D15BE">
      <w:pPr>
        <w:numPr>
          <w:ilvl w:val="0"/>
          <w:numId w:val="21"/>
        </w:numPr>
      </w:pPr>
      <w:r>
        <w:t>Common household liquids, for example, g</w:t>
      </w:r>
      <w:r w:rsidR="00CD4287">
        <w:t>olden syrup</w:t>
      </w:r>
      <w:r>
        <w:t>, h</w:t>
      </w:r>
      <w:r w:rsidR="00CD4287">
        <w:t>oney</w:t>
      </w:r>
      <w:r>
        <w:t>, o</w:t>
      </w:r>
      <w:r w:rsidR="00CD4287">
        <w:t>live oil</w:t>
      </w:r>
      <w:r>
        <w:t>, m</w:t>
      </w:r>
      <w:r w:rsidR="00CD4287">
        <w:t>ilk</w:t>
      </w:r>
      <w:r>
        <w:t>, f</w:t>
      </w:r>
      <w:r w:rsidR="00CD4287">
        <w:t>resh water</w:t>
      </w:r>
      <w:r>
        <w:t>, g</w:t>
      </w:r>
      <w:r w:rsidR="00CD4287">
        <w:t>lycerine</w:t>
      </w:r>
      <w:r>
        <w:t>, s</w:t>
      </w:r>
      <w:r w:rsidR="00CD4287">
        <w:t>hampoo (clear)</w:t>
      </w:r>
      <w:r>
        <w:t>, d</w:t>
      </w:r>
      <w:r w:rsidR="00CD4287">
        <w:t>etergent (clear)</w:t>
      </w:r>
    </w:p>
    <w:p w14:paraId="47193BD5" w14:textId="77777777" w:rsidR="004D15BE" w:rsidRPr="00FB64A0" w:rsidRDefault="004D15BE" w:rsidP="004D15BE">
      <w:pPr>
        <w:numPr>
          <w:ilvl w:val="0"/>
          <w:numId w:val="21"/>
        </w:numPr>
      </w:pPr>
      <w:r>
        <w:t>Copies of the marble time chart</w:t>
      </w:r>
    </w:p>
    <w:p w14:paraId="2E193F02" w14:textId="77777777" w:rsidR="004554F4" w:rsidRPr="00DF0A8E" w:rsidRDefault="004554F4" w:rsidP="004554F4"/>
    <w:p w14:paraId="19930765" w14:textId="77777777" w:rsidR="004554F4" w:rsidRPr="00B02A70" w:rsidRDefault="004554F4" w:rsidP="004554F4">
      <w:pPr>
        <w:rPr>
          <w:b/>
        </w:rPr>
      </w:pPr>
      <w:bookmarkStart w:id="3" w:name="Do"/>
      <w:bookmarkEnd w:id="3"/>
      <w:r w:rsidRPr="00B02A70">
        <w:rPr>
          <w:b/>
        </w:rPr>
        <w:t>What to do</w:t>
      </w:r>
    </w:p>
    <w:p w14:paraId="388F7519" w14:textId="77777777" w:rsidR="0027467C" w:rsidRDefault="0027467C" w:rsidP="00931A22"/>
    <w:p w14:paraId="728C1DE4" w14:textId="77777777" w:rsidR="004D15BE" w:rsidRDefault="000E65E6" w:rsidP="00CD4287">
      <w:pPr>
        <w:numPr>
          <w:ilvl w:val="0"/>
          <w:numId w:val="15"/>
        </w:numPr>
      </w:pPr>
      <w:r>
        <w:t>As a class, d</w:t>
      </w:r>
      <w:r w:rsidR="004D15BE">
        <w:t xml:space="preserve">iscuss the concept of viscosity and explain that they will be </w:t>
      </w:r>
      <w:r w:rsidR="004D15BE" w:rsidRPr="0059461D">
        <w:t>carry</w:t>
      </w:r>
      <w:r w:rsidR="004D15BE">
        <w:t>ing</w:t>
      </w:r>
      <w:r w:rsidR="004D15BE" w:rsidRPr="0059461D">
        <w:t xml:space="preserve"> out </w:t>
      </w:r>
      <w:r w:rsidR="004D15BE">
        <w:t xml:space="preserve">a </w:t>
      </w:r>
      <w:r w:rsidR="004D15BE" w:rsidRPr="0059461D">
        <w:t>test to compare the viscosity of a range of household substances</w:t>
      </w:r>
      <w:r w:rsidR="004D15BE">
        <w:t xml:space="preserve"> by timing how long it takes a marble to race through the liquids. Show the liquids to the students and get them to predict which liquids will be most/least viscous.</w:t>
      </w:r>
    </w:p>
    <w:p w14:paraId="04639D8E" w14:textId="77777777" w:rsidR="004D15BE" w:rsidRDefault="004D15BE" w:rsidP="004D15BE"/>
    <w:p w14:paraId="7CA00F73" w14:textId="77777777" w:rsidR="004D15BE" w:rsidRDefault="004D15BE" w:rsidP="00CD4287">
      <w:pPr>
        <w:numPr>
          <w:ilvl w:val="0"/>
          <w:numId w:val="15"/>
        </w:numPr>
      </w:pPr>
      <w:r>
        <w:t>Divide the class into small groups or pairs and get them to set up their equipment</w:t>
      </w:r>
      <w:r w:rsidR="003B0730">
        <w:t>.</w:t>
      </w:r>
      <w:r>
        <w:t xml:space="preserve"> Ask them</w:t>
      </w:r>
      <w:r w:rsidR="003B0730">
        <w:t xml:space="preserve"> to choose </w:t>
      </w:r>
      <w:r w:rsidR="00580525">
        <w:t>four</w:t>
      </w:r>
      <w:r w:rsidR="003B0730">
        <w:t xml:space="preserve"> of the liquids they would like to test or allocate these to them. If you have enough glasses/jars, groups could have </w:t>
      </w:r>
      <w:r w:rsidR="00580525">
        <w:t>one</w:t>
      </w:r>
      <w:r w:rsidR="003B0730">
        <w:t xml:space="preserve"> for each of their different liquids. If not, they will need to clean the glass/jar between </w:t>
      </w:r>
      <w:r w:rsidR="00580525">
        <w:t xml:space="preserve">testing </w:t>
      </w:r>
      <w:r w:rsidR="003B0730">
        <w:t>each liquid</w:t>
      </w:r>
      <w:r w:rsidR="004167D0">
        <w:t xml:space="preserve">. </w:t>
      </w:r>
    </w:p>
    <w:p w14:paraId="237D97D4" w14:textId="77777777" w:rsidR="004D15BE" w:rsidRDefault="004D15BE" w:rsidP="004D15BE"/>
    <w:p w14:paraId="24366CF8" w14:textId="77777777" w:rsidR="00CD4287" w:rsidRDefault="00352AFC" w:rsidP="00CD4287">
      <w:pPr>
        <w:numPr>
          <w:ilvl w:val="0"/>
          <w:numId w:val="15"/>
        </w:numPr>
      </w:pPr>
      <w:r>
        <w:t>Have</w:t>
      </w:r>
      <w:r w:rsidR="004D15BE">
        <w:t xml:space="preserve"> students m</w:t>
      </w:r>
      <w:r w:rsidR="00CD4287" w:rsidRPr="002F395A">
        <w:t>easure and ma</w:t>
      </w:r>
      <w:r w:rsidR="003B0730">
        <w:t>r</w:t>
      </w:r>
      <w:r w:rsidR="00CD4287" w:rsidRPr="002F395A">
        <w:t>k a line with a felt</w:t>
      </w:r>
      <w:r w:rsidR="004D15BE">
        <w:t>-</w:t>
      </w:r>
      <w:r w:rsidR="00CD4287" w:rsidRPr="002F395A">
        <w:t>tip</w:t>
      </w:r>
      <w:r w:rsidR="004D15BE">
        <w:t>ped pen</w:t>
      </w:r>
      <w:r w:rsidR="00CD4287" w:rsidRPr="002F395A">
        <w:t xml:space="preserve"> about 2cm from the top of </w:t>
      </w:r>
      <w:r w:rsidR="003B0730">
        <w:t xml:space="preserve">the </w:t>
      </w:r>
      <w:r w:rsidR="00CD4287" w:rsidRPr="002F395A">
        <w:t>glass/jar</w:t>
      </w:r>
      <w:r w:rsidR="004D15BE">
        <w:t xml:space="preserve"> and f</w:t>
      </w:r>
      <w:r w:rsidR="00CD4287">
        <w:t xml:space="preserve">ill </w:t>
      </w:r>
      <w:r w:rsidR="003B0730">
        <w:t xml:space="preserve">the </w:t>
      </w:r>
      <w:r w:rsidR="00CD4287">
        <w:t>glass</w:t>
      </w:r>
      <w:r w:rsidR="003B0730">
        <w:t>/jar</w:t>
      </w:r>
      <w:r w:rsidR="00CD4287">
        <w:t xml:space="preserve"> to the 2cm line with a test liquid.</w:t>
      </w:r>
    </w:p>
    <w:p w14:paraId="56FF2E79" w14:textId="77777777" w:rsidR="004D15BE" w:rsidRDefault="004D15BE" w:rsidP="004D15BE"/>
    <w:p w14:paraId="16A6C3A2" w14:textId="77777777" w:rsidR="004D15BE" w:rsidRDefault="004D15BE" w:rsidP="00CD4287">
      <w:pPr>
        <w:numPr>
          <w:ilvl w:val="0"/>
          <w:numId w:val="15"/>
        </w:numPr>
      </w:pPr>
      <w:r>
        <w:t>Explain the experiment:</w:t>
      </w:r>
    </w:p>
    <w:p w14:paraId="16ABD201" w14:textId="77777777" w:rsidR="004D15BE" w:rsidRDefault="00CD4287" w:rsidP="004D15BE">
      <w:pPr>
        <w:numPr>
          <w:ilvl w:val="0"/>
          <w:numId w:val="24"/>
        </w:numPr>
      </w:pPr>
      <w:r>
        <w:t>For each test liquid, hold the marble level with the top of the glass</w:t>
      </w:r>
      <w:r w:rsidR="004D15BE">
        <w:t>.</w:t>
      </w:r>
    </w:p>
    <w:p w14:paraId="58A43406" w14:textId="77777777" w:rsidR="004D15BE" w:rsidRDefault="004D15BE" w:rsidP="004D15BE">
      <w:pPr>
        <w:numPr>
          <w:ilvl w:val="0"/>
          <w:numId w:val="24"/>
        </w:numPr>
      </w:pPr>
      <w:r>
        <w:t xml:space="preserve">Drop the marble into the liquid and </w:t>
      </w:r>
      <w:r w:rsidR="00CD4287">
        <w:t>us</w:t>
      </w:r>
      <w:r>
        <w:t>e</w:t>
      </w:r>
      <w:r w:rsidR="00CD4287">
        <w:t xml:space="preserve"> a stopwatch</w:t>
      </w:r>
      <w:r>
        <w:t xml:space="preserve"> to</w:t>
      </w:r>
      <w:r w:rsidR="00CD4287">
        <w:t xml:space="preserve"> time how long it takes the marble to reach the bottom. </w:t>
      </w:r>
    </w:p>
    <w:p w14:paraId="2E6CA4D8" w14:textId="77777777" w:rsidR="003B0730" w:rsidRDefault="00CD4287" w:rsidP="00CD4287">
      <w:pPr>
        <w:numPr>
          <w:ilvl w:val="0"/>
          <w:numId w:val="24"/>
        </w:numPr>
      </w:pPr>
      <w:r>
        <w:t xml:space="preserve">Record </w:t>
      </w:r>
      <w:r w:rsidR="004D15BE">
        <w:t>the time under T</w:t>
      </w:r>
      <w:r>
        <w:t>rial 1</w:t>
      </w:r>
      <w:r w:rsidR="004D15BE">
        <w:t xml:space="preserve"> </w:t>
      </w:r>
      <w:r>
        <w:t xml:space="preserve">in the </w:t>
      </w:r>
      <w:r w:rsidR="003B0730">
        <w:t xml:space="preserve">marble time </w:t>
      </w:r>
      <w:r>
        <w:t>chart.</w:t>
      </w:r>
      <w:r w:rsidR="003B0730">
        <w:t xml:space="preserve"> </w:t>
      </w:r>
    </w:p>
    <w:p w14:paraId="18FCC412" w14:textId="77777777" w:rsidR="003B0730" w:rsidRDefault="00CD4287" w:rsidP="00CD4287">
      <w:pPr>
        <w:numPr>
          <w:ilvl w:val="0"/>
          <w:numId w:val="24"/>
        </w:numPr>
      </w:pPr>
      <w:r>
        <w:t xml:space="preserve">Retrieve </w:t>
      </w:r>
      <w:r w:rsidR="003B0730">
        <w:t xml:space="preserve">the </w:t>
      </w:r>
      <w:r>
        <w:t xml:space="preserve">marble by pouring the liquid with the marble in it into a sieve sitting over a bowl. </w:t>
      </w:r>
    </w:p>
    <w:p w14:paraId="33FA9299" w14:textId="77777777" w:rsidR="00CD4287" w:rsidRDefault="00CD4287" w:rsidP="00CD4287">
      <w:pPr>
        <w:numPr>
          <w:ilvl w:val="0"/>
          <w:numId w:val="24"/>
        </w:numPr>
      </w:pPr>
      <w:r>
        <w:t>Wash and dry the marble and repeat</w:t>
      </w:r>
      <w:r w:rsidR="003B0730">
        <w:t xml:space="preserve"> the process twice more</w:t>
      </w:r>
      <w:r>
        <w:t>.</w:t>
      </w:r>
      <w:r w:rsidR="004167D0">
        <w:t xml:space="preserve"> Remind students that they must use exactly the same procedure each time (e.g. the height of the marble when it is dropped, coordinating starting the stopwatch with the dropping of the marble).</w:t>
      </w:r>
    </w:p>
    <w:p w14:paraId="2ED6C9EE" w14:textId="77777777" w:rsidR="003B0730" w:rsidRDefault="003B0730" w:rsidP="003B0730">
      <w:pPr>
        <w:ind w:left="360"/>
      </w:pPr>
    </w:p>
    <w:p w14:paraId="010D7AD8" w14:textId="77777777" w:rsidR="00CD4287" w:rsidRDefault="003B0730" w:rsidP="004D15BE">
      <w:pPr>
        <w:numPr>
          <w:ilvl w:val="0"/>
          <w:numId w:val="15"/>
        </w:numPr>
      </w:pPr>
      <w:r>
        <w:t xml:space="preserve">Once all liquids have been tested </w:t>
      </w:r>
      <w:r w:rsidR="00580525">
        <w:t>three</w:t>
      </w:r>
      <w:r>
        <w:t xml:space="preserve"> times, have the groups calculate the </w:t>
      </w:r>
      <w:r w:rsidR="00CD4287">
        <w:t xml:space="preserve">average time taken for </w:t>
      </w:r>
      <w:r>
        <w:t xml:space="preserve">the marble to </w:t>
      </w:r>
      <w:r w:rsidR="00CD4287">
        <w:t>reach the bottom of the glass/jar</w:t>
      </w:r>
      <w:r w:rsidRPr="003B0730">
        <w:t xml:space="preserve"> </w:t>
      </w:r>
      <w:r>
        <w:t xml:space="preserve">in each test liquid and draw a </w:t>
      </w:r>
      <w:r w:rsidR="004167D0">
        <w:t xml:space="preserve">bar </w:t>
      </w:r>
      <w:r>
        <w:t>graph to show this.</w:t>
      </w:r>
    </w:p>
    <w:p w14:paraId="7D2E599A" w14:textId="77777777" w:rsidR="003B0730" w:rsidRPr="004D15BE" w:rsidRDefault="003B0730" w:rsidP="003B0730"/>
    <w:p w14:paraId="76305E6E" w14:textId="77777777" w:rsidR="00CD4287" w:rsidRPr="004D15BE" w:rsidRDefault="003B0730" w:rsidP="004D15BE">
      <w:pPr>
        <w:numPr>
          <w:ilvl w:val="0"/>
          <w:numId w:val="15"/>
        </w:numPr>
      </w:pPr>
      <w:r>
        <w:t>Ask each group to a</w:t>
      </w:r>
      <w:r w:rsidR="00CD4287" w:rsidRPr="007767E8">
        <w:t xml:space="preserve">rrange </w:t>
      </w:r>
      <w:r>
        <w:t xml:space="preserve">their </w:t>
      </w:r>
      <w:r w:rsidR="00CD4287" w:rsidRPr="007767E8">
        <w:t xml:space="preserve">test liquids in order of their viscosity </w:t>
      </w:r>
      <w:r>
        <w:t>and display these along with the graph. Get students to look at other groups’ displays</w:t>
      </w:r>
      <w:r w:rsidR="00CD4287" w:rsidRPr="007767E8">
        <w:t>.</w:t>
      </w:r>
    </w:p>
    <w:p w14:paraId="38A3A683" w14:textId="77777777" w:rsidR="00CD4287" w:rsidRDefault="00CD4287" w:rsidP="00CD4287">
      <w:pPr>
        <w:rPr>
          <w:b/>
        </w:rPr>
      </w:pPr>
    </w:p>
    <w:p w14:paraId="7937AF80" w14:textId="77777777" w:rsidR="00352AFC" w:rsidRDefault="00352AFC" w:rsidP="00352AFC">
      <w:pPr>
        <w:rPr>
          <w:b/>
        </w:rPr>
      </w:pPr>
      <w:bookmarkStart w:id="4" w:name="Discussion"/>
      <w:bookmarkEnd w:id="4"/>
      <w:r>
        <w:rPr>
          <w:b/>
        </w:rPr>
        <w:lastRenderedPageBreak/>
        <w:t>Discussion</w:t>
      </w:r>
      <w:r w:rsidR="00250217">
        <w:rPr>
          <w:b/>
        </w:rPr>
        <w:t xml:space="preserve"> q</w:t>
      </w:r>
      <w:r>
        <w:rPr>
          <w:b/>
        </w:rPr>
        <w:t>uestions</w:t>
      </w:r>
    </w:p>
    <w:p w14:paraId="6854BF61" w14:textId="77777777" w:rsidR="00CD4287" w:rsidRDefault="00CD4287" w:rsidP="00931A22"/>
    <w:p w14:paraId="163ECC13" w14:textId="77777777" w:rsidR="004167D0" w:rsidRDefault="004167D0" w:rsidP="004D15BE">
      <w:pPr>
        <w:numPr>
          <w:ilvl w:val="0"/>
          <w:numId w:val="23"/>
        </w:numPr>
      </w:pPr>
      <w:r>
        <w:t xml:space="preserve">Why did we need to conduct each test </w:t>
      </w:r>
      <w:r w:rsidR="00580525">
        <w:t>three</w:t>
      </w:r>
      <w:r>
        <w:t xml:space="preserve"> times and work out an average time?</w:t>
      </w:r>
    </w:p>
    <w:p w14:paraId="0227B498" w14:textId="77777777" w:rsidR="00CD4287" w:rsidRPr="004D15BE" w:rsidRDefault="00CD4287" w:rsidP="004D15BE">
      <w:pPr>
        <w:numPr>
          <w:ilvl w:val="0"/>
          <w:numId w:val="23"/>
        </w:numPr>
      </w:pPr>
      <w:r w:rsidRPr="004D15BE">
        <w:t>Why do you think viscosity would be important to an engineer transporting oil from offshore pipelines?</w:t>
      </w:r>
    </w:p>
    <w:p w14:paraId="4847EDD4" w14:textId="77777777" w:rsidR="00CD4287" w:rsidRPr="004D15BE" w:rsidRDefault="00CD4287" w:rsidP="004D15BE">
      <w:pPr>
        <w:numPr>
          <w:ilvl w:val="0"/>
          <w:numId w:val="23"/>
        </w:numPr>
      </w:pPr>
      <w:r w:rsidRPr="004D15BE">
        <w:t>Why might a volcanologist (a person who studies volcanoes) have an interest in viscosity?</w:t>
      </w:r>
    </w:p>
    <w:p w14:paraId="0A7BCA38" w14:textId="77777777" w:rsidR="00CD4287" w:rsidRPr="004D15BE" w:rsidRDefault="00CD4287" w:rsidP="004D15BE">
      <w:pPr>
        <w:numPr>
          <w:ilvl w:val="0"/>
          <w:numId w:val="23"/>
        </w:numPr>
      </w:pPr>
      <w:r w:rsidRPr="004D15BE">
        <w:t>Why might the viscosity of hair shampoo be important?</w:t>
      </w:r>
    </w:p>
    <w:p w14:paraId="4A09758C" w14:textId="77777777" w:rsidR="00CD4287" w:rsidRPr="00693282" w:rsidRDefault="00CD4287" w:rsidP="004D15BE">
      <w:pPr>
        <w:numPr>
          <w:ilvl w:val="0"/>
          <w:numId w:val="23"/>
        </w:numPr>
      </w:pPr>
      <w:r w:rsidRPr="004D15BE">
        <w:t>Can you think of ot</w:t>
      </w:r>
      <w:r>
        <w:t>her ways in which the viscosity of liquids might be important?</w:t>
      </w:r>
    </w:p>
    <w:p w14:paraId="67EF6655" w14:textId="77777777" w:rsidR="00352AFC" w:rsidRDefault="00352AFC" w:rsidP="00931A22"/>
    <w:p w14:paraId="6635A8FD" w14:textId="77777777" w:rsidR="00CD4287" w:rsidRDefault="00CD4287" w:rsidP="00CD4287">
      <w:pPr>
        <w:rPr>
          <w:b/>
        </w:rPr>
      </w:pPr>
      <w:bookmarkStart w:id="5" w:name="extension"/>
      <w:bookmarkEnd w:id="5"/>
      <w:r>
        <w:rPr>
          <w:b/>
        </w:rPr>
        <w:t>Ext</w:t>
      </w:r>
      <w:r w:rsidR="00C0334C">
        <w:rPr>
          <w:b/>
        </w:rPr>
        <w:t xml:space="preserve">ension </w:t>
      </w:r>
      <w:r w:rsidR="00580525">
        <w:rPr>
          <w:b/>
        </w:rPr>
        <w:t>idea</w:t>
      </w:r>
    </w:p>
    <w:p w14:paraId="33A0D125" w14:textId="77777777" w:rsidR="00CD4287" w:rsidRDefault="00CD4287" w:rsidP="00CD4287"/>
    <w:p w14:paraId="3B844D1C" w14:textId="77777777" w:rsidR="00CD4287" w:rsidRDefault="00CD4287" w:rsidP="00CD4287">
      <w:r>
        <w:t>Students could p</w:t>
      </w:r>
      <w:r w:rsidRPr="00E07A2D">
        <w:t>lan an investigation to see whether temperature affects the viscosity of honey or golden syrup</w:t>
      </w:r>
      <w:r>
        <w:t>.</w:t>
      </w:r>
    </w:p>
    <w:p w14:paraId="5D8F0EC0" w14:textId="77777777" w:rsidR="00CD4287" w:rsidRDefault="00CD4287" w:rsidP="00CD4287"/>
    <w:p w14:paraId="362D150E" w14:textId="77777777" w:rsidR="007C115D" w:rsidRDefault="007C115D" w:rsidP="00CD4287"/>
    <w:p w14:paraId="25A44EEF" w14:textId="77777777" w:rsidR="007C115D" w:rsidRPr="007C115D" w:rsidRDefault="007C115D" w:rsidP="007C115D"/>
    <w:p w14:paraId="3FC1ACCC" w14:textId="77777777" w:rsidR="007C115D" w:rsidRPr="007C115D" w:rsidRDefault="007C115D" w:rsidP="007C115D"/>
    <w:p w14:paraId="49303A9B" w14:textId="77777777" w:rsidR="007C115D" w:rsidRPr="007C115D" w:rsidRDefault="007C115D" w:rsidP="007C115D"/>
    <w:p w14:paraId="2BA6FC87" w14:textId="77777777" w:rsidR="007C115D" w:rsidRPr="007C115D" w:rsidRDefault="007C115D" w:rsidP="007C115D"/>
    <w:p w14:paraId="6EF16B30" w14:textId="77777777" w:rsidR="007C115D" w:rsidRPr="007C115D" w:rsidRDefault="007C115D" w:rsidP="007C115D"/>
    <w:p w14:paraId="1BEE851B" w14:textId="77777777" w:rsidR="007C115D" w:rsidRPr="007C115D" w:rsidRDefault="007C115D" w:rsidP="007C115D"/>
    <w:p w14:paraId="2F93DFF5" w14:textId="77777777" w:rsidR="007C115D" w:rsidRPr="007C115D" w:rsidRDefault="007C115D" w:rsidP="007C115D"/>
    <w:p w14:paraId="3E62C19E" w14:textId="77777777" w:rsidR="007C115D" w:rsidRPr="007C115D" w:rsidRDefault="007C115D" w:rsidP="007C115D"/>
    <w:p w14:paraId="44A27E65" w14:textId="77777777" w:rsidR="007C115D" w:rsidRPr="007C115D" w:rsidRDefault="007C115D" w:rsidP="007C115D"/>
    <w:p w14:paraId="78B6286B" w14:textId="77777777" w:rsidR="007C115D" w:rsidRPr="007C115D" w:rsidRDefault="007C115D" w:rsidP="007C115D"/>
    <w:p w14:paraId="5F318FA1" w14:textId="77777777" w:rsidR="007C115D" w:rsidRPr="007C115D" w:rsidRDefault="007C115D" w:rsidP="007C115D"/>
    <w:p w14:paraId="7D119F4D" w14:textId="77777777" w:rsidR="007C115D" w:rsidRPr="007C115D" w:rsidRDefault="007C115D" w:rsidP="007C115D"/>
    <w:p w14:paraId="6CCC9370" w14:textId="77777777" w:rsidR="007C115D" w:rsidRPr="007C115D" w:rsidRDefault="007C115D" w:rsidP="007C115D"/>
    <w:p w14:paraId="017B3F4D" w14:textId="77777777" w:rsidR="007C115D" w:rsidRPr="007C115D" w:rsidRDefault="007C115D" w:rsidP="007C115D"/>
    <w:p w14:paraId="3647162C" w14:textId="77777777" w:rsidR="007C115D" w:rsidRPr="007C115D" w:rsidRDefault="007C115D" w:rsidP="007C115D"/>
    <w:p w14:paraId="56CBC66D" w14:textId="77777777" w:rsidR="007C115D" w:rsidRPr="007C115D" w:rsidRDefault="007C115D" w:rsidP="007C115D"/>
    <w:p w14:paraId="1E1FBDDB" w14:textId="77777777" w:rsidR="007C115D" w:rsidRPr="007C115D" w:rsidRDefault="007C115D" w:rsidP="007C115D"/>
    <w:p w14:paraId="59982997" w14:textId="77777777" w:rsidR="007C115D" w:rsidRPr="007C115D" w:rsidRDefault="007C115D" w:rsidP="007C115D"/>
    <w:p w14:paraId="00F54090" w14:textId="77777777" w:rsidR="007C115D" w:rsidRPr="007C115D" w:rsidRDefault="007C115D" w:rsidP="007C115D"/>
    <w:p w14:paraId="1FF20B4C" w14:textId="77777777" w:rsidR="007C115D" w:rsidRPr="007C115D" w:rsidRDefault="007C115D" w:rsidP="007C115D"/>
    <w:p w14:paraId="0494A273" w14:textId="77777777" w:rsidR="007C115D" w:rsidRPr="007C115D" w:rsidRDefault="007C115D" w:rsidP="007C115D"/>
    <w:p w14:paraId="18F9F192" w14:textId="77777777" w:rsidR="007C115D" w:rsidRPr="007C115D" w:rsidRDefault="007C115D" w:rsidP="007C115D"/>
    <w:p w14:paraId="0F098622" w14:textId="77777777" w:rsidR="007C115D" w:rsidRPr="007C115D" w:rsidRDefault="007C115D" w:rsidP="007C115D"/>
    <w:p w14:paraId="637B7F37" w14:textId="77777777" w:rsidR="007C115D" w:rsidRPr="007C115D" w:rsidRDefault="007C115D" w:rsidP="007C115D"/>
    <w:p w14:paraId="1E2FCDFF" w14:textId="77777777" w:rsidR="007C115D" w:rsidRPr="007C115D" w:rsidRDefault="007C115D" w:rsidP="007C115D"/>
    <w:p w14:paraId="7E664799" w14:textId="77777777" w:rsidR="007C115D" w:rsidRPr="007C115D" w:rsidRDefault="007C115D" w:rsidP="007C115D"/>
    <w:p w14:paraId="0480DB65" w14:textId="77777777" w:rsidR="007C115D" w:rsidRPr="007C115D" w:rsidRDefault="007C115D" w:rsidP="007C115D"/>
    <w:p w14:paraId="23BB2C38" w14:textId="77777777" w:rsidR="007C115D" w:rsidRPr="007C115D" w:rsidRDefault="007C115D" w:rsidP="007C115D"/>
    <w:p w14:paraId="29A4D7EE" w14:textId="77777777" w:rsidR="007C115D" w:rsidRPr="007C115D" w:rsidRDefault="007C115D" w:rsidP="007C115D"/>
    <w:p w14:paraId="7B41D81E" w14:textId="77777777" w:rsidR="007C115D" w:rsidRPr="007C115D" w:rsidRDefault="007C115D" w:rsidP="007C115D"/>
    <w:p w14:paraId="154DC829" w14:textId="77777777" w:rsidR="007C115D" w:rsidRPr="007C115D" w:rsidRDefault="007C115D" w:rsidP="007C115D"/>
    <w:p w14:paraId="1FDC7EB9" w14:textId="77777777" w:rsidR="007C115D" w:rsidRPr="007C115D" w:rsidRDefault="007C115D" w:rsidP="007C115D"/>
    <w:p w14:paraId="4B41EFDF" w14:textId="77777777" w:rsidR="007C115D" w:rsidRPr="007C115D" w:rsidRDefault="007C115D" w:rsidP="007C115D"/>
    <w:p w14:paraId="6DF87B9D" w14:textId="77777777" w:rsidR="007C115D" w:rsidRPr="007C115D" w:rsidRDefault="007C115D" w:rsidP="007C115D"/>
    <w:p w14:paraId="73E4ECFA" w14:textId="77777777" w:rsidR="007C115D" w:rsidRPr="007C115D" w:rsidRDefault="007C115D" w:rsidP="007C115D"/>
    <w:p w14:paraId="0AFB6D7D" w14:textId="77777777" w:rsidR="007C115D" w:rsidRPr="007C115D" w:rsidRDefault="007C115D" w:rsidP="007C115D"/>
    <w:p w14:paraId="30E68B9D" w14:textId="6B618C8F" w:rsidR="007C115D" w:rsidRDefault="007C115D" w:rsidP="00CD4287"/>
    <w:p w14:paraId="185A4403" w14:textId="77777777" w:rsidR="007C115D" w:rsidRPr="007C115D" w:rsidRDefault="007C115D" w:rsidP="007C115D"/>
    <w:p w14:paraId="445E2941" w14:textId="77777777" w:rsidR="007C115D" w:rsidRPr="007C115D" w:rsidRDefault="007C115D" w:rsidP="007C115D"/>
    <w:p w14:paraId="23F0CABD" w14:textId="77777777" w:rsidR="007C115D" w:rsidRPr="007C115D" w:rsidRDefault="007C115D" w:rsidP="007C115D"/>
    <w:p w14:paraId="2A7E5A9C" w14:textId="77777777" w:rsidR="007C115D" w:rsidRDefault="007C115D" w:rsidP="00CD4287"/>
    <w:p w14:paraId="5435C4F3" w14:textId="1786D3F7" w:rsidR="00CD4287" w:rsidRPr="004D15BE" w:rsidRDefault="00CD4287" w:rsidP="00CD4287">
      <w:pPr>
        <w:rPr>
          <w:b/>
        </w:rPr>
      </w:pPr>
      <w:r w:rsidRPr="007C115D">
        <w:br w:type="page"/>
      </w:r>
      <w:bookmarkStart w:id="6" w:name="chart"/>
      <w:bookmarkEnd w:id="6"/>
      <w:r w:rsidR="004D15BE" w:rsidRPr="004D15BE">
        <w:rPr>
          <w:b/>
        </w:rPr>
        <w:lastRenderedPageBreak/>
        <w:t>Marble time chart</w:t>
      </w:r>
    </w:p>
    <w:p w14:paraId="2DD17904" w14:textId="77777777" w:rsidR="003B0730" w:rsidRDefault="003B0730" w:rsidP="00CD4287"/>
    <w:p w14:paraId="581C6704" w14:textId="77777777" w:rsidR="003B0730" w:rsidRDefault="003B0730" w:rsidP="00CD4287"/>
    <w:p w14:paraId="54A8F91E" w14:textId="77777777" w:rsidR="003B0730" w:rsidRDefault="003B0730" w:rsidP="00CD4287">
      <w:r>
        <w:t>Group names: _______________________________________________________________</w:t>
      </w:r>
    </w:p>
    <w:p w14:paraId="7169C69E" w14:textId="77777777" w:rsidR="003B0730" w:rsidRPr="002F395A" w:rsidRDefault="003B0730" w:rsidP="00CD42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350"/>
        <w:gridCol w:w="1350"/>
        <w:gridCol w:w="1350"/>
        <w:gridCol w:w="1350"/>
      </w:tblGrid>
      <w:tr w:rsidR="00CD4287" w:rsidRPr="007767E8" w14:paraId="1032E5D7" w14:textId="77777777" w:rsidTr="004167D0">
        <w:tc>
          <w:tcPr>
            <w:tcW w:w="4428" w:type="dxa"/>
            <w:vMerge w:val="restart"/>
            <w:vAlign w:val="center"/>
          </w:tcPr>
          <w:p w14:paraId="01F5899F" w14:textId="77777777" w:rsidR="00CD4287" w:rsidRPr="007767E8" w:rsidRDefault="00CD4287" w:rsidP="003B0730">
            <w:pPr>
              <w:jc w:val="center"/>
              <w:rPr>
                <w:b/>
              </w:rPr>
            </w:pPr>
            <w:r w:rsidRPr="007767E8">
              <w:rPr>
                <w:b/>
              </w:rPr>
              <w:t>Test liquid</w:t>
            </w:r>
          </w:p>
        </w:tc>
        <w:tc>
          <w:tcPr>
            <w:tcW w:w="5400" w:type="dxa"/>
            <w:gridSpan w:val="4"/>
            <w:vAlign w:val="center"/>
          </w:tcPr>
          <w:p w14:paraId="43AD53BB" w14:textId="77777777" w:rsidR="00CD4287" w:rsidRDefault="004167D0" w:rsidP="003B0730">
            <w:pPr>
              <w:jc w:val="center"/>
              <w:rPr>
                <w:b/>
              </w:rPr>
            </w:pPr>
            <w:r>
              <w:rPr>
                <w:b/>
              </w:rPr>
              <w:br/>
            </w:r>
            <w:r w:rsidR="00CD4287" w:rsidRPr="007767E8">
              <w:rPr>
                <w:b/>
              </w:rPr>
              <w:t>Time to reach the bottom (</w:t>
            </w:r>
            <w:r w:rsidR="004D15BE">
              <w:rPr>
                <w:b/>
              </w:rPr>
              <w:t>in seconds</w:t>
            </w:r>
            <w:r w:rsidR="00CD4287" w:rsidRPr="007767E8">
              <w:rPr>
                <w:b/>
              </w:rPr>
              <w:t>)</w:t>
            </w:r>
          </w:p>
          <w:p w14:paraId="6B7204E6" w14:textId="77777777" w:rsidR="004167D0" w:rsidRPr="007767E8" w:rsidRDefault="004167D0" w:rsidP="003B0730">
            <w:pPr>
              <w:jc w:val="center"/>
              <w:rPr>
                <w:b/>
              </w:rPr>
            </w:pPr>
          </w:p>
        </w:tc>
      </w:tr>
      <w:tr w:rsidR="00CD4287" w:rsidRPr="007767E8" w14:paraId="38BC61FD" w14:textId="77777777" w:rsidTr="004167D0">
        <w:tc>
          <w:tcPr>
            <w:tcW w:w="4428" w:type="dxa"/>
            <w:vMerge/>
            <w:vAlign w:val="center"/>
          </w:tcPr>
          <w:p w14:paraId="0BA82D5E" w14:textId="77777777" w:rsidR="00CD4287" w:rsidRPr="007767E8" w:rsidRDefault="00CD4287" w:rsidP="003B0730">
            <w:pPr>
              <w:jc w:val="center"/>
              <w:rPr>
                <w:b/>
              </w:rPr>
            </w:pPr>
          </w:p>
        </w:tc>
        <w:tc>
          <w:tcPr>
            <w:tcW w:w="1350" w:type="dxa"/>
            <w:vAlign w:val="center"/>
          </w:tcPr>
          <w:p w14:paraId="4DE134D5" w14:textId="77777777" w:rsidR="00CD4287" w:rsidRPr="007767E8" w:rsidRDefault="00CD4287" w:rsidP="003B0730">
            <w:pPr>
              <w:jc w:val="center"/>
              <w:rPr>
                <w:b/>
              </w:rPr>
            </w:pPr>
            <w:r w:rsidRPr="007767E8">
              <w:rPr>
                <w:b/>
              </w:rPr>
              <w:t>Trial 1</w:t>
            </w:r>
          </w:p>
        </w:tc>
        <w:tc>
          <w:tcPr>
            <w:tcW w:w="1350" w:type="dxa"/>
            <w:vAlign w:val="center"/>
          </w:tcPr>
          <w:p w14:paraId="53B4A65F" w14:textId="77777777" w:rsidR="00CD4287" w:rsidRPr="007767E8" w:rsidRDefault="00CD4287" w:rsidP="003B0730">
            <w:pPr>
              <w:jc w:val="center"/>
              <w:rPr>
                <w:b/>
              </w:rPr>
            </w:pPr>
            <w:r w:rsidRPr="007767E8">
              <w:rPr>
                <w:b/>
              </w:rPr>
              <w:t>Trial 2</w:t>
            </w:r>
          </w:p>
        </w:tc>
        <w:tc>
          <w:tcPr>
            <w:tcW w:w="1350" w:type="dxa"/>
            <w:vAlign w:val="center"/>
          </w:tcPr>
          <w:p w14:paraId="545F5FEE" w14:textId="77777777" w:rsidR="00CD4287" w:rsidRPr="007767E8" w:rsidRDefault="00CD4287" w:rsidP="003B0730">
            <w:pPr>
              <w:jc w:val="center"/>
              <w:rPr>
                <w:b/>
              </w:rPr>
            </w:pPr>
            <w:r w:rsidRPr="007767E8">
              <w:rPr>
                <w:b/>
              </w:rPr>
              <w:t>Trial 3</w:t>
            </w:r>
          </w:p>
        </w:tc>
        <w:tc>
          <w:tcPr>
            <w:tcW w:w="1350" w:type="dxa"/>
            <w:vAlign w:val="center"/>
          </w:tcPr>
          <w:p w14:paraId="69F009FF" w14:textId="77777777" w:rsidR="00CD4287" w:rsidRPr="007767E8" w:rsidRDefault="00CD4287" w:rsidP="003B0730">
            <w:pPr>
              <w:jc w:val="center"/>
              <w:rPr>
                <w:b/>
              </w:rPr>
            </w:pPr>
            <w:r w:rsidRPr="007767E8">
              <w:rPr>
                <w:b/>
              </w:rPr>
              <w:t>Average time</w:t>
            </w:r>
          </w:p>
        </w:tc>
      </w:tr>
      <w:tr w:rsidR="00CD4287" w:rsidRPr="007767E8" w14:paraId="669F6CC6" w14:textId="77777777" w:rsidTr="004167D0">
        <w:tc>
          <w:tcPr>
            <w:tcW w:w="4428" w:type="dxa"/>
          </w:tcPr>
          <w:p w14:paraId="2E080565" w14:textId="77777777" w:rsidR="00CD4287" w:rsidRDefault="00CD4287" w:rsidP="006F6B99">
            <w:pPr>
              <w:rPr>
                <w:b/>
              </w:rPr>
            </w:pPr>
          </w:p>
          <w:p w14:paraId="04C3CF68" w14:textId="77777777" w:rsidR="003B0730" w:rsidRDefault="003B0730" w:rsidP="006F6B99">
            <w:pPr>
              <w:rPr>
                <w:b/>
              </w:rPr>
            </w:pPr>
          </w:p>
          <w:p w14:paraId="66F888D8" w14:textId="77777777" w:rsidR="003B0730" w:rsidRPr="007767E8" w:rsidRDefault="003B0730" w:rsidP="006F6B99">
            <w:pPr>
              <w:rPr>
                <w:b/>
              </w:rPr>
            </w:pPr>
          </w:p>
        </w:tc>
        <w:tc>
          <w:tcPr>
            <w:tcW w:w="1350" w:type="dxa"/>
          </w:tcPr>
          <w:p w14:paraId="67A6ABEB" w14:textId="77777777" w:rsidR="00CD4287" w:rsidRPr="007767E8" w:rsidRDefault="00CD4287" w:rsidP="006F6B99">
            <w:pPr>
              <w:rPr>
                <w:b/>
              </w:rPr>
            </w:pPr>
          </w:p>
        </w:tc>
        <w:tc>
          <w:tcPr>
            <w:tcW w:w="1350" w:type="dxa"/>
          </w:tcPr>
          <w:p w14:paraId="001E5454" w14:textId="77777777" w:rsidR="00CD4287" w:rsidRPr="007767E8" w:rsidRDefault="00CD4287" w:rsidP="006F6B99">
            <w:pPr>
              <w:rPr>
                <w:b/>
              </w:rPr>
            </w:pPr>
          </w:p>
        </w:tc>
        <w:tc>
          <w:tcPr>
            <w:tcW w:w="1350" w:type="dxa"/>
          </w:tcPr>
          <w:p w14:paraId="2695DAF5" w14:textId="77777777" w:rsidR="00CD4287" w:rsidRPr="007767E8" w:rsidRDefault="00CD4287" w:rsidP="006F6B99">
            <w:pPr>
              <w:rPr>
                <w:b/>
              </w:rPr>
            </w:pPr>
          </w:p>
        </w:tc>
        <w:tc>
          <w:tcPr>
            <w:tcW w:w="1350" w:type="dxa"/>
          </w:tcPr>
          <w:p w14:paraId="5DFDA492" w14:textId="77777777" w:rsidR="00CD4287" w:rsidRPr="007767E8" w:rsidRDefault="00CD4287" w:rsidP="006F6B99">
            <w:pPr>
              <w:rPr>
                <w:b/>
              </w:rPr>
            </w:pPr>
          </w:p>
        </w:tc>
      </w:tr>
      <w:tr w:rsidR="00CD4287" w:rsidRPr="007767E8" w14:paraId="3B9BCC45" w14:textId="77777777" w:rsidTr="004167D0">
        <w:tc>
          <w:tcPr>
            <w:tcW w:w="4428" w:type="dxa"/>
          </w:tcPr>
          <w:p w14:paraId="0D1CCBD0" w14:textId="77777777" w:rsidR="00CD4287" w:rsidRDefault="00CD4287" w:rsidP="006F6B99">
            <w:pPr>
              <w:rPr>
                <w:b/>
              </w:rPr>
            </w:pPr>
          </w:p>
          <w:p w14:paraId="24C3A2E9" w14:textId="77777777" w:rsidR="003B0730" w:rsidRDefault="003B0730" w:rsidP="006F6B99">
            <w:pPr>
              <w:rPr>
                <w:b/>
              </w:rPr>
            </w:pPr>
          </w:p>
          <w:p w14:paraId="004D8EE7" w14:textId="77777777" w:rsidR="003B0730" w:rsidRPr="007767E8" w:rsidRDefault="003B0730" w:rsidP="006F6B99">
            <w:pPr>
              <w:rPr>
                <w:b/>
              </w:rPr>
            </w:pPr>
          </w:p>
        </w:tc>
        <w:tc>
          <w:tcPr>
            <w:tcW w:w="1350" w:type="dxa"/>
          </w:tcPr>
          <w:p w14:paraId="3A6FE79F" w14:textId="77777777" w:rsidR="00CD4287" w:rsidRPr="007767E8" w:rsidRDefault="00CD4287" w:rsidP="006F6B99">
            <w:pPr>
              <w:rPr>
                <w:b/>
              </w:rPr>
            </w:pPr>
          </w:p>
        </w:tc>
        <w:tc>
          <w:tcPr>
            <w:tcW w:w="1350" w:type="dxa"/>
          </w:tcPr>
          <w:p w14:paraId="72157EF9" w14:textId="77777777" w:rsidR="00CD4287" w:rsidRPr="007767E8" w:rsidRDefault="00CD4287" w:rsidP="006F6B99">
            <w:pPr>
              <w:rPr>
                <w:b/>
              </w:rPr>
            </w:pPr>
          </w:p>
        </w:tc>
        <w:tc>
          <w:tcPr>
            <w:tcW w:w="1350" w:type="dxa"/>
          </w:tcPr>
          <w:p w14:paraId="3DB5183C" w14:textId="77777777" w:rsidR="00CD4287" w:rsidRPr="007767E8" w:rsidRDefault="00CD4287" w:rsidP="006F6B99">
            <w:pPr>
              <w:rPr>
                <w:b/>
              </w:rPr>
            </w:pPr>
          </w:p>
        </w:tc>
        <w:tc>
          <w:tcPr>
            <w:tcW w:w="1350" w:type="dxa"/>
          </w:tcPr>
          <w:p w14:paraId="676F8059" w14:textId="77777777" w:rsidR="00CD4287" w:rsidRPr="007767E8" w:rsidRDefault="00CD4287" w:rsidP="006F6B99">
            <w:pPr>
              <w:rPr>
                <w:b/>
              </w:rPr>
            </w:pPr>
          </w:p>
        </w:tc>
      </w:tr>
      <w:tr w:rsidR="00CD4287" w:rsidRPr="007767E8" w14:paraId="0AFA4E49" w14:textId="77777777" w:rsidTr="004167D0">
        <w:tc>
          <w:tcPr>
            <w:tcW w:w="4428" w:type="dxa"/>
          </w:tcPr>
          <w:p w14:paraId="62F84928" w14:textId="77777777" w:rsidR="00CD4287" w:rsidRDefault="00CD4287" w:rsidP="006F6B99">
            <w:pPr>
              <w:rPr>
                <w:b/>
              </w:rPr>
            </w:pPr>
          </w:p>
          <w:p w14:paraId="6A1B786B" w14:textId="77777777" w:rsidR="003B0730" w:rsidRDefault="003B0730" w:rsidP="006F6B99">
            <w:pPr>
              <w:rPr>
                <w:b/>
              </w:rPr>
            </w:pPr>
          </w:p>
          <w:p w14:paraId="3AE7887F" w14:textId="77777777" w:rsidR="003B0730" w:rsidRPr="007767E8" w:rsidRDefault="003B0730" w:rsidP="006F6B99">
            <w:pPr>
              <w:rPr>
                <w:b/>
              </w:rPr>
            </w:pPr>
          </w:p>
        </w:tc>
        <w:tc>
          <w:tcPr>
            <w:tcW w:w="1350" w:type="dxa"/>
          </w:tcPr>
          <w:p w14:paraId="5F6C51FE" w14:textId="77777777" w:rsidR="00CD4287" w:rsidRPr="007767E8" w:rsidRDefault="00CD4287" w:rsidP="006F6B99">
            <w:pPr>
              <w:rPr>
                <w:b/>
              </w:rPr>
            </w:pPr>
          </w:p>
        </w:tc>
        <w:tc>
          <w:tcPr>
            <w:tcW w:w="1350" w:type="dxa"/>
          </w:tcPr>
          <w:p w14:paraId="59925FA7" w14:textId="77777777" w:rsidR="00CD4287" w:rsidRPr="007767E8" w:rsidRDefault="00CD4287" w:rsidP="006F6B99">
            <w:pPr>
              <w:rPr>
                <w:b/>
              </w:rPr>
            </w:pPr>
          </w:p>
        </w:tc>
        <w:tc>
          <w:tcPr>
            <w:tcW w:w="1350" w:type="dxa"/>
          </w:tcPr>
          <w:p w14:paraId="5F6C7676" w14:textId="77777777" w:rsidR="00CD4287" w:rsidRPr="007767E8" w:rsidRDefault="00CD4287" w:rsidP="006F6B99">
            <w:pPr>
              <w:rPr>
                <w:b/>
              </w:rPr>
            </w:pPr>
          </w:p>
        </w:tc>
        <w:tc>
          <w:tcPr>
            <w:tcW w:w="1350" w:type="dxa"/>
          </w:tcPr>
          <w:p w14:paraId="5F09832D" w14:textId="77777777" w:rsidR="00CD4287" w:rsidRPr="007767E8" w:rsidRDefault="00CD4287" w:rsidP="006F6B99">
            <w:pPr>
              <w:rPr>
                <w:b/>
              </w:rPr>
            </w:pPr>
          </w:p>
        </w:tc>
      </w:tr>
      <w:tr w:rsidR="00CD4287" w:rsidRPr="007767E8" w14:paraId="185A8202" w14:textId="77777777" w:rsidTr="004167D0">
        <w:tc>
          <w:tcPr>
            <w:tcW w:w="4428" w:type="dxa"/>
          </w:tcPr>
          <w:p w14:paraId="3F9A0071" w14:textId="77777777" w:rsidR="00CD4287" w:rsidRDefault="00CD4287" w:rsidP="006F6B99">
            <w:pPr>
              <w:rPr>
                <w:b/>
              </w:rPr>
            </w:pPr>
          </w:p>
          <w:p w14:paraId="120FB231" w14:textId="77777777" w:rsidR="003B0730" w:rsidRDefault="003B0730" w:rsidP="006F6B99">
            <w:pPr>
              <w:rPr>
                <w:b/>
              </w:rPr>
            </w:pPr>
          </w:p>
          <w:p w14:paraId="7F33ABAF" w14:textId="77777777" w:rsidR="003B0730" w:rsidRPr="007767E8" w:rsidRDefault="003B0730" w:rsidP="006F6B99">
            <w:pPr>
              <w:rPr>
                <w:b/>
              </w:rPr>
            </w:pPr>
          </w:p>
        </w:tc>
        <w:tc>
          <w:tcPr>
            <w:tcW w:w="1350" w:type="dxa"/>
          </w:tcPr>
          <w:p w14:paraId="7C4E4704" w14:textId="77777777" w:rsidR="00CD4287" w:rsidRPr="007767E8" w:rsidRDefault="00CD4287" w:rsidP="006F6B99">
            <w:pPr>
              <w:rPr>
                <w:b/>
              </w:rPr>
            </w:pPr>
          </w:p>
        </w:tc>
        <w:tc>
          <w:tcPr>
            <w:tcW w:w="1350" w:type="dxa"/>
          </w:tcPr>
          <w:p w14:paraId="62075AC3" w14:textId="77777777" w:rsidR="00CD4287" w:rsidRPr="007767E8" w:rsidRDefault="00CD4287" w:rsidP="006F6B99">
            <w:pPr>
              <w:rPr>
                <w:b/>
              </w:rPr>
            </w:pPr>
          </w:p>
        </w:tc>
        <w:tc>
          <w:tcPr>
            <w:tcW w:w="1350" w:type="dxa"/>
          </w:tcPr>
          <w:p w14:paraId="4F31E3D9" w14:textId="77777777" w:rsidR="00CD4287" w:rsidRPr="007767E8" w:rsidRDefault="00CD4287" w:rsidP="006F6B99">
            <w:pPr>
              <w:rPr>
                <w:b/>
              </w:rPr>
            </w:pPr>
          </w:p>
        </w:tc>
        <w:tc>
          <w:tcPr>
            <w:tcW w:w="1350" w:type="dxa"/>
          </w:tcPr>
          <w:p w14:paraId="47FEE315" w14:textId="77777777" w:rsidR="00CD4287" w:rsidRPr="007767E8" w:rsidRDefault="00CD4287" w:rsidP="006F6B99">
            <w:pPr>
              <w:rPr>
                <w:b/>
              </w:rPr>
            </w:pPr>
          </w:p>
        </w:tc>
      </w:tr>
    </w:tbl>
    <w:p w14:paraId="633A5759" w14:textId="77777777" w:rsidR="004554F4" w:rsidRDefault="004554F4" w:rsidP="003B0730"/>
    <w:p w14:paraId="5035DC41" w14:textId="77777777" w:rsidR="003B0730" w:rsidRDefault="003B0730" w:rsidP="003B0730"/>
    <w:sectPr w:rsidR="003B0730" w:rsidSect="00CD4287">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0739" w14:textId="77777777" w:rsidR="00344079" w:rsidRDefault="00344079">
      <w:r>
        <w:separator/>
      </w:r>
    </w:p>
  </w:endnote>
  <w:endnote w:type="continuationSeparator" w:id="0">
    <w:p w14:paraId="507DEB1D" w14:textId="77777777" w:rsidR="00344079" w:rsidRDefault="0034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80A0" w14:textId="77777777" w:rsidR="007C115D" w:rsidRDefault="007C115D" w:rsidP="007C115D">
    <w:pPr>
      <w:pBdr>
        <w:top w:val="nil"/>
        <w:left w:val="nil"/>
        <w:bottom w:val="nil"/>
        <w:right w:val="nil"/>
        <w:between w:val="nil"/>
      </w:pBdr>
      <w:tabs>
        <w:tab w:val="center" w:pos="432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7" w:name="_3znysh7" w:colFirst="0" w:colLast="0"/>
  <w:bookmarkEnd w:id="7"/>
  <w:p w14:paraId="4B64D324" w14:textId="180539A2" w:rsidR="00580525" w:rsidRPr="007C115D" w:rsidRDefault="007C115D" w:rsidP="007C115D">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BB8C" w14:textId="77777777" w:rsidR="00344079" w:rsidRDefault="00344079">
      <w:r>
        <w:separator/>
      </w:r>
    </w:p>
  </w:footnote>
  <w:footnote w:type="continuationSeparator" w:id="0">
    <w:p w14:paraId="27414E02" w14:textId="77777777" w:rsidR="00344079" w:rsidRDefault="0034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890B" w14:textId="5118A721" w:rsidR="007C115D" w:rsidRDefault="007C115D" w:rsidP="007C115D">
    <w:pPr>
      <w:pStyle w:val="Header"/>
      <w:tabs>
        <w:tab w:val="left" w:pos="2127"/>
      </w:tabs>
      <w:ind w:left="2127" w:hanging="1800"/>
      <w:rPr>
        <w:rFonts w:ascii="Arial" w:hAnsi="Arial" w:cs="Arial"/>
        <w:color w:val="3366FF"/>
        <w:sz w:val="18"/>
        <w:szCs w:val="18"/>
      </w:rPr>
    </w:pPr>
    <w:r>
      <w:pict w14:anchorId="25A11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5pt;margin-top:-16.2pt;width:102.05pt;height:43.7pt;z-index:1">
          <v:imagedata r:id="rId1" o:title="SciLearn URL RGB cropped"/>
        </v:shape>
      </w:pict>
    </w:r>
    <w:r>
      <w:rPr>
        <w:rFonts w:ascii="Arial" w:hAnsi="Arial" w:cs="Arial"/>
        <w:color w:val="3366FF"/>
        <w:sz w:val="18"/>
        <w:szCs w:val="18"/>
      </w:rPr>
      <w:tab/>
      <w:t xml:space="preserve">Activity: </w:t>
    </w:r>
    <w:r>
      <w:rPr>
        <w:rFonts w:ascii="Arial" w:hAnsi="Arial" w:cs="Arial"/>
        <w:color w:val="3366FF"/>
        <w:sz w:val="18"/>
        <w:szCs w:val="18"/>
      </w:rPr>
      <w:t>Racing marble</w:t>
    </w:r>
  </w:p>
  <w:p w14:paraId="50A83972" w14:textId="77777777" w:rsidR="007C115D" w:rsidRDefault="007C115D" w:rsidP="007C115D">
    <w:pPr>
      <w:pStyle w:val="Header"/>
    </w:pPr>
  </w:p>
  <w:p w14:paraId="60B0AB12" w14:textId="77777777" w:rsidR="007C115D" w:rsidRDefault="007C115D" w:rsidP="007C115D"/>
  <w:p w14:paraId="3A95E0CA" w14:textId="77777777" w:rsidR="00580525" w:rsidRPr="007C115D" w:rsidRDefault="00580525" w:rsidP="007C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90FB8"/>
    <w:multiLevelType w:val="hybridMultilevel"/>
    <w:tmpl w:val="508A3A2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Arial"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Arial"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Arial"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57D10D0"/>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34582E"/>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580679"/>
    <w:multiLevelType w:val="hybridMultilevel"/>
    <w:tmpl w:val="8DAA28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CD3DAE"/>
    <w:multiLevelType w:val="hybridMultilevel"/>
    <w:tmpl w:val="FFCE1154"/>
    <w:lvl w:ilvl="0" w:tplc="92F4302C">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9" w15:restartNumberingAfterBreak="0">
    <w:nsid w:val="27E12B69"/>
    <w:multiLevelType w:val="hybridMultilevel"/>
    <w:tmpl w:val="2F006332"/>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87F19"/>
    <w:multiLevelType w:val="hybridMultilevel"/>
    <w:tmpl w:val="1B24870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A4015"/>
    <w:multiLevelType w:val="hybridMultilevel"/>
    <w:tmpl w:val="0BC86E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CD48B0"/>
    <w:multiLevelType w:val="hybridMultilevel"/>
    <w:tmpl w:val="7660B990"/>
    <w:lvl w:ilvl="0" w:tplc="98B28E0A">
      <w:start w:val="1"/>
      <w:numFmt w:val="bullet"/>
      <w:lvlText w:val=""/>
      <w:lvlJc w:val="left"/>
      <w:pPr>
        <w:tabs>
          <w:tab w:val="num" w:pos="720"/>
        </w:tabs>
        <w:ind w:left="720" w:hanging="360"/>
      </w:pPr>
      <w:rPr>
        <w:rFonts w:ascii="Symbol" w:hAnsi="Symbol" w:hint="default"/>
        <w:color w:val="auto"/>
      </w:rPr>
    </w:lvl>
    <w:lvl w:ilvl="1" w:tplc="98B28E0A">
      <w:start w:val="1"/>
      <w:numFmt w:val="bullet"/>
      <w:lvlText w:val=""/>
      <w:lvlJc w:val="left"/>
      <w:pPr>
        <w:tabs>
          <w:tab w:val="num" w:pos="1658"/>
        </w:tabs>
        <w:ind w:left="1658" w:hanging="360"/>
      </w:pPr>
      <w:rPr>
        <w:rFonts w:ascii="Symbol" w:hAnsi="Symbol" w:hint="default"/>
        <w:color w:val="auto"/>
      </w:r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92C68"/>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4E35256"/>
    <w:multiLevelType w:val="hybridMultilevel"/>
    <w:tmpl w:val="6C6494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35D31FA"/>
    <w:multiLevelType w:val="hybridMultilevel"/>
    <w:tmpl w:val="FAC4F33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07A3F"/>
    <w:multiLevelType w:val="hybridMultilevel"/>
    <w:tmpl w:val="183E7B54"/>
    <w:lvl w:ilvl="0" w:tplc="98B28E0A">
      <w:start w:val="1"/>
      <w:numFmt w:val="bullet"/>
      <w:lvlText w:val=""/>
      <w:lvlJc w:val="left"/>
      <w:pPr>
        <w:tabs>
          <w:tab w:val="num" w:pos="360"/>
        </w:tabs>
        <w:ind w:left="360" w:hanging="360"/>
      </w:pPr>
      <w:rPr>
        <w:rFonts w:ascii="Symbol" w:hAnsi="Symbol"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B2B2840"/>
    <w:multiLevelType w:val="hybridMultilevel"/>
    <w:tmpl w:val="D630713C"/>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6D4B1AC4"/>
    <w:multiLevelType w:val="hybridMultilevel"/>
    <w:tmpl w:val="716CCD88"/>
    <w:lvl w:ilvl="0" w:tplc="1409000F">
      <w:start w:val="1"/>
      <w:numFmt w:val="decimal"/>
      <w:lvlText w:val="%1."/>
      <w:lvlJc w:val="left"/>
      <w:pPr>
        <w:ind w:left="360" w:hanging="360"/>
      </w:pPr>
      <w:rPr>
        <w:rFonts w:hint="default"/>
      </w:rPr>
    </w:lvl>
    <w:lvl w:ilvl="1" w:tplc="98B28E0A">
      <w:start w:val="1"/>
      <w:numFmt w:val="bullet"/>
      <w:lvlText w:val=""/>
      <w:lvlJc w:val="left"/>
      <w:pPr>
        <w:tabs>
          <w:tab w:val="num" w:pos="1298"/>
        </w:tabs>
        <w:ind w:left="1298" w:hanging="360"/>
      </w:pPr>
      <w:rPr>
        <w:rFonts w:ascii="Symbol" w:hAnsi="Symbol" w:hint="default"/>
        <w:color w:val="auto"/>
      </w:r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24" w15:restartNumberingAfterBreak="0">
    <w:nsid w:val="74455DA2"/>
    <w:multiLevelType w:val="hybridMultilevel"/>
    <w:tmpl w:val="C48A92F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17"/>
  </w:num>
  <w:num w:numId="6">
    <w:abstractNumId w:val="13"/>
  </w:num>
  <w:num w:numId="7">
    <w:abstractNumId w:val="16"/>
  </w:num>
  <w:num w:numId="8">
    <w:abstractNumId w:val="15"/>
  </w:num>
  <w:num w:numId="9">
    <w:abstractNumId w:val="22"/>
  </w:num>
  <w:num w:numId="10">
    <w:abstractNumId w:val="2"/>
  </w:num>
  <w:num w:numId="11">
    <w:abstractNumId w:val="4"/>
  </w:num>
  <w:num w:numId="12">
    <w:abstractNumId w:val="3"/>
  </w:num>
  <w:num w:numId="13">
    <w:abstractNumId w:val="18"/>
  </w:num>
  <w:num w:numId="14">
    <w:abstractNumId w:val="12"/>
  </w:num>
  <w:num w:numId="15">
    <w:abstractNumId w:val="23"/>
  </w:num>
  <w:num w:numId="16">
    <w:abstractNumId w:val="8"/>
  </w:num>
  <w:num w:numId="17">
    <w:abstractNumId w:val="10"/>
  </w:num>
  <w:num w:numId="18">
    <w:abstractNumId w:val="5"/>
  </w:num>
  <w:num w:numId="19">
    <w:abstractNumId w:val="19"/>
  </w:num>
  <w:num w:numId="20">
    <w:abstractNumId w:val="11"/>
  </w:num>
  <w:num w:numId="21">
    <w:abstractNumId w:val="9"/>
  </w:num>
  <w:num w:numId="22">
    <w:abstractNumId w:val="21"/>
  </w:num>
  <w:num w:numId="23">
    <w:abstractNumId w:val="24"/>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A22"/>
    <w:rsid w:val="0000088D"/>
    <w:rsid w:val="0000413B"/>
    <w:rsid w:val="00004C1F"/>
    <w:rsid w:val="00012ABB"/>
    <w:rsid w:val="00012E68"/>
    <w:rsid w:val="00014512"/>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5E45"/>
    <w:rsid w:val="00046983"/>
    <w:rsid w:val="00046D49"/>
    <w:rsid w:val="00047549"/>
    <w:rsid w:val="0005044D"/>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E65E6"/>
    <w:rsid w:val="000F03AC"/>
    <w:rsid w:val="000F0EB8"/>
    <w:rsid w:val="000F0F57"/>
    <w:rsid w:val="000F1333"/>
    <w:rsid w:val="000F3A2C"/>
    <w:rsid w:val="000F4E40"/>
    <w:rsid w:val="000F7637"/>
    <w:rsid w:val="00101E42"/>
    <w:rsid w:val="001023C0"/>
    <w:rsid w:val="0010337A"/>
    <w:rsid w:val="001037D2"/>
    <w:rsid w:val="00104E41"/>
    <w:rsid w:val="00106152"/>
    <w:rsid w:val="00106E93"/>
    <w:rsid w:val="0011144B"/>
    <w:rsid w:val="001120B3"/>
    <w:rsid w:val="00115D7F"/>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777"/>
    <w:rsid w:val="0014481E"/>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42E1"/>
    <w:rsid w:val="001B4DE4"/>
    <w:rsid w:val="001B4EFD"/>
    <w:rsid w:val="001B5188"/>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F69"/>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5CAD"/>
    <w:rsid w:val="00206F5A"/>
    <w:rsid w:val="002119C7"/>
    <w:rsid w:val="0021248D"/>
    <w:rsid w:val="00215797"/>
    <w:rsid w:val="00215F7B"/>
    <w:rsid w:val="00217C75"/>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50217"/>
    <w:rsid w:val="0025165C"/>
    <w:rsid w:val="00251BBB"/>
    <w:rsid w:val="00251C27"/>
    <w:rsid w:val="002542E1"/>
    <w:rsid w:val="00257EFD"/>
    <w:rsid w:val="002601AB"/>
    <w:rsid w:val="002631B0"/>
    <w:rsid w:val="00264C9B"/>
    <w:rsid w:val="002657B5"/>
    <w:rsid w:val="0026629A"/>
    <w:rsid w:val="0027467C"/>
    <w:rsid w:val="00276009"/>
    <w:rsid w:val="00277112"/>
    <w:rsid w:val="002773CE"/>
    <w:rsid w:val="002809C2"/>
    <w:rsid w:val="00280F3A"/>
    <w:rsid w:val="002819AA"/>
    <w:rsid w:val="00282BD9"/>
    <w:rsid w:val="00283149"/>
    <w:rsid w:val="00283D42"/>
    <w:rsid w:val="00284F99"/>
    <w:rsid w:val="00286931"/>
    <w:rsid w:val="002873B2"/>
    <w:rsid w:val="00287B7E"/>
    <w:rsid w:val="002909B9"/>
    <w:rsid w:val="00291F89"/>
    <w:rsid w:val="002921FF"/>
    <w:rsid w:val="00292960"/>
    <w:rsid w:val="00292E92"/>
    <w:rsid w:val="0029391F"/>
    <w:rsid w:val="00293AFE"/>
    <w:rsid w:val="0029418B"/>
    <w:rsid w:val="002968B3"/>
    <w:rsid w:val="00296E19"/>
    <w:rsid w:val="002978F4"/>
    <w:rsid w:val="002A039E"/>
    <w:rsid w:val="002A544F"/>
    <w:rsid w:val="002A62D1"/>
    <w:rsid w:val="002A6357"/>
    <w:rsid w:val="002A669A"/>
    <w:rsid w:val="002B0075"/>
    <w:rsid w:val="002B1169"/>
    <w:rsid w:val="002B12DE"/>
    <w:rsid w:val="002B158B"/>
    <w:rsid w:val="002B249E"/>
    <w:rsid w:val="002B396D"/>
    <w:rsid w:val="002B41C8"/>
    <w:rsid w:val="002B46EF"/>
    <w:rsid w:val="002B6BB0"/>
    <w:rsid w:val="002B71FC"/>
    <w:rsid w:val="002B75C5"/>
    <w:rsid w:val="002B79E0"/>
    <w:rsid w:val="002C0DFD"/>
    <w:rsid w:val="002C426A"/>
    <w:rsid w:val="002C7D97"/>
    <w:rsid w:val="002D00AA"/>
    <w:rsid w:val="002D03F9"/>
    <w:rsid w:val="002D1988"/>
    <w:rsid w:val="002D27E9"/>
    <w:rsid w:val="002D37FC"/>
    <w:rsid w:val="002D6257"/>
    <w:rsid w:val="002E155C"/>
    <w:rsid w:val="002E169B"/>
    <w:rsid w:val="002E2DAF"/>
    <w:rsid w:val="002E56C9"/>
    <w:rsid w:val="002E61E9"/>
    <w:rsid w:val="002E7696"/>
    <w:rsid w:val="002E76F8"/>
    <w:rsid w:val="002F113E"/>
    <w:rsid w:val="002F18DE"/>
    <w:rsid w:val="002F23D9"/>
    <w:rsid w:val="002F290A"/>
    <w:rsid w:val="002F2C94"/>
    <w:rsid w:val="002F3138"/>
    <w:rsid w:val="002F3D06"/>
    <w:rsid w:val="002F4D30"/>
    <w:rsid w:val="002F70E3"/>
    <w:rsid w:val="002F72F7"/>
    <w:rsid w:val="00301B12"/>
    <w:rsid w:val="00302C47"/>
    <w:rsid w:val="00302F5C"/>
    <w:rsid w:val="003041FA"/>
    <w:rsid w:val="00307363"/>
    <w:rsid w:val="0030747B"/>
    <w:rsid w:val="003078DE"/>
    <w:rsid w:val="0031108C"/>
    <w:rsid w:val="00313F3B"/>
    <w:rsid w:val="00316603"/>
    <w:rsid w:val="00316B6A"/>
    <w:rsid w:val="00316F44"/>
    <w:rsid w:val="00317A60"/>
    <w:rsid w:val="00324A84"/>
    <w:rsid w:val="00325BC0"/>
    <w:rsid w:val="003276F9"/>
    <w:rsid w:val="0032774C"/>
    <w:rsid w:val="00332156"/>
    <w:rsid w:val="00333A44"/>
    <w:rsid w:val="00341989"/>
    <w:rsid w:val="00344079"/>
    <w:rsid w:val="00345480"/>
    <w:rsid w:val="00347415"/>
    <w:rsid w:val="0035022A"/>
    <w:rsid w:val="003513F5"/>
    <w:rsid w:val="00352AFC"/>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55C1"/>
    <w:rsid w:val="003A5C66"/>
    <w:rsid w:val="003A7494"/>
    <w:rsid w:val="003A786C"/>
    <w:rsid w:val="003B0730"/>
    <w:rsid w:val="003B1569"/>
    <w:rsid w:val="003B246A"/>
    <w:rsid w:val="003B3270"/>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48B1"/>
    <w:rsid w:val="003F72DE"/>
    <w:rsid w:val="00403A6E"/>
    <w:rsid w:val="00404040"/>
    <w:rsid w:val="0040417B"/>
    <w:rsid w:val="0040532F"/>
    <w:rsid w:val="00406FA9"/>
    <w:rsid w:val="00410779"/>
    <w:rsid w:val="00410BB3"/>
    <w:rsid w:val="00410F7A"/>
    <w:rsid w:val="0041367F"/>
    <w:rsid w:val="004149C7"/>
    <w:rsid w:val="00415C44"/>
    <w:rsid w:val="004167D0"/>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7A34"/>
    <w:rsid w:val="00447F30"/>
    <w:rsid w:val="00451432"/>
    <w:rsid w:val="0045184F"/>
    <w:rsid w:val="004518EC"/>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60E5"/>
    <w:rsid w:val="004A7B3D"/>
    <w:rsid w:val="004A7C24"/>
    <w:rsid w:val="004B0356"/>
    <w:rsid w:val="004B0716"/>
    <w:rsid w:val="004B0D22"/>
    <w:rsid w:val="004B1B99"/>
    <w:rsid w:val="004B2E5E"/>
    <w:rsid w:val="004B4CF1"/>
    <w:rsid w:val="004B5739"/>
    <w:rsid w:val="004C0AC1"/>
    <w:rsid w:val="004C1B3A"/>
    <w:rsid w:val="004C20FE"/>
    <w:rsid w:val="004C2164"/>
    <w:rsid w:val="004C23F2"/>
    <w:rsid w:val="004C29F3"/>
    <w:rsid w:val="004C37F9"/>
    <w:rsid w:val="004C49CD"/>
    <w:rsid w:val="004C5C2B"/>
    <w:rsid w:val="004C6541"/>
    <w:rsid w:val="004C670C"/>
    <w:rsid w:val="004C743D"/>
    <w:rsid w:val="004D0AE4"/>
    <w:rsid w:val="004D15BE"/>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0F8D"/>
    <w:rsid w:val="00501CA1"/>
    <w:rsid w:val="0050248B"/>
    <w:rsid w:val="0050302A"/>
    <w:rsid w:val="00511FF0"/>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0525"/>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2978"/>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72B3"/>
    <w:rsid w:val="00647728"/>
    <w:rsid w:val="0065084D"/>
    <w:rsid w:val="00650CE3"/>
    <w:rsid w:val="00651318"/>
    <w:rsid w:val="0065400B"/>
    <w:rsid w:val="006553DE"/>
    <w:rsid w:val="00655C14"/>
    <w:rsid w:val="00657862"/>
    <w:rsid w:val="00663095"/>
    <w:rsid w:val="00665233"/>
    <w:rsid w:val="00675A26"/>
    <w:rsid w:val="006776C0"/>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6F6B99"/>
    <w:rsid w:val="0070062C"/>
    <w:rsid w:val="00703B5C"/>
    <w:rsid w:val="00704097"/>
    <w:rsid w:val="00705640"/>
    <w:rsid w:val="0070733A"/>
    <w:rsid w:val="00711D58"/>
    <w:rsid w:val="007132E1"/>
    <w:rsid w:val="0071491E"/>
    <w:rsid w:val="00715F42"/>
    <w:rsid w:val="00716818"/>
    <w:rsid w:val="00716F39"/>
    <w:rsid w:val="00717C16"/>
    <w:rsid w:val="007200A8"/>
    <w:rsid w:val="007208B9"/>
    <w:rsid w:val="007212FD"/>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4C15"/>
    <w:rsid w:val="00746AC7"/>
    <w:rsid w:val="00747F28"/>
    <w:rsid w:val="00750727"/>
    <w:rsid w:val="00750B4A"/>
    <w:rsid w:val="0075174C"/>
    <w:rsid w:val="00751D4C"/>
    <w:rsid w:val="007554D1"/>
    <w:rsid w:val="007600FB"/>
    <w:rsid w:val="00762BFB"/>
    <w:rsid w:val="00765BDF"/>
    <w:rsid w:val="0077115B"/>
    <w:rsid w:val="00771FF1"/>
    <w:rsid w:val="007727C2"/>
    <w:rsid w:val="00772DC7"/>
    <w:rsid w:val="00776BF9"/>
    <w:rsid w:val="00776DAF"/>
    <w:rsid w:val="00780A84"/>
    <w:rsid w:val="00780C29"/>
    <w:rsid w:val="00781787"/>
    <w:rsid w:val="00781940"/>
    <w:rsid w:val="0078231F"/>
    <w:rsid w:val="007825B3"/>
    <w:rsid w:val="007945BD"/>
    <w:rsid w:val="007952B7"/>
    <w:rsid w:val="007963CB"/>
    <w:rsid w:val="007A0516"/>
    <w:rsid w:val="007A0CCB"/>
    <w:rsid w:val="007A0F09"/>
    <w:rsid w:val="007A16B5"/>
    <w:rsid w:val="007A2BAA"/>
    <w:rsid w:val="007A3629"/>
    <w:rsid w:val="007A6A0B"/>
    <w:rsid w:val="007A6DE8"/>
    <w:rsid w:val="007A6F3D"/>
    <w:rsid w:val="007B1F84"/>
    <w:rsid w:val="007B7B8E"/>
    <w:rsid w:val="007B7D79"/>
    <w:rsid w:val="007C04E1"/>
    <w:rsid w:val="007C115D"/>
    <w:rsid w:val="007C14E6"/>
    <w:rsid w:val="007C4E03"/>
    <w:rsid w:val="007C7490"/>
    <w:rsid w:val="007D09E0"/>
    <w:rsid w:val="007D143C"/>
    <w:rsid w:val="007D2458"/>
    <w:rsid w:val="007D679E"/>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3C"/>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C7E"/>
    <w:rsid w:val="008C0F8E"/>
    <w:rsid w:val="008C1228"/>
    <w:rsid w:val="008C16CF"/>
    <w:rsid w:val="008C2876"/>
    <w:rsid w:val="008C6446"/>
    <w:rsid w:val="008D225A"/>
    <w:rsid w:val="008D3848"/>
    <w:rsid w:val="008D6095"/>
    <w:rsid w:val="008D6208"/>
    <w:rsid w:val="008D7A66"/>
    <w:rsid w:val="008D7C54"/>
    <w:rsid w:val="008E4500"/>
    <w:rsid w:val="008E73B8"/>
    <w:rsid w:val="008F00BF"/>
    <w:rsid w:val="008F5714"/>
    <w:rsid w:val="008F632E"/>
    <w:rsid w:val="008F7D67"/>
    <w:rsid w:val="0090163A"/>
    <w:rsid w:val="00901929"/>
    <w:rsid w:val="0090235A"/>
    <w:rsid w:val="009067F5"/>
    <w:rsid w:val="009121CA"/>
    <w:rsid w:val="00912972"/>
    <w:rsid w:val="00913EDA"/>
    <w:rsid w:val="00914048"/>
    <w:rsid w:val="00914B2C"/>
    <w:rsid w:val="0091515E"/>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478F"/>
    <w:rsid w:val="00935477"/>
    <w:rsid w:val="00937868"/>
    <w:rsid w:val="009401BC"/>
    <w:rsid w:val="009413ED"/>
    <w:rsid w:val="009417CA"/>
    <w:rsid w:val="00941DF2"/>
    <w:rsid w:val="00941E7C"/>
    <w:rsid w:val="0094544B"/>
    <w:rsid w:val="00947560"/>
    <w:rsid w:val="00947B6D"/>
    <w:rsid w:val="00951A34"/>
    <w:rsid w:val="00952DF7"/>
    <w:rsid w:val="00955F99"/>
    <w:rsid w:val="0095732E"/>
    <w:rsid w:val="00957426"/>
    <w:rsid w:val="0096007F"/>
    <w:rsid w:val="00960342"/>
    <w:rsid w:val="00963398"/>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5A5"/>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A5"/>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F4A"/>
    <w:rsid w:val="00AC3297"/>
    <w:rsid w:val="00AC329F"/>
    <w:rsid w:val="00AD04B3"/>
    <w:rsid w:val="00AD0537"/>
    <w:rsid w:val="00AD2750"/>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35A7"/>
    <w:rsid w:val="00B738B3"/>
    <w:rsid w:val="00B7792D"/>
    <w:rsid w:val="00B83696"/>
    <w:rsid w:val="00B8375A"/>
    <w:rsid w:val="00B84B26"/>
    <w:rsid w:val="00B84BE2"/>
    <w:rsid w:val="00B84BF0"/>
    <w:rsid w:val="00B85DF6"/>
    <w:rsid w:val="00B905CB"/>
    <w:rsid w:val="00B9167D"/>
    <w:rsid w:val="00B91C86"/>
    <w:rsid w:val="00B92061"/>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5071"/>
    <w:rsid w:val="00BC5DE9"/>
    <w:rsid w:val="00BD1268"/>
    <w:rsid w:val="00BD18CF"/>
    <w:rsid w:val="00BD1D8F"/>
    <w:rsid w:val="00BD28B2"/>
    <w:rsid w:val="00BD3C43"/>
    <w:rsid w:val="00BD45B7"/>
    <w:rsid w:val="00BD4740"/>
    <w:rsid w:val="00BD4928"/>
    <w:rsid w:val="00BD78B3"/>
    <w:rsid w:val="00BE031A"/>
    <w:rsid w:val="00BE2301"/>
    <w:rsid w:val="00BE3B93"/>
    <w:rsid w:val="00BE515F"/>
    <w:rsid w:val="00BE5B50"/>
    <w:rsid w:val="00BE61AA"/>
    <w:rsid w:val="00BE68DB"/>
    <w:rsid w:val="00BF00DD"/>
    <w:rsid w:val="00BF0E51"/>
    <w:rsid w:val="00BF2F74"/>
    <w:rsid w:val="00BF41CA"/>
    <w:rsid w:val="00BF6A01"/>
    <w:rsid w:val="00C0156E"/>
    <w:rsid w:val="00C01896"/>
    <w:rsid w:val="00C0193C"/>
    <w:rsid w:val="00C0334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7DE3"/>
    <w:rsid w:val="00C314A7"/>
    <w:rsid w:val="00C316B6"/>
    <w:rsid w:val="00C31FBE"/>
    <w:rsid w:val="00C43D2C"/>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59D5"/>
    <w:rsid w:val="00C86A6C"/>
    <w:rsid w:val="00C86D59"/>
    <w:rsid w:val="00C87916"/>
    <w:rsid w:val="00C87969"/>
    <w:rsid w:val="00C9095F"/>
    <w:rsid w:val="00C926FF"/>
    <w:rsid w:val="00C94A75"/>
    <w:rsid w:val="00C962DF"/>
    <w:rsid w:val="00C9793A"/>
    <w:rsid w:val="00CA2927"/>
    <w:rsid w:val="00CA42AC"/>
    <w:rsid w:val="00CA46CA"/>
    <w:rsid w:val="00CA69CF"/>
    <w:rsid w:val="00CB1B5F"/>
    <w:rsid w:val="00CB3F17"/>
    <w:rsid w:val="00CB5D53"/>
    <w:rsid w:val="00CB7286"/>
    <w:rsid w:val="00CB728F"/>
    <w:rsid w:val="00CC01B4"/>
    <w:rsid w:val="00CC036C"/>
    <w:rsid w:val="00CC0FD2"/>
    <w:rsid w:val="00CC2EEF"/>
    <w:rsid w:val="00CC4F04"/>
    <w:rsid w:val="00CC5ADA"/>
    <w:rsid w:val="00CC714C"/>
    <w:rsid w:val="00CC786C"/>
    <w:rsid w:val="00CC7D80"/>
    <w:rsid w:val="00CC7E07"/>
    <w:rsid w:val="00CD05E1"/>
    <w:rsid w:val="00CD0B85"/>
    <w:rsid w:val="00CD3765"/>
    <w:rsid w:val="00CD3F0B"/>
    <w:rsid w:val="00CD4287"/>
    <w:rsid w:val="00CD77F7"/>
    <w:rsid w:val="00CE4A77"/>
    <w:rsid w:val="00CE5E60"/>
    <w:rsid w:val="00CE685D"/>
    <w:rsid w:val="00CF1BE9"/>
    <w:rsid w:val="00CF2CB9"/>
    <w:rsid w:val="00CF5908"/>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263D"/>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5CB2"/>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6566"/>
    <w:rsid w:val="00E168F9"/>
    <w:rsid w:val="00E202E1"/>
    <w:rsid w:val="00E21749"/>
    <w:rsid w:val="00E2375A"/>
    <w:rsid w:val="00E24FB0"/>
    <w:rsid w:val="00E253FA"/>
    <w:rsid w:val="00E2668D"/>
    <w:rsid w:val="00E26D4C"/>
    <w:rsid w:val="00E30384"/>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5C20"/>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4664"/>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EE9"/>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39E"/>
    <w:rsid w:val="00F157C2"/>
    <w:rsid w:val="00F17B9C"/>
    <w:rsid w:val="00F2034A"/>
    <w:rsid w:val="00F21086"/>
    <w:rsid w:val="00F212CE"/>
    <w:rsid w:val="00F220B0"/>
    <w:rsid w:val="00F2291E"/>
    <w:rsid w:val="00F2305E"/>
    <w:rsid w:val="00F26E01"/>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882"/>
    <w:rsid w:val="00FB2B5C"/>
    <w:rsid w:val="00FB387B"/>
    <w:rsid w:val="00FB59B4"/>
    <w:rsid w:val="00FB7B3C"/>
    <w:rsid w:val="00FC4B76"/>
    <w:rsid w:val="00FC696C"/>
    <w:rsid w:val="00FC76AB"/>
    <w:rsid w:val="00FC7DF2"/>
    <w:rsid w:val="00FD0EF5"/>
    <w:rsid w:val="00FD12A7"/>
    <w:rsid w:val="00FD67BE"/>
    <w:rsid w:val="00FE0FD1"/>
    <w:rsid w:val="00FE15E8"/>
    <w:rsid w:val="00FE1A41"/>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14:docId w14:val="7A0137CE"/>
  <w15:docId w15:val="{FD11D978-237E-40AF-A5C0-AB8D76C3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352AFC"/>
    <w:rPr>
      <w:sz w:val="16"/>
      <w:szCs w:val="16"/>
    </w:rPr>
  </w:style>
  <w:style w:type="paragraph" w:styleId="CommentText">
    <w:name w:val="annotation text"/>
    <w:basedOn w:val="Normal"/>
    <w:semiHidden/>
    <w:rsid w:val="00352AFC"/>
    <w:rPr>
      <w:szCs w:val="20"/>
    </w:rPr>
  </w:style>
  <w:style w:type="paragraph" w:styleId="CommentSubject">
    <w:name w:val="annotation subject"/>
    <w:basedOn w:val="CommentText"/>
    <w:next w:val="CommentText"/>
    <w:semiHidden/>
    <w:rsid w:val="00352AFC"/>
    <w:rPr>
      <w:b/>
      <w:bCs/>
    </w:rPr>
  </w:style>
  <w:style w:type="paragraph" w:styleId="BalloonText">
    <w:name w:val="Balloon Text"/>
    <w:basedOn w:val="Normal"/>
    <w:semiHidden/>
    <w:rsid w:val="00352AFC"/>
    <w:rPr>
      <w:rFonts w:ascii="Tahoma" w:hAnsi="Tahoma" w:cs="Tahoma"/>
      <w:sz w:val="16"/>
      <w:szCs w:val="16"/>
    </w:rPr>
  </w:style>
  <w:style w:type="character" w:styleId="UnresolvedMention">
    <w:name w:val="Unresolved Mention"/>
    <w:uiPriority w:val="99"/>
    <w:semiHidden/>
    <w:unhideWhenUsed/>
    <w:rsid w:val="007C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3376">
      <w:bodyDiv w:val="1"/>
      <w:marLeft w:val="0"/>
      <w:marRight w:val="0"/>
      <w:marTop w:val="0"/>
      <w:marBottom w:val="0"/>
      <w:divBdr>
        <w:top w:val="none" w:sz="0" w:space="0" w:color="auto"/>
        <w:left w:val="none" w:sz="0" w:space="0" w:color="auto"/>
        <w:bottom w:val="none" w:sz="0" w:space="0" w:color="auto"/>
        <w:right w:val="none" w:sz="0" w:space="0" w:color="auto"/>
      </w:divBdr>
    </w:div>
    <w:div w:id="14547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502-non-newtonian-fluids" TargetMode="External"/><Relationship Id="rId3" Type="http://schemas.openxmlformats.org/officeDocument/2006/relationships/settings" Target="settings.xml"/><Relationship Id="rId7" Type="http://schemas.openxmlformats.org/officeDocument/2006/relationships/hyperlink" Target="https://www.sciencelearn.org.nz/resources/1511-sir-isaac-new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Racing Marbles</vt:lpstr>
    </vt:vector>
  </TitlesOfParts>
  <Company>CWA New Media</Company>
  <LinksUpToDate>false</LinksUpToDate>
  <CharactersWithSpaces>6914</CharactersWithSpaces>
  <SharedDoc>false</SharedDoc>
  <HLinks>
    <vt:vector size="42" baseType="variant">
      <vt:variant>
        <vt:i4>1703938</vt:i4>
      </vt:variant>
      <vt:variant>
        <vt:i4>15</vt:i4>
      </vt:variant>
      <vt:variant>
        <vt:i4>0</vt:i4>
      </vt:variant>
      <vt:variant>
        <vt:i4>5</vt:i4>
      </vt:variant>
      <vt:variant>
        <vt:lpwstr/>
      </vt:variant>
      <vt:variant>
        <vt:lpwstr>chart</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Marbles</dc:title>
  <dc:creator>Science Learning Hub;Science Learning Hub, The University of Waikato</dc:creator>
  <cp:lastModifiedBy>Vanya Bootham</cp:lastModifiedBy>
  <cp:revision>2</cp:revision>
  <dcterms:created xsi:type="dcterms:W3CDTF">2019-05-08T08:27:00Z</dcterms:created>
  <dcterms:modified xsi:type="dcterms:W3CDTF">2019-05-08T08:27:00Z</dcterms:modified>
</cp:coreProperties>
</file>