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B8" w:rsidRPr="00C876E5" w:rsidRDefault="00D421B8" w:rsidP="00D421B8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Controlling resistance</w:t>
      </w:r>
    </w:p>
    <w:p w:rsidR="00D421B8" w:rsidRDefault="00D421B8" w:rsidP="00D421B8"/>
    <w:p w:rsidR="00D421B8" w:rsidRDefault="00D421B8" w:rsidP="00D421B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:rsidR="00D421B8" w:rsidRDefault="00D421B8" w:rsidP="00D421B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:rsidR="00D421B8" w:rsidRPr="008F2A59" w:rsidRDefault="00D421B8" w:rsidP="00D421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F2A59">
        <w:t>In this activity</w:t>
      </w:r>
      <w:r>
        <w:t xml:space="preserve">, students </w:t>
      </w:r>
      <w:r w:rsidRPr="00454025">
        <w:t xml:space="preserve">explore the concept of variable resistance by using a simple electrical circuit. </w:t>
      </w:r>
    </w:p>
    <w:p w:rsidR="00D421B8" w:rsidRPr="00747D4A" w:rsidRDefault="00D421B8" w:rsidP="00D421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:rsidR="00D421B8" w:rsidRPr="00831ACD" w:rsidRDefault="00D421B8" w:rsidP="00D421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31ACD">
        <w:t>By the end of this activity, students should be able to:</w:t>
      </w:r>
    </w:p>
    <w:p w:rsidR="00D421B8" w:rsidRDefault="00D421B8" w:rsidP="00D421B8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construct simple electrical circuits to explore variable resistance</w:t>
      </w:r>
    </w:p>
    <w:p w:rsidR="00D421B8" w:rsidRPr="00B9405A" w:rsidRDefault="00D421B8" w:rsidP="00D421B8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show</w:t>
      </w:r>
      <w:proofErr w:type="gramEnd"/>
      <w:r>
        <w:t xml:space="preserve"> that t</w:t>
      </w:r>
      <w:r w:rsidRPr="00454025">
        <w:t xml:space="preserve">he flow of electric charges can be controlled and modified by changing the length of wire or strip of carbon </w:t>
      </w:r>
      <w:r>
        <w:t>that</w:t>
      </w:r>
      <w:r w:rsidRPr="00454025">
        <w:t xml:space="preserve"> conducts the current.</w:t>
      </w:r>
    </w:p>
    <w:p w:rsidR="00D421B8" w:rsidRDefault="00D421B8" w:rsidP="00D421B8"/>
    <w:p w:rsidR="00D421B8" w:rsidRPr="00C876E5" w:rsidRDefault="00D421B8" w:rsidP="00D421B8">
      <w:hyperlink w:anchor="Introduction" w:history="1">
        <w:r w:rsidRPr="003811FA">
          <w:rPr>
            <w:rStyle w:val="Hyperlink"/>
          </w:rPr>
          <w:t>Intro</w:t>
        </w:r>
        <w:r w:rsidRPr="003811FA">
          <w:rPr>
            <w:rStyle w:val="Hyperlink"/>
          </w:rPr>
          <w:t>d</w:t>
        </w:r>
        <w:r w:rsidRPr="003811FA">
          <w:rPr>
            <w:rStyle w:val="Hyperlink"/>
          </w:rPr>
          <w:t>u</w:t>
        </w:r>
        <w:r w:rsidRPr="003811FA">
          <w:rPr>
            <w:rStyle w:val="Hyperlink"/>
          </w:rPr>
          <w:t>c</w:t>
        </w:r>
        <w:r w:rsidRPr="003811FA">
          <w:rPr>
            <w:rStyle w:val="Hyperlink"/>
          </w:rPr>
          <w:t>tio</w:t>
        </w:r>
        <w:r w:rsidRPr="003811FA">
          <w:rPr>
            <w:rStyle w:val="Hyperlink"/>
          </w:rPr>
          <w:t>n</w:t>
        </w:r>
        <w:r w:rsidRPr="003811FA">
          <w:rPr>
            <w:rStyle w:val="Hyperlink"/>
          </w:rPr>
          <w:t>/</w:t>
        </w:r>
        <w:r w:rsidRPr="003811FA">
          <w:rPr>
            <w:rStyle w:val="Hyperlink"/>
          </w:rPr>
          <w:t>ba</w:t>
        </w:r>
        <w:r w:rsidRPr="003811FA">
          <w:rPr>
            <w:rStyle w:val="Hyperlink"/>
          </w:rPr>
          <w:t>c</w:t>
        </w:r>
        <w:r w:rsidRPr="003811FA">
          <w:rPr>
            <w:rStyle w:val="Hyperlink"/>
          </w:rPr>
          <w:t>k</w:t>
        </w:r>
        <w:r w:rsidRPr="003811FA">
          <w:rPr>
            <w:rStyle w:val="Hyperlink"/>
          </w:rPr>
          <w:t>g</w:t>
        </w:r>
        <w:r w:rsidRPr="003811FA">
          <w:rPr>
            <w:rStyle w:val="Hyperlink"/>
          </w:rPr>
          <w:t>r</w:t>
        </w:r>
        <w:r w:rsidRPr="003811FA">
          <w:rPr>
            <w:rStyle w:val="Hyperlink"/>
          </w:rPr>
          <w:t>o</w:t>
        </w:r>
        <w:r w:rsidRPr="003811FA">
          <w:rPr>
            <w:rStyle w:val="Hyperlink"/>
          </w:rPr>
          <w:t>u</w:t>
        </w:r>
        <w:r w:rsidRPr="003811FA">
          <w:rPr>
            <w:rStyle w:val="Hyperlink"/>
          </w:rPr>
          <w:t>nd notes</w:t>
        </w:r>
      </w:hyperlink>
    </w:p>
    <w:p w:rsidR="00D421B8" w:rsidRDefault="00D421B8" w:rsidP="00D421B8">
      <w:hyperlink w:anchor="need" w:history="1">
        <w:r w:rsidRPr="00CA4376">
          <w:rPr>
            <w:rStyle w:val="Hyperlink"/>
          </w:rPr>
          <w:t>Wha</w:t>
        </w:r>
        <w:r w:rsidRPr="00CA4376">
          <w:rPr>
            <w:rStyle w:val="Hyperlink"/>
          </w:rPr>
          <w:t>t</w:t>
        </w:r>
        <w:r w:rsidRPr="00CA4376">
          <w:rPr>
            <w:rStyle w:val="Hyperlink"/>
          </w:rPr>
          <w:t xml:space="preserve"> yo</w:t>
        </w:r>
        <w:r w:rsidRPr="00CA4376">
          <w:rPr>
            <w:rStyle w:val="Hyperlink"/>
          </w:rPr>
          <w:t>u</w:t>
        </w:r>
        <w:r w:rsidRPr="00CA4376">
          <w:rPr>
            <w:rStyle w:val="Hyperlink"/>
          </w:rPr>
          <w:t xml:space="preserve"> </w:t>
        </w:r>
        <w:r w:rsidRPr="00CA4376">
          <w:rPr>
            <w:rStyle w:val="Hyperlink"/>
          </w:rPr>
          <w:t>n</w:t>
        </w:r>
        <w:r w:rsidRPr="00CA4376">
          <w:rPr>
            <w:rStyle w:val="Hyperlink"/>
          </w:rPr>
          <w:t>e</w:t>
        </w:r>
        <w:r w:rsidRPr="00CA4376">
          <w:rPr>
            <w:rStyle w:val="Hyperlink"/>
          </w:rPr>
          <w:t>e</w:t>
        </w:r>
        <w:r w:rsidRPr="00CA4376">
          <w:rPr>
            <w:rStyle w:val="Hyperlink"/>
          </w:rPr>
          <w:t>d</w:t>
        </w:r>
      </w:hyperlink>
    </w:p>
    <w:p w:rsidR="00D421B8" w:rsidRDefault="00D421B8" w:rsidP="00D421B8">
      <w:hyperlink w:anchor="Do" w:history="1">
        <w:r w:rsidRPr="00FE4289">
          <w:rPr>
            <w:rStyle w:val="Hyperlink"/>
          </w:rPr>
          <w:t>Wh</w:t>
        </w:r>
        <w:r w:rsidRPr="00FE4289">
          <w:rPr>
            <w:rStyle w:val="Hyperlink"/>
          </w:rPr>
          <w:t>a</w:t>
        </w:r>
        <w:r w:rsidRPr="00FE4289">
          <w:rPr>
            <w:rStyle w:val="Hyperlink"/>
          </w:rPr>
          <w:t>t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t</w:t>
        </w:r>
        <w:r w:rsidRPr="00FE4289">
          <w:rPr>
            <w:rStyle w:val="Hyperlink"/>
          </w:rPr>
          <w:t>o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d</w:t>
        </w:r>
        <w:r w:rsidRPr="00FE4289">
          <w:rPr>
            <w:rStyle w:val="Hyperlink"/>
          </w:rPr>
          <w:t>o</w:t>
        </w:r>
      </w:hyperlink>
    </w:p>
    <w:p w:rsidR="00D421B8" w:rsidRDefault="00D421B8" w:rsidP="00D421B8">
      <w:hyperlink w:anchor="questions" w:history="1">
        <w:r w:rsidRPr="004731B7">
          <w:rPr>
            <w:rStyle w:val="Hyperlink"/>
          </w:rPr>
          <w:t>Discus</w:t>
        </w:r>
        <w:r w:rsidRPr="004731B7">
          <w:rPr>
            <w:rStyle w:val="Hyperlink"/>
          </w:rPr>
          <w:t>s</w:t>
        </w:r>
        <w:r w:rsidRPr="004731B7">
          <w:rPr>
            <w:rStyle w:val="Hyperlink"/>
          </w:rPr>
          <w:t>io</w:t>
        </w:r>
        <w:r w:rsidRPr="004731B7">
          <w:rPr>
            <w:rStyle w:val="Hyperlink"/>
          </w:rPr>
          <w:t>n</w:t>
        </w:r>
        <w:r w:rsidRPr="004731B7">
          <w:rPr>
            <w:rStyle w:val="Hyperlink"/>
          </w:rPr>
          <w:t xml:space="preserve"> questions</w:t>
        </w:r>
      </w:hyperlink>
    </w:p>
    <w:p w:rsidR="00D421B8" w:rsidRDefault="00D421B8" w:rsidP="00D421B8">
      <w:hyperlink w:anchor="experiments" w:history="1">
        <w:r w:rsidRPr="004731B7">
          <w:rPr>
            <w:rStyle w:val="Hyperlink"/>
          </w:rPr>
          <w:t>Con</w:t>
        </w:r>
        <w:r>
          <w:rPr>
            <w:rStyle w:val="Hyperlink"/>
          </w:rPr>
          <w:t>tr</w:t>
        </w:r>
        <w:r>
          <w:rPr>
            <w:rStyle w:val="Hyperlink"/>
          </w:rPr>
          <w:t>o</w:t>
        </w:r>
        <w:r>
          <w:rPr>
            <w:rStyle w:val="Hyperlink"/>
          </w:rPr>
          <w:t>ll</w:t>
        </w:r>
        <w:r>
          <w:rPr>
            <w:rStyle w:val="Hyperlink"/>
          </w:rPr>
          <w:t>i</w:t>
        </w:r>
        <w:r>
          <w:rPr>
            <w:rStyle w:val="Hyperlink"/>
          </w:rPr>
          <w:t>ng volu</w:t>
        </w:r>
        <w:r>
          <w:rPr>
            <w:rStyle w:val="Hyperlink"/>
          </w:rPr>
          <w:t>m</w:t>
        </w:r>
        <w:r>
          <w:rPr>
            <w:rStyle w:val="Hyperlink"/>
          </w:rPr>
          <w:t>e and light</w:t>
        </w:r>
      </w:hyperlink>
    </w:p>
    <w:p w:rsidR="00D421B8" w:rsidRPr="00C876E5" w:rsidRDefault="00D421B8" w:rsidP="00D421B8"/>
    <w:p w:rsidR="00D421B8" w:rsidRPr="00B02A70" w:rsidRDefault="00D421B8" w:rsidP="00D421B8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:rsidR="00D421B8" w:rsidRPr="008F2A59" w:rsidRDefault="00D421B8" w:rsidP="00D421B8"/>
    <w:p w:rsidR="00D421B8" w:rsidRPr="00454025" w:rsidRDefault="00D421B8" w:rsidP="00D421B8">
      <w:r w:rsidRPr="00454025">
        <w:t>Electrical resistance reduces the electric current in the circuit. The material that the resistor is made of, its thickness and length affect the amount of resistance in the circuit.</w:t>
      </w:r>
    </w:p>
    <w:p w:rsidR="00D421B8" w:rsidRPr="00454025" w:rsidRDefault="00D421B8" w:rsidP="00D421B8"/>
    <w:p w:rsidR="00D421B8" w:rsidRPr="00454025" w:rsidRDefault="00D421B8" w:rsidP="00D421B8">
      <w:r w:rsidRPr="00454025">
        <w:t>Controlling the resistance</w:t>
      </w:r>
      <w:r>
        <w:t>,</w:t>
      </w:r>
      <w:r w:rsidRPr="00454025">
        <w:t xml:space="preserve"> which controls the current</w:t>
      </w:r>
      <w:r>
        <w:t>,</w:t>
      </w:r>
      <w:r w:rsidRPr="00454025">
        <w:t xml:space="preserve"> can be very useful. Examples of resistance controllers are light switch dimmers, volume controls and speed controllers. </w:t>
      </w:r>
    </w:p>
    <w:p w:rsidR="00D421B8" w:rsidRPr="00454025" w:rsidRDefault="00D421B8" w:rsidP="00D421B8"/>
    <w:p w:rsidR="00D421B8" w:rsidRDefault="00131ADE" w:rsidP="00D421B8">
      <w:r>
        <w:t>C</w:t>
      </w:r>
      <w:r w:rsidR="00D421B8" w:rsidRPr="00454025">
        <w:t>ontrol</w:t>
      </w:r>
      <w:r>
        <w:t>ling</w:t>
      </w:r>
      <w:r w:rsidR="00D421B8" w:rsidRPr="00454025">
        <w:t xml:space="preserve"> electricity by changing resistance is often achieved using a variable resistor</w:t>
      </w:r>
      <w:r w:rsidR="00D421B8">
        <w:t>,</w:t>
      </w:r>
      <w:r w:rsidR="00D421B8" w:rsidRPr="00454025">
        <w:t xml:space="preserve"> which has a knob that can be turned or </w:t>
      </w:r>
      <w:r>
        <w:t xml:space="preserve">a </w:t>
      </w:r>
      <w:r w:rsidR="00D421B8" w:rsidRPr="00454025">
        <w:t>slid</w:t>
      </w:r>
      <w:r>
        <w:t>er</w:t>
      </w:r>
      <w:r w:rsidR="00D421B8" w:rsidRPr="00454025">
        <w:t xml:space="preserve">. Moving the knob changes the length of the resistance wire or strip of carbon in the </w:t>
      </w:r>
      <w:r w:rsidR="00D421B8">
        <w:t>resistor and so changes the resistance in the circuit</w:t>
      </w:r>
      <w:r w:rsidR="00D421B8" w:rsidRPr="00454025">
        <w:t xml:space="preserve">. </w:t>
      </w:r>
    </w:p>
    <w:p w:rsidR="00D421B8" w:rsidRDefault="00D421B8" w:rsidP="00D421B8"/>
    <w:p w:rsidR="00D421B8" w:rsidRPr="00454025" w:rsidRDefault="00D421B8" w:rsidP="00D421B8">
      <w:r w:rsidRPr="00454025">
        <w:t xml:space="preserve">Variable resistors may </w:t>
      </w:r>
      <w:r>
        <w:t xml:space="preserve">control </w:t>
      </w:r>
      <w:r w:rsidRPr="00454025">
        <w:t>other devices in a circuit, such as light</w:t>
      </w:r>
      <w:r w:rsidR="00131ADE">
        <w:t>s</w:t>
      </w:r>
      <w:r w:rsidRPr="00454025">
        <w:t xml:space="preserve">, speakers or motors. </w:t>
      </w:r>
    </w:p>
    <w:p w:rsidR="00D421B8" w:rsidRDefault="00D421B8" w:rsidP="00D421B8"/>
    <w:p w:rsidR="00D421B8" w:rsidRDefault="00D421B8" w:rsidP="00D421B8">
      <w:r w:rsidRPr="00454025">
        <w:t>The two most common variable resistors are those made from carbon and nichrome wire</w:t>
      </w:r>
      <w:r w:rsidR="00131ADE">
        <w:t>:</w:t>
      </w:r>
      <w:r w:rsidRPr="00454025">
        <w:t xml:space="preserve"> </w:t>
      </w:r>
    </w:p>
    <w:p w:rsidR="00D421B8" w:rsidRPr="00454025" w:rsidRDefault="00D421B8" w:rsidP="00D421B8">
      <w:pPr>
        <w:numPr>
          <w:ilvl w:val="0"/>
          <w:numId w:val="15"/>
        </w:numPr>
      </w:pPr>
      <w:r w:rsidRPr="00454025">
        <w:t>The carbon</w:t>
      </w:r>
      <w:r w:rsidR="00131ADE">
        <w:t>-based</w:t>
      </w:r>
      <w:r w:rsidRPr="00454025">
        <w:t xml:space="preserve"> ones are mass produced and then sorted into groups depending on the resistance they have, rather than made to a particular value. The difference in resistance is due to the length of the carbon and how many tiny cracks appear in the carbon during manufacture. Often</w:t>
      </w:r>
      <w:r>
        <w:t>,</w:t>
      </w:r>
      <w:r w:rsidRPr="00454025">
        <w:t xml:space="preserve"> the carbon</w:t>
      </w:r>
      <w:r w:rsidR="00131ADE">
        <w:t>-</w:t>
      </w:r>
      <w:r w:rsidRPr="00454025">
        <w:t xml:space="preserve">based ones continue to crack with use and temperature changes, so they fail when used frequently </w:t>
      </w:r>
      <w:r>
        <w:t>–</w:t>
      </w:r>
      <w:r w:rsidRPr="00454025">
        <w:t xml:space="preserve"> this is why</w:t>
      </w:r>
      <w:r>
        <w:t>,</w:t>
      </w:r>
      <w:r w:rsidRPr="00454025">
        <w:t xml:space="preserve"> in some cheap equipment</w:t>
      </w:r>
      <w:r>
        <w:t>,</w:t>
      </w:r>
      <w:r w:rsidRPr="00454025">
        <w:t xml:space="preserve"> the volume cannot be set properly or it crackles when adjusted.</w:t>
      </w:r>
    </w:p>
    <w:p w:rsidR="00D421B8" w:rsidRPr="00454025" w:rsidRDefault="00D421B8" w:rsidP="00D421B8">
      <w:pPr>
        <w:numPr>
          <w:ilvl w:val="0"/>
          <w:numId w:val="15"/>
        </w:numPr>
      </w:pPr>
      <w:r w:rsidRPr="00454025">
        <w:t>Variable resistors using nichrome (</w:t>
      </w:r>
      <w:r>
        <w:t xml:space="preserve">an alloy of </w:t>
      </w:r>
      <w:r w:rsidRPr="00454025">
        <w:t>nickel and chromium) wire are more reliable, but are harder to make and more expensive. The wire is wrapped around a semicircle of plastic.</w:t>
      </w:r>
      <w:r>
        <w:t xml:space="preserve"> </w:t>
      </w:r>
      <w:r w:rsidRPr="00454025">
        <w:t>Nichrome wire is</w:t>
      </w:r>
      <w:r>
        <w:t xml:space="preserve"> also used for</w:t>
      </w:r>
      <w:r w:rsidRPr="00454025">
        <w:t xml:space="preserve"> the element that glows red in toasters and heaters. It is also used in fuses. Nichrome wire is not used in domestic light dimmers because it gets so hot.</w:t>
      </w:r>
      <w:r>
        <w:t xml:space="preserve"> </w:t>
      </w:r>
    </w:p>
    <w:p w:rsidR="00D421B8" w:rsidRPr="00454025" w:rsidRDefault="00D421B8" w:rsidP="00D421B8"/>
    <w:p w:rsidR="00D421B8" w:rsidRPr="00454025" w:rsidRDefault="00D421B8" w:rsidP="00D421B8">
      <w:r w:rsidRPr="00454025">
        <w:t>Where there is a high resistance to electricity</w:t>
      </w:r>
      <w:r>
        <w:t>,</w:t>
      </w:r>
      <w:r w:rsidRPr="00454025">
        <w:t xml:space="preserve"> most of the electrical energy is converted into heat. This is how a </w:t>
      </w:r>
      <w:r>
        <w:t xml:space="preserve">tungsten </w:t>
      </w:r>
      <w:r w:rsidRPr="00454025">
        <w:t>light bulb works – the resistance wire in it gets hot and glows.</w:t>
      </w:r>
    </w:p>
    <w:p w:rsidR="00D421B8" w:rsidRPr="008F2A59" w:rsidRDefault="00D421B8" w:rsidP="00D421B8"/>
    <w:p w:rsidR="00D421B8" w:rsidRDefault="00D421B8" w:rsidP="00D421B8">
      <w:pPr>
        <w:rPr>
          <w:b/>
        </w:rPr>
      </w:pPr>
      <w:bookmarkStart w:id="1" w:name="need"/>
      <w:bookmarkEnd w:id="1"/>
      <w:r w:rsidRPr="008F2A59">
        <w:rPr>
          <w:b/>
        </w:rPr>
        <w:t>What you need</w:t>
      </w:r>
    </w:p>
    <w:p w:rsidR="00D421B8" w:rsidRDefault="00D421B8" w:rsidP="00D421B8">
      <w:pPr>
        <w:rPr>
          <w:b/>
        </w:rPr>
      </w:pPr>
    </w:p>
    <w:p w:rsidR="00D421B8" w:rsidRDefault="00D421B8" w:rsidP="00D421B8">
      <w:r>
        <w:t>For each group of students:</w:t>
      </w:r>
    </w:p>
    <w:p w:rsidR="00D421B8" w:rsidRDefault="00D421B8" w:rsidP="00D421B8">
      <w:pPr>
        <w:numPr>
          <w:ilvl w:val="0"/>
          <w:numId w:val="16"/>
        </w:numPr>
      </w:pPr>
      <w:r>
        <w:t xml:space="preserve">Copies of student instructions </w:t>
      </w:r>
      <w:hyperlink w:anchor="experiments" w:history="1">
        <w:r w:rsidRPr="004731B7">
          <w:rPr>
            <w:rStyle w:val="Hyperlink"/>
          </w:rPr>
          <w:t>Con</w:t>
        </w:r>
        <w:r>
          <w:rPr>
            <w:rStyle w:val="Hyperlink"/>
          </w:rPr>
          <w:t>tro</w:t>
        </w:r>
        <w:r>
          <w:rPr>
            <w:rStyle w:val="Hyperlink"/>
          </w:rPr>
          <w:t>l</w:t>
        </w:r>
        <w:r>
          <w:rPr>
            <w:rStyle w:val="Hyperlink"/>
          </w:rPr>
          <w:t>ling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>volume and light</w:t>
        </w:r>
      </w:hyperlink>
    </w:p>
    <w:p w:rsidR="00D421B8" w:rsidRPr="00131ADE" w:rsidRDefault="00D421B8" w:rsidP="00D421B8">
      <w:pPr>
        <w:rPr>
          <w:b/>
          <w:i/>
        </w:rPr>
      </w:pPr>
      <w:r w:rsidRPr="00131ADE">
        <w:rPr>
          <w:b/>
          <w:i/>
        </w:rPr>
        <w:t>Making a volume control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Soft, dark pencil (2B or greater)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9V battery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Battery connector for 9V battery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lastRenderedPageBreak/>
        <w:t>Two connecting wires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9V buzzer</w:t>
      </w:r>
    </w:p>
    <w:p w:rsidR="00D421B8" w:rsidRDefault="00D421B8" w:rsidP="00D421B8">
      <w:pPr>
        <w:numPr>
          <w:ilvl w:val="0"/>
          <w:numId w:val="16"/>
        </w:numPr>
      </w:pPr>
      <w:r w:rsidRPr="00454025">
        <w:t xml:space="preserve">Paper </w:t>
      </w:r>
    </w:p>
    <w:p w:rsidR="00D421B8" w:rsidRPr="00131ADE" w:rsidRDefault="001231E6" w:rsidP="00D421B8">
      <w:pPr>
        <w:rPr>
          <w:b/>
          <w:i/>
        </w:rPr>
      </w:pPr>
      <w:r>
        <w:rPr>
          <w:b/>
          <w:i/>
        </w:rPr>
        <w:br/>
      </w:r>
      <w:bookmarkStart w:id="2" w:name="_GoBack"/>
      <w:bookmarkEnd w:id="2"/>
      <w:r w:rsidR="00D421B8" w:rsidRPr="00131ADE">
        <w:rPr>
          <w:b/>
          <w:i/>
        </w:rPr>
        <w:t>Making a light dimmer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Nichrome wire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1.5V AA batteries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Battery connector for AA batteries</w:t>
      </w:r>
    </w:p>
    <w:p w:rsidR="00D421B8" w:rsidRPr="00454025" w:rsidRDefault="00D421B8" w:rsidP="00D421B8">
      <w:pPr>
        <w:numPr>
          <w:ilvl w:val="0"/>
          <w:numId w:val="16"/>
        </w:numPr>
      </w:pPr>
      <w:r w:rsidRPr="00454025">
        <w:t>Two connecting wires</w:t>
      </w:r>
    </w:p>
    <w:p w:rsidR="00D421B8" w:rsidRDefault="00D421B8" w:rsidP="00D421B8">
      <w:pPr>
        <w:numPr>
          <w:ilvl w:val="0"/>
          <w:numId w:val="16"/>
        </w:numPr>
      </w:pPr>
      <w:r w:rsidRPr="00454025">
        <w:t xml:space="preserve">1.5V bulb </w:t>
      </w:r>
    </w:p>
    <w:p w:rsidR="00D421B8" w:rsidRPr="008F2A59" w:rsidRDefault="00D421B8" w:rsidP="00D421B8"/>
    <w:p w:rsidR="00D421B8" w:rsidRPr="008F2A59" w:rsidRDefault="00D421B8" w:rsidP="00D421B8">
      <w:pPr>
        <w:rPr>
          <w:b/>
        </w:rPr>
      </w:pPr>
      <w:bookmarkStart w:id="3" w:name="Do"/>
      <w:bookmarkEnd w:id="3"/>
      <w:r w:rsidRPr="008F2A59">
        <w:rPr>
          <w:b/>
        </w:rPr>
        <w:t>What to do</w:t>
      </w:r>
    </w:p>
    <w:p w:rsidR="00D421B8" w:rsidRDefault="00D421B8" w:rsidP="00D421B8"/>
    <w:p w:rsidR="00D421B8" w:rsidRDefault="00D421B8" w:rsidP="00D421B8">
      <w:pPr>
        <w:numPr>
          <w:ilvl w:val="0"/>
          <w:numId w:val="18"/>
        </w:numPr>
      </w:pPr>
      <w:r>
        <w:t>Discuss the concept of electrical resistance in circuits.</w:t>
      </w:r>
    </w:p>
    <w:p w:rsidR="00D421B8" w:rsidRDefault="00D421B8" w:rsidP="00D421B8"/>
    <w:p w:rsidR="00D421B8" w:rsidRDefault="00D421B8" w:rsidP="00D421B8">
      <w:pPr>
        <w:numPr>
          <w:ilvl w:val="0"/>
          <w:numId w:val="18"/>
        </w:numPr>
      </w:pPr>
      <w:r>
        <w:t>Divide students into groups and assist them to gather the equipment they need to construct the circuits to explore variable resistance.</w:t>
      </w:r>
    </w:p>
    <w:p w:rsidR="00D421B8" w:rsidRDefault="00D421B8" w:rsidP="00D421B8"/>
    <w:p w:rsidR="00D421B8" w:rsidRDefault="00D421B8" w:rsidP="00D421B8">
      <w:pPr>
        <w:numPr>
          <w:ilvl w:val="0"/>
          <w:numId w:val="18"/>
        </w:numPr>
      </w:pPr>
      <w:r>
        <w:t xml:space="preserve">Have </w:t>
      </w:r>
      <w:proofErr w:type="gramStart"/>
      <w:r>
        <w:t>students</w:t>
      </w:r>
      <w:proofErr w:type="gramEnd"/>
      <w:r>
        <w:t xml:space="preserve"> complete steps 1–4 of the student instructions and discuss their findings. </w:t>
      </w:r>
    </w:p>
    <w:p w:rsidR="00D421B8" w:rsidRDefault="00D421B8" w:rsidP="00D421B8"/>
    <w:p w:rsidR="00D421B8" w:rsidRDefault="00D421B8" w:rsidP="00D421B8">
      <w:pPr>
        <w:numPr>
          <w:ilvl w:val="0"/>
          <w:numId w:val="18"/>
        </w:numPr>
      </w:pPr>
      <w:r>
        <w:t xml:space="preserve">Have </w:t>
      </w:r>
      <w:proofErr w:type="gramStart"/>
      <w:r>
        <w:t>students</w:t>
      </w:r>
      <w:proofErr w:type="gramEnd"/>
      <w:r>
        <w:t xml:space="preserve"> complete steps 5–7 of the student instructions and discuss their findings. </w:t>
      </w:r>
    </w:p>
    <w:p w:rsidR="00D421B8" w:rsidRDefault="00D421B8" w:rsidP="00D421B8"/>
    <w:p w:rsidR="00D421B8" w:rsidRPr="004731B7" w:rsidRDefault="00D421B8" w:rsidP="00D421B8">
      <w:pPr>
        <w:rPr>
          <w:b/>
        </w:rPr>
      </w:pPr>
      <w:bookmarkStart w:id="4" w:name="questions"/>
      <w:bookmarkEnd w:id="4"/>
      <w:r w:rsidRPr="004731B7">
        <w:rPr>
          <w:b/>
        </w:rPr>
        <w:t>Discussion questions</w:t>
      </w:r>
    </w:p>
    <w:p w:rsidR="00D421B8" w:rsidRPr="008F2A59" w:rsidRDefault="00D421B8" w:rsidP="00D421B8"/>
    <w:p w:rsidR="00D421B8" w:rsidRPr="00454025" w:rsidRDefault="00D421B8" w:rsidP="00D421B8">
      <w:pPr>
        <w:numPr>
          <w:ilvl w:val="0"/>
          <w:numId w:val="22"/>
        </w:numPr>
      </w:pPr>
      <w:r w:rsidRPr="00454025">
        <w:t>What is the symbol used for a variable resistor?</w:t>
      </w:r>
    </w:p>
    <w:p w:rsidR="00D421B8" w:rsidRPr="00454025" w:rsidRDefault="00D421B8" w:rsidP="00D421B8">
      <w:pPr>
        <w:numPr>
          <w:ilvl w:val="0"/>
          <w:numId w:val="22"/>
        </w:numPr>
      </w:pPr>
      <w:r w:rsidRPr="00454025">
        <w:t>What effect does the length of the nichrome wire have on the brightness of the bulb?</w:t>
      </w:r>
    </w:p>
    <w:p w:rsidR="00D421B8" w:rsidRPr="00454025" w:rsidRDefault="00D421B8" w:rsidP="00D421B8">
      <w:pPr>
        <w:numPr>
          <w:ilvl w:val="0"/>
          <w:numId w:val="22"/>
        </w:numPr>
      </w:pPr>
      <w:r w:rsidRPr="00454025">
        <w:t>Can you explain what is happening in the circuit?</w:t>
      </w:r>
    </w:p>
    <w:p w:rsidR="00D421B8" w:rsidRDefault="00D421B8" w:rsidP="00D421B8">
      <w:pPr>
        <w:numPr>
          <w:ilvl w:val="0"/>
          <w:numId w:val="22"/>
        </w:numPr>
      </w:pPr>
      <w:r w:rsidRPr="00454025">
        <w:t>Will this circuit work if you use wire made of other materials instead of nichrome?</w:t>
      </w:r>
    </w:p>
    <w:p w:rsidR="00D421B8" w:rsidRPr="00454025" w:rsidRDefault="00D421B8" w:rsidP="00D421B8">
      <w:pPr>
        <w:numPr>
          <w:ilvl w:val="0"/>
          <w:numId w:val="22"/>
        </w:numPr>
      </w:pPr>
      <w:r w:rsidRPr="00454025">
        <w:t>Can you think of other variables to change in the investigation</w:t>
      </w:r>
      <w:r>
        <w:t>?</w:t>
      </w:r>
      <w:r w:rsidRPr="00454025">
        <w:t xml:space="preserve"> </w:t>
      </w:r>
      <w:r>
        <w:t>(U</w:t>
      </w:r>
      <w:r w:rsidRPr="00454025">
        <w:t>se the question prompt “I wonder what would happen if….?”</w:t>
      </w:r>
      <w:r>
        <w:t>)</w:t>
      </w:r>
    </w:p>
    <w:p w:rsidR="00D421B8" w:rsidRPr="006470C2" w:rsidRDefault="00D421B8" w:rsidP="00D421B8">
      <w:r>
        <w:br w:type="page"/>
      </w:r>
      <w:bookmarkStart w:id="5" w:name="experiments"/>
      <w:bookmarkEnd w:id="5"/>
      <w:r>
        <w:rPr>
          <w:b/>
        </w:rPr>
        <w:lastRenderedPageBreak/>
        <w:t>Controlling volume and light</w:t>
      </w:r>
    </w:p>
    <w:p w:rsidR="00D421B8" w:rsidRPr="00454025" w:rsidRDefault="00D421B8" w:rsidP="00D421B8"/>
    <w:tbl>
      <w:tblPr>
        <w:tblW w:w="9855" w:type="dxa"/>
        <w:tblLook w:val="01E0" w:firstRow="1" w:lastRow="1" w:firstColumn="1" w:lastColumn="1" w:noHBand="0" w:noVBand="0"/>
      </w:tblPr>
      <w:tblGrid>
        <w:gridCol w:w="5102"/>
        <w:gridCol w:w="4753"/>
      </w:tblGrid>
      <w:tr w:rsidR="00D421B8">
        <w:tc>
          <w:tcPr>
            <w:tcW w:w="5102" w:type="dxa"/>
            <w:vMerge w:val="restart"/>
          </w:tcPr>
          <w:p w:rsidR="00D421B8" w:rsidRPr="007F30E0" w:rsidRDefault="00D421B8" w:rsidP="00D421B8">
            <w:pPr>
              <w:rPr>
                <w:b/>
                <w:i/>
              </w:rPr>
            </w:pPr>
            <w:r w:rsidRPr="007F30E0">
              <w:rPr>
                <w:b/>
                <w:i/>
              </w:rPr>
              <w:t>Making a ‘c</w:t>
            </w:r>
            <w:r w:rsidRPr="007F30E0">
              <w:rPr>
                <w:b/>
                <w:i/>
              </w:rPr>
              <w:t>racked carbon’ volume control</w:t>
            </w:r>
          </w:p>
          <w:p w:rsidR="00D421B8" w:rsidRPr="00454025" w:rsidRDefault="00D421B8" w:rsidP="00D421B8"/>
          <w:p w:rsidR="00D421B8" w:rsidRDefault="00D421B8" w:rsidP="00D421B8">
            <w:pPr>
              <w:numPr>
                <w:ilvl w:val="0"/>
                <w:numId w:val="21"/>
              </w:numPr>
            </w:pPr>
            <w:r w:rsidRPr="00454025">
              <w:t>Using a soft, dark pencil (2B or greater)</w:t>
            </w:r>
            <w:r>
              <w:t>,</w:t>
            </w:r>
            <w:r w:rsidRPr="00454025">
              <w:t xml:space="preserve"> create the shape shown in the picture. A pencil lead contains carbon and carbon is a good conductor of electricity.</w:t>
            </w:r>
            <w:r>
              <w:t xml:space="preserve"> </w:t>
            </w:r>
            <w:r w:rsidRPr="00454025">
              <w:t>This resistor works really well if a lot of carbon (or pencil lead) is used.</w:t>
            </w:r>
          </w:p>
          <w:p w:rsidR="00D421B8" w:rsidRPr="00454025" w:rsidRDefault="00D421B8" w:rsidP="00D421B8"/>
          <w:p w:rsidR="00D421B8" w:rsidRDefault="00D421B8" w:rsidP="00D421B8">
            <w:pPr>
              <w:numPr>
                <w:ilvl w:val="0"/>
                <w:numId w:val="21"/>
              </w:numPr>
            </w:pPr>
            <w:r w:rsidRPr="00454025">
              <w:t>Make a slider in the same way</w:t>
            </w:r>
            <w:r>
              <w:t>, by drawing a thick strip</w:t>
            </w:r>
            <w:r w:rsidRPr="00454025">
              <w:t xml:space="preserve">, </w:t>
            </w:r>
            <w:proofErr w:type="gramStart"/>
            <w:r w:rsidRPr="00454025">
              <w:t>then</w:t>
            </w:r>
            <w:proofErr w:type="gramEnd"/>
            <w:r w:rsidRPr="00454025">
              <w:t xml:space="preserve"> turn it over so the two carbon surfaces are together. </w:t>
            </w:r>
          </w:p>
          <w:p w:rsidR="00D421B8" w:rsidRPr="00454025" w:rsidRDefault="00D421B8" w:rsidP="00D421B8"/>
          <w:p w:rsidR="00D421B8" w:rsidRPr="00454025" w:rsidRDefault="00D421B8" w:rsidP="00D421B8">
            <w:pPr>
              <w:numPr>
                <w:ilvl w:val="0"/>
                <w:numId w:val="21"/>
              </w:numPr>
            </w:pPr>
            <w:r w:rsidRPr="00454025">
              <w:t xml:space="preserve">Construct the circuit using a 9V battery, two wires and a buzzer (9V). Attach the wires as shown in the picture. </w:t>
            </w:r>
          </w:p>
          <w:p w:rsidR="00D421B8" w:rsidRPr="00454025" w:rsidRDefault="00D421B8" w:rsidP="00D421B8"/>
          <w:p w:rsidR="00D421B8" w:rsidRPr="00454025" w:rsidRDefault="00D421B8" w:rsidP="00D421B8">
            <w:pPr>
              <w:numPr>
                <w:ilvl w:val="0"/>
                <w:numId w:val="21"/>
              </w:numPr>
            </w:pPr>
            <w:r w:rsidRPr="00454025">
              <w:t>Rotat</w:t>
            </w:r>
            <w:r>
              <w:t>e</w:t>
            </w:r>
            <w:r w:rsidRPr="00454025">
              <w:t xml:space="preserve"> the slider around the wider circle</w:t>
            </w:r>
            <w:r>
              <w:t>, which</w:t>
            </w:r>
            <w:r w:rsidRPr="00454025">
              <w:t xml:space="preserve"> should vary the </w:t>
            </w:r>
            <w:r>
              <w:t xml:space="preserve">sound </w:t>
            </w:r>
            <w:r w:rsidRPr="00454025">
              <w:t>volume created by the buzzer. Smaller batteries and bulbs may also be controlled using this device.</w:t>
            </w:r>
          </w:p>
          <w:p w:rsidR="00D421B8" w:rsidRPr="00454025" w:rsidRDefault="00D421B8" w:rsidP="00D421B8"/>
          <w:p w:rsidR="00D421B8" w:rsidRPr="007F30E0" w:rsidRDefault="00D421B8" w:rsidP="00D421B8">
            <w:pPr>
              <w:rPr>
                <w:b/>
                <w:i/>
              </w:rPr>
            </w:pPr>
          </w:p>
          <w:p w:rsidR="00D421B8" w:rsidRPr="008F2A59" w:rsidRDefault="00D421B8" w:rsidP="00D421B8"/>
          <w:p w:rsidR="00D421B8" w:rsidRDefault="00D421B8" w:rsidP="00D421B8"/>
        </w:tc>
        <w:tc>
          <w:tcPr>
            <w:tcW w:w="4753" w:type="dxa"/>
          </w:tcPr>
          <w:p w:rsidR="00D421B8" w:rsidRDefault="00D421B8" w:rsidP="00D421B8">
            <w:pPr>
              <w:jc w:val="right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3.75pt" o:bordertopcolor="this" o:borderleftcolor="this" o:borderbottomcolor="this" o:borderrightcolor="this">
                  <v:imagedata r:id="rId7" o:title="SPS_TEA_ACT_02_DontResist_im02_rheostatdraw_W_Watermark" cropleft="219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D421B8">
        <w:trPr>
          <w:trHeight w:val="730"/>
        </w:trPr>
        <w:tc>
          <w:tcPr>
            <w:tcW w:w="5102" w:type="dxa"/>
            <w:vMerge/>
          </w:tcPr>
          <w:p w:rsidR="00D421B8" w:rsidRDefault="00D421B8" w:rsidP="00D421B8"/>
        </w:tc>
        <w:tc>
          <w:tcPr>
            <w:tcW w:w="4753" w:type="dxa"/>
          </w:tcPr>
          <w:p w:rsidR="00D421B8" w:rsidRDefault="00D421B8" w:rsidP="00D421B8">
            <w:pPr>
              <w:jc w:val="right"/>
            </w:pPr>
          </w:p>
          <w:p w:rsidR="00D421B8" w:rsidRDefault="00D421B8" w:rsidP="00D421B8">
            <w:pPr>
              <w:jc w:val="right"/>
            </w:pPr>
            <w:r>
              <w:pict>
                <v:shape id="_x0000_i1026" type="#_x0000_t75" style="width:220.5pt;height:147pt" o:bordertopcolor="this" o:borderleftcolor="this" o:borderbottomcolor="this" o:borderrightcolor="this">
                  <v:imagedata r:id="rId8" o:title="SPS_TEA_ACT_02_DontResist_im01_rheostatphoto_W_Watermark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D421B8" w:rsidRDefault="00D421B8" w:rsidP="00D421B8"/>
    <w:p w:rsidR="00D421B8" w:rsidRPr="008F2A59" w:rsidRDefault="00D421B8" w:rsidP="00D421B8"/>
    <w:tbl>
      <w:tblPr>
        <w:tblW w:w="9855" w:type="dxa"/>
        <w:tblLook w:val="01E0" w:firstRow="1" w:lastRow="1" w:firstColumn="1" w:lastColumn="1" w:noHBand="0" w:noVBand="0"/>
      </w:tblPr>
      <w:tblGrid>
        <w:gridCol w:w="5102"/>
        <w:gridCol w:w="4753"/>
      </w:tblGrid>
      <w:tr w:rsidR="00D421B8">
        <w:tc>
          <w:tcPr>
            <w:tcW w:w="5102" w:type="dxa"/>
            <w:vMerge w:val="restart"/>
          </w:tcPr>
          <w:p w:rsidR="00D421B8" w:rsidRPr="007F30E0" w:rsidRDefault="00D421B8" w:rsidP="00D421B8">
            <w:pPr>
              <w:rPr>
                <w:b/>
                <w:i/>
              </w:rPr>
            </w:pPr>
          </w:p>
          <w:p w:rsidR="00D421B8" w:rsidRPr="00454025" w:rsidRDefault="00D421B8" w:rsidP="00D421B8">
            <w:r w:rsidRPr="007F30E0">
              <w:rPr>
                <w:b/>
                <w:i/>
              </w:rPr>
              <w:t>Making a light dimmer</w:t>
            </w:r>
          </w:p>
          <w:p w:rsidR="00D421B8" w:rsidRPr="00454025" w:rsidRDefault="00D421B8" w:rsidP="00D421B8"/>
          <w:p w:rsidR="00D421B8" w:rsidRDefault="00D421B8" w:rsidP="00D421B8">
            <w:pPr>
              <w:numPr>
                <w:ilvl w:val="0"/>
                <w:numId w:val="21"/>
              </w:numPr>
            </w:pPr>
            <w:r w:rsidRPr="00454025">
              <w:t>Build the circuit as shown in the diagram.</w:t>
            </w:r>
          </w:p>
          <w:p w:rsidR="00D421B8" w:rsidRDefault="00D421B8" w:rsidP="00D421B8"/>
          <w:p w:rsidR="00D421B8" w:rsidRDefault="00D421B8" w:rsidP="00D421B8">
            <w:pPr>
              <w:numPr>
                <w:ilvl w:val="0"/>
                <w:numId w:val="21"/>
              </w:numPr>
            </w:pPr>
            <w:r w:rsidRPr="00454025">
              <w:t>Control the brightness of a bulb by sliding the contact along the nichrome wire</w:t>
            </w:r>
            <w:r>
              <w:t xml:space="preserve">, which </w:t>
            </w:r>
            <w:r w:rsidRPr="00454025">
              <w:t>chang</w:t>
            </w:r>
            <w:r>
              <w:t>es</w:t>
            </w:r>
            <w:r w:rsidRPr="00454025">
              <w:t xml:space="preserve"> the resistance in the circuit. </w:t>
            </w:r>
          </w:p>
          <w:p w:rsidR="00D421B8" w:rsidRDefault="00D421B8" w:rsidP="00D421B8"/>
          <w:p w:rsidR="00D421B8" w:rsidRPr="00454025" w:rsidRDefault="00D421B8" w:rsidP="00D421B8">
            <w:pPr>
              <w:numPr>
                <w:ilvl w:val="0"/>
                <w:numId w:val="21"/>
              </w:numPr>
            </w:pPr>
            <w:r w:rsidRPr="00454025">
              <w:t>The same method can be used with other batteries, bulbs and devices such as buzzers and fans to test the effect of changing the resistance in the circuit.</w:t>
            </w:r>
            <w:r>
              <w:t xml:space="preserve"> </w:t>
            </w:r>
          </w:p>
          <w:p w:rsidR="00D421B8" w:rsidRPr="00454025" w:rsidRDefault="00D421B8" w:rsidP="00D421B8"/>
          <w:p w:rsidR="00D421B8" w:rsidRDefault="00D421B8" w:rsidP="00D421B8"/>
        </w:tc>
        <w:tc>
          <w:tcPr>
            <w:tcW w:w="4753" w:type="dxa"/>
          </w:tcPr>
          <w:p w:rsidR="00D421B8" w:rsidRDefault="00D421B8" w:rsidP="00D421B8">
            <w:pPr>
              <w:jc w:val="right"/>
            </w:pPr>
            <w:r>
              <w:pict>
                <v:shape id="_x0000_i1027" type="#_x0000_t75" style="width:220.5pt;height:146.25pt" o:bordertopcolor="this" o:borderleftcolor="this" o:borderbottomcolor="this" o:borderrightcolor="this">
                  <v:imagedata r:id="rId9" o:title="SPS_TEA_ACT_02_DontResist_im04_nichromedraw_W_Watermark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421B8" w:rsidRDefault="00D421B8" w:rsidP="00D421B8">
            <w:pPr>
              <w:jc w:val="right"/>
            </w:pPr>
            <w:r>
              <w:t xml:space="preserve"> </w:t>
            </w:r>
          </w:p>
        </w:tc>
      </w:tr>
      <w:tr w:rsidR="00D421B8">
        <w:trPr>
          <w:trHeight w:val="2249"/>
        </w:trPr>
        <w:tc>
          <w:tcPr>
            <w:tcW w:w="5102" w:type="dxa"/>
            <w:vMerge/>
          </w:tcPr>
          <w:p w:rsidR="00D421B8" w:rsidRDefault="00D421B8" w:rsidP="00D421B8"/>
        </w:tc>
        <w:tc>
          <w:tcPr>
            <w:tcW w:w="4753" w:type="dxa"/>
          </w:tcPr>
          <w:p w:rsidR="00D421B8" w:rsidRDefault="00D421B8" w:rsidP="00D421B8">
            <w:pPr>
              <w:jc w:val="right"/>
            </w:pPr>
            <w:r>
              <w:pict>
                <v:shape id="_x0000_i1028" type="#_x0000_t75" style="width:220.5pt;height:146.25pt" o:bordertopcolor="this" o:borderleftcolor="this" o:borderbottomcolor="this" o:borderrightcolor="this">
                  <v:imagedata r:id="rId10" o:title="SPS_TEA_ACT_02_DontResist_im03_nichromephoto_W_Watermark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t xml:space="preserve"> </w:t>
            </w:r>
          </w:p>
        </w:tc>
      </w:tr>
    </w:tbl>
    <w:p w:rsidR="00D421B8" w:rsidRPr="008F2A59" w:rsidRDefault="00D421B8" w:rsidP="00D421B8"/>
    <w:sectPr w:rsidR="00D421B8" w:rsidRPr="008F2A59" w:rsidSect="00D421B8">
      <w:headerReference w:type="default" r:id="rId11"/>
      <w:footerReference w:type="default" r:id="rId12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45F" w:rsidRDefault="0015045F">
      <w:r>
        <w:separator/>
      </w:r>
    </w:p>
  </w:endnote>
  <w:endnote w:type="continuationSeparator" w:id="0">
    <w:p w:rsidR="0015045F" w:rsidRDefault="0015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1E6" w:rsidRDefault="001231E6" w:rsidP="001231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1231E6" w:rsidRPr="0007046E" w:rsidRDefault="001231E6" w:rsidP="001231E6">
    <w:pPr>
      <w:pStyle w:val="Header"/>
      <w:tabs>
        <w:tab w:val="clear" w:pos="4320"/>
        <w:tab w:val="clear" w:pos="8640"/>
      </w:tabs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:rsidR="001231E6" w:rsidRDefault="001231E6" w:rsidP="001231E6">
    <w:pPr>
      <w:pStyle w:val="Footer"/>
      <w:ind w:right="360"/>
    </w:pPr>
    <w:hyperlink r:id="rId1" w:tooltip="Ctrl+Click or tap to follow the link" w:history="1">
      <w:r w:rsidRPr="0054349D">
        <w:rPr>
          <w:rStyle w:val="Hyperlink"/>
        </w:rPr>
        <w:t>http://sciencelearn.org.nz</w:t>
      </w:r>
    </w:hyperlink>
  </w:p>
  <w:p w:rsidR="00131ADE" w:rsidRPr="001231E6" w:rsidRDefault="00131ADE" w:rsidP="001231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45F" w:rsidRDefault="0015045F">
      <w:r>
        <w:separator/>
      </w:r>
    </w:p>
  </w:footnote>
  <w:footnote w:type="continuationSeparator" w:id="0">
    <w:p w:rsidR="0015045F" w:rsidRDefault="00150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1231E6" w:rsidRPr="00251C18" w:rsidTr="00D95951">
      <w:tc>
        <w:tcPr>
          <w:tcW w:w="1980" w:type="dxa"/>
          <w:shd w:val="clear" w:color="auto" w:fill="auto"/>
        </w:tcPr>
        <w:p w:rsidR="001231E6" w:rsidRPr="00251C18" w:rsidRDefault="001231E6" w:rsidP="00D95951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1231E6" w:rsidRPr="00251C18" w:rsidRDefault="001231E6" w:rsidP="00D95951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 w:rsidRPr="00251C18">
            <w:rPr>
              <w:rFonts w:cs="Arial"/>
              <w:color w:val="3366FF"/>
            </w:rPr>
            <w:t xml:space="preserve">Activity: </w:t>
          </w:r>
          <w:r w:rsidRPr="001231E6">
            <w:rPr>
              <w:rFonts w:cs="Arial"/>
              <w:color w:val="3366FF"/>
            </w:rPr>
            <w:t>Controlling resistance</w:t>
          </w:r>
        </w:p>
      </w:tc>
    </w:tr>
  </w:tbl>
  <w:p w:rsidR="001231E6" w:rsidRDefault="001231E6" w:rsidP="001231E6">
    <w:pPr>
      <w:pStyle w:val="Header"/>
    </w:pPr>
    <w:r>
      <w:rPr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4.35pt;margin-top:-28.35pt;width:102.05pt;height:43.7pt;z-index:1;mso-position-horizontal-relative:text;mso-position-vertical-relative:text">
          <v:imagedata r:id="rId1" o:title="SciLearn URL RGB cropped"/>
        </v:shape>
      </w:pict>
    </w:r>
  </w:p>
  <w:p w:rsidR="001231E6" w:rsidRPr="00780834" w:rsidRDefault="001231E6" w:rsidP="001231E6">
    <w:pPr>
      <w:pStyle w:val="Header"/>
    </w:pPr>
  </w:p>
  <w:p w:rsidR="00131ADE" w:rsidRPr="001231E6" w:rsidRDefault="00131ADE" w:rsidP="001231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ascii="Lucida Grande" w:eastAsia="ヒラギノ角ゴ Pro W3" w:hAnsi="Symbol" w:hint="default"/>
        <w:color w:val="000000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</w:rPr>
    </w:lvl>
  </w:abstractNum>
  <w:abstractNum w:abstractNumId="1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FC29F4"/>
    <w:multiLevelType w:val="hybridMultilevel"/>
    <w:tmpl w:val="741AA3D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CD1F5A"/>
    <w:multiLevelType w:val="hybridMultilevel"/>
    <w:tmpl w:val="E2B4927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CD3DAE"/>
    <w:multiLevelType w:val="hybridMultilevel"/>
    <w:tmpl w:val="69403CA4"/>
    <w:lvl w:ilvl="0" w:tplc="92F4302C">
      <w:start w:val="1"/>
      <w:numFmt w:val="bullet"/>
      <w:pStyle w:val="StyleVerdanaRight05cm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DE13E3"/>
    <w:multiLevelType w:val="hybridMultilevel"/>
    <w:tmpl w:val="2A1AA13E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993B4E"/>
    <w:multiLevelType w:val="hybridMultilevel"/>
    <w:tmpl w:val="0360D7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3071936"/>
    <w:multiLevelType w:val="hybridMultilevel"/>
    <w:tmpl w:val="DAAA60E4"/>
    <w:lvl w:ilvl="0" w:tplc="B3788F96">
      <w:start w:val="1"/>
      <w:numFmt w:val="bullet"/>
      <w:lvlText w:val="○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4FD5284"/>
    <w:multiLevelType w:val="hybridMultilevel"/>
    <w:tmpl w:val="8ED8879C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794BAB"/>
    <w:multiLevelType w:val="hybridMultilevel"/>
    <w:tmpl w:val="2B9C61B6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0E2E5D"/>
    <w:multiLevelType w:val="hybridMultilevel"/>
    <w:tmpl w:val="D444EAE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874368"/>
    <w:multiLevelType w:val="hybridMultilevel"/>
    <w:tmpl w:val="AE187938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A05DED"/>
    <w:multiLevelType w:val="hybridMultilevel"/>
    <w:tmpl w:val="0A048FB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9F4C9A"/>
    <w:multiLevelType w:val="hybridMultilevel"/>
    <w:tmpl w:val="05AE5DBA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05107F"/>
    <w:multiLevelType w:val="hybridMultilevel"/>
    <w:tmpl w:val="2F6A7B3C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724DDB"/>
    <w:multiLevelType w:val="hybridMultilevel"/>
    <w:tmpl w:val="2406821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15"/>
  </w:num>
  <w:num w:numId="6">
    <w:abstractNumId w:val="9"/>
  </w:num>
  <w:num w:numId="7">
    <w:abstractNumId w:val="12"/>
  </w:num>
  <w:num w:numId="8">
    <w:abstractNumId w:val="10"/>
  </w:num>
  <w:num w:numId="9">
    <w:abstractNumId w:val="0"/>
  </w:num>
  <w:num w:numId="10">
    <w:abstractNumId w:val="11"/>
  </w:num>
  <w:num w:numId="11">
    <w:abstractNumId w:val="14"/>
  </w:num>
  <w:num w:numId="12">
    <w:abstractNumId w:val="19"/>
  </w:num>
  <w:num w:numId="13">
    <w:abstractNumId w:val="8"/>
  </w:num>
  <w:num w:numId="14">
    <w:abstractNumId w:val="18"/>
  </w:num>
  <w:num w:numId="15">
    <w:abstractNumId w:val="17"/>
  </w:num>
  <w:num w:numId="16">
    <w:abstractNumId w:val="16"/>
  </w:num>
  <w:num w:numId="17">
    <w:abstractNumId w:val="13"/>
  </w:num>
  <w:num w:numId="18">
    <w:abstractNumId w:val="2"/>
  </w:num>
  <w:num w:numId="19">
    <w:abstractNumId w:val="7"/>
  </w:num>
  <w:num w:numId="20">
    <w:abstractNumId w:val="20"/>
  </w:num>
  <w:num w:numId="21">
    <w:abstractNumId w:val="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1A22"/>
    <w:rsid w:val="001231E6"/>
    <w:rsid w:val="00131ADE"/>
    <w:rsid w:val="0015045F"/>
    <w:rsid w:val="003F5470"/>
    <w:rsid w:val="005D5B44"/>
    <w:rsid w:val="00651D25"/>
    <w:rsid w:val="007E6773"/>
    <w:rsid w:val="008C2713"/>
    <w:rsid w:val="0094381A"/>
    <w:rsid w:val="00991572"/>
    <w:rsid w:val="00AA24F6"/>
    <w:rsid w:val="00C07A21"/>
    <w:rsid w:val="00D421B8"/>
    <w:rsid w:val="00F5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31A2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  <w:pPr>
      <w:numPr>
        <w:numId w:val="3"/>
      </w:numPr>
    </w:pPr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character" w:styleId="CommentReference">
    <w:name w:val="annotation reference"/>
    <w:semiHidden/>
    <w:rsid w:val="008F2A59"/>
    <w:rPr>
      <w:sz w:val="16"/>
      <w:szCs w:val="16"/>
    </w:rPr>
  </w:style>
  <w:style w:type="paragraph" w:styleId="CommentText">
    <w:name w:val="annotation text"/>
    <w:basedOn w:val="Normal"/>
    <w:semiHidden/>
    <w:rsid w:val="008F2A59"/>
    <w:rPr>
      <w:rFonts w:ascii="Arial" w:eastAsia="ヒラギノ角ゴ Pro W3" w:hAnsi="Arial" w:cs="Arial"/>
      <w:noProof/>
      <w:color w:val="000000"/>
      <w:sz w:val="22"/>
      <w:szCs w:val="22"/>
    </w:rPr>
  </w:style>
  <w:style w:type="paragraph" w:styleId="BalloonText">
    <w:name w:val="Balloon Text"/>
    <w:basedOn w:val="Normal"/>
    <w:semiHidden/>
    <w:rsid w:val="008F2A59"/>
    <w:rPr>
      <w:rFonts w:ascii="Tahoma" w:hAnsi="Tahoma" w:cs="Tahoma"/>
      <w:sz w:val="16"/>
      <w:szCs w:val="16"/>
    </w:rPr>
  </w:style>
  <w:style w:type="paragraph" w:customStyle="1" w:styleId="DsSLHheading1">
    <w:name w:val="D's SLH heading 1"/>
    <w:rsid w:val="008F2A59"/>
    <w:pPr>
      <w:tabs>
        <w:tab w:val="left" w:pos="220"/>
        <w:tab w:val="left" w:pos="720"/>
      </w:tabs>
      <w:ind w:left="720" w:hanging="720"/>
    </w:pPr>
    <w:rPr>
      <w:rFonts w:ascii="Arial" w:eastAsia="ヒラギノ角ゴ Pro W3" w:hAnsi="Arial"/>
      <w:b/>
      <w:color w:val="000000"/>
      <w:sz w:val="24"/>
      <w:lang w:val="en-US" w:eastAsia="en-GB"/>
    </w:rPr>
  </w:style>
  <w:style w:type="paragraph" w:customStyle="1" w:styleId="dsslhyellow">
    <w:name w:val="d's slh yellow"/>
    <w:autoRedefine/>
    <w:rsid w:val="008F2A59"/>
    <w:rPr>
      <w:rFonts w:ascii="Helvetica" w:eastAsia="ヒラギノ角ゴ Pro W3" w:hAnsi="Helvetica"/>
      <w:color w:val="000000"/>
      <w:sz w:val="24"/>
      <w:shd w:val="clear" w:color="auto" w:fill="F3EB00"/>
      <w:lang w:val="en-US" w:eastAsia="en-GB"/>
    </w:rPr>
  </w:style>
  <w:style w:type="paragraph" w:customStyle="1" w:styleId="Body">
    <w:name w:val="Body"/>
    <w:rsid w:val="008F2A59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FreeForm">
    <w:name w:val="Free Form"/>
    <w:rsid w:val="008F2A59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Dsslhbullets">
    <w:name w:val="D's slh bullets"/>
    <w:rsid w:val="008F2A59"/>
    <w:rPr>
      <w:rFonts w:ascii="Helvetica" w:eastAsia="ヒラギノ角ゴ Pro W3" w:hAnsi="Helvetica"/>
      <w:color w:val="000000"/>
      <w:sz w:val="24"/>
      <w:lang w:val="en-US" w:eastAsia="en-GB"/>
    </w:rPr>
  </w:style>
  <w:style w:type="character" w:customStyle="1" w:styleId="HeaderChar1">
    <w:name w:val="Header Char1"/>
    <w:locked/>
    <w:rsid w:val="001231E6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1231E6"/>
    <w:rPr>
      <w:rFonts w:ascii="Verdana" w:hAnsi="Verdan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Controlling resistance</vt:lpstr>
    </vt:vector>
  </TitlesOfParts>
  <Company>CWA New Media</Company>
  <LinksUpToDate>false</LinksUpToDate>
  <CharactersWithSpaces>4889</CharactersWithSpaces>
  <SharedDoc>false</SharedDoc>
  <HLinks>
    <vt:vector size="42" baseType="variant">
      <vt:variant>
        <vt:i4>6619236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experiments</vt:lpwstr>
      </vt:variant>
      <vt:variant>
        <vt:i4>6619236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experiments</vt:lpwstr>
      </vt:variant>
      <vt:variant>
        <vt:i4>65551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questions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Controlling resistance</dc:title>
  <dc:creator>Science Learning Hub, The University of Waikato</dc:creator>
  <cp:lastModifiedBy>Vanya Bootham</cp:lastModifiedBy>
  <cp:revision>3</cp:revision>
  <dcterms:created xsi:type="dcterms:W3CDTF">2016-09-21T10:54:00Z</dcterms:created>
  <dcterms:modified xsi:type="dcterms:W3CDTF">2016-09-21T10:55:00Z</dcterms:modified>
</cp:coreProperties>
</file>