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18218" w14:textId="77777777" w:rsidR="00322548" w:rsidRPr="00C876E5" w:rsidRDefault="00322548" w:rsidP="00322548">
      <w:pPr>
        <w:jc w:val="center"/>
        <w:rPr>
          <w:b/>
          <w:sz w:val="24"/>
        </w:rPr>
      </w:pPr>
      <w:bookmarkStart w:id="0" w:name="_GoBack"/>
      <w:bookmarkEnd w:id="0"/>
      <w:r w:rsidRPr="00C876E5">
        <w:rPr>
          <w:b/>
          <w:sz w:val="24"/>
        </w:rPr>
        <w:t xml:space="preserve">ACTIVITY: </w:t>
      </w:r>
      <w:r>
        <w:rPr>
          <w:b/>
          <w:sz w:val="24"/>
        </w:rPr>
        <w:t>Measure a molecule</w:t>
      </w:r>
    </w:p>
    <w:p w14:paraId="09789DBA" w14:textId="77777777" w:rsidR="00322548" w:rsidRDefault="00322548" w:rsidP="00322548"/>
    <w:p w14:paraId="7347953A" w14:textId="77777777" w:rsidR="00322548" w:rsidRDefault="00322548" w:rsidP="0032254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C34B5CD" w14:textId="77777777" w:rsidR="00322548" w:rsidRDefault="00322548" w:rsidP="0032254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2D2F4A52" w14:textId="77777777" w:rsidR="00322548" w:rsidRDefault="00322548" w:rsidP="00322548">
      <w:pPr>
        <w:pBdr>
          <w:top w:val="single" w:sz="4" w:space="1" w:color="auto"/>
          <w:left w:val="single" w:sz="4" w:space="1" w:color="auto"/>
          <w:bottom w:val="single" w:sz="4" w:space="1" w:color="auto"/>
          <w:right w:val="single" w:sz="4" w:space="1" w:color="auto"/>
        </w:pBdr>
      </w:pPr>
      <w:r>
        <w:t>In this activity, students create a single layer of detergent molecules on water, and use measurements and calculations to determine the length of the molecules</w:t>
      </w:r>
    </w:p>
    <w:p w14:paraId="0A430542" w14:textId="77777777" w:rsidR="00322548" w:rsidRPr="00747D4A" w:rsidRDefault="00322548" w:rsidP="00322548">
      <w:pPr>
        <w:pBdr>
          <w:top w:val="single" w:sz="4" w:space="1" w:color="auto"/>
          <w:left w:val="single" w:sz="4" w:space="1" w:color="auto"/>
          <w:bottom w:val="single" w:sz="4" w:space="1" w:color="auto"/>
          <w:right w:val="single" w:sz="4" w:space="1" w:color="auto"/>
        </w:pBdr>
        <w:rPr>
          <w:b/>
        </w:rPr>
      </w:pPr>
    </w:p>
    <w:p w14:paraId="482D63CE" w14:textId="77777777" w:rsidR="00322548" w:rsidRPr="00831ACD" w:rsidRDefault="00322548" w:rsidP="00322548">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05AC3D5" w14:textId="77777777" w:rsidR="00322548" w:rsidRDefault="00322548" w:rsidP="00322548">
      <w:pPr>
        <w:numPr>
          <w:ilvl w:val="0"/>
          <w:numId w:val="3"/>
        </w:numPr>
        <w:pBdr>
          <w:top w:val="single" w:sz="4" w:space="1" w:color="auto"/>
          <w:left w:val="single" w:sz="4" w:space="1" w:color="auto"/>
          <w:bottom w:val="single" w:sz="4" w:space="1" w:color="auto"/>
          <w:right w:val="single" w:sz="4" w:space="1" w:color="auto"/>
        </w:pBdr>
      </w:pPr>
      <w:r>
        <w:t xml:space="preserve">briefly explain the difference between hydrophilic and hydrophobic parts of a detergent molecule </w:t>
      </w:r>
    </w:p>
    <w:p w14:paraId="05178EBC" w14:textId="77777777" w:rsidR="00322548" w:rsidRDefault="00322548" w:rsidP="00322548">
      <w:pPr>
        <w:numPr>
          <w:ilvl w:val="0"/>
          <w:numId w:val="3"/>
        </w:numPr>
        <w:pBdr>
          <w:top w:val="single" w:sz="4" w:space="1" w:color="auto"/>
          <w:left w:val="single" w:sz="4" w:space="1" w:color="auto"/>
          <w:bottom w:val="single" w:sz="4" w:space="1" w:color="auto"/>
          <w:right w:val="single" w:sz="4" w:space="1" w:color="auto"/>
        </w:pBdr>
      </w:pPr>
      <w:r>
        <w:t>explain how to get a single layer of detergent molecules on a water surface</w:t>
      </w:r>
    </w:p>
    <w:p w14:paraId="73CB794B" w14:textId="77777777" w:rsidR="00322548" w:rsidRPr="00B9405A" w:rsidRDefault="00322548" w:rsidP="00322548">
      <w:pPr>
        <w:numPr>
          <w:ilvl w:val="0"/>
          <w:numId w:val="3"/>
        </w:numPr>
        <w:pBdr>
          <w:top w:val="single" w:sz="4" w:space="1" w:color="auto"/>
          <w:left w:val="single" w:sz="4" w:space="1" w:color="auto"/>
          <w:bottom w:val="single" w:sz="4" w:space="1" w:color="auto"/>
          <w:right w:val="single" w:sz="4" w:space="1" w:color="auto"/>
        </w:pBdr>
      </w:pPr>
      <w:r>
        <w:t>use simple measurements and mathematical equations to calculate the length of a detergent molecule.</w:t>
      </w:r>
    </w:p>
    <w:p w14:paraId="5FF91886" w14:textId="77777777" w:rsidR="00322548" w:rsidRDefault="00322548" w:rsidP="00322548"/>
    <w:p w14:paraId="722EA445" w14:textId="77777777" w:rsidR="00322548" w:rsidRPr="00C876E5" w:rsidRDefault="00322548" w:rsidP="00322548">
      <w:hyperlink w:anchor="Introduction" w:history="1">
        <w:r w:rsidRPr="003811FA">
          <w:rPr>
            <w:rStyle w:val="Hyperlink"/>
          </w:rPr>
          <w:t>Introduction/background notes</w:t>
        </w:r>
      </w:hyperlink>
    </w:p>
    <w:p w14:paraId="0260D1DF" w14:textId="77777777" w:rsidR="00322548" w:rsidRDefault="00322548" w:rsidP="00322548">
      <w:hyperlink w:anchor="need" w:history="1">
        <w:r w:rsidRPr="00CA4376">
          <w:rPr>
            <w:rStyle w:val="Hyperlink"/>
          </w:rPr>
          <w:t>What you need</w:t>
        </w:r>
      </w:hyperlink>
    </w:p>
    <w:p w14:paraId="57601394" w14:textId="77777777" w:rsidR="00322548" w:rsidRDefault="00322548" w:rsidP="00322548">
      <w:hyperlink w:anchor="Do" w:history="1">
        <w:r w:rsidRPr="00FE4289">
          <w:rPr>
            <w:rStyle w:val="Hyperlink"/>
          </w:rPr>
          <w:t>What to do</w:t>
        </w:r>
      </w:hyperlink>
    </w:p>
    <w:p w14:paraId="1BDBFE1F" w14:textId="77777777" w:rsidR="00322548" w:rsidRPr="005D40FE" w:rsidRDefault="00322548" w:rsidP="00322548">
      <w:r>
        <w:t xml:space="preserve">Student handout: </w:t>
      </w:r>
      <w:hyperlink w:anchor="handout" w:history="1">
        <w:r w:rsidRPr="00C83046">
          <w:rPr>
            <w:rStyle w:val="Hyperlink"/>
          </w:rPr>
          <w:t>Calculate the length of a detergent molecule</w:t>
        </w:r>
      </w:hyperlink>
    </w:p>
    <w:p w14:paraId="61B09E36" w14:textId="77777777" w:rsidR="00322548" w:rsidRPr="005D40FE" w:rsidRDefault="00322548" w:rsidP="00322548"/>
    <w:p w14:paraId="4FB26B3D" w14:textId="77777777" w:rsidR="00322548" w:rsidRPr="00B02A70" w:rsidRDefault="00322548" w:rsidP="00322548">
      <w:pPr>
        <w:rPr>
          <w:b/>
        </w:rPr>
      </w:pPr>
      <w:bookmarkStart w:id="1" w:name="Introduction"/>
      <w:bookmarkEnd w:id="1"/>
      <w:r w:rsidRPr="00B02A70">
        <w:rPr>
          <w:b/>
        </w:rPr>
        <w:t>Introduction/background</w:t>
      </w:r>
    </w:p>
    <w:p w14:paraId="0AC8D30A" w14:textId="77777777" w:rsidR="00322548" w:rsidRDefault="00322548" w:rsidP="00322548"/>
    <w:p w14:paraId="5554CBDF" w14:textId="77777777" w:rsidR="00322548" w:rsidRDefault="00322548" w:rsidP="00322548">
      <w:pPr>
        <w:pStyle w:val="NormalWeb"/>
        <w:spacing w:before="2" w:after="2"/>
        <w:rPr>
          <w:rFonts w:ascii="Verdana" w:hAnsi="Verdana"/>
        </w:rPr>
      </w:pPr>
      <w:r w:rsidRPr="00403B54">
        <w:rPr>
          <w:rFonts w:ascii="Verdana" w:hAnsi="Verdana"/>
        </w:rPr>
        <w:t>In this activity, students will use simple measurements and calculations to determine the size of detergent molecules. The activity can be done in a single period.</w:t>
      </w:r>
    </w:p>
    <w:p w14:paraId="311E0E6B" w14:textId="77777777" w:rsidR="00322548" w:rsidRPr="00403B54" w:rsidRDefault="00322548" w:rsidP="00322548">
      <w:pPr>
        <w:pStyle w:val="NormalWeb"/>
        <w:spacing w:before="2" w:after="2"/>
        <w:rPr>
          <w:rFonts w:ascii="Verdana" w:hAnsi="Verdana"/>
        </w:rPr>
      </w:pPr>
    </w:p>
    <w:p w14:paraId="691BE1A1" w14:textId="77777777" w:rsidR="00322548" w:rsidRDefault="00322548" w:rsidP="00322548">
      <w:pPr>
        <w:pStyle w:val="NormalWeb"/>
        <w:spacing w:before="2" w:after="2"/>
        <w:rPr>
          <w:rFonts w:ascii="Verdana" w:hAnsi="Verdana"/>
        </w:rPr>
      </w:pPr>
      <w:r w:rsidRPr="00403B54">
        <w:rPr>
          <w:rFonts w:ascii="Verdana" w:hAnsi="Verdana"/>
        </w:rPr>
        <w:t xml:space="preserve">Molecules are very small, so it is hard to measure their size. There are specialist devices for measuring atoms and molecules, but these are not normally found in schools. There is a simple way of estimating the size of detergent molecules – if you drop a small amount of detergent onto water, it spreads out until it is only one </w:t>
      </w:r>
      <w:r w:rsidRPr="00C83046">
        <w:rPr>
          <w:rFonts w:ascii="Verdana" w:hAnsi="Verdana"/>
        </w:rPr>
        <w:t>molecule</w:t>
      </w:r>
      <w:r w:rsidRPr="00403B54">
        <w:rPr>
          <w:rFonts w:ascii="Verdana" w:hAnsi="Verdana"/>
        </w:rPr>
        <w:t xml:space="preserve"> thick, and some simple measurements and maths will enable you to calculate that thickness.</w:t>
      </w:r>
    </w:p>
    <w:p w14:paraId="6DABD79E" w14:textId="77777777" w:rsidR="00322548" w:rsidRDefault="00322548" w:rsidP="00322548">
      <w:pPr>
        <w:pStyle w:val="NormalWeb"/>
        <w:spacing w:before="2" w:after="2"/>
        <w:rPr>
          <w:rFonts w:ascii="Verdana" w:hAnsi="Verdana"/>
        </w:rPr>
      </w:pPr>
    </w:p>
    <w:p w14:paraId="747BCB72" w14:textId="7C946095" w:rsidR="00322548" w:rsidRPr="00C83046" w:rsidRDefault="00016B8C" w:rsidP="00322548">
      <w:pPr>
        <w:pStyle w:val="Heading3"/>
        <w:spacing w:before="2" w:after="2"/>
        <w:rPr>
          <w:rFonts w:ascii="Verdana" w:hAnsi="Verdana"/>
          <w:i/>
          <w:sz w:val="20"/>
          <w:szCs w:val="20"/>
        </w:rPr>
      </w:pPr>
      <w:r w:rsidRPr="00C83046">
        <w:rPr>
          <w:i/>
          <w:noProof/>
          <w:lang w:val="en-US" w:eastAsia="en-US"/>
        </w:rPr>
        <w:drawing>
          <wp:anchor distT="0" distB="0" distL="114300" distR="114300" simplePos="0" relativeHeight="251657216" behindDoc="0" locked="0" layoutInCell="1" allowOverlap="1" wp14:anchorId="79EBABFD" wp14:editId="705B6090">
            <wp:simplePos x="0" y="0"/>
            <wp:positionH relativeFrom="column">
              <wp:posOffset>2825115</wp:posOffset>
            </wp:positionH>
            <wp:positionV relativeFrom="paragraph">
              <wp:posOffset>97155</wp:posOffset>
            </wp:positionV>
            <wp:extent cx="3295650" cy="2197100"/>
            <wp:effectExtent l="0" t="0" r="6350" b="12700"/>
            <wp:wrapSquare wrapText="lef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548" w:rsidRPr="00C83046">
        <w:rPr>
          <w:rFonts w:ascii="Verdana" w:hAnsi="Verdana"/>
          <w:i/>
          <w:sz w:val="20"/>
          <w:szCs w:val="20"/>
        </w:rPr>
        <w:t>What is happening?</w:t>
      </w:r>
    </w:p>
    <w:p w14:paraId="4C38C8C7" w14:textId="77777777" w:rsidR="00322548" w:rsidRPr="00403B54" w:rsidRDefault="00322548" w:rsidP="00322548">
      <w:pPr>
        <w:pStyle w:val="NormalWeb"/>
        <w:spacing w:before="2" w:after="2"/>
        <w:rPr>
          <w:rFonts w:ascii="Verdana" w:hAnsi="Verdana"/>
        </w:rPr>
      </w:pPr>
      <w:r w:rsidRPr="00403B54">
        <w:rPr>
          <w:rFonts w:ascii="Verdana" w:hAnsi="Verdana"/>
        </w:rPr>
        <w:t>Detergent molecules have two distinct parts. There is a hydrophilic head, which is attracted to water, and a hydrophobic tail, to which water has a very low attraction. When you add detergent to water, the hydrophilic end is attracted to the water and dissolves in it. The hydrophobic end is not attracted by the water and ‘stands up’ on the surface. So when you add a drop of detergent to water, in effect</w:t>
      </w:r>
      <w:r>
        <w:rPr>
          <w:rFonts w:ascii="Verdana" w:hAnsi="Verdana"/>
        </w:rPr>
        <w:t>,</w:t>
      </w:r>
      <w:r w:rsidRPr="00403B54">
        <w:rPr>
          <w:rFonts w:ascii="Verdana" w:hAnsi="Verdana"/>
        </w:rPr>
        <w:t xml:space="preserve"> you get a single layer of molecules the same thickness as the length of the molecules.</w:t>
      </w:r>
    </w:p>
    <w:p w14:paraId="397B5794" w14:textId="77777777" w:rsidR="00322548" w:rsidRDefault="00322548" w:rsidP="00322548"/>
    <w:p w14:paraId="4BDBA813" w14:textId="12198332" w:rsidR="00322548" w:rsidRDefault="00016B8C" w:rsidP="00322548">
      <w:pPr>
        <w:jc w:val="center"/>
        <w:rPr>
          <w:noProof/>
          <w:color w:val="0000FF"/>
          <w:lang w:val="en-US" w:eastAsia="en-US"/>
        </w:rPr>
      </w:pPr>
      <w:r w:rsidRPr="00975C8B">
        <w:rPr>
          <w:noProof/>
          <w:color w:val="0000FF"/>
          <w:lang w:val="en-US" w:eastAsia="en-US"/>
        </w:rPr>
        <w:drawing>
          <wp:inline distT="0" distB="0" distL="0" distR="0" wp14:anchorId="6132098F" wp14:editId="15AC67DF">
            <wp:extent cx="4611370" cy="1410970"/>
            <wp:effectExtent l="0" t="0" r="11430" b="1143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1370" cy="1410970"/>
                    </a:xfrm>
                    <a:prstGeom prst="rect">
                      <a:avLst/>
                    </a:prstGeom>
                    <a:noFill/>
                    <a:ln>
                      <a:noFill/>
                    </a:ln>
                  </pic:spPr>
                </pic:pic>
              </a:graphicData>
            </a:graphic>
          </wp:inline>
        </w:drawing>
      </w:r>
    </w:p>
    <w:p w14:paraId="44CBBC8A" w14:textId="77777777" w:rsidR="00322548" w:rsidRDefault="00322548" w:rsidP="00322548">
      <w:pPr>
        <w:jc w:val="center"/>
        <w:rPr>
          <w:noProof/>
          <w:color w:val="0000FF"/>
          <w:lang w:val="en-US" w:eastAsia="en-US"/>
        </w:rPr>
      </w:pPr>
    </w:p>
    <w:p w14:paraId="570CD997" w14:textId="77777777" w:rsidR="00322548" w:rsidRPr="007E04FC" w:rsidRDefault="00322548" w:rsidP="00322548">
      <w:r w:rsidRPr="007E04FC">
        <w:t>This activity can be done individually or in pairs</w:t>
      </w:r>
      <w:r>
        <w:t>.</w:t>
      </w:r>
    </w:p>
    <w:p w14:paraId="23045F6E" w14:textId="77777777" w:rsidR="00322548" w:rsidRDefault="00322548" w:rsidP="00322548">
      <w:pPr>
        <w:jc w:val="center"/>
        <w:rPr>
          <w:noProof/>
          <w:color w:val="0000FF"/>
          <w:lang w:val="en-US" w:eastAsia="en-US"/>
        </w:rPr>
      </w:pPr>
    </w:p>
    <w:p w14:paraId="79CDD62D" w14:textId="77777777" w:rsidR="00322548" w:rsidRPr="00B02A70" w:rsidRDefault="00322548" w:rsidP="00322548">
      <w:hyperlink r:id="rId9" w:history="1"/>
      <w:hyperlink r:id="rId10" w:tooltip="&quot;Media Gallery. &quot; " w:history="1"/>
    </w:p>
    <w:p w14:paraId="689E66AB" w14:textId="77777777" w:rsidR="00322548" w:rsidRPr="00B02A70" w:rsidRDefault="00322548" w:rsidP="00322548">
      <w:pPr>
        <w:rPr>
          <w:b/>
        </w:rPr>
      </w:pPr>
      <w:bookmarkStart w:id="2" w:name="need"/>
      <w:bookmarkEnd w:id="2"/>
      <w:r w:rsidRPr="00B02A70">
        <w:rPr>
          <w:b/>
        </w:rPr>
        <w:t>What you need</w:t>
      </w:r>
    </w:p>
    <w:p w14:paraId="1FD5A4BC" w14:textId="77777777" w:rsidR="00322548" w:rsidRDefault="00322548" w:rsidP="00322548"/>
    <w:p w14:paraId="621D8860" w14:textId="77777777" w:rsidR="00322548" w:rsidRDefault="00322548" w:rsidP="00322548">
      <w:pPr>
        <w:numPr>
          <w:ilvl w:val="0"/>
          <w:numId w:val="1"/>
        </w:numPr>
        <w:spacing w:beforeLines="1" w:before="2" w:afterLines="1" w:after="2"/>
        <w:rPr>
          <w:szCs w:val="20"/>
          <w:lang w:val="en-AU" w:eastAsia="en-US"/>
        </w:rPr>
      </w:pPr>
      <w:r>
        <w:rPr>
          <w:szCs w:val="20"/>
          <w:lang w:val="en-AU" w:eastAsia="en-US"/>
        </w:rPr>
        <w:t xml:space="preserve">Copies of the student handout: </w:t>
      </w:r>
      <w:bookmarkStart w:id="3" w:name="handout"/>
      <w:r>
        <w:rPr>
          <w:szCs w:val="20"/>
          <w:lang w:val="en-AU" w:eastAsia="en-US"/>
        </w:rPr>
        <w:fldChar w:fldCharType="begin"/>
      </w:r>
      <w:r>
        <w:rPr>
          <w:szCs w:val="20"/>
          <w:lang w:val="en-AU" w:eastAsia="en-US"/>
        </w:rPr>
        <w:instrText xml:space="preserve"> HYPERLINK  \l "handout" </w:instrText>
      </w:r>
      <w:r w:rsidRPr="00C83046">
        <w:rPr>
          <w:szCs w:val="20"/>
          <w:lang w:val="en-AU" w:eastAsia="en-US"/>
        </w:rPr>
      </w:r>
      <w:r>
        <w:rPr>
          <w:szCs w:val="20"/>
          <w:lang w:val="en-AU" w:eastAsia="en-US"/>
        </w:rPr>
        <w:fldChar w:fldCharType="separate"/>
      </w:r>
      <w:r w:rsidRPr="00C83046">
        <w:rPr>
          <w:rStyle w:val="Hyperlink"/>
          <w:szCs w:val="20"/>
          <w:lang w:val="en-AU" w:eastAsia="en-US"/>
        </w:rPr>
        <w:t>Calculate the length of a detergent molecule</w:t>
      </w:r>
      <w:bookmarkEnd w:id="3"/>
      <w:r>
        <w:rPr>
          <w:szCs w:val="20"/>
          <w:lang w:val="en-AU" w:eastAsia="en-US"/>
        </w:rPr>
        <w:fldChar w:fldCharType="end"/>
      </w:r>
    </w:p>
    <w:p w14:paraId="2205C10A" w14:textId="77777777" w:rsidR="00322548" w:rsidRPr="00403B54" w:rsidRDefault="00322548" w:rsidP="00322548">
      <w:pPr>
        <w:numPr>
          <w:ilvl w:val="0"/>
          <w:numId w:val="1"/>
        </w:numPr>
        <w:spacing w:beforeLines="1" w:before="2" w:afterLines="1" w:after="2"/>
        <w:rPr>
          <w:szCs w:val="20"/>
          <w:lang w:val="en-AU" w:eastAsia="en-US"/>
        </w:rPr>
      </w:pPr>
      <w:r>
        <w:rPr>
          <w:szCs w:val="20"/>
          <w:lang w:val="en-AU" w:eastAsia="en-US"/>
        </w:rPr>
        <w:t>W</w:t>
      </w:r>
      <w:r w:rsidRPr="00403B54">
        <w:rPr>
          <w:szCs w:val="20"/>
          <w:lang w:val="en-AU" w:eastAsia="en-US"/>
        </w:rPr>
        <w:t>ater</w:t>
      </w:r>
    </w:p>
    <w:p w14:paraId="51CB6144" w14:textId="77777777" w:rsidR="00322548" w:rsidRPr="00403B54" w:rsidRDefault="00322548" w:rsidP="00322548">
      <w:pPr>
        <w:numPr>
          <w:ilvl w:val="0"/>
          <w:numId w:val="1"/>
        </w:numPr>
        <w:spacing w:beforeLines="1" w:before="2" w:afterLines="1" w:after="2"/>
        <w:rPr>
          <w:szCs w:val="20"/>
          <w:lang w:val="en-AU" w:eastAsia="en-US"/>
        </w:rPr>
      </w:pPr>
      <w:r>
        <w:rPr>
          <w:szCs w:val="20"/>
          <w:lang w:val="en-AU" w:eastAsia="en-US"/>
        </w:rPr>
        <w:t>L</w:t>
      </w:r>
      <w:r w:rsidRPr="00403B54">
        <w:rPr>
          <w:szCs w:val="20"/>
          <w:lang w:val="en-AU" w:eastAsia="en-US"/>
        </w:rPr>
        <w:t>arge, shallow container</w:t>
      </w:r>
      <w:r>
        <w:rPr>
          <w:szCs w:val="20"/>
          <w:lang w:val="en-AU" w:eastAsia="en-US"/>
        </w:rPr>
        <w:t>s</w:t>
      </w:r>
      <w:r w:rsidRPr="00403B54">
        <w:rPr>
          <w:szCs w:val="20"/>
          <w:lang w:val="en-AU" w:eastAsia="en-US"/>
        </w:rPr>
        <w:t>, such as</w:t>
      </w:r>
      <w:r>
        <w:rPr>
          <w:szCs w:val="20"/>
          <w:lang w:val="en-AU" w:eastAsia="en-US"/>
        </w:rPr>
        <w:t xml:space="preserve"> </w:t>
      </w:r>
      <w:r w:rsidRPr="00403B54">
        <w:rPr>
          <w:szCs w:val="20"/>
          <w:lang w:val="en-AU" w:eastAsia="en-US"/>
        </w:rPr>
        <w:t>oven tray</w:t>
      </w:r>
      <w:r>
        <w:rPr>
          <w:szCs w:val="20"/>
          <w:lang w:val="en-AU" w:eastAsia="en-US"/>
        </w:rPr>
        <w:t>s</w:t>
      </w:r>
    </w:p>
    <w:p w14:paraId="025F563B" w14:textId="77777777" w:rsidR="00322548" w:rsidRPr="00403B54" w:rsidRDefault="00322548" w:rsidP="00322548">
      <w:pPr>
        <w:numPr>
          <w:ilvl w:val="0"/>
          <w:numId w:val="1"/>
        </w:numPr>
        <w:spacing w:beforeLines="1" w:before="2" w:afterLines="1" w:after="2"/>
        <w:rPr>
          <w:szCs w:val="20"/>
          <w:lang w:val="en-AU" w:eastAsia="en-US"/>
        </w:rPr>
      </w:pPr>
      <w:r>
        <w:rPr>
          <w:szCs w:val="20"/>
          <w:lang w:val="en-AU" w:eastAsia="en-US"/>
        </w:rPr>
        <w:t>L</w:t>
      </w:r>
      <w:r w:rsidRPr="00403B54">
        <w:rPr>
          <w:szCs w:val="20"/>
          <w:lang w:val="en-AU" w:eastAsia="en-US"/>
        </w:rPr>
        <w:t>iquid detergent – washing-up liquid works well, though it will need to be a fairly viscous one so that it keeps its drop shape easily for measurement, for example, Palmolive seems to work better than Sunlight – you could turn this into an investigation of its own.</w:t>
      </w:r>
    </w:p>
    <w:p w14:paraId="1E7BD7D3" w14:textId="77777777" w:rsidR="00322548" w:rsidRPr="00403B54" w:rsidRDefault="00322548" w:rsidP="00322548">
      <w:pPr>
        <w:numPr>
          <w:ilvl w:val="0"/>
          <w:numId w:val="1"/>
        </w:numPr>
        <w:spacing w:beforeLines="1" w:before="2" w:afterLines="1" w:after="2"/>
        <w:rPr>
          <w:szCs w:val="20"/>
          <w:lang w:val="en-AU" w:eastAsia="en-US"/>
        </w:rPr>
      </w:pPr>
      <w:r>
        <w:rPr>
          <w:szCs w:val="20"/>
          <w:lang w:val="en-AU" w:eastAsia="en-US"/>
        </w:rPr>
        <w:t>A</w:t>
      </w:r>
      <w:r w:rsidRPr="00403B54">
        <w:rPr>
          <w:szCs w:val="20"/>
          <w:lang w:val="en-AU" w:eastAsia="en-US"/>
        </w:rPr>
        <w:t xml:space="preserve"> fine powder, such as white pepper or chalk dust (e.g. from blackboard duster, if you still have one)</w:t>
      </w:r>
    </w:p>
    <w:p w14:paraId="10136A96" w14:textId="77777777" w:rsidR="00322548" w:rsidRPr="00403B54" w:rsidRDefault="00322548" w:rsidP="00322548">
      <w:pPr>
        <w:numPr>
          <w:ilvl w:val="0"/>
          <w:numId w:val="1"/>
        </w:numPr>
        <w:spacing w:beforeLines="1" w:before="2" w:afterLines="1" w:after="2"/>
        <w:rPr>
          <w:szCs w:val="20"/>
          <w:lang w:val="en-AU" w:eastAsia="en-US"/>
        </w:rPr>
      </w:pPr>
      <w:r>
        <w:rPr>
          <w:szCs w:val="20"/>
          <w:lang w:val="en-AU" w:eastAsia="en-US"/>
        </w:rPr>
        <w:t>T</w:t>
      </w:r>
      <w:r w:rsidRPr="00403B54">
        <w:rPr>
          <w:szCs w:val="20"/>
          <w:lang w:val="en-AU" w:eastAsia="en-US"/>
        </w:rPr>
        <w:t>ransfer pipette</w:t>
      </w:r>
      <w:r>
        <w:rPr>
          <w:szCs w:val="20"/>
          <w:lang w:val="en-AU" w:eastAsia="en-US"/>
        </w:rPr>
        <w:t>s</w:t>
      </w:r>
      <w:r w:rsidRPr="00403B54">
        <w:rPr>
          <w:szCs w:val="20"/>
          <w:lang w:val="en-AU" w:eastAsia="en-US"/>
        </w:rPr>
        <w:t xml:space="preserve"> or dropper</w:t>
      </w:r>
      <w:r>
        <w:rPr>
          <w:szCs w:val="20"/>
          <w:lang w:val="en-AU" w:eastAsia="en-US"/>
        </w:rPr>
        <w:t>s</w:t>
      </w:r>
    </w:p>
    <w:p w14:paraId="53ECB80F" w14:textId="77777777" w:rsidR="00322548" w:rsidRPr="00403B54" w:rsidRDefault="00322548" w:rsidP="00322548">
      <w:pPr>
        <w:numPr>
          <w:ilvl w:val="0"/>
          <w:numId w:val="1"/>
        </w:numPr>
        <w:spacing w:beforeLines="1" w:before="2" w:afterLines="1" w:after="2"/>
        <w:rPr>
          <w:szCs w:val="20"/>
          <w:lang w:val="en-AU" w:eastAsia="en-US"/>
        </w:rPr>
      </w:pPr>
      <w:r>
        <w:rPr>
          <w:szCs w:val="20"/>
          <w:lang w:val="en-AU" w:eastAsia="en-US"/>
        </w:rPr>
        <w:t>R</w:t>
      </w:r>
      <w:r w:rsidRPr="00403B54">
        <w:rPr>
          <w:szCs w:val="20"/>
          <w:lang w:val="en-AU" w:eastAsia="en-US"/>
        </w:rPr>
        <w:t>uler</w:t>
      </w:r>
      <w:r>
        <w:rPr>
          <w:szCs w:val="20"/>
          <w:lang w:val="en-AU" w:eastAsia="en-US"/>
        </w:rPr>
        <w:t>s</w:t>
      </w:r>
    </w:p>
    <w:p w14:paraId="3B5E00CD" w14:textId="77777777" w:rsidR="00322548" w:rsidRPr="00403B54" w:rsidRDefault="00322548" w:rsidP="00322548">
      <w:pPr>
        <w:numPr>
          <w:ilvl w:val="0"/>
          <w:numId w:val="1"/>
        </w:numPr>
        <w:spacing w:beforeLines="1" w:before="2" w:afterLines="1" w:after="2"/>
        <w:rPr>
          <w:szCs w:val="20"/>
          <w:lang w:val="en-AU" w:eastAsia="en-US"/>
        </w:rPr>
      </w:pPr>
      <w:r>
        <w:rPr>
          <w:szCs w:val="20"/>
          <w:lang w:val="en-AU" w:eastAsia="en-US"/>
        </w:rPr>
        <w:t>C</w:t>
      </w:r>
      <w:r w:rsidRPr="00403B54">
        <w:rPr>
          <w:szCs w:val="20"/>
          <w:lang w:val="en-AU" w:eastAsia="en-US"/>
        </w:rPr>
        <w:t>alculator</w:t>
      </w:r>
      <w:r>
        <w:rPr>
          <w:szCs w:val="20"/>
          <w:lang w:val="en-AU" w:eastAsia="en-US"/>
        </w:rPr>
        <w:t>s</w:t>
      </w:r>
    </w:p>
    <w:p w14:paraId="20517AC9" w14:textId="77777777" w:rsidR="00322548" w:rsidRPr="00DF0A8E" w:rsidRDefault="00322548" w:rsidP="00322548"/>
    <w:p w14:paraId="70E04157" w14:textId="77777777" w:rsidR="00322548" w:rsidRDefault="00322548" w:rsidP="00322548">
      <w:pPr>
        <w:rPr>
          <w:b/>
        </w:rPr>
      </w:pPr>
      <w:bookmarkStart w:id="4" w:name="Do"/>
      <w:bookmarkEnd w:id="4"/>
      <w:r w:rsidRPr="00B02A70">
        <w:rPr>
          <w:b/>
        </w:rPr>
        <w:t>What to do</w:t>
      </w:r>
    </w:p>
    <w:p w14:paraId="66379C04" w14:textId="77777777" w:rsidR="00322548" w:rsidRDefault="00322548" w:rsidP="00322548">
      <w:pPr>
        <w:rPr>
          <w:b/>
        </w:rPr>
      </w:pPr>
    </w:p>
    <w:p w14:paraId="7E693791" w14:textId="77777777" w:rsidR="00322548" w:rsidRDefault="00322548" w:rsidP="00322548">
      <w:pPr>
        <w:numPr>
          <w:ilvl w:val="0"/>
          <w:numId w:val="6"/>
        </w:numPr>
      </w:pPr>
      <w:r w:rsidRPr="00F07E9D">
        <w:t>Give each student</w:t>
      </w:r>
      <w:r>
        <w:t>/pair of students</w:t>
      </w:r>
      <w:r w:rsidRPr="00F07E9D">
        <w:t xml:space="preserve"> a copy of the handout</w:t>
      </w:r>
      <w:r>
        <w:t xml:space="preserve"> </w:t>
      </w:r>
      <w:hyperlink w:anchor="handout" w:history="1">
        <w:r w:rsidRPr="00C83046">
          <w:rPr>
            <w:rStyle w:val="Hyperlink"/>
            <w:szCs w:val="20"/>
            <w:lang w:val="en-AU" w:eastAsia="en-US"/>
          </w:rPr>
          <w:t>Calculate the length of a detergent molecule</w:t>
        </w:r>
      </w:hyperlink>
      <w:r>
        <w:t>.</w:t>
      </w:r>
    </w:p>
    <w:p w14:paraId="2585A805" w14:textId="77777777" w:rsidR="00322548" w:rsidRDefault="00322548" w:rsidP="00322548"/>
    <w:p w14:paraId="138B827D" w14:textId="77777777" w:rsidR="00322548" w:rsidRDefault="00322548" w:rsidP="00322548">
      <w:pPr>
        <w:numPr>
          <w:ilvl w:val="0"/>
          <w:numId w:val="6"/>
        </w:numPr>
      </w:pPr>
      <w:r>
        <w:t>Demonstrate the process of sprinkling powder on the water in the tray and letting a single drop of detergent fall from the tip of the pipette onto the water.</w:t>
      </w:r>
    </w:p>
    <w:p w14:paraId="6A19B180" w14:textId="77777777" w:rsidR="00322548" w:rsidRDefault="00322548" w:rsidP="00322548"/>
    <w:p w14:paraId="76BB6F43" w14:textId="77777777" w:rsidR="00322548" w:rsidRDefault="00322548" w:rsidP="00322548">
      <w:pPr>
        <w:numPr>
          <w:ilvl w:val="0"/>
          <w:numId w:val="6"/>
        </w:numPr>
      </w:pPr>
      <w:r>
        <w:t>Explain what happens when you add the drop of detergent onto the water and how this results in a single layer of detergent molecules.</w:t>
      </w:r>
    </w:p>
    <w:p w14:paraId="0FA84F89" w14:textId="77777777" w:rsidR="00322548" w:rsidRDefault="00322548" w:rsidP="00322548"/>
    <w:p w14:paraId="46FFE75A" w14:textId="77777777" w:rsidR="00322548" w:rsidRDefault="00322548" w:rsidP="00322548">
      <w:pPr>
        <w:numPr>
          <w:ilvl w:val="0"/>
          <w:numId w:val="6"/>
        </w:numPr>
      </w:pPr>
      <w:r>
        <w:t>Have each student or pair of students carry out the experiment and record their results on a table in their handouts.</w:t>
      </w:r>
    </w:p>
    <w:p w14:paraId="625B4474" w14:textId="77777777" w:rsidR="00322548" w:rsidRDefault="00322548" w:rsidP="00322548"/>
    <w:p w14:paraId="625E1165" w14:textId="77777777" w:rsidR="00322548" w:rsidRPr="00F07E9D" w:rsidRDefault="00322548" w:rsidP="00322548">
      <w:pPr>
        <w:numPr>
          <w:ilvl w:val="0"/>
          <w:numId w:val="6"/>
        </w:numPr>
      </w:pPr>
      <w:r>
        <w:t>Discuss the results.</w:t>
      </w:r>
    </w:p>
    <w:p w14:paraId="4DCE482D" w14:textId="77777777" w:rsidR="00322548" w:rsidRDefault="00322548" w:rsidP="00322548">
      <w:pPr>
        <w:rPr>
          <w:b/>
        </w:rPr>
      </w:pPr>
    </w:p>
    <w:p w14:paraId="7DB3C32E" w14:textId="6072217D" w:rsidR="00322548" w:rsidRDefault="00322548" w:rsidP="00322548">
      <w:pPr>
        <w:rPr>
          <w:b/>
        </w:rPr>
      </w:pPr>
      <w:r>
        <w:rPr>
          <w:b/>
        </w:rPr>
        <w:br w:type="page"/>
      </w:r>
      <w:r w:rsidR="00016B8C">
        <w:rPr>
          <w:noProof/>
          <w:lang w:val="en-US" w:eastAsia="en-US"/>
        </w:rPr>
        <w:lastRenderedPageBreak/>
        <w:drawing>
          <wp:anchor distT="0" distB="0" distL="114300" distR="114300" simplePos="0" relativeHeight="251658240" behindDoc="0" locked="0" layoutInCell="1" allowOverlap="1" wp14:anchorId="57A5AE81" wp14:editId="5A7548AE">
            <wp:simplePos x="0" y="0"/>
            <wp:positionH relativeFrom="column">
              <wp:posOffset>4717415</wp:posOffset>
            </wp:positionH>
            <wp:positionV relativeFrom="paragraph">
              <wp:posOffset>141605</wp:posOffset>
            </wp:positionV>
            <wp:extent cx="1403350" cy="1676400"/>
            <wp:effectExtent l="0" t="0" r="0" b="0"/>
            <wp:wrapSquare wrapText="lef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Student handout: Calculate the length of a detergent molecule</w:t>
      </w:r>
    </w:p>
    <w:p w14:paraId="7453BDEF" w14:textId="77777777" w:rsidR="00322548" w:rsidRDefault="00322548" w:rsidP="00322548">
      <w:pPr>
        <w:rPr>
          <w:b/>
        </w:rPr>
      </w:pPr>
    </w:p>
    <w:p w14:paraId="4BAA6E56" w14:textId="77777777" w:rsidR="00322548" w:rsidRDefault="00322548" w:rsidP="00322548">
      <w:pPr>
        <w:numPr>
          <w:ilvl w:val="0"/>
          <w:numId w:val="4"/>
        </w:numPr>
        <w:spacing w:beforeLines="1" w:before="2" w:afterLines="1" w:after="2"/>
        <w:rPr>
          <w:szCs w:val="20"/>
          <w:lang w:val="en-AU" w:eastAsia="en-US"/>
        </w:rPr>
      </w:pPr>
      <w:r w:rsidRPr="00403B54">
        <w:rPr>
          <w:szCs w:val="20"/>
          <w:lang w:val="en-AU" w:eastAsia="en-US"/>
        </w:rPr>
        <w:t xml:space="preserve">Pick up a small amount of detergent in the pipette. </w:t>
      </w:r>
    </w:p>
    <w:p w14:paraId="6457C476" w14:textId="77777777" w:rsidR="00322548" w:rsidRPr="00403B54" w:rsidRDefault="00322548" w:rsidP="00322548">
      <w:pPr>
        <w:spacing w:beforeLines="1" w:before="2" w:afterLines="1" w:after="2"/>
        <w:rPr>
          <w:szCs w:val="20"/>
          <w:lang w:val="en-AU" w:eastAsia="en-US"/>
        </w:rPr>
      </w:pPr>
    </w:p>
    <w:p w14:paraId="1618E04D" w14:textId="77777777" w:rsidR="00322548" w:rsidRDefault="00322548" w:rsidP="00322548">
      <w:pPr>
        <w:numPr>
          <w:ilvl w:val="0"/>
          <w:numId w:val="4"/>
        </w:numPr>
        <w:spacing w:beforeLines="1" w:before="2" w:afterLines="1" w:after="2"/>
        <w:rPr>
          <w:szCs w:val="20"/>
          <w:lang w:val="en-AU" w:eastAsia="en-US"/>
        </w:rPr>
      </w:pPr>
      <w:r w:rsidRPr="00403B54">
        <w:rPr>
          <w:szCs w:val="20"/>
          <w:lang w:val="en-AU" w:eastAsia="en-US"/>
        </w:rPr>
        <w:t>Hold the pipette vertically and allow a single drop to form at the tip of the pipette (don’t let it fall).</w:t>
      </w:r>
    </w:p>
    <w:p w14:paraId="53619FFF" w14:textId="77777777" w:rsidR="00322548" w:rsidRPr="00403B54" w:rsidRDefault="00322548" w:rsidP="00322548">
      <w:pPr>
        <w:spacing w:beforeLines="1" w:before="2" w:afterLines="1" w:after="2"/>
        <w:rPr>
          <w:szCs w:val="20"/>
          <w:lang w:val="en-AU" w:eastAsia="en-US"/>
        </w:rPr>
      </w:pPr>
    </w:p>
    <w:p w14:paraId="6343D20D" w14:textId="77777777" w:rsidR="00322548" w:rsidRDefault="00322548" w:rsidP="00322548">
      <w:pPr>
        <w:numPr>
          <w:ilvl w:val="0"/>
          <w:numId w:val="4"/>
        </w:numPr>
        <w:spacing w:beforeLines="1" w:before="2" w:afterLines="1" w:after="2"/>
        <w:rPr>
          <w:szCs w:val="20"/>
          <w:lang w:val="en-AU" w:eastAsia="en-US"/>
        </w:rPr>
      </w:pPr>
      <w:r w:rsidRPr="00403B54">
        <w:rPr>
          <w:szCs w:val="20"/>
          <w:lang w:val="en-AU" w:eastAsia="en-US"/>
        </w:rPr>
        <w:t xml:space="preserve">Measure the diameter of the drop, and record it in the data table below. </w:t>
      </w:r>
    </w:p>
    <w:p w14:paraId="3BDE2373" w14:textId="77777777" w:rsidR="00322548" w:rsidRPr="00403B54" w:rsidRDefault="00322548" w:rsidP="00322548">
      <w:pPr>
        <w:spacing w:beforeLines="1" w:before="2" w:afterLines="1" w:after="2"/>
        <w:rPr>
          <w:szCs w:val="20"/>
          <w:lang w:val="en-AU" w:eastAsia="en-US"/>
        </w:rPr>
      </w:pPr>
    </w:p>
    <w:p w14:paraId="5402CDBD" w14:textId="77777777" w:rsidR="00322548" w:rsidRDefault="00322548" w:rsidP="00322548">
      <w:pPr>
        <w:numPr>
          <w:ilvl w:val="0"/>
          <w:numId w:val="4"/>
        </w:numPr>
        <w:spacing w:beforeLines="1" w:before="2" w:afterLines="1" w:after="2"/>
        <w:rPr>
          <w:szCs w:val="20"/>
          <w:lang w:val="en-AU" w:eastAsia="en-US"/>
        </w:rPr>
      </w:pPr>
      <w:r w:rsidRPr="00403B54">
        <w:rPr>
          <w:szCs w:val="20"/>
          <w:lang w:val="en-AU" w:eastAsia="en-US"/>
        </w:rPr>
        <w:t>Put water in the tray, and sprinkle powder in a light, even coating on the surface.</w:t>
      </w:r>
    </w:p>
    <w:p w14:paraId="0A9BB922" w14:textId="77777777" w:rsidR="00322548" w:rsidRPr="00403B54" w:rsidRDefault="00322548" w:rsidP="00322548">
      <w:pPr>
        <w:spacing w:beforeLines="1" w:before="2" w:afterLines="1" w:after="2"/>
        <w:rPr>
          <w:szCs w:val="20"/>
          <w:lang w:val="en-AU" w:eastAsia="en-US"/>
        </w:rPr>
      </w:pPr>
    </w:p>
    <w:p w14:paraId="131A0F4B" w14:textId="77777777" w:rsidR="00322548" w:rsidRDefault="00322548" w:rsidP="00322548">
      <w:pPr>
        <w:numPr>
          <w:ilvl w:val="0"/>
          <w:numId w:val="4"/>
        </w:numPr>
        <w:spacing w:beforeLines="1" w:before="2" w:afterLines="1" w:after="2"/>
        <w:rPr>
          <w:szCs w:val="20"/>
          <w:lang w:val="en-AU" w:eastAsia="en-US"/>
        </w:rPr>
      </w:pPr>
      <w:r w:rsidRPr="00403B54">
        <w:rPr>
          <w:szCs w:val="20"/>
          <w:lang w:val="en-AU" w:eastAsia="en-US"/>
        </w:rPr>
        <w:t>Hold the pipette tip close to the surface and let a single drop of detergent fall onto the water near the centre of the tray. Watch what happens to the powder as the detergent spreads out until it is one molecule thick.</w:t>
      </w:r>
    </w:p>
    <w:p w14:paraId="69C95DBA" w14:textId="77777777" w:rsidR="00322548" w:rsidRPr="00403B54" w:rsidRDefault="00322548" w:rsidP="00322548">
      <w:pPr>
        <w:spacing w:beforeLines="1" w:before="2" w:afterLines="1" w:after="2"/>
        <w:rPr>
          <w:szCs w:val="20"/>
          <w:lang w:val="en-AU" w:eastAsia="en-US"/>
        </w:rPr>
      </w:pPr>
    </w:p>
    <w:p w14:paraId="6D1D8C39" w14:textId="77777777" w:rsidR="00322548" w:rsidRDefault="00322548" w:rsidP="00322548">
      <w:pPr>
        <w:numPr>
          <w:ilvl w:val="0"/>
          <w:numId w:val="4"/>
        </w:numPr>
        <w:spacing w:beforeLines="1" w:before="2" w:afterLines="1" w:after="2"/>
        <w:rPr>
          <w:szCs w:val="20"/>
          <w:lang w:val="en-AU" w:eastAsia="en-US"/>
        </w:rPr>
      </w:pPr>
      <w:r w:rsidRPr="00403B54">
        <w:rPr>
          <w:szCs w:val="20"/>
          <w:lang w:val="en-AU" w:eastAsia="en-US"/>
        </w:rPr>
        <w:t>Quickly measure and record the diameter of the layer of detergent.</w:t>
      </w:r>
    </w:p>
    <w:p w14:paraId="219956E0" w14:textId="77777777" w:rsidR="00322548" w:rsidRDefault="00322548" w:rsidP="00322548">
      <w:pPr>
        <w:rPr>
          <w:b/>
        </w:rPr>
      </w:pPr>
      <w:hyperlink r:id="rId12" w:history="1"/>
      <w:hyperlink r:id="rId13" w:tooltip="Transfer pipette" w:history="1"/>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1"/>
        <w:gridCol w:w="1972"/>
        <w:gridCol w:w="1971"/>
        <w:gridCol w:w="1972"/>
        <w:gridCol w:w="1972"/>
      </w:tblGrid>
      <w:tr w:rsidR="00322548" w14:paraId="73C1B820" w14:textId="77777777">
        <w:tc>
          <w:tcPr>
            <w:tcW w:w="1971" w:type="dxa"/>
          </w:tcPr>
          <w:p w14:paraId="12A6A612" w14:textId="77777777" w:rsidR="00322548" w:rsidRPr="001C6A4D" w:rsidRDefault="00322548" w:rsidP="00322548">
            <w:pPr>
              <w:rPr>
                <w:b/>
                <w:szCs w:val="20"/>
              </w:rPr>
            </w:pPr>
            <w:r w:rsidRPr="001C6A4D">
              <w:rPr>
                <w:b/>
                <w:szCs w:val="20"/>
              </w:rPr>
              <w:t>Form of detergent</w:t>
            </w:r>
          </w:p>
        </w:tc>
        <w:tc>
          <w:tcPr>
            <w:tcW w:w="1972" w:type="dxa"/>
          </w:tcPr>
          <w:p w14:paraId="1E3DBA16" w14:textId="77777777" w:rsidR="00322548" w:rsidRPr="001C6A4D" w:rsidRDefault="00322548" w:rsidP="00322548">
            <w:pPr>
              <w:rPr>
                <w:b/>
                <w:szCs w:val="20"/>
              </w:rPr>
            </w:pPr>
            <w:r w:rsidRPr="001C6A4D">
              <w:rPr>
                <w:b/>
                <w:szCs w:val="20"/>
              </w:rPr>
              <w:t>Diameter (mm)</w:t>
            </w:r>
          </w:p>
        </w:tc>
        <w:tc>
          <w:tcPr>
            <w:tcW w:w="1971" w:type="dxa"/>
          </w:tcPr>
          <w:p w14:paraId="4118A4A6" w14:textId="77777777" w:rsidR="00322548" w:rsidRPr="001C6A4D" w:rsidRDefault="00322548" w:rsidP="00322548">
            <w:pPr>
              <w:rPr>
                <w:b/>
                <w:szCs w:val="20"/>
              </w:rPr>
            </w:pPr>
            <w:r w:rsidRPr="001C6A4D">
              <w:rPr>
                <w:b/>
                <w:szCs w:val="20"/>
              </w:rPr>
              <w:t>Radius (mm)</w:t>
            </w:r>
          </w:p>
          <w:p w14:paraId="69715928" w14:textId="77777777" w:rsidR="00322548" w:rsidRPr="001C6A4D" w:rsidRDefault="00322548" w:rsidP="00322548">
            <w:pPr>
              <w:rPr>
                <w:b/>
                <w:szCs w:val="20"/>
              </w:rPr>
            </w:pPr>
            <w:r w:rsidRPr="001C6A4D">
              <w:rPr>
                <w:b/>
                <w:szCs w:val="20"/>
              </w:rPr>
              <w:t xml:space="preserve">(half diameter) </w:t>
            </w:r>
          </w:p>
        </w:tc>
        <w:tc>
          <w:tcPr>
            <w:tcW w:w="1972" w:type="dxa"/>
          </w:tcPr>
          <w:p w14:paraId="3C76401A" w14:textId="77777777" w:rsidR="00322548" w:rsidRPr="001C6A4D" w:rsidRDefault="00322548" w:rsidP="00322548">
            <w:pPr>
              <w:rPr>
                <w:b/>
                <w:szCs w:val="20"/>
              </w:rPr>
            </w:pPr>
            <w:r w:rsidRPr="001C6A4D">
              <w:rPr>
                <w:b/>
                <w:szCs w:val="20"/>
              </w:rPr>
              <w:t>Volume (mm</w:t>
            </w:r>
            <w:r w:rsidRPr="001C6A4D">
              <w:rPr>
                <w:b/>
                <w:bCs/>
                <w:szCs w:val="20"/>
                <w:vertAlign w:val="superscript"/>
              </w:rPr>
              <w:t>3</w:t>
            </w:r>
            <w:r w:rsidRPr="001C6A4D">
              <w:rPr>
                <w:b/>
                <w:szCs w:val="20"/>
              </w:rPr>
              <w:t>)</w:t>
            </w:r>
          </w:p>
        </w:tc>
        <w:tc>
          <w:tcPr>
            <w:tcW w:w="1972" w:type="dxa"/>
          </w:tcPr>
          <w:p w14:paraId="1F8606DB" w14:textId="77777777" w:rsidR="00322548" w:rsidRPr="001C6A4D" w:rsidRDefault="00322548" w:rsidP="00322548">
            <w:pPr>
              <w:rPr>
                <w:b/>
                <w:szCs w:val="20"/>
              </w:rPr>
            </w:pPr>
            <w:r w:rsidRPr="001C6A4D">
              <w:rPr>
                <w:b/>
                <w:szCs w:val="20"/>
              </w:rPr>
              <w:t>Height (mm)</w:t>
            </w:r>
          </w:p>
        </w:tc>
      </w:tr>
      <w:tr w:rsidR="00322548" w14:paraId="49A68D5E" w14:textId="77777777">
        <w:tc>
          <w:tcPr>
            <w:tcW w:w="1971" w:type="dxa"/>
          </w:tcPr>
          <w:p w14:paraId="69C1A925" w14:textId="77777777" w:rsidR="00322548" w:rsidRPr="001C6A4D" w:rsidRDefault="00322548" w:rsidP="00322548">
            <w:pPr>
              <w:rPr>
                <w:szCs w:val="20"/>
              </w:rPr>
            </w:pPr>
            <w:r w:rsidRPr="001C6A4D">
              <w:rPr>
                <w:szCs w:val="20"/>
              </w:rPr>
              <w:t>Drop</w:t>
            </w:r>
            <w:r>
              <w:rPr>
                <w:szCs w:val="20"/>
              </w:rPr>
              <w:t xml:space="preserve"> </w:t>
            </w:r>
            <w:r w:rsidRPr="001C6A4D">
              <w:rPr>
                <w:szCs w:val="20"/>
              </w:rPr>
              <w:t>(sphere)</w:t>
            </w:r>
          </w:p>
        </w:tc>
        <w:tc>
          <w:tcPr>
            <w:tcW w:w="1972" w:type="dxa"/>
          </w:tcPr>
          <w:p w14:paraId="4582E4A8" w14:textId="77777777" w:rsidR="00322548" w:rsidRPr="001C6A4D" w:rsidRDefault="00322548" w:rsidP="00322548">
            <w:pPr>
              <w:rPr>
                <w:szCs w:val="20"/>
              </w:rPr>
            </w:pPr>
          </w:p>
        </w:tc>
        <w:tc>
          <w:tcPr>
            <w:tcW w:w="1971" w:type="dxa"/>
          </w:tcPr>
          <w:p w14:paraId="498AD04E" w14:textId="77777777" w:rsidR="00322548" w:rsidRPr="001C6A4D" w:rsidRDefault="00322548" w:rsidP="00322548">
            <w:pPr>
              <w:rPr>
                <w:szCs w:val="20"/>
              </w:rPr>
            </w:pPr>
          </w:p>
        </w:tc>
        <w:tc>
          <w:tcPr>
            <w:tcW w:w="1972" w:type="dxa"/>
          </w:tcPr>
          <w:p w14:paraId="6D6620EB" w14:textId="77777777" w:rsidR="00322548" w:rsidRPr="001C6A4D" w:rsidRDefault="00322548" w:rsidP="00322548">
            <w:pPr>
              <w:rPr>
                <w:szCs w:val="20"/>
              </w:rPr>
            </w:pPr>
          </w:p>
        </w:tc>
        <w:tc>
          <w:tcPr>
            <w:tcW w:w="1972" w:type="dxa"/>
          </w:tcPr>
          <w:p w14:paraId="0209B662" w14:textId="77777777" w:rsidR="00322548" w:rsidRPr="001C6A4D" w:rsidRDefault="00322548" w:rsidP="00322548">
            <w:pPr>
              <w:rPr>
                <w:szCs w:val="20"/>
              </w:rPr>
            </w:pPr>
          </w:p>
        </w:tc>
      </w:tr>
      <w:tr w:rsidR="00322548" w14:paraId="5FCDACB3" w14:textId="77777777">
        <w:tc>
          <w:tcPr>
            <w:tcW w:w="1971" w:type="dxa"/>
          </w:tcPr>
          <w:p w14:paraId="158A18BC" w14:textId="77777777" w:rsidR="00322548" w:rsidRPr="001C6A4D" w:rsidRDefault="00322548" w:rsidP="00322548">
            <w:pPr>
              <w:rPr>
                <w:szCs w:val="20"/>
              </w:rPr>
            </w:pPr>
            <w:r w:rsidRPr="001C6A4D">
              <w:rPr>
                <w:szCs w:val="20"/>
              </w:rPr>
              <w:t>Layer</w:t>
            </w:r>
            <w:r>
              <w:rPr>
                <w:szCs w:val="20"/>
              </w:rPr>
              <w:t xml:space="preserve"> </w:t>
            </w:r>
            <w:r w:rsidRPr="001C6A4D">
              <w:rPr>
                <w:szCs w:val="20"/>
              </w:rPr>
              <w:t>(cylinder)</w:t>
            </w:r>
          </w:p>
        </w:tc>
        <w:tc>
          <w:tcPr>
            <w:tcW w:w="1972" w:type="dxa"/>
          </w:tcPr>
          <w:p w14:paraId="6DE396A5" w14:textId="77777777" w:rsidR="00322548" w:rsidRPr="001C6A4D" w:rsidRDefault="00322548" w:rsidP="00322548">
            <w:pPr>
              <w:rPr>
                <w:szCs w:val="20"/>
              </w:rPr>
            </w:pPr>
          </w:p>
        </w:tc>
        <w:tc>
          <w:tcPr>
            <w:tcW w:w="1971" w:type="dxa"/>
          </w:tcPr>
          <w:p w14:paraId="4F173A8A" w14:textId="77777777" w:rsidR="00322548" w:rsidRPr="001C6A4D" w:rsidRDefault="00322548" w:rsidP="00322548">
            <w:pPr>
              <w:rPr>
                <w:szCs w:val="20"/>
              </w:rPr>
            </w:pPr>
          </w:p>
        </w:tc>
        <w:tc>
          <w:tcPr>
            <w:tcW w:w="1972" w:type="dxa"/>
          </w:tcPr>
          <w:p w14:paraId="492DB10D" w14:textId="77777777" w:rsidR="00322548" w:rsidRPr="001C6A4D" w:rsidRDefault="00322548" w:rsidP="00322548">
            <w:pPr>
              <w:rPr>
                <w:szCs w:val="20"/>
              </w:rPr>
            </w:pPr>
          </w:p>
        </w:tc>
        <w:tc>
          <w:tcPr>
            <w:tcW w:w="1972" w:type="dxa"/>
          </w:tcPr>
          <w:p w14:paraId="78EE0F4B" w14:textId="77777777" w:rsidR="00322548" w:rsidRPr="001C6A4D" w:rsidRDefault="00322548" w:rsidP="00322548">
            <w:pPr>
              <w:rPr>
                <w:szCs w:val="20"/>
              </w:rPr>
            </w:pPr>
          </w:p>
        </w:tc>
      </w:tr>
    </w:tbl>
    <w:p w14:paraId="706743FD" w14:textId="77777777" w:rsidR="00322548" w:rsidRDefault="00322548" w:rsidP="00322548">
      <w:pPr>
        <w:rPr>
          <w:b/>
        </w:rPr>
      </w:pPr>
    </w:p>
    <w:p w14:paraId="44A82F81" w14:textId="77777777" w:rsidR="00322548" w:rsidRDefault="00322548" w:rsidP="00322548">
      <w:pPr>
        <w:numPr>
          <w:ilvl w:val="0"/>
          <w:numId w:val="4"/>
        </w:numPr>
        <w:spacing w:beforeLines="1" w:before="2" w:afterLines="1" w:after="2"/>
        <w:rPr>
          <w:szCs w:val="20"/>
          <w:lang w:val="en-AU" w:eastAsia="en-US"/>
        </w:rPr>
      </w:pPr>
      <w:r w:rsidRPr="00F07E9D">
        <w:rPr>
          <w:szCs w:val="20"/>
          <w:lang w:val="en-AU" w:eastAsia="en-US"/>
        </w:rPr>
        <w:t>Calculations</w:t>
      </w:r>
      <w:r w:rsidRPr="00403B54">
        <w:rPr>
          <w:szCs w:val="20"/>
          <w:lang w:val="en-AU" w:eastAsia="en-US"/>
        </w:rPr>
        <w:t xml:space="preserve"> (record results in data table above)</w:t>
      </w:r>
    </w:p>
    <w:p w14:paraId="0333459A" w14:textId="77777777" w:rsidR="00322548" w:rsidRPr="00403B54" w:rsidRDefault="00322548" w:rsidP="00322548">
      <w:pPr>
        <w:spacing w:beforeLines="1" w:before="2" w:afterLines="1" w:after="2"/>
        <w:rPr>
          <w:szCs w:val="20"/>
          <w:lang w:val="en-AU" w:eastAsia="en-US"/>
        </w:rPr>
      </w:pPr>
    </w:p>
    <w:p w14:paraId="6101E156" w14:textId="77777777" w:rsidR="00322548" w:rsidRDefault="00322548" w:rsidP="00322548">
      <w:pPr>
        <w:spacing w:beforeLines="1" w:before="2" w:afterLines="1" w:after="2"/>
        <w:ind w:left="360"/>
        <w:rPr>
          <w:szCs w:val="20"/>
          <w:lang w:val="en-AU" w:eastAsia="en-US"/>
        </w:rPr>
      </w:pPr>
      <w:r w:rsidRPr="00403B54">
        <w:rPr>
          <w:szCs w:val="20"/>
          <w:lang w:val="en-AU" w:eastAsia="en-US"/>
        </w:rPr>
        <w:t>Assume that the drop on the end of the pipette is a sphere. Use the following equation to calcul</w:t>
      </w:r>
      <w:r>
        <w:rPr>
          <w:szCs w:val="20"/>
          <w:lang w:val="en-AU" w:eastAsia="en-US"/>
        </w:rPr>
        <w:t>ate the volume of the detergent.</w:t>
      </w:r>
    </w:p>
    <w:p w14:paraId="202E8985" w14:textId="77777777" w:rsidR="00322548" w:rsidRDefault="00322548" w:rsidP="00322548">
      <w:pPr>
        <w:spacing w:beforeLines="1" w:before="2" w:afterLines="1" w:after="2"/>
        <w:ind w:left="360"/>
        <w:rPr>
          <w:szCs w:val="20"/>
          <w:lang w:val="en-AU" w:eastAsia="en-US"/>
        </w:rPr>
      </w:pPr>
    </w:p>
    <w:p w14:paraId="345E85AA" w14:textId="77777777" w:rsidR="00322548" w:rsidRDefault="00322548" w:rsidP="00322548">
      <w:pPr>
        <w:spacing w:beforeLines="1" w:before="2" w:afterLines="1" w:after="2"/>
        <w:ind w:left="360"/>
        <w:rPr>
          <w:szCs w:val="20"/>
          <w:lang w:val="en-AU" w:eastAsia="en-US"/>
        </w:rPr>
      </w:pPr>
      <w:r w:rsidRPr="00403B54">
        <w:rPr>
          <w:szCs w:val="20"/>
          <w:lang w:val="en-AU" w:eastAsia="en-US"/>
        </w:rPr>
        <w:t xml:space="preserve">The volume of a sphere = 4/3 x </w:t>
      </w:r>
      <w:r>
        <w:rPr>
          <w:szCs w:val="20"/>
          <w:lang w:val="en-AU" w:eastAsia="en-US"/>
        </w:rPr>
        <w:sym w:font="Symbol" w:char="F070"/>
      </w:r>
      <w:r w:rsidRPr="00403B54">
        <w:rPr>
          <w:szCs w:val="20"/>
          <w:lang w:val="en-AU" w:eastAsia="en-US"/>
        </w:rPr>
        <w:t xml:space="preserve"> x (radius)</w:t>
      </w:r>
      <w:r w:rsidRPr="00403B54">
        <w:rPr>
          <w:szCs w:val="20"/>
          <w:vertAlign w:val="superscript"/>
          <w:lang w:val="en-AU" w:eastAsia="en-US"/>
        </w:rPr>
        <w:t>3</w:t>
      </w:r>
      <w:r w:rsidRPr="00403B54">
        <w:rPr>
          <w:szCs w:val="20"/>
          <w:lang w:val="en-AU" w:eastAsia="en-US"/>
        </w:rPr>
        <w:t xml:space="preserve"> </w:t>
      </w:r>
    </w:p>
    <w:p w14:paraId="293A9623" w14:textId="77777777" w:rsidR="00322548" w:rsidRDefault="00322548" w:rsidP="00322548">
      <w:pPr>
        <w:numPr>
          <w:ilvl w:val="0"/>
          <w:numId w:val="7"/>
        </w:numPr>
        <w:spacing w:beforeLines="1" w:before="2" w:afterLines="1" w:after="2"/>
        <w:rPr>
          <w:szCs w:val="20"/>
          <w:lang w:val="en-AU" w:eastAsia="en-US"/>
        </w:rPr>
      </w:pPr>
      <w:r>
        <w:rPr>
          <w:szCs w:val="20"/>
          <w:lang w:val="en-AU" w:eastAsia="en-US"/>
        </w:rPr>
        <w:t>M</w:t>
      </w:r>
      <w:r w:rsidRPr="00403B54">
        <w:rPr>
          <w:szCs w:val="20"/>
          <w:lang w:val="en-AU" w:eastAsia="en-US"/>
        </w:rPr>
        <w:t>ultiply the radius by itself twice (e.g. 3</w:t>
      </w:r>
      <w:r>
        <w:rPr>
          <w:szCs w:val="20"/>
          <w:lang w:val="en-AU" w:eastAsia="en-US"/>
        </w:rPr>
        <w:t xml:space="preserve"> </w:t>
      </w:r>
      <w:r w:rsidRPr="00403B54">
        <w:rPr>
          <w:szCs w:val="20"/>
          <w:lang w:val="en-AU" w:eastAsia="en-US"/>
        </w:rPr>
        <w:t>x</w:t>
      </w:r>
      <w:r>
        <w:rPr>
          <w:szCs w:val="20"/>
          <w:lang w:val="en-AU" w:eastAsia="en-US"/>
        </w:rPr>
        <w:t xml:space="preserve"> </w:t>
      </w:r>
      <w:r w:rsidRPr="00403B54">
        <w:rPr>
          <w:szCs w:val="20"/>
          <w:lang w:val="en-AU" w:eastAsia="en-US"/>
        </w:rPr>
        <w:t>3</w:t>
      </w:r>
      <w:r>
        <w:rPr>
          <w:szCs w:val="20"/>
          <w:lang w:val="en-AU" w:eastAsia="en-US"/>
        </w:rPr>
        <w:t xml:space="preserve"> </w:t>
      </w:r>
      <w:r w:rsidRPr="00403B54">
        <w:rPr>
          <w:szCs w:val="20"/>
          <w:lang w:val="en-AU" w:eastAsia="en-US"/>
        </w:rPr>
        <w:t>x</w:t>
      </w:r>
      <w:r>
        <w:rPr>
          <w:szCs w:val="20"/>
          <w:lang w:val="en-AU" w:eastAsia="en-US"/>
        </w:rPr>
        <w:t xml:space="preserve"> </w:t>
      </w:r>
      <w:r w:rsidRPr="00403B54">
        <w:rPr>
          <w:szCs w:val="20"/>
          <w:lang w:val="en-AU" w:eastAsia="en-US"/>
        </w:rPr>
        <w:t>3)</w:t>
      </w:r>
      <w:r>
        <w:rPr>
          <w:szCs w:val="20"/>
          <w:lang w:val="en-AU" w:eastAsia="en-US"/>
        </w:rPr>
        <w:t>.</w:t>
      </w:r>
      <w:r w:rsidRPr="00403B54">
        <w:rPr>
          <w:szCs w:val="20"/>
          <w:lang w:val="en-AU" w:eastAsia="en-US"/>
        </w:rPr>
        <w:t xml:space="preserve"> </w:t>
      </w:r>
    </w:p>
    <w:p w14:paraId="479E8C37" w14:textId="77777777" w:rsidR="00322548" w:rsidRDefault="00322548" w:rsidP="00322548">
      <w:pPr>
        <w:numPr>
          <w:ilvl w:val="0"/>
          <w:numId w:val="7"/>
        </w:numPr>
        <w:spacing w:beforeLines="1" w:before="2" w:afterLines="1" w:after="2"/>
        <w:rPr>
          <w:szCs w:val="20"/>
          <w:lang w:val="en-AU" w:eastAsia="en-US"/>
        </w:rPr>
      </w:pPr>
      <w:r>
        <w:rPr>
          <w:szCs w:val="20"/>
          <w:lang w:val="en-AU" w:eastAsia="en-US"/>
        </w:rPr>
        <w:t>M</w:t>
      </w:r>
      <w:r w:rsidRPr="00403B54">
        <w:rPr>
          <w:szCs w:val="20"/>
          <w:lang w:val="en-AU" w:eastAsia="en-US"/>
        </w:rPr>
        <w:t xml:space="preserve">ultiply that number by 3.14 (an approximation of </w:t>
      </w:r>
      <w:r>
        <w:rPr>
          <w:szCs w:val="20"/>
          <w:lang w:val="en-AU" w:eastAsia="en-US"/>
        </w:rPr>
        <w:sym w:font="Symbol" w:char="F070"/>
      </w:r>
      <w:r w:rsidRPr="00403B54">
        <w:rPr>
          <w:szCs w:val="20"/>
          <w:lang w:val="en-AU" w:eastAsia="en-US"/>
        </w:rPr>
        <w:t>)</w:t>
      </w:r>
      <w:r>
        <w:rPr>
          <w:szCs w:val="20"/>
          <w:lang w:val="en-AU" w:eastAsia="en-US"/>
        </w:rPr>
        <w:t>.</w:t>
      </w:r>
    </w:p>
    <w:p w14:paraId="2875E91B" w14:textId="77777777" w:rsidR="00322548" w:rsidRDefault="00322548" w:rsidP="00322548">
      <w:pPr>
        <w:numPr>
          <w:ilvl w:val="0"/>
          <w:numId w:val="7"/>
        </w:numPr>
        <w:spacing w:beforeLines="1" w:before="2" w:afterLines="1" w:after="2"/>
        <w:rPr>
          <w:szCs w:val="20"/>
          <w:lang w:val="en-AU" w:eastAsia="en-US"/>
        </w:rPr>
      </w:pPr>
      <w:r>
        <w:rPr>
          <w:szCs w:val="20"/>
          <w:lang w:val="en-AU" w:eastAsia="en-US"/>
        </w:rPr>
        <w:t>M</w:t>
      </w:r>
      <w:r w:rsidRPr="00403B54">
        <w:rPr>
          <w:szCs w:val="20"/>
          <w:lang w:val="en-AU" w:eastAsia="en-US"/>
        </w:rPr>
        <w:t>ultiply that number by 4</w:t>
      </w:r>
      <w:r>
        <w:rPr>
          <w:szCs w:val="20"/>
          <w:lang w:val="en-AU" w:eastAsia="en-US"/>
        </w:rPr>
        <w:t>.</w:t>
      </w:r>
    </w:p>
    <w:p w14:paraId="4E7C8374" w14:textId="77777777" w:rsidR="00322548" w:rsidRDefault="00322548" w:rsidP="00322548">
      <w:pPr>
        <w:numPr>
          <w:ilvl w:val="0"/>
          <w:numId w:val="7"/>
        </w:numPr>
        <w:spacing w:beforeLines="1" w:before="2" w:afterLines="1" w:after="2"/>
        <w:rPr>
          <w:szCs w:val="20"/>
          <w:lang w:val="en-AU" w:eastAsia="en-US"/>
        </w:rPr>
      </w:pPr>
      <w:r>
        <w:rPr>
          <w:szCs w:val="20"/>
          <w:lang w:val="en-AU" w:eastAsia="en-US"/>
        </w:rPr>
        <w:t>D</w:t>
      </w:r>
      <w:r w:rsidRPr="00403B54">
        <w:rPr>
          <w:szCs w:val="20"/>
          <w:lang w:val="en-AU" w:eastAsia="en-US"/>
        </w:rPr>
        <w:t>ivide that number by 3</w:t>
      </w:r>
      <w:r>
        <w:rPr>
          <w:szCs w:val="20"/>
          <w:lang w:val="en-AU" w:eastAsia="en-US"/>
        </w:rPr>
        <w:t>.</w:t>
      </w:r>
      <w:r w:rsidRPr="00403B54">
        <w:rPr>
          <w:szCs w:val="20"/>
          <w:lang w:val="en-AU" w:eastAsia="en-US"/>
        </w:rPr>
        <w:t xml:space="preserve"> </w:t>
      </w:r>
    </w:p>
    <w:p w14:paraId="19CBE065" w14:textId="77777777" w:rsidR="00322548" w:rsidRPr="00403B54" w:rsidRDefault="00322548" w:rsidP="00322548">
      <w:pPr>
        <w:spacing w:beforeLines="1" w:before="2" w:afterLines="1" w:after="2"/>
        <w:ind w:left="720"/>
        <w:rPr>
          <w:szCs w:val="20"/>
          <w:lang w:val="en-AU" w:eastAsia="en-US"/>
        </w:rPr>
      </w:pPr>
    </w:p>
    <w:p w14:paraId="3D6C41B5" w14:textId="77777777" w:rsidR="00322548" w:rsidRDefault="00322548" w:rsidP="00322548">
      <w:pPr>
        <w:spacing w:beforeLines="1" w:before="2" w:afterLines="1" w:after="2"/>
        <w:ind w:left="360"/>
        <w:rPr>
          <w:szCs w:val="20"/>
          <w:lang w:val="en-AU" w:eastAsia="en-US"/>
        </w:rPr>
      </w:pPr>
      <w:r w:rsidRPr="00403B54">
        <w:rPr>
          <w:szCs w:val="20"/>
          <w:lang w:val="en-AU" w:eastAsia="en-US"/>
        </w:rPr>
        <w:t>The layer of detergent on the water looks flat, but it does have some thickness – the thickness of a molecule</w:t>
      </w:r>
      <w:r>
        <w:rPr>
          <w:szCs w:val="20"/>
          <w:lang w:val="en-AU" w:eastAsia="en-US"/>
        </w:rPr>
        <w:t xml:space="preserve"> –</w:t>
      </w:r>
      <w:r w:rsidRPr="00403B54">
        <w:rPr>
          <w:szCs w:val="20"/>
          <w:lang w:val="en-AU" w:eastAsia="en-US"/>
        </w:rPr>
        <w:t xml:space="preserve"> </w:t>
      </w:r>
      <w:r>
        <w:rPr>
          <w:szCs w:val="20"/>
          <w:lang w:val="en-AU" w:eastAsia="en-US"/>
        </w:rPr>
        <w:t>s</w:t>
      </w:r>
      <w:r w:rsidRPr="00403B54">
        <w:rPr>
          <w:szCs w:val="20"/>
          <w:lang w:val="en-AU" w:eastAsia="en-US"/>
        </w:rPr>
        <w:t>o you can treat the layer as a cylinder. It has the same volume as the drop you measured on the pipette.</w:t>
      </w:r>
    </w:p>
    <w:p w14:paraId="7D218D60" w14:textId="77777777" w:rsidR="00322548" w:rsidRPr="00403B54" w:rsidRDefault="00322548" w:rsidP="00322548">
      <w:pPr>
        <w:spacing w:beforeLines="1" w:before="2" w:afterLines="1" w:after="2"/>
        <w:ind w:left="360"/>
        <w:rPr>
          <w:szCs w:val="20"/>
          <w:lang w:val="en-AU" w:eastAsia="en-US"/>
        </w:rPr>
      </w:pPr>
    </w:p>
    <w:p w14:paraId="0B3986CD" w14:textId="77777777" w:rsidR="00322548" w:rsidRDefault="00322548" w:rsidP="00322548">
      <w:pPr>
        <w:spacing w:beforeLines="1" w:before="2" w:afterLines="1" w:after="2"/>
        <w:ind w:left="360"/>
        <w:rPr>
          <w:szCs w:val="20"/>
          <w:lang w:val="en-AU" w:eastAsia="en-US"/>
        </w:rPr>
      </w:pPr>
      <w:r w:rsidRPr="00403B54">
        <w:rPr>
          <w:szCs w:val="20"/>
          <w:lang w:val="en-AU" w:eastAsia="en-US"/>
        </w:rPr>
        <w:t xml:space="preserve">The volume of a cylinder = height x </w:t>
      </w:r>
      <w:r>
        <w:rPr>
          <w:szCs w:val="20"/>
          <w:lang w:val="en-AU" w:eastAsia="en-US"/>
        </w:rPr>
        <w:sym w:font="Symbol" w:char="F070"/>
      </w:r>
      <w:r w:rsidRPr="00403B54">
        <w:rPr>
          <w:szCs w:val="20"/>
          <w:lang w:val="en-AU" w:eastAsia="en-US"/>
        </w:rPr>
        <w:t xml:space="preserve"> x (radius)</w:t>
      </w:r>
      <w:r w:rsidRPr="00403B54">
        <w:rPr>
          <w:szCs w:val="20"/>
          <w:vertAlign w:val="superscript"/>
          <w:lang w:val="en-AU" w:eastAsia="en-US"/>
        </w:rPr>
        <w:t>2</w:t>
      </w:r>
      <w:r w:rsidRPr="00403B54">
        <w:rPr>
          <w:szCs w:val="20"/>
          <w:lang w:val="en-AU" w:eastAsia="en-US"/>
        </w:rPr>
        <w:t xml:space="preserve"> </w:t>
      </w:r>
    </w:p>
    <w:p w14:paraId="38F521BE" w14:textId="77777777" w:rsidR="00322548" w:rsidRPr="00403B54" w:rsidRDefault="00322548" w:rsidP="00322548">
      <w:pPr>
        <w:spacing w:beforeLines="1" w:before="2" w:afterLines="1" w:after="2"/>
        <w:ind w:left="360"/>
        <w:rPr>
          <w:szCs w:val="20"/>
          <w:lang w:val="en-AU" w:eastAsia="en-US"/>
        </w:rPr>
      </w:pPr>
    </w:p>
    <w:p w14:paraId="2F1C4380" w14:textId="77777777" w:rsidR="00322548" w:rsidRDefault="00322548" w:rsidP="00322548">
      <w:pPr>
        <w:spacing w:beforeLines="1" w:before="2" w:afterLines="1" w:after="2"/>
        <w:ind w:left="360"/>
        <w:rPr>
          <w:szCs w:val="20"/>
          <w:lang w:val="en-AU" w:eastAsia="en-US"/>
        </w:rPr>
      </w:pPr>
      <w:r w:rsidRPr="00403B54">
        <w:rPr>
          <w:szCs w:val="20"/>
          <w:lang w:val="en-AU" w:eastAsia="en-US"/>
        </w:rPr>
        <w:t>Since you know the volume, but not the height, the equation can be rearranged to</w:t>
      </w:r>
      <w:r>
        <w:rPr>
          <w:szCs w:val="20"/>
          <w:lang w:val="en-AU" w:eastAsia="en-US"/>
        </w:rPr>
        <w:t>:</w:t>
      </w:r>
      <w:r w:rsidRPr="00403B54">
        <w:rPr>
          <w:szCs w:val="20"/>
          <w:lang w:val="en-AU" w:eastAsia="en-US"/>
        </w:rPr>
        <w:br/>
        <w:t>Height of cylinder = volume/(</w:t>
      </w:r>
      <w:r>
        <w:rPr>
          <w:szCs w:val="20"/>
          <w:lang w:val="en-AU" w:eastAsia="en-US"/>
        </w:rPr>
        <w:sym w:font="Symbol" w:char="F070"/>
      </w:r>
      <w:r w:rsidRPr="00403B54">
        <w:rPr>
          <w:szCs w:val="20"/>
          <w:lang w:val="en-AU" w:eastAsia="en-US"/>
        </w:rPr>
        <w:t xml:space="preserve"> x (radius)</w:t>
      </w:r>
      <w:r w:rsidRPr="00403B54">
        <w:rPr>
          <w:szCs w:val="20"/>
          <w:vertAlign w:val="superscript"/>
          <w:lang w:val="en-AU" w:eastAsia="en-US"/>
        </w:rPr>
        <w:t>2</w:t>
      </w:r>
      <w:r w:rsidRPr="00403B54">
        <w:rPr>
          <w:szCs w:val="20"/>
          <w:lang w:val="en-AU" w:eastAsia="en-US"/>
        </w:rPr>
        <w:t>)</w:t>
      </w:r>
    </w:p>
    <w:p w14:paraId="6A56584B" w14:textId="77777777" w:rsidR="00322548" w:rsidRDefault="00322548" w:rsidP="00322548">
      <w:pPr>
        <w:numPr>
          <w:ilvl w:val="0"/>
          <w:numId w:val="8"/>
        </w:numPr>
        <w:spacing w:beforeLines="1" w:before="2" w:afterLines="1" w:after="2"/>
        <w:rPr>
          <w:szCs w:val="20"/>
          <w:lang w:val="en-AU" w:eastAsia="en-US"/>
        </w:rPr>
      </w:pPr>
      <w:r>
        <w:rPr>
          <w:szCs w:val="20"/>
          <w:lang w:val="en-AU" w:eastAsia="en-US"/>
        </w:rPr>
        <w:t>M</w:t>
      </w:r>
      <w:r w:rsidRPr="00403B54">
        <w:rPr>
          <w:szCs w:val="20"/>
          <w:lang w:val="en-AU" w:eastAsia="en-US"/>
        </w:rPr>
        <w:t>ultiply the radius of the detergent circle by itself once (e.g. 3</w:t>
      </w:r>
      <w:r>
        <w:rPr>
          <w:szCs w:val="20"/>
          <w:lang w:val="en-AU" w:eastAsia="en-US"/>
        </w:rPr>
        <w:t xml:space="preserve"> </w:t>
      </w:r>
      <w:r w:rsidRPr="00403B54">
        <w:rPr>
          <w:szCs w:val="20"/>
          <w:lang w:val="en-AU" w:eastAsia="en-US"/>
        </w:rPr>
        <w:t>x</w:t>
      </w:r>
      <w:r>
        <w:rPr>
          <w:szCs w:val="20"/>
          <w:lang w:val="en-AU" w:eastAsia="en-US"/>
        </w:rPr>
        <w:t xml:space="preserve"> </w:t>
      </w:r>
      <w:r w:rsidRPr="00403B54">
        <w:rPr>
          <w:szCs w:val="20"/>
          <w:lang w:val="en-AU" w:eastAsia="en-US"/>
        </w:rPr>
        <w:t>3)</w:t>
      </w:r>
      <w:r>
        <w:rPr>
          <w:szCs w:val="20"/>
          <w:lang w:val="en-AU" w:eastAsia="en-US"/>
        </w:rPr>
        <w:t>.</w:t>
      </w:r>
    </w:p>
    <w:p w14:paraId="0D862A70" w14:textId="77777777" w:rsidR="00322548" w:rsidRDefault="00322548" w:rsidP="00322548">
      <w:pPr>
        <w:numPr>
          <w:ilvl w:val="0"/>
          <w:numId w:val="8"/>
        </w:numPr>
        <w:spacing w:beforeLines="1" w:before="2" w:afterLines="1" w:after="2"/>
        <w:rPr>
          <w:szCs w:val="20"/>
          <w:lang w:val="en-AU" w:eastAsia="en-US"/>
        </w:rPr>
      </w:pPr>
      <w:r>
        <w:rPr>
          <w:szCs w:val="20"/>
          <w:lang w:val="en-AU" w:eastAsia="en-US"/>
        </w:rPr>
        <w:t>M</w:t>
      </w:r>
      <w:r w:rsidRPr="00403B54">
        <w:rPr>
          <w:szCs w:val="20"/>
          <w:lang w:val="en-AU" w:eastAsia="en-US"/>
        </w:rPr>
        <w:t>ultiply that number by 3.14</w:t>
      </w:r>
      <w:r>
        <w:rPr>
          <w:szCs w:val="20"/>
          <w:lang w:val="en-AU" w:eastAsia="en-US"/>
        </w:rPr>
        <w:t>.</w:t>
      </w:r>
    </w:p>
    <w:p w14:paraId="6F16C175" w14:textId="77777777" w:rsidR="00322548" w:rsidRDefault="00322548" w:rsidP="00322548">
      <w:pPr>
        <w:numPr>
          <w:ilvl w:val="0"/>
          <w:numId w:val="8"/>
        </w:numPr>
        <w:spacing w:beforeLines="1" w:before="2" w:afterLines="1" w:after="2"/>
        <w:rPr>
          <w:szCs w:val="20"/>
          <w:lang w:val="en-AU" w:eastAsia="en-US"/>
        </w:rPr>
      </w:pPr>
      <w:r>
        <w:rPr>
          <w:szCs w:val="20"/>
          <w:lang w:val="en-AU" w:eastAsia="en-US"/>
        </w:rPr>
        <w:t>D</w:t>
      </w:r>
      <w:r w:rsidRPr="00403B54">
        <w:rPr>
          <w:szCs w:val="20"/>
          <w:lang w:val="en-AU" w:eastAsia="en-US"/>
        </w:rPr>
        <w:t>ivide the volume by the answer</w:t>
      </w:r>
      <w:r>
        <w:rPr>
          <w:szCs w:val="20"/>
          <w:lang w:val="en-AU" w:eastAsia="en-US"/>
        </w:rPr>
        <w:t>.</w:t>
      </w:r>
    </w:p>
    <w:p w14:paraId="57089D3D" w14:textId="77777777" w:rsidR="00322548" w:rsidRPr="00403B54" w:rsidRDefault="00322548" w:rsidP="00322548">
      <w:pPr>
        <w:numPr>
          <w:ilvl w:val="0"/>
          <w:numId w:val="8"/>
        </w:numPr>
        <w:spacing w:beforeLines="1" w:before="2" w:afterLines="1" w:after="2"/>
        <w:rPr>
          <w:szCs w:val="20"/>
          <w:lang w:val="en-AU" w:eastAsia="en-US"/>
        </w:rPr>
      </w:pPr>
      <w:r w:rsidRPr="00403B54">
        <w:rPr>
          <w:szCs w:val="20"/>
          <w:lang w:val="en-AU" w:eastAsia="en-US"/>
        </w:rPr>
        <w:t>Record the height of the cylinder in the data table – this is the approximate length of a detergent molecule.</w:t>
      </w:r>
    </w:p>
    <w:p w14:paraId="00851132" w14:textId="77777777" w:rsidR="00322548" w:rsidRDefault="00322548" w:rsidP="00322548"/>
    <w:p w14:paraId="0BF14B16" w14:textId="77777777" w:rsidR="00322548" w:rsidRDefault="00322548" w:rsidP="00322548"/>
    <w:p w14:paraId="42DA4D01" w14:textId="77777777" w:rsidR="00322548" w:rsidRDefault="00322548" w:rsidP="00322548">
      <w:pPr>
        <w:rPr>
          <w:szCs w:val="20"/>
        </w:rPr>
      </w:pPr>
    </w:p>
    <w:p w14:paraId="4BC905AD" w14:textId="77777777" w:rsidR="00322548" w:rsidRDefault="00322548"/>
    <w:sectPr w:rsidR="00322548" w:rsidSect="00322548">
      <w:headerReference w:type="default" r:id="rId14"/>
      <w:footerReference w:type="default" r:id="rId15"/>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0292D" w14:textId="77777777" w:rsidR="00BF190B" w:rsidRDefault="00BF190B">
      <w:r>
        <w:separator/>
      </w:r>
    </w:p>
  </w:endnote>
  <w:endnote w:type="continuationSeparator" w:id="0">
    <w:p w14:paraId="3CF00CAC" w14:textId="77777777" w:rsidR="00BF190B" w:rsidRDefault="00BF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79A0" w14:textId="77777777" w:rsidR="005929AC" w:rsidRPr="005E307E" w:rsidRDefault="005929AC" w:rsidP="005929AC">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5909C418" w14:textId="77777777" w:rsidR="00322548" w:rsidRPr="005929AC" w:rsidRDefault="005929AC" w:rsidP="005929AC">
    <w:pPr>
      <w:pStyle w:val="Footer"/>
      <w:ind w:right="360"/>
    </w:pPr>
    <w:hyperlink r:id="rId1" w:history="1">
      <w:r w:rsidRPr="005E307E">
        <w:rPr>
          <w:rStyle w:val="Hyperlink"/>
        </w:rPr>
        <w:t>http://sciencelearn.org.nz</w:t>
      </w:r>
    </w:hyperlink>
    <w:r w:rsidR="00322548" w:rsidRPr="005929AC">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A37A3" w14:textId="77777777" w:rsidR="00BF190B" w:rsidRDefault="00BF190B">
      <w:r>
        <w:separator/>
      </w:r>
    </w:p>
  </w:footnote>
  <w:footnote w:type="continuationSeparator" w:id="0">
    <w:p w14:paraId="18208CC3" w14:textId="77777777" w:rsidR="00BF190B" w:rsidRDefault="00BF19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929AC" w:rsidRPr="00251C18" w14:paraId="38FBFB64" w14:textId="77777777" w:rsidTr="005C0146">
      <w:tc>
        <w:tcPr>
          <w:tcW w:w="1980" w:type="dxa"/>
          <w:shd w:val="clear" w:color="auto" w:fill="auto"/>
        </w:tcPr>
        <w:p w14:paraId="6C17713E" w14:textId="77777777" w:rsidR="005929AC" w:rsidRPr="00251C18" w:rsidRDefault="005929AC" w:rsidP="005C0146">
          <w:pPr>
            <w:pStyle w:val="Header"/>
            <w:tabs>
              <w:tab w:val="clear" w:pos="4320"/>
              <w:tab w:val="clear" w:pos="8640"/>
            </w:tabs>
            <w:rPr>
              <w:rFonts w:cs="Arial"/>
              <w:color w:val="3366FF"/>
              <w:sz w:val="20"/>
            </w:rPr>
          </w:pPr>
        </w:p>
      </w:tc>
      <w:tc>
        <w:tcPr>
          <w:tcW w:w="7654" w:type="dxa"/>
          <w:shd w:val="clear" w:color="auto" w:fill="auto"/>
          <w:vAlign w:val="center"/>
        </w:tcPr>
        <w:p w14:paraId="5A603C73" w14:textId="77777777" w:rsidR="005929AC" w:rsidRPr="00251C18" w:rsidRDefault="005929AC" w:rsidP="005C0146">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Measure a molecule</w:t>
          </w:r>
        </w:p>
      </w:tc>
    </w:tr>
  </w:tbl>
  <w:p w14:paraId="35E80F95" w14:textId="1B0793C0" w:rsidR="005929AC" w:rsidRDefault="00016B8C" w:rsidP="005929AC">
    <w:pPr>
      <w:pStyle w:val="Header"/>
      <w:rPr>
        <w:sz w:val="20"/>
      </w:rPr>
    </w:pPr>
    <w:r>
      <w:rPr>
        <w:noProof/>
        <w:lang w:val="en-US" w:eastAsia="en-US"/>
      </w:rPr>
      <w:drawing>
        <wp:anchor distT="0" distB="0" distL="114300" distR="114300" simplePos="0" relativeHeight="251657728" behindDoc="0" locked="0" layoutInCell="1" allowOverlap="1" wp14:anchorId="1993C33F" wp14:editId="37463261">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AA252" w14:textId="77777777" w:rsidR="00322548" w:rsidRPr="005929AC" w:rsidRDefault="00322548" w:rsidP="005929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F2C4C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4F1EA5"/>
    <w:multiLevelType w:val="hybridMultilevel"/>
    <w:tmpl w:val="BC70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059B0"/>
    <w:multiLevelType w:val="hybridMultilevel"/>
    <w:tmpl w:val="D2DE42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6336E57"/>
    <w:multiLevelType w:val="hybridMultilevel"/>
    <w:tmpl w:val="B27E128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5">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29F6278"/>
    <w:multiLevelType w:val="hybridMultilevel"/>
    <w:tmpl w:val="CA9AFADA"/>
    <w:lvl w:ilvl="0" w:tplc="784CA0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664D71FE"/>
    <w:multiLevelType w:val="hybridMultilevel"/>
    <w:tmpl w:val="DB668470"/>
    <w:lvl w:ilvl="0" w:tplc="784CA0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69CF06DB"/>
    <w:multiLevelType w:val="hybridMultilevel"/>
    <w:tmpl w:val="7B2A5C5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5"/>
  </w:num>
  <w:num w:numId="3">
    <w:abstractNumId w:val="2"/>
  </w:num>
  <w:num w:numId="4">
    <w:abstractNumId w:val="8"/>
  </w:num>
  <w:num w:numId="5">
    <w:abstractNumId w:val="1"/>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FC"/>
    <w:rsid w:val="00016B8C"/>
    <w:rsid w:val="00322548"/>
    <w:rsid w:val="005929AC"/>
    <w:rsid w:val="005C0146"/>
    <w:rsid w:val="00BF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B6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33BFC"/>
    <w:rPr>
      <w:rFonts w:ascii="Verdana" w:hAnsi="Verdana"/>
      <w:szCs w:val="24"/>
      <w:lang w:val="en-GB" w:eastAsia="en-GB"/>
    </w:rPr>
  </w:style>
  <w:style w:type="paragraph" w:styleId="Heading3">
    <w:name w:val="heading 3"/>
    <w:basedOn w:val="Normal"/>
    <w:next w:val="Normal"/>
    <w:link w:val="Heading3Char"/>
    <w:qFormat/>
    <w:rsid w:val="00233BFC"/>
    <w:pPr>
      <w:keepNext/>
      <w:spacing w:before="240" w:after="60"/>
      <w:outlineLvl w:val="2"/>
    </w:pPr>
    <w:rPr>
      <w:rFonts w:ascii="Calibri" w:hAnsi="Calibri"/>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33BFC"/>
    <w:rPr>
      <w:color w:val="0000FF"/>
      <w:u w:val="single"/>
    </w:rPr>
  </w:style>
  <w:style w:type="paragraph" w:styleId="Header">
    <w:name w:val="header"/>
    <w:basedOn w:val="Normal"/>
    <w:link w:val="HeaderChar"/>
    <w:rsid w:val="00233BFC"/>
    <w:pPr>
      <w:tabs>
        <w:tab w:val="center" w:pos="4320"/>
        <w:tab w:val="right" w:pos="8640"/>
      </w:tabs>
    </w:pPr>
    <w:rPr>
      <w:sz w:val="24"/>
      <w:szCs w:val="20"/>
    </w:rPr>
  </w:style>
  <w:style w:type="paragraph" w:styleId="Footer">
    <w:name w:val="footer"/>
    <w:basedOn w:val="Normal"/>
    <w:link w:val="FooterChar"/>
    <w:rsid w:val="00233BFC"/>
    <w:pPr>
      <w:tabs>
        <w:tab w:val="center" w:pos="4320"/>
        <w:tab w:val="right" w:pos="8640"/>
      </w:tabs>
    </w:pPr>
    <w:rPr>
      <w:szCs w:val="20"/>
    </w:rPr>
  </w:style>
  <w:style w:type="character" w:customStyle="1" w:styleId="HeaderChar">
    <w:name w:val="Header Char"/>
    <w:link w:val="Header"/>
    <w:locked/>
    <w:rsid w:val="00233BFC"/>
    <w:rPr>
      <w:rFonts w:ascii="Verdana" w:hAnsi="Verdana"/>
      <w:sz w:val="24"/>
      <w:lang w:val="en-GB" w:eastAsia="en-GB" w:bidi="ar-SA"/>
    </w:rPr>
  </w:style>
  <w:style w:type="character" w:customStyle="1" w:styleId="FooterChar">
    <w:name w:val="Footer Char"/>
    <w:link w:val="Footer"/>
    <w:locked/>
    <w:rsid w:val="00233BFC"/>
    <w:rPr>
      <w:rFonts w:ascii="Verdana" w:hAnsi="Verdana"/>
      <w:lang w:val="en-GB" w:eastAsia="en-GB" w:bidi="ar-SA"/>
    </w:rPr>
  </w:style>
  <w:style w:type="character" w:styleId="PageNumber">
    <w:name w:val="page number"/>
    <w:rsid w:val="00233BFC"/>
    <w:rPr>
      <w:rFonts w:ascii="Verdana" w:hAnsi="Verdana"/>
      <w:sz w:val="20"/>
    </w:rPr>
  </w:style>
  <w:style w:type="character" w:styleId="CommentReference">
    <w:name w:val="annotation reference"/>
    <w:semiHidden/>
    <w:rsid w:val="00233BFC"/>
    <w:rPr>
      <w:sz w:val="16"/>
    </w:rPr>
  </w:style>
  <w:style w:type="paragraph" w:styleId="CommentText">
    <w:name w:val="annotation text"/>
    <w:basedOn w:val="Normal"/>
    <w:link w:val="CommentTextChar"/>
    <w:semiHidden/>
    <w:rsid w:val="00233BFC"/>
    <w:pPr>
      <w:suppressAutoHyphens/>
    </w:pPr>
    <w:rPr>
      <w:szCs w:val="20"/>
      <w:lang w:eastAsia="ar-SA"/>
    </w:rPr>
  </w:style>
  <w:style w:type="character" w:customStyle="1" w:styleId="CommentTextChar">
    <w:name w:val="Comment Text Char"/>
    <w:link w:val="CommentText"/>
    <w:semiHidden/>
    <w:locked/>
    <w:rsid w:val="00233BFC"/>
    <w:rPr>
      <w:rFonts w:ascii="Verdana" w:hAnsi="Verdana"/>
      <w:lang w:val="en-GB" w:eastAsia="ar-SA" w:bidi="ar-SA"/>
    </w:rPr>
  </w:style>
  <w:style w:type="paragraph" w:customStyle="1" w:styleId="Style8ptLeft0cmHanging032cm">
    <w:name w:val="Style 8 pt Left:  0 cm Hanging:  0.32 cm"/>
    <w:basedOn w:val="Normal"/>
    <w:rsid w:val="00233BFC"/>
    <w:pPr>
      <w:suppressAutoHyphens/>
      <w:ind w:left="147" w:hanging="147"/>
    </w:pPr>
    <w:rPr>
      <w:sz w:val="16"/>
      <w:szCs w:val="20"/>
      <w:lang w:eastAsia="ar-SA"/>
    </w:rPr>
  </w:style>
  <w:style w:type="character" w:customStyle="1" w:styleId="Heading3Char">
    <w:name w:val="Heading 3 Char"/>
    <w:link w:val="Heading3"/>
    <w:semiHidden/>
    <w:locked/>
    <w:rsid w:val="00233BFC"/>
    <w:rPr>
      <w:rFonts w:ascii="Calibri" w:hAnsi="Calibri"/>
      <w:b/>
      <w:bCs/>
      <w:sz w:val="26"/>
      <w:szCs w:val="26"/>
      <w:lang w:val="en-GB" w:eastAsia="en-GB" w:bidi="ar-SA"/>
    </w:rPr>
  </w:style>
  <w:style w:type="paragraph" w:styleId="NormalWeb">
    <w:name w:val="Normal (Web)"/>
    <w:basedOn w:val="Normal"/>
    <w:rsid w:val="00233BFC"/>
    <w:pPr>
      <w:spacing w:beforeLines="1" w:afterLines="1"/>
    </w:pPr>
    <w:rPr>
      <w:rFonts w:ascii="Times" w:hAnsi="Times"/>
      <w:szCs w:val="20"/>
      <w:lang w:val="en-AU" w:eastAsia="en-US"/>
    </w:rPr>
  </w:style>
  <w:style w:type="paragraph" w:styleId="BalloonText">
    <w:name w:val="Balloon Text"/>
    <w:basedOn w:val="Normal"/>
    <w:semiHidden/>
    <w:rsid w:val="00233BFC"/>
    <w:rPr>
      <w:rFonts w:ascii="Tahoma" w:hAnsi="Tahoma" w:cs="Tahoma"/>
      <w:sz w:val="16"/>
      <w:szCs w:val="16"/>
    </w:rPr>
  </w:style>
  <w:style w:type="character" w:styleId="FollowedHyperlink">
    <w:name w:val="FollowedHyperlink"/>
    <w:rsid w:val="0033621C"/>
    <w:rPr>
      <w:color w:val="800080"/>
      <w:u w:val="single"/>
    </w:rPr>
  </w:style>
  <w:style w:type="character" w:customStyle="1" w:styleId="HeaderChar1">
    <w:name w:val="Header Char1"/>
    <w:locked/>
    <w:rsid w:val="005929AC"/>
    <w:rPr>
      <w:rFonts w:ascii="Verdana" w:hAnsi="Verdana"/>
      <w:sz w:val="24"/>
      <w:lang w:val="en-GB" w:eastAsia="en-GB"/>
    </w:rPr>
  </w:style>
  <w:style w:type="character" w:customStyle="1" w:styleId="FooterChar2">
    <w:name w:val="Footer Char2"/>
    <w:locked/>
    <w:rsid w:val="005929AC"/>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www.sciencelearn.org.nz/Media/Images/Nanoscience-images/Transfer-pipette" TargetMode="External"/><Relationship Id="rId13" Type="http://schemas.openxmlformats.org/officeDocument/2006/relationships/hyperlink" Target="http://www.sciencelearn.org.nz/Media/Images/Nanoscience-images/Transfer-pipett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www.sciencelearn.org.nz/Media/Images/Nanoscience-images/Detergent-molecules-on-the-surface-of-water" TargetMode="External"/><Relationship Id="rId10" Type="http://schemas.openxmlformats.org/officeDocument/2006/relationships/hyperlink" Target="http://www.sciencelearn.org.nz/Media/Images/Nanoscience-images/Detergent-molecules-on-the-surface-of-wa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Microsoft</Company>
  <LinksUpToDate>false</LinksUpToDate>
  <CharactersWithSpaces>5439</CharactersWithSpaces>
  <SharedDoc>false</SharedDoc>
  <HLinks>
    <vt:vector size="66" baseType="variant">
      <vt:variant>
        <vt:i4>6684778</vt:i4>
      </vt:variant>
      <vt:variant>
        <vt:i4>27</vt:i4>
      </vt:variant>
      <vt:variant>
        <vt:i4>0</vt:i4>
      </vt:variant>
      <vt:variant>
        <vt:i4>5</vt:i4>
      </vt:variant>
      <vt:variant>
        <vt:lpwstr>http://www.sciencelearn.org.nz/Media/Images/Nanoscience-images/Transfer-pipette</vt:lpwstr>
      </vt:variant>
      <vt:variant>
        <vt:lpwstr/>
      </vt:variant>
      <vt:variant>
        <vt:i4>6684778</vt:i4>
      </vt:variant>
      <vt:variant>
        <vt:i4>24</vt:i4>
      </vt:variant>
      <vt:variant>
        <vt:i4>0</vt:i4>
      </vt:variant>
      <vt:variant>
        <vt:i4>5</vt:i4>
      </vt:variant>
      <vt:variant>
        <vt:lpwstr>http://www.sciencelearn.org.nz/Media/Images/Nanoscience-images/Transfer-pipette</vt:lpwstr>
      </vt:variant>
      <vt:variant>
        <vt:lpwstr/>
      </vt:variant>
      <vt:variant>
        <vt:i4>7340137</vt:i4>
      </vt:variant>
      <vt:variant>
        <vt:i4>21</vt:i4>
      </vt:variant>
      <vt:variant>
        <vt:i4>0</vt:i4>
      </vt:variant>
      <vt:variant>
        <vt:i4>5</vt:i4>
      </vt:variant>
      <vt:variant>
        <vt:lpwstr/>
      </vt:variant>
      <vt:variant>
        <vt:lpwstr>handout</vt:lpwstr>
      </vt:variant>
      <vt:variant>
        <vt:i4>7340137</vt:i4>
      </vt:variant>
      <vt:variant>
        <vt:i4>18</vt:i4>
      </vt:variant>
      <vt:variant>
        <vt:i4>0</vt:i4>
      </vt:variant>
      <vt:variant>
        <vt:i4>5</vt:i4>
      </vt:variant>
      <vt:variant>
        <vt:lpwstr/>
      </vt:variant>
      <vt:variant>
        <vt:lpwstr>handout</vt:lpwstr>
      </vt:variant>
      <vt:variant>
        <vt:i4>7536697</vt:i4>
      </vt:variant>
      <vt:variant>
        <vt:i4>15</vt:i4>
      </vt:variant>
      <vt:variant>
        <vt:i4>0</vt:i4>
      </vt:variant>
      <vt:variant>
        <vt:i4>5</vt:i4>
      </vt:variant>
      <vt:variant>
        <vt:lpwstr>http://www.sciencelearn.org.nz/Media/Images/Nanoscience-images/Detergent-molecules-on-the-surface-of-water</vt:lpwstr>
      </vt:variant>
      <vt:variant>
        <vt:lpwstr/>
      </vt:variant>
      <vt:variant>
        <vt:i4>7536697</vt:i4>
      </vt:variant>
      <vt:variant>
        <vt:i4>12</vt:i4>
      </vt:variant>
      <vt:variant>
        <vt:i4>0</vt:i4>
      </vt:variant>
      <vt:variant>
        <vt:i4>5</vt:i4>
      </vt:variant>
      <vt:variant>
        <vt:lpwstr>http://www.sciencelearn.org.nz/Media/Images/Nanoscience-images/Detergent-molecules-on-the-surface-of-water</vt:lpwstr>
      </vt:variant>
      <vt:variant>
        <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Science Learning Hub - University of Waikato</cp:lastModifiedBy>
  <cp:revision>2</cp:revision>
  <dcterms:created xsi:type="dcterms:W3CDTF">2017-03-14T19:52:00Z</dcterms:created>
  <dcterms:modified xsi:type="dcterms:W3CDTF">2017-03-14T19:52:00Z</dcterms:modified>
</cp:coreProperties>
</file>