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E2839" w14:textId="77777777" w:rsidR="006F2183" w:rsidRPr="00C876E5" w:rsidRDefault="006F2183" w:rsidP="000205C3">
      <w:pPr>
        <w:spacing w:before="120" w:after="120"/>
        <w:jc w:val="center"/>
        <w:rPr>
          <w:b/>
          <w:sz w:val="24"/>
        </w:rPr>
      </w:pPr>
      <w:r w:rsidRPr="00C876E5">
        <w:rPr>
          <w:b/>
          <w:sz w:val="24"/>
        </w:rPr>
        <w:t xml:space="preserve">ACTIVITY: </w:t>
      </w:r>
      <w:bookmarkStart w:id="0" w:name="_GoBack"/>
      <w:r>
        <w:rPr>
          <w:b/>
          <w:sz w:val="24"/>
        </w:rPr>
        <w:t>Social issues and nanotechnology</w:t>
      </w:r>
      <w:bookmarkEnd w:id="0"/>
    </w:p>
    <w:p w14:paraId="781A183A" w14:textId="77777777" w:rsidR="006F2183" w:rsidRDefault="006F2183" w:rsidP="006F2183"/>
    <w:p w14:paraId="1C205D49" w14:textId="77777777" w:rsidR="006F2183" w:rsidRDefault="006F2183" w:rsidP="006F218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20A788DF" w14:textId="77777777" w:rsidR="006F2183" w:rsidRDefault="006F2183" w:rsidP="006F218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563A9433" w14:textId="77777777" w:rsidR="006F2183" w:rsidRDefault="006F2183" w:rsidP="006F2183">
      <w:pPr>
        <w:pBdr>
          <w:top w:val="single" w:sz="4" w:space="1" w:color="auto"/>
          <w:left w:val="single" w:sz="4" w:space="1" w:color="auto"/>
          <w:bottom w:val="single" w:sz="4" w:space="1" w:color="auto"/>
          <w:right w:val="single" w:sz="4" w:space="1" w:color="auto"/>
        </w:pBdr>
      </w:pPr>
      <w:r>
        <w:t xml:space="preserve">In this activity, students realise that they are growing up in a world in which </w:t>
      </w:r>
      <w:hyperlink r:id="rId7" w:tooltip="Nanotechnology is about understanding and applying the science of the ultra-small. It explores the special properties of stuff at the nanoscale (1–100 nanometres; 1 nanometre is a billionth of a metre) and uses them to make new materials and devices." w:history="1">
        <w:r w:rsidRPr="00BC6BC5">
          <w:rPr>
            <w:rStyle w:val="Hyperlink"/>
            <w:color w:val="auto"/>
            <w:u w:val="none"/>
          </w:rPr>
          <w:t>nanotechnology</w:t>
        </w:r>
      </w:hyperlink>
      <w:r w:rsidRPr="00BC6BC5">
        <w:t xml:space="preserve"> could</w:t>
      </w:r>
      <w:r>
        <w:t xml:space="preserve"> make a huge impact and social issues need to be thought about before changes happen without controls.</w:t>
      </w:r>
    </w:p>
    <w:p w14:paraId="2054436B" w14:textId="77777777" w:rsidR="006F2183" w:rsidRDefault="006F2183" w:rsidP="006F2183">
      <w:pPr>
        <w:pBdr>
          <w:top w:val="single" w:sz="4" w:space="1" w:color="auto"/>
          <w:left w:val="single" w:sz="4" w:space="1" w:color="auto"/>
          <w:bottom w:val="single" w:sz="4" w:space="1" w:color="auto"/>
          <w:right w:val="single" w:sz="4" w:space="1" w:color="auto"/>
        </w:pBdr>
      </w:pPr>
    </w:p>
    <w:p w14:paraId="5BAB2002" w14:textId="77777777" w:rsidR="006F2183" w:rsidRDefault="006F2183" w:rsidP="006F2183">
      <w:pPr>
        <w:pBdr>
          <w:top w:val="single" w:sz="4" w:space="1" w:color="auto"/>
          <w:left w:val="single" w:sz="4" w:space="1" w:color="auto"/>
          <w:bottom w:val="single" w:sz="4" w:space="1" w:color="auto"/>
          <w:right w:val="single" w:sz="4" w:space="1" w:color="auto"/>
        </w:pBdr>
      </w:pPr>
      <w:r>
        <w:t>By the end of this activity, students should be able to:</w:t>
      </w:r>
    </w:p>
    <w:p w14:paraId="4EF7D926" w14:textId="77777777" w:rsidR="006F2183" w:rsidRDefault="006F2183" w:rsidP="006F2183">
      <w:pPr>
        <w:numPr>
          <w:ilvl w:val="0"/>
          <w:numId w:val="12"/>
        </w:numPr>
        <w:pBdr>
          <w:top w:val="single" w:sz="4" w:space="1" w:color="auto"/>
          <w:left w:val="single" w:sz="4" w:space="1" w:color="auto"/>
          <w:bottom w:val="single" w:sz="4" w:space="1" w:color="auto"/>
          <w:right w:val="single" w:sz="4" w:space="1" w:color="auto"/>
        </w:pBdr>
      </w:pPr>
      <w:r>
        <w:t>explain which existing products containing nanotechnology components they consider good or bad</w:t>
      </w:r>
    </w:p>
    <w:p w14:paraId="15525A47" w14:textId="77777777" w:rsidR="006F2183" w:rsidRDefault="006F2183" w:rsidP="006F2183">
      <w:pPr>
        <w:numPr>
          <w:ilvl w:val="0"/>
          <w:numId w:val="12"/>
        </w:numPr>
        <w:pBdr>
          <w:top w:val="single" w:sz="4" w:space="1" w:color="auto"/>
          <w:left w:val="single" w:sz="4" w:space="1" w:color="auto"/>
          <w:bottom w:val="single" w:sz="4" w:space="1" w:color="auto"/>
          <w:right w:val="single" w:sz="4" w:space="1" w:color="auto"/>
        </w:pBdr>
      </w:pPr>
      <w:r>
        <w:t>explain which future products that may contain nanotechnology components they consider good or bad</w:t>
      </w:r>
    </w:p>
    <w:p w14:paraId="135E169C" w14:textId="77777777" w:rsidR="006F2183" w:rsidRDefault="006F2183" w:rsidP="006F2183">
      <w:pPr>
        <w:numPr>
          <w:ilvl w:val="0"/>
          <w:numId w:val="12"/>
        </w:numPr>
        <w:pBdr>
          <w:top w:val="single" w:sz="4" w:space="1" w:color="auto"/>
          <w:left w:val="single" w:sz="4" w:space="1" w:color="auto"/>
          <w:bottom w:val="single" w:sz="4" w:space="1" w:color="auto"/>
          <w:right w:val="single" w:sz="4" w:space="1" w:color="auto"/>
        </w:pBdr>
      </w:pPr>
      <w:r>
        <w:t>develop a response to a possible future products like ‘</w:t>
      </w:r>
      <w:proofErr w:type="spellStart"/>
      <w:r>
        <w:t>nanodocs</w:t>
      </w:r>
      <w:proofErr w:type="spellEnd"/>
      <w:r>
        <w:t>’ that will enable medical tests or ‘</w:t>
      </w:r>
      <w:proofErr w:type="spellStart"/>
      <w:r>
        <w:t>nanocleaners</w:t>
      </w:r>
      <w:proofErr w:type="spellEnd"/>
      <w:r>
        <w:t>’ that will enable cleaning of teeth, hair and skin throughout the day</w:t>
      </w:r>
    </w:p>
    <w:p w14:paraId="1B9616B9" w14:textId="77777777" w:rsidR="006F2183" w:rsidRPr="00B9405A" w:rsidRDefault="006F2183" w:rsidP="000205C3">
      <w:pPr>
        <w:numPr>
          <w:ilvl w:val="0"/>
          <w:numId w:val="12"/>
        </w:numPr>
        <w:pBdr>
          <w:top w:val="single" w:sz="4" w:space="1" w:color="auto"/>
          <w:left w:val="single" w:sz="4" w:space="1" w:color="auto"/>
          <w:bottom w:val="single" w:sz="4" w:space="1" w:color="auto"/>
          <w:right w:val="single" w:sz="4" w:space="1" w:color="auto"/>
        </w:pBdr>
        <w:spacing w:after="240"/>
        <w:ind w:left="357" w:hanging="357"/>
      </w:pPr>
      <w:r>
        <w:t>discuss the positive and negative factors of nanotechnology enabling people to live to 200 years in the future.</w:t>
      </w:r>
    </w:p>
    <w:p w14:paraId="67F26596" w14:textId="77777777" w:rsidR="006F2183" w:rsidRDefault="006F2183" w:rsidP="006F2183"/>
    <w:p w14:paraId="5930160A" w14:textId="77777777" w:rsidR="006F2183" w:rsidRPr="00C876E5" w:rsidRDefault="00CD04B7" w:rsidP="006F2183">
      <w:hyperlink w:anchor="Introduction" w:history="1">
        <w:r w:rsidR="006F2183" w:rsidRPr="003811FA">
          <w:rPr>
            <w:rStyle w:val="Hyperlink"/>
          </w:rPr>
          <w:t>Introduction/background notes</w:t>
        </w:r>
      </w:hyperlink>
    </w:p>
    <w:p w14:paraId="24CA62B7" w14:textId="77777777" w:rsidR="006F2183" w:rsidRDefault="00CD04B7" w:rsidP="006F2183">
      <w:hyperlink w:anchor="need" w:history="1">
        <w:r w:rsidR="006F2183" w:rsidRPr="00CA4376">
          <w:rPr>
            <w:rStyle w:val="Hyperlink"/>
          </w:rPr>
          <w:t>What you need</w:t>
        </w:r>
      </w:hyperlink>
    </w:p>
    <w:p w14:paraId="0339BB3C" w14:textId="77777777" w:rsidR="006F2183" w:rsidRDefault="00CD04B7" w:rsidP="006F2183">
      <w:hyperlink w:anchor="Do" w:history="1">
        <w:r w:rsidR="006F2183" w:rsidRPr="00FE4289">
          <w:rPr>
            <w:rStyle w:val="Hyperlink"/>
          </w:rPr>
          <w:t>What to do</w:t>
        </w:r>
      </w:hyperlink>
    </w:p>
    <w:p w14:paraId="58D09B7A" w14:textId="77777777" w:rsidR="006F2183" w:rsidRPr="00C876E5" w:rsidRDefault="00CD04B7" w:rsidP="006F2183">
      <w:hyperlink w:anchor="extension" w:history="1">
        <w:r w:rsidR="006F2183" w:rsidRPr="004A24AC">
          <w:rPr>
            <w:rStyle w:val="Hyperlink"/>
          </w:rPr>
          <w:t>Extension idea</w:t>
        </w:r>
      </w:hyperlink>
    </w:p>
    <w:p w14:paraId="55E97761" w14:textId="77777777" w:rsidR="006F2183" w:rsidRDefault="006F2183" w:rsidP="006F2183">
      <w:r>
        <w:t xml:space="preserve">Student handouts: </w:t>
      </w:r>
      <w:hyperlink w:anchor="Handout" w:history="1">
        <w:r w:rsidRPr="00B21D86">
          <w:rPr>
            <w:rStyle w:val="Hyperlink"/>
          </w:rPr>
          <w:t>Sheets 1A, 1B, 2, 3A, 3B and 4</w:t>
        </w:r>
      </w:hyperlink>
    </w:p>
    <w:p w14:paraId="7895AFD5" w14:textId="77777777" w:rsidR="006F2183" w:rsidRDefault="006F2183" w:rsidP="006F2183"/>
    <w:p w14:paraId="2187784A" w14:textId="77777777" w:rsidR="006F2183" w:rsidRDefault="006F2183" w:rsidP="006F2183">
      <w:pPr>
        <w:rPr>
          <w:b/>
        </w:rPr>
      </w:pPr>
      <w:bookmarkStart w:id="1" w:name="Introduction"/>
      <w:bookmarkEnd w:id="1"/>
      <w:r w:rsidRPr="00B02A70">
        <w:rPr>
          <w:b/>
        </w:rPr>
        <w:t>Introduction/background</w:t>
      </w:r>
    </w:p>
    <w:p w14:paraId="651E76BD" w14:textId="77777777" w:rsidR="006F2183" w:rsidRPr="00B02A70" w:rsidRDefault="006F2183" w:rsidP="006F2183">
      <w:pPr>
        <w:rPr>
          <w:b/>
        </w:rPr>
      </w:pPr>
    </w:p>
    <w:p w14:paraId="5CBE11EA" w14:textId="77777777" w:rsidR="006F2183" w:rsidRDefault="006F2183" w:rsidP="006F2183">
      <w:r w:rsidRPr="001A3CAA">
        <w:t xml:space="preserve">It is important for scientists to know what the public thinks as well as for people to know what scientists are doing. Nanotechnology is new, and many of the applications already on the market seem useful but harmless. However, some of the things that science and industry are hoping to achieve with nanotechnology in the future have some people very concerned. </w:t>
      </w:r>
    </w:p>
    <w:p w14:paraId="02C2355F" w14:textId="77777777" w:rsidR="006F2183" w:rsidRDefault="006F2183" w:rsidP="006F2183"/>
    <w:p w14:paraId="6F863E8C" w14:textId="77777777" w:rsidR="006F2183" w:rsidRDefault="006F2183" w:rsidP="006F2183">
      <w:r w:rsidRPr="001A3CAA">
        <w:t xml:space="preserve">Recent public debate about </w:t>
      </w:r>
      <w:hyperlink r:id="rId8" w:tooltip="Of, relating to, or determined by genes." w:history="1">
        <w:r w:rsidRPr="00BC6BC5">
          <w:rPr>
            <w:rStyle w:val="Hyperlink"/>
            <w:color w:val="auto"/>
            <w:u w:val="none"/>
          </w:rPr>
          <w:t>genetic</w:t>
        </w:r>
      </w:hyperlink>
      <w:r w:rsidRPr="001A3CAA">
        <w:t xml:space="preserve"> engineering showed that the values that drive science and industry sometimes conflict with the views and attitudes of the public. As a result of the genetic engineering debate, controls were put in place that have restricted the research that can be done. Some people think that this should happen for nanotechnology too.</w:t>
      </w:r>
    </w:p>
    <w:p w14:paraId="0C1A742E" w14:textId="77777777" w:rsidR="006F2183" w:rsidRPr="001A3CAA" w:rsidRDefault="006F2183" w:rsidP="006F2183"/>
    <w:p w14:paraId="6DE7C1BB" w14:textId="1DEDEA1C" w:rsidR="006F2183" w:rsidRPr="001A3CAA" w:rsidRDefault="006F2183" w:rsidP="006F2183">
      <w:r w:rsidRPr="001A3CAA">
        <w:t>The activities below make use of an actual piece of New Zealand research into public opinion about nanotechnology. The reference to the published article is</w:t>
      </w:r>
      <w:r>
        <w:t xml:space="preserve"> </w:t>
      </w:r>
      <w:r w:rsidRPr="001A3CAA">
        <w:t xml:space="preserve">Cook, A.J. and Fairweather, J.R. (2005) </w:t>
      </w:r>
      <w:r w:rsidRPr="00925427">
        <w:rPr>
          <w:i/>
        </w:rPr>
        <w:t xml:space="preserve">Nanotechnology </w:t>
      </w:r>
      <w:r w:rsidRPr="001A3CAA">
        <w:rPr>
          <w:i/>
        </w:rPr>
        <w:t>–</w:t>
      </w:r>
      <w:r w:rsidRPr="00925427">
        <w:rPr>
          <w:i/>
        </w:rPr>
        <w:t xml:space="preserve"> ethical and social issues: results from New Zealand focus groups</w:t>
      </w:r>
      <w:r w:rsidRPr="001A3CAA">
        <w:t>. Research report No 281, Agribusiness and Economics Research Unit, Lincoln University.</w:t>
      </w:r>
      <w:r>
        <w:t xml:space="preserve"> </w:t>
      </w:r>
      <w:r w:rsidRPr="001A3CAA">
        <w:t xml:space="preserve">This 56-page report can be found online at </w:t>
      </w:r>
      <w:hyperlink r:id="rId9" w:history="1">
        <w:r w:rsidR="00523D8C" w:rsidRPr="00A82615">
          <w:rPr>
            <w:rStyle w:val="Hyperlink"/>
          </w:rPr>
          <w:t>https://researcharchive.lincoln.ac.nz/bitstream/handle/10182/153/aeru_rr_281.pdf?sequence=1</w:t>
        </w:r>
      </w:hyperlink>
      <w:r w:rsidR="00523D8C">
        <w:t xml:space="preserve">. </w:t>
      </w:r>
    </w:p>
    <w:p w14:paraId="6F000589" w14:textId="77777777" w:rsidR="006F2183" w:rsidRDefault="006F2183" w:rsidP="006F2183"/>
    <w:p w14:paraId="6EE15A78" w14:textId="6DCE77CE" w:rsidR="006F2183" w:rsidRDefault="006F2183" w:rsidP="006F2183">
      <w:r w:rsidRPr="001A3CAA">
        <w:t>Further work is reported in</w:t>
      </w:r>
      <w:r>
        <w:t xml:space="preserve"> </w:t>
      </w:r>
      <w:r w:rsidRPr="001A3CAA">
        <w:t xml:space="preserve">Cook, A.J. and Fairweather, J.R. (2006) </w:t>
      </w:r>
      <w:r w:rsidRPr="001A3CAA">
        <w:rPr>
          <w:i/>
        </w:rPr>
        <w:t>Nanotechnology – ethical and social issues: results from a New Zealand survey</w:t>
      </w:r>
      <w:r w:rsidRPr="001A3CAA">
        <w:t>. Research report No 289, Agribusiness and Economics Research Unit, Lincoln University.</w:t>
      </w:r>
      <w:r>
        <w:t xml:space="preserve"> </w:t>
      </w:r>
      <w:r w:rsidRPr="001A3CAA">
        <w:t>This 56-page report can be found online at</w:t>
      </w:r>
      <w:r w:rsidRPr="001A3CAA">
        <w:br/>
      </w:r>
      <w:hyperlink r:id="rId10" w:history="1">
        <w:r w:rsidR="000205C3">
          <w:rPr>
            <w:rStyle w:val="Hyperlink"/>
          </w:rPr>
          <w:t>https://researcharchive.lincoln.ac.nz/bitstream/handle/10182/129/aeru_rr_289.pdf?sequence=1&amp;isAllowed=y</w:t>
        </w:r>
      </w:hyperlink>
      <w:r>
        <w:t>.</w:t>
      </w:r>
      <w:r w:rsidRPr="001A3CAA">
        <w:t xml:space="preserve"> </w:t>
      </w:r>
    </w:p>
    <w:p w14:paraId="5658979E" w14:textId="77777777" w:rsidR="006F2183" w:rsidRPr="001A3CAA" w:rsidRDefault="006F2183" w:rsidP="006F2183"/>
    <w:p w14:paraId="1FBD6324" w14:textId="77777777" w:rsidR="006F2183" w:rsidRDefault="006F2183" w:rsidP="006F2183">
      <w:r w:rsidRPr="001A3CAA">
        <w:t>These are long reports but have very useful summaries at the beginning.</w:t>
      </w:r>
    </w:p>
    <w:p w14:paraId="3F910E48" w14:textId="77777777" w:rsidR="006F2183" w:rsidRDefault="006F2183" w:rsidP="006F2183"/>
    <w:p w14:paraId="3ADDAE75" w14:textId="77777777" w:rsidR="006F2183" w:rsidRPr="001A3CAA" w:rsidRDefault="006F2183" w:rsidP="006F2183">
      <w:r w:rsidRPr="001A3CAA">
        <w:t>This activity is suitable for students who have at least a basic knowledge of what nanotechnology is.</w:t>
      </w:r>
    </w:p>
    <w:p w14:paraId="657A9139" w14:textId="77777777" w:rsidR="006F2183" w:rsidRPr="00B02A70" w:rsidRDefault="006F2183" w:rsidP="006F2183"/>
    <w:p w14:paraId="2A2225EE" w14:textId="77777777" w:rsidR="006F2183" w:rsidRPr="00B02A70" w:rsidRDefault="006F2183" w:rsidP="006F2183">
      <w:pPr>
        <w:rPr>
          <w:b/>
        </w:rPr>
      </w:pPr>
      <w:bookmarkStart w:id="2" w:name="need"/>
      <w:bookmarkEnd w:id="2"/>
      <w:r w:rsidRPr="00B02A70">
        <w:rPr>
          <w:b/>
        </w:rPr>
        <w:lastRenderedPageBreak/>
        <w:t>What you need</w:t>
      </w:r>
    </w:p>
    <w:p w14:paraId="7B15D65A" w14:textId="77777777" w:rsidR="006F2183" w:rsidRDefault="006F2183" w:rsidP="006F2183"/>
    <w:p w14:paraId="0FCD320F" w14:textId="77777777" w:rsidR="006F2183" w:rsidRDefault="006F2183" w:rsidP="006F2183">
      <w:pPr>
        <w:numPr>
          <w:ilvl w:val="0"/>
          <w:numId w:val="12"/>
        </w:numPr>
      </w:pPr>
      <w:r>
        <w:t xml:space="preserve"> Copies of student handouts </w:t>
      </w:r>
      <w:hyperlink w:anchor="Handout" w:history="1">
        <w:r w:rsidRPr="00B21D86">
          <w:rPr>
            <w:rStyle w:val="Hyperlink"/>
          </w:rPr>
          <w:t>1A, 1B, 2, 3A, 3B and 4</w:t>
        </w:r>
      </w:hyperlink>
      <w:r>
        <w:t xml:space="preserve"> for each small group of students</w:t>
      </w:r>
    </w:p>
    <w:p w14:paraId="4E062A90" w14:textId="77777777" w:rsidR="006F2183" w:rsidRPr="00DF0A8E" w:rsidRDefault="006F2183" w:rsidP="006F2183"/>
    <w:p w14:paraId="5D9BAA3B" w14:textId="77777777" w:rsidR="006F2183" w:rsidRDefault="006F2183" w:rsidP="006F2183">
      <w:pPr>
        <w:rPr>
          <w:b/>
        </w:rPr>
      </w:pPr>
      <w:bookmarkStart w:id="3" w:name="Do"/>
      <w:bookmarkEnd w:id="3"/>
      <w:r w:rsidRPr="00B02A70">
        <w:rPr>
          <w:b/>
        </w:rPr>
        <w:t>What to do</w:t>
      </w:r>
    </w:p>
    <w:p w14:paraId="37DE840F" w14:textId="77777777" w:rsidR="006F2183" w:rsidRPr="00B02A70" w:rsidRDefault="006F2183" w:rsidP="006F2183">
      <w:pPr>
        <w:rPr>
          <w:b/>
        </w:rPr>
      </w:pPr>
    </w:p>
    <w:p w14:paraId="6E7CF921" w14:textId="77777777" w:rsidR="006F2183" w:rsidRPr="001A3CAA" w:rsidRDefault="006F2183" w:rsidP="006F2183">
      <w:pPr>
        <w:numPr>
          <w:ilvl w:val="0"/>
          <w:numId w:val="24"/>
        </w:numPr>
      </w:pPr>
      <w:r w:rsidRPr="001A3CAA">
        <w:t>The activities are arranged in four parts, with students working in small groups. It is important that students don't receive the next step before finishing the current one. The sequence includes students looking at other people’s ideas as well as debating their own:</w:t>
      </w:r>
    </w:p>
    <w:p w14:paraId="4B6E6458" w14:textId="77777777" w:rsidR="006F2183" w:rsidRPr="001A3CAA" w:rsidRDefault="006F2183" w:rsidP="006F2183">
      <w:pPr>
        <w:numPr>
          <w:ilvl w:val="0"/>
          <w:numId w:val="20"/>
        </w:numPr>
      </w:pPr>
      <w:r w:rsidRPr="00BC6BC5">
        <w:t>P</w:t>
      </w:r>
      <w:r w:rsidRPr="001A3CAA">
        <w:t>art 1</w:t>
      </w:r>
      <w:r>
        <w:t>:</w:t>
      </w:r>
      <w:r w:rsidRPr="001A3CAA">
        <w:t xml:space="preserve"> Students consider actual nanotechnology already in use</w:t>
      </w:r>
      <w:r>
        <w:t xml:space="preserve"> (sheet 1A)</w:t>
      </w:r>
      <w:r w:rsidRPr="001A3CAA">
        <w:t xml:space="preserve"> and under development</w:t>
      </w:r>
      <w:r>
        <w:t xml:space="preserve"> (sheet 1B)</w:t>
      </w:r>
      <w:r w:rsidRPr="001A3CAA">
        <w:t>. They decide if things are good or bad ideas. Give out sheet 1A for students to complete before going on to sheet 1B.</w:t>
      </w:r>
    </w:p>
    <w:p w14:paraId="650C5976" w14:textId="77777777" w:rsidR="006F2183" w:rsidRPr="001A3CAA" w:rsidRDefault="006F2183" w:rsidP="006F2183">
      <w:pPr>
        <w:numPr>
          <w:ilvl w:val="0"/>
          <w:numId w:val="20"/>
        </w:numPr>
      </w:pPr>
      <w:r w:rsidRPr="001A3CAA">
        <w:t>Part 2</w:t>
      </w:r>
      <w:r>
        <w:t>:</w:t>
      </w:r>
      <w:r w:rsidRPr="001A3CAA">
        <w:t xml:space="preserve"> Students look at other people’s responses, both positive and negative, to a development in nanotechnology that might exist in the near future, and they can add new ideas. Give out sheet 2.</w:t>
      </w:r>
    </w:p>
    <w:p w14:paraId="25D0E760" w14:textId="77777777" w:rsidR="006F2183" w:rsidRPr="001A3CAA" w:rsidRDefault="006F2183" w:rsidP="006F2183">
      <w:pPr>
        <w:numPr>
          <w:ilvl w:val="0"/>
          <w:numId w:val="20"/>
        </w:numPr>
      </w:pPr>
      <w:r w:rsidRPr="001A3CAA">
        <w:t>Part 3</w:t>
      </w:r>
      <w:r>
        <w:t>:</w:t>
      </w:r>
      <w:r w:rsidRPr="001A3CAA">
        <w:t xml:space="preserve"> Students look at other people’s responses to a possible development in nanotechnology from one point of view, positive or negative, and they will defend these views in a debate. Give out sheet 3A to half the </w:t>
      </w:r>
      <w:r>
        <w:t>groups</w:t>
      </w:r>
      <w:r w:rsidRPr="001A3CAA">
        <w:t xml:space="preserve"> and sheet 3B to the other half.</w:t>
      </w:r>
    </w:p>
    <w:p w14:paraId="5A4909BE" w14:textId="77777777" w:rsidR="006F2183" w:rsidRDefault="006F2183" w:rsidP="006F2183">
      <w:pPr>
        <w:numPr>
          <w:ilvl w:val="0"/>
          <w:numId w:val="20"/>
        </w:numPr>
      </w:pPr>
      <w:r w:rsidRPr="001A3CAA">
        <w:t>Part 4</w:t>
      </w:r>
      <w:r>
        <w:t>:</w:t>
      </w:r>
      <w:r w:rsidRPr="001A3CAA">
        <w:t xml:space="preserve"> Students discuss the social issues of a nanotechnology situation that could occur in the distant future, based</w:t>
      </w:r>
      <w:r w:rsidRPr="00BC6BC5">
        <w:t xml:space="preserve"> solely on their own ideas. Give out sheet 4.</w:t>
      </w:r>
    </w:p>
    <w:p w14:paraId="3F079CE2" w14:textId="77777777" w:rsidR="006F2183" w:rsidRPr="00E070A1" w:rsidRDefault="006F2183" w:rsidP="006F2183">
      <w:pPr>
        <w:spacing w:before="100" w:beforeAutospacing="1" w:after="100" w:afterAutospacing="1"/>
        <w:rPr>
          <w:b/>
          <w:szCs w:val="20"/>
        </w:rPr>
      </w:pPr>
      <w:bookmarkStart w:id="4" w:name="extension"/>
      <w:bookmarkEnd w:id="4"/>
      <w:r w:rsidRPr="00E070A1">
        <w:rPr>
          <w:b/>
          <w:szCs w:val="20"/>
        </w:rPr>
        <w:t>Extension idea</w:t>
      </w:r>
    </w:p>
    <w:p w14:paraId="221A624B" w14:textId="77777777" w:rsidR="006F2183" w:rsidRPr="001A3CAA" w:rsidRDefault="006F2183" w:rsidP="006F2183">
      <w:r w:rsidRPr="001A3CAA">
        <w:t>Encourage your students to try and decide if scientists should be allowed to do research like this. Should there be rules telling scientists and industry what they can and can’t do?</w:t>
      </w:r>
    </w:p>
    <w:p w14:paraId="6939A911" w14:textId="77777777" w:rsidR="006F2183" w:rsidRDefault="006F2183" w:rsidP="006F2183"/>
    <w:p w14:paraId="6417D880" w14:textId="77777777" w:rsidR="006F2183" w:rsidRDefault="006F2183" w:rsidP="006F2183">
      <w:pPr>
        <w:rPr>
          <w:b/>
          <w:szCs w:val="20"/>
        </w:rPr>
      </w:pPr>
      <w:r>
        <w:rPr>
          <w:b/>
          <w:szCs w:val="20"/>
        </w:rPr>
        <w:br w:type="page"/>
      </w:r>
      <w:bookmarkStart w:id="5" w:name="Handout"/>
      <w:bookmarkEnd w:id="5"/>
      <w:r w:rsidRPr="00490A5C">
        <w:rPr>
          <w:b/>
          <w:szCs w:val="20"/>
        </w:rPr>
        <w:lastRenderedPageBreak/>
        <w:t>Student handout: Sheet 1A</w:t>
      </w:r>
    </w:p>
    <w:p w14:paraId="01D992DA" w14:textId="77777777" w:rsidR="006F2183" w:rsidRPr="00490A5C" w:rsidRDefault="006F2183" w:rsidP="006F2183">
      <w:pPr>
        <w:rPr>
          <w:b/>
          <w:szCs w:val="20"/>
        </w:rPr>
      </w:pPr>
    </w:p>
    <w:p w14:paraId="12E35B56" w14:textId="77777777" w:rsidR="006F2183" w:rsidRDefault="006F2183" w:rsidP="006F2183">
      <w:r w:rsidRPr="001A3CAA">
        <w:t>Here is a list of products that already exist. They contain at least some nanotechnology components. Discuss each item, and decide if your group thinks they are a good idea, a bad idea or a bit of both. Tick the appropriate boxes.</w:t>
      </w:r>
    </w:p>
    <w:p w14:paraId="3733B72E" w14:textId="77777777" w:rsidR="006F2183" w:rsidRDefault="006F2183" w:rsidP="006F2183"/>
    <w:p w14:paraId="56072E62" w14:textId="77777777" w:rsidR="006F2183" w:rsidRDefault="006F2183" w:rsidP="006F21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449"/>
        <w:gridCol w:w="1449"/>
        <w:gridCol w:w="1449"/>
      </w:tblGrid>
      <w:tr w:rsidR="006F2183" w14:paraId="17A0D77C" w14:textId="77777777">
        <w:tc>
          <w:tcPr>
            <w:tcW w:w="5508" w:type="dxa"/>
          </w:tcPr>
          <w:p w14:paraId="6C8B5B29" w14:textId="77777777" w:rsidR="006F2183" w:rsidRPr="008D4B30" w:rsidRDefault="006F2183" w:rsidP="006F2183">
            <w:pPr>
              <w:jc w:val="center"/>
              <w:rPr>
                <w:b/>
                <w:bCs/>
              </w:rPr>
            </w:pPr>
            <w:r w:rsidRPr="008D4B30">
              <w:rPr>
                <w:b/>
                <w:bCs/>
              </w:rPr>
              <w:t>Products containing some nanotechnology</w:t>
            </w:r>
          </w:p>
        </w:tc>
        <w:tc>
          <w:tcPr>
            <w:tcW w:w="1449" w:type="dxa"/>
          </w:tcPr>
          <w:p w14:paraId="393533DF" w14:textId="77777777" w:rsidR="006F2183" w:rsidRPr="008D4B30" w:rsidRDefault="006F2183" w:rsidP="006F2183">
            <w:pPr>
              <w:jc w:val="center"/>
              <w:rPr>
                <w:b/>
                <w:bCs/>
              </w:rPr>
            </w:pPr>
            <w:r w:rsidRPr="008D4B30">
              <w:rPr>
                <w:b/>
                <w:bCs/>
              </w:rPr>
              <w:t>Good idea</w:t>
            </w:r>
          </w:p>
        </w:tc>
        <w:tc>
          <w:tcPr>
            <w:tcW w:w="1449" w:type="dxa"/>
          </w:tcPr>
          <w:p w14:paraId="4913D524" w14:textId="77777777" w:rsidR="006F2183" w:rsidRPr="008D4B30" w:rsidRDefault="006F2183" w:rsidP="006F2183">
            <w:pPr>
              <w:jc w:val="center"/>
              <w:rPr>
                <w:b/>
                <w:bCs/>
              </w:rPr>
            </w:pPr>
            <w:r w:rsidRPr="008D4B30">
              <w:rPr>
                <w:b/>
                <w:bCs/>
              </w:rPr>
              <w:t>Bit of both</w:t>
            </w:r>
          </w:p>
        </w:tc>
        <w:tc>
          <w:tcPr>
            <w:tcW w:w="1449" w:type="dxa"/>
          </w:tcPr>
          <w:p w14:paraId="18E4ABD5" w14:textId="77777777" w:rsidR="006F2183" w:rsidRPr="008D4B30" w:rsidRDefault="006F2183" w:rsidP="006F2183">
            <w:pPr>
              <w:jc w:val="center"/>
              <w:rPr>
                <w:b/>
                <w:bCs/>
              </w:rPr>
            </w:pPr>
            <w:r w:rsidRPr="008D4B30">
              <w:rPr>
                <w:b/>
                <w:bCs/>
              </w:rPr>
              <w:t>Bad idea</w:t>
            </w:r>
          </w:p>
        </w:tc>
      </w:tr>
      <w:tr w:rsidR="006F2183" w14:paraId="2C275913" w14:textId="77777777">
        <w:tc>
          <w:tcPr>
            <w:tcW w:w="5508" w:type="dxa"/>
            <w:vAlign w:val="center"/>
          </w:tcPr>
          <w:p w14:paraId="10776001" w14:textId="77777777" w:rsidR="006F2183" w:rsidRPr="001A3CAA" w:rsidRDefault="006F2183" w:rsidP="006F2183">
            <w:r w:rsidRPr="001A3CAA">
              <w:t>Sunscreens – titanium dioxide nanoparticles absorb UV light</w:t>
            </w:r>
          </w:p>
        </w:tc>
        <w:tc>
          <w:tcPr>
            <w:tcW w:w="1449" w:type="dxa"/>
          </w:tcPr>
          <w:p w14:paraId="4EAAC36E" w14:textId="77777777" w:rsidR="006F2183" w:rsidRPr="008D4B30" w:rsidRDefault="006F2183" w:rsidP="006F2183">
            <w:pPr>
              <w:rPr>
                <w:szCs w:val="20"/>
              </w:rPr>
            </w:pPr>
            <w:r w:rsidRPr="008D4B30">
              <w:rPr>
                <w:szCs w:val="20"/>
              </w:rPr>
              <w:t xml:space="preserve">  </w:t>
            </w:r>
          </w:p>
          <w:p w14:paraId="08182E3A" w14:textId="77777777" w:rsidR="006F2183" w:rsidRPr="008D4B30" w:rsidRDefault="006F2183" w:rsidP="006F2183">
            <w:pPr>
              <w:rPr>
                <w:szCs w:val="20"/>
              </w:rPr>
            </w:pPr>
          </w:p>
          <w:p w14:paraId="22B223B0" w14:textId="77777777" w:rsidR="006F2183" w:rsidRPr="008D4B30" w:rsidRDefault="006F2183" w:rsidP="006F2183">
            <w:pPr>
              <w:rPr>
                <w:szCs w:val="20"/>
              </w:rPr>
            </w:pPr>
          </w:p>
        </w:tc>
        <w:tc>
          <w:tcPr>
            <w:tcW w:w="1449" w:type="dxa"/>
          </w:tcPr>
          <w:p w14:paraId="270FEEC1" w14:textId="77777777" w:rsidR="006F2183" w:rsidRPr="008D4B30" w:rsidRDefault="006F2183" w:rsidP="006F2183">
            <w:pPr>
              <w:rPr>
                <w:szCs w:val="20"/>
              </w:rPr>
            </w:pPr>
            <w:r w:rsidRPr="008D4B30">
              <w:rPr>
                <w:szCs w:val="20"/>
              </w:rPr>
              <w:t xml:space="preserve">  </w:t>
            </w:r>
          </w:p>
        </w:tc>
        <w:tc>
          <w:tcPr>
            <w:tcW w:w="1449" w:type="dxa"/>
          </w:tcPr>
          <w:p w14:paraId="29473775" w14:textId="77777777" w:rsidR="006F2183" w:rsidRPr="008D4B30" w:rsidRDefault="006F2183" w:rsidP="006F2183">
            <w:pPr>
              <w:rPr>
                <w:szCs w:val="20"/>
              </w:rPr>
            </w:pPr>
            <w:r w:rsidRPr="008D4B30">
              <w:rPr>
                <w:szCs w:val="20"/>
              </w:rPr>
              <w:t xml:space="preserve">  </w:t>
            </w:r>
          </w:p>
        </w:tc>
      </w:tr>
      <w:tr w:rsidR="006F2183" w14:paraId="2C7B7D02" w14:textId="77777777">
        <w:tc>
          <w:tcPr>
            <w:tcW w:w="5508" w:type="dxa"/>
            <w:vAlign w:val="center"/>
          </w:tcPr>
          <w:p w14:paraId="7C90F202" w14:textId="77777777" w:rsidR="006F2183" w:rsidRPr="000E032E" w:rsidRDefault="006F2183" w:rsidP="006F2183">
            <w:r w:rsidRPr="001A3CAA">
              <w:t xml:space="preserve">Car catalytic converters – more efficient with </w:t>
            </w:r>
            <w:hyperlink r:id="rId11" w:tooltip="A transition metal in Group 10 of the periodic table – symbol Pt, atomic number 78." w:history="1">
              <w:r w:rsidRPr="008D4B30">
                <w:rPr>
                  <w:rStyle w:val="Hyperlink"/>
                  <w:color w:val="auto"/>
                  <w:u w:val="none"/>
                </w:rPr>
                <w:t>platinum</w:t>
              </w:r>
            </w:hyperlink>
            <w:r w:rsidRPr="001A3CAA">
              <w:t xml:space="preserve"> </w:t>
            </w:r>
            <w:hyperlink r:id="rId12" w:tooltip="A particle that has at least one dimension of 100 nm or less. Nanoparticles tend to have different properties to the same material at a larger size." w:history="1">
              <w:r w:rsidRPr="008D4B30">
                <w:rPr>
                  <w:rStyle w:val="Hyperlink"/>
                  <w:color w:val="auto"/>
                  <w:u w:val="none"/>
                </w:rPr>
                <w:t>nanoparticle</w:t>
              </w:r>
            </w:hyperlink>
            <w:r w:rsidRPr="001A3CAA">
              <w:t xml:space="preserve"> catalysts</w:t>
            </w:r>
          </w:p>
        </w:tc>
        <w:tc>
          <w:tcPr>
            <w:tcW w:w="1449" w:type="dxa"/>
          </w:tcPr>
          <w:p w14:paraId="5FA13B33" w14:textId="77777777" w:rsidR="006F2183" w:rsidRPr="008D4B30" w:rsidRDefault="006F2183" w:rsidP="006F2183">
            <w:pPr>
              <w:rPr>
                <w:szCs w:val="20"/>
              </w:rPr>
            </w:pPr>
          </w:p>
          <w:p w14:paraId="4768F2C3" w14:textId="77777777" w:rsidR="006F2183" w:rsidRPr="008D4B30" w:rsidRDefault="006F2183" w:rsidP="006F2183">
            <w:pPr>
              <w:rPr>
                <w:szCs w:val="20"/>
              </w:rPr>
            </w:pPr>
          </w:p>
          <w:p w14:paraId="2035F783" w14:textId="77777777" w:rsidR="006F2183" w:rsidRPr="008D4B30" w:rsidRDefault="006F2183" w:rsidP="006F2183">
            <w:pPr>
              <w:rPr>
                <w:szCs w:val="20"/>
              </w:rPr>
            </w:pPr>
            <w:r w:rsidRPr="008D4B30">
              <w:rPr>
                <w:szCs w:val="20"/>
              </w:rPr>
              <w:t xml:space="preserve">  </w:t>
            </w:r>
          </w:p>
        </w:tc>
        <w:tc>
          <w:tcPr>
            <w:tcW w:w="1449" w:type="dxa"/>
          </w:tcPr>
          <w:p w14:paraId="516519CE" w14:textId="77777777" w:rsidR="006F2183" w:rsidRPr="008D4B30" w:rsidRDefault="006F2183" w:rsidP="006F2183">
            <w:pPr>
              <w:rPr>
                <w:szCs w:val="20"/>
              </w:rPr>
            </w:pPr>
            <w:r w:rsidRPr="008D4B30">
              <w:rPr>
                <w:szCs w:val="20"/>
              </w:rPr>
              <w:t xml:space="preserve">  </w:t>
            </w:r>
          </w:p>
        </w:tc>
        <w:tc>
          <w:tcPr>
            <w:tcW w:w="1449" w:type="dxa"/>
          </w:tcPr>
          <w:p w14:paraId="2E9BDD09" w14:textId="77777777" w:rsidR="006F2183" w:rsidRPr="008D4B30" w:rsidRDefault="006F2183" w:rsidP="006F2183">
            <w:pPr>
              <w:rPr>
                <w:szCs w:val="20"/>
              </w:rPr>
            </w:pPr>
            <w:r w:rsidRPr="008D4B30">
              <w:rPr>
                <w:szCs w:val="20"/>
              </w:rPr>
              <w:t xml:space="preserve">  </w:t>
            </w:r>
          </w:p>
        </w:tc>
      </w:tr>
      <w:tr w:rsidR="006F2183" w14:paraId="186084AC" w14:textId="77777777">
        <w:tc>
          <w:tcPr>
            <w:tcW w:w="5508" w:type="dxa"/>
            <w:vAlign w:val="center"/>
          </w:tcPr>
          <w:p w14:paraId="18778E4B" w14:textId="77777777" w:rsidR="006F2183" w:rsidRPr="000E032E" w:rsidRDefault="006F2183" w:rsidP="006F2183">
            <w:r w:rsidRPr="001A3CAA">
              <w:t xml:space="preserve">Antibacterial bandages that contain </w:t>
            </w:r>
            <w:hyperlink r:id="rId13" w:tooltip="A transition metal in Group 11 of the periodic table – symbol Ag, atomic number 47." w:history="1">
              <w:r w:rsidRPr="008D4B30">
                <w:rPr>
                  <w:rStyle w:val="Hyperlink"/>
                  <w:color w:val="auto"/>
                  <w:u w:val="none"/>
                </w:rPr>
                <w:t>silver</w:t>
              </w:r>
            </w:hyperlink>
            <w:r w:rsidRPr="001A3CAA">
              <w:t xml:space="preserve"> nanoparticles</w:t>
            </w:r>
          </w:p>
        </w:tc>
        <w:tc>
          <w:tcPr>
            <w:tcW w:w="1449" w:type="dxa"/>
          </w:tcPr>
          <w:p w14:paraId="3D9AA18C" w14:textId="77777777" w:rsidR="006F2183" w:rsidRPr="008D4B30" w:rsidRDefault="006F2183" w:rsidP="006F2183">
            <w:pPr>
              <w:rPr>
                <w:szCs w:val="20"/>
              </w:rPr>
            </w:pPr>
          </w:p>
          <w:p w14:paraId="70344A94" w14:textId="77777777" w:rsidR="006F2183" w:rsidRPr="008D4B30" w:rsidRDefault="006F2183" w:rsidP="006F2183">
            <w:pPr>
              <w:rPr>
                <w:szCs w:val="20"/>
              </w:rPr>
            </w:pPr>
          </w:p>
          <w:p w14:paraId="211DFDFD" w14:textId="77777777" w:rsidR="006F2183" w:rsidRPr="008D4B30" w:rsidRDefault="006F2183" w:rsidP="006F2183">
            <w:pPr>
              <w:rPr>
                <w:szCs w:val="20"/>
              </w:rPr>
            </w:pPr>
            <w:r w:rsidRPr="008D4B30">
              <w:rPr>
                <w:szCs w:val="20"/>
              </w:rPr>
              <w:t xml:space="preserve">  </w:t>
            </w:r>
          </w:p>
        </w:tc>
        <w:tc>
          <w:tcPr>
            <w:tcW w:w="1449" w:type="dxa"/>
          </w:tcPr>
          <w:p w14:paraId="16A58DE2" w14:textId="77777777" w:rsidR="006F2183" w:rsidRPr="008D4B30" w:rsidRDefault="006F2183" w:rsidP="006F2183">
            <w:pPr>
              <w:rPr>
                <w:szCs w:val="20"/>
              </w:rPr>
            </w:pPr>
            <w:r w:rsidRPr="008D4B30">
              <w:rPr>
                <w:szCs w:val="20"/>
              </w:rPr>
              <w:t xml:space="preserve">  </w:t>
            </w:r>
          </w:p>
        </w:tc>
        <w:tc>
          <w:tcPr>
            <w:tcW w:w="1449" w:type="dxa"/>
          </w:tcPr>
          <w:p w14:paraId="6840C8B4" w14:textId="77777777" w:rsidR="006F2183" w:rsidRPr="008D4B30" w:rsidRDefault="006F2183" w:rsidP="006F2183">
            <w:pPr>
              <w:rPr>
                <w:szCs w:val="20"/>
              </w:rPr>
            </w:pPr>
            <w:r w:rsidRPr="008D4B30">
              <w:rPr>
                <w:szCs w:val="20"/>
              </w:rPr>
              <w:t xml:space="preserve">  </w:t>
            </w:r>
          </w:p>
        </w:tc>
      </w:tr>
      <w:tr w:rsidR="006F2183" w14:paraId="22189A8F" w14:textId="77777777">
        <w:tc>
          <w:tcPr>
            <w:tcW w:w="5508" w:type="dxa"/>
            <w:vAlign w:val="center"/>
          </w:tcPr>
          <w:p w14:paraId="49CE87CF" w14:textId="77777777" w:rsidR="006F2183" w:rsidRPr="000E032E" w:rsidRDefault="006F2183" w:rsidP="006F2183">
            <w:r w:rsidRPr="001A3CAA">
              <w:t xml:space="preserve">Glass with a </w:t>
            </w:r>
            <w:hyperlink r:id="rId14" w:tooltip="A very thin layer, less than 100 nm thick, coating another material." w:history="1">
              <w:r w:rsidRPr="008D4B30">
                <w:rPr>
                  <w:rStyle w:val="Hyperlink"/>
                  <w:color w:val="auto"/>
                  <w:u w:val="none"/>
                </w:rPr>
                <w:t>nanofilm</w:t>
              </w:r>
            </w:hyperlink>
            <w:r w:rsidRPr="001A3CAA">
              <w:t xml:space="preserve"> that cleans itself</w:t>
            </w:r>
          </w:p>
        </w:tc>
        <w:tc>
          <w:tcPr>
            <w:tcW w:w="1449" w:type="dxa"/>
          </w:tcPr>
          <w:p w14:paraId="133CFB6D" w14:textId="77777777" w:rsidR="006F2183" w:rsidRPr="008D4B30" w:rsidRDefault="006F2183" w:rsidP="006F2183">
            <w:pPr>
              <w:rPr>
                <w:szCs w:val="20"/>
              </w:rPr>
            </w:pPr>
          </w:p>
          <w:p w14:paraId="2586354E" w14:textId="77777777" w:rsidR="006F2183" w:rsidRPr="008D4B30" w:rsidRDefault="006F2183" w:rsidP="006F2183">
            <w:pPr>
              <w:rPr>
                <w:szCs w:val="20"/>
              </w:rPr>
            </w:pPr>
          </w:p>
          <w:p w14:paraId="28B7A75C" w14:textId="77777777" w:rsidR="006F2183" w:rsidRPr="008D4B30" w:rsidRDefault="006F2183" w:rsidP="006F2183">
            <w:pPr>
              <w:rPr>
                <w:szCs w:val="20"/>
              </w:rPr>
            </w:pPr>
            <w:r w:rsidRPr="008D4B30">
              <w:rPr>
                <w:szCs w:val="20"/>
              </w:rPr>
              <w:t xml:space="preserve">  </w:t>
            </w:r>
          </w:p>
        </w:tc>
        <w:tc>
          <w:tcPr>
            <w:tcW w:w="1449" w:type="dxa"/>
          </w:tcPr>
          <w:p w14:paraId="289C4CD7" w14:textId="77777777" w:rsidR="006F2183" w:rsidRPr="008D4B30" w:rsidRDefault="006F2183" w:rsidP="006F2183">
            <w:pPr>
              <w:rPr>
                <w:szCs w:val="20"/>
              </w:rPr>
            </w:pPr>
            <w:r w:rsidRPr="008D4B30">
              <w:rPr>
                <w:szCs w:val="20"/>
              </w:rPr>
              <w:t xml:space="preserve">  </w:t>
            </w:r>
          </w:p>
        </w:tc>
        <w:tc>
          <w:tcPr>
            <w:tcW w:w="1449" w:type="dxa"/>
          </w:tcPr>
          <w:p w14:paraId="0F3C9479" w14:textId="77777777" w:rsidR="006F2183" w:rsidRPr="008D4B30" w:rsidRDefault="006F2183" w:rsidP="006F2183">
            <w:pPr>
              <w:rPr>
                <w:szCs w:val="20"/>
              </w:rPr>
            </w:pPr>
            <w:r w:rsidRPr="008D4B30">
              <w:rPr>
                <w:szCs w:val="20"/>
              </w:rPr>
              <w:t xml:space="preserve">  </w:t>
            </w:r>
          </w:p>
        </w:tc>
      </w:tr>
      <w:tr w:rsidR="006F2183" w14:paraId="21B9265C" w14:textId="77777777">
        <w:tc>
          <w:tcPr>
            <w:tcW w:w="5508" w:type="dxa"/>
            <w:vAlign w:val="center"/>
          </w:tcPr>
          <w:p w14:paraId="24EE270F" w14:textId="77777777" w:rsidR="006F2183" w:rsidRPr="001A3CAA" w:rsidRDefault="006F2183" w:rsidP="006F2183">
            <w:r w:rsidRPr="001A3CAA">
              <w:t>Scratch and wear</w:t>
            </w:r>
            <w:r>
              <w:t>-</w:t>
            </w:r>
            <w:r w:rsidRPr="001A3CAA">
              <w:t>resistant paints</w:t>
            </w:r>
          </w:p>
        </w:tc>
        <w:tc>
          <w:tcPr>
            <w:tcW w:w="1449" w:type="dxa"/>
          </w:tcPr>
          <w:p w14:paraId="5F5D2C62" w14:textId="77777777" w:rsidR="006F2183" w:rsidRPr="008D4B30" w:rsidRDefault="006F2183" w:rsidP="006F2183">
            <w:pPr>
              <w:rPr>
                <w:szCs w:val="20"/>
              </w:rPr>
            </w:pPr>
          </w:p>
          <w:p w14:paraId="147CA5D0" w14:textId="77777777" w:rsidR="006F2183" w:rsidRPr="008D4B30" w:rsidRDefault="006F2183" w:rsidP="006F2183">
            <w:pPr>
              <w:rPr>
                <w:szCs w:val="20"/>
              </w:rPr>
            </w:pPr>
          </w:p>
          <w:p w14:paraId="0CF1D9DB" w14:textId="77777777" w:rsidR="006F2183" w:rsidRPr="008D4B30" w:rsidRDefault="006F2183" w:rsidP="006F2183">
            <w:pPr>
              <w:rPr>
                <w:szCs w:val="20"/>
              </w:rPr>
            </w:pPr>
            <w:r w:rsidRPr="008D4B30">
              <w:rPr>
                <w:szCs w:val="20"/>
              </w:rPr>
              <w:t xml:space="preserve">  </w:t>
            </w:r>
          </w:p>
        </w:tc>
        <w:tc>
          <w:tcPr>
            <w:tcW w:w="1449" w:type="dxa"/>
          </w:tcPr>
          <w:p w14:paraId="353F705D" w14:textId="77777777" w:rsidR="006F2183" w:rsidRPr="008D4B30" w:rsidRDefault="006F2183" w:rsidP="006F2183">
            <w:pPr>
              <w:rPr>
                <w:szCs w:val="20"/>
              </w:rPr>
            </w:pPr>
            <w:r w:rsidRPr="008D4B30">
              <w:rPr>
                <w:szCs w:val="20"/>
              </w:rPr>
              <w:t xml:space="preserve">  </w:t>
            </w:r>
          </w:p>
        </w:tc>
        <w:tc>
          <w:tcPr>
            <w:tcW w:w="1449" w:type="dxa"/>
          </w:tcPr>
          <w:p w14:paraId="5DC67667" w14:textId="77777777" w:rsidR="006F2183" w:rsidRPr="008D4B30" w:rsidRDefault="006F2183" w:rsidP="006F2183">
            <w:pPr>
              <w:rPr>
                <w:szCs w:val="20"/>
              </w:rPr>
            </w:pPr>
            <w:r w:rsidRPr="008D4B30">
              <w:rPr>
                <w:szCs w:val="20"/>
              </w:rPr>
              <w:t xml:space="preserve">  </w:t>
            </w:r>
          </w:p>
        </w:tc>
      </w:tr>
      <w:tr w:rsidR="006F2183" w14:paraId="5DC812A2" w14:textId="77777777">
        <w:tc>
          <w:tcPr>
            <w:tcW w:w="5508" w:type="dxa"/>
            <w:vAlign w:val="center"/>
          </w:tcPr>
          <w:p w14:paraId="57016233" w14:textId="77777777" w:rsidR="006F2183" w:rsidRPr="000E032E" w:rsidRDefault="00CD04B7" w:rsidP="006F2183">
            <w:hyperlink r:id="rId15" w:tooltip="Refers to dimensions below 100 nm. Also refers to the small size, often only a few nm, at which the properties of a substance are different to properties of bulk material." w:history="1">
              <w:r w:rsidR="006F2183" w:rsidRPr="008D4B30">
                <w:rPr>
                  <w:rStyle w:val="Hyperlink"/>
                  <w:color w:val="auto"/>
                  <w:u w:val="none"/>
                </w:rPr>
                <w:t>Nanoscale</w:t>
              </w:r>
            </w:hyperlink>
            <w:r w:rsidR="006F2183" w:rsidRPr="001A3CAA">
              <w:t xml:space="preserve"> </w:t>
            </w:r>
            <w:hyperlink r:id="rId16" w:tooltip="The study of the behaviour and control of electrons. This field has expanded enormously with the discovery of semiconductors." w:history="1">
              <w:r w:rsidR="006F2183" w:rsidRPr="008D4B30">
                <w:rPr>
                  <w:rStyle w:val="Hyperlink"/>
                  <w:color w:val="auto"/>
                  <w:u w:val="none"/>
                </w:rPr>
                <w:t>electronics</w:t>
              </w:r>
            </w:hyperlink>
            <w:r w:rsidR="006F2183" w:rsidRPr="001A3CAA">
              <w:t xml:space="preserve"> components – faster and smaller computers, iPods</w:t>
            </w:r>
          </w:p>
        </w:tc>
        <w:tc>
          <w:tcPr>
            <w:tcW w:w="1449" w:type="dxa"/>
          </w:tcPr>
          <w:p w14:paraId="6B212301" w14:textId="77777777" w:rsidR="006F2183" w:rsidRPr="008D4B30" w:rsidRDefault="006F2183" w:rsidP="006F2183">
            <w:pPr>
              <w:rPr>
                <w:szCs w:val="20"/>
              </w:rPr>
            </w:pPr>
          </w:p>
          <w:p w14:paraId="7148CD74" w14:textId="77777777" w:rsidR="006F2183" w:rsidRPr="008D4B30" w:rsidRDefault="006F2183" w:rsidP="006F2183">
            <w:pPr>
              <w:rPr>
                <w:szCs w:val="20"/>
              </w:rPr>
            </w:pPr>
          </w:p>
          <w:p w14:paraId="10FED128" w14:textId="77777777" w:rsidR="006F2183" w:rsidRPr="008D4B30" w:rsidRDefault="006F2183" w:rsidP="006F2183">
            <w:pPr>
              <w:rPr>
                <w:szCs w:val="20"/>
              </w:rPr>
            </w:pPr>
            <w:r w:rsidRPr="008D4B30">
              <w:rPr>
                <w:szCs w:val="20"/>
              </w:rPr>
              <w:t xml:space="preserve">  </w:t>
            </w:r>
          </w:p>
        </w:tc>
        <w:tc>
          <w:tcPr>
            <w:tcW w:w="1449" w:type="dxa"/>
          </w:tcPr>
          <w:p w14:paraId="1AAAA24E" w14:textId="77777777" w:rsidR="006F2183" w:rsidRPr="008D4B30" w:rsidRDefault="006F2183" w:rsidP="006F2183">
            <w:pPr>
              <w:rPr>
                <w:szCs w:val="20"/>
              </w:rPr>
            </w:pPr>
            <w:r w:rsidRPr="008D4B30">
              <w:rPr>
                <w:szCs w:val="20"/>
              </w:rPr>
              <w:t xml:space="preserve">  </w:t>
            </w:r>
          </w:p>
        </w:tc>
        <w:tc>
          <w:tcPr>
            <w:tcW w:w="1449" w:type="dxa"/>
          </w:tcPr>
          <w:p w14:paraId="1F215BB6" w14:textId="77777777" w:rsidR="006F2183" w:rsidRPr="008D4B30" w:rsidRDefault="006F2183" w:rsidP="006F2183">
            <w:pPr>
              <w:rPr>
                <w:szCs w:val="20"/>
              </w:rPr>
            </w:pPr>
            <w:r w:rsidRPr="008D4B30">
              <w:rPr>
                <w:szCs w:val="20"/>
              </w:rPr>
              <w:t xml:space="preserve">  </w:t>
            </w:r>
          </w:p>
        </w:tc>
      </w:tr>
      <w:tr w:rsidR="006F2183" w14:paraId="34344D92" w14:textId="77777777">
        <w:tc>
          <w:tcPr>
            <w:tcW w:w="5508" w:type="dxa"/>
            <w:vAlign w:val="center"/>
          </w:tcPr>
          <w:p w14:paraId="5F7FAF8F" w14:textId="77777777" w:rsidR="006F2183" w:rsidRPr="001A3CAA" w:rsidRDefault="006F2183" w:rsidP="006F2183">
            <w:r w:rsidRPr="001A3CAA">
              <w:t>Longer-lasting tennis balls</w:t>
            </w:r>
          </w:p>
        </w:tc>
        <w:tc>
          <w:tcPr>
            <w:tcW w:w="1449" w:type="dxa"/>
          </w:tcPr>
          <w:p w14:paraId="407EF191" w14:textId="77777777" w:rsidR="006F2183" w:rsidRPr="008D4B30" w:rsidRDefault="006F2183" w:rsidP="006F2183">
            <w:pPr>
              <w:rPr>
                <w:szCs w:val="20"/>
              </w:rPr>
            </w:pPr>
          </w:p>
          <w:p w14:paraId="610621BD" w14:textId="77777777" w:rsidR="006F2183" w:rsidRPr="008D4B30" w:rsidRDefault="006F2183" w:rsidP="006F2183">
            <w:pPr>
              <w:rPr>
                <w:szCs w:val="20"/>
              </w:rPr>
            </w:pPr>
          </w:p>
          <w:p w14:paraId="4349363D" w14:textId="77777777" w:rsidR="006F2183" w:rsidRPr="008D4B30" w:rsidRDefault="006F2183" w:rsidP="006F2183">
            <w:pPr>
              <w:rPr>
                <w:szCs w:val="20"/>
              </w:rPr>
            </w:pPr>
            <w:r w:rsidRPr="008D4B30">
              <w:rPr>
                <w:szCs w:val="20"/>
              </w:rPr>
              <w:t xml:space="preserve">  </w:t>
            </w:r>
          </w:p>
        </w:tc>
        <w:tc>
          <w:tcPr>
            <w:tcW w:w="1449" w:type="dxa"/>
          </w:tcPr>
          <w:p w14:paraId="6AB28F2F" w14:textId="77777777" w:rsidR="006F2183" w:rsidRPr="008D4B30" w:rsidRDefault="006F2183" w:rsidP="006F2183">
            <w:pPr>
              <w:rPr>
                <w:szCs w:val="20"/>
              </w:rPr>
            </w:pPr>
            <w:r w:rsidRPr="008D4B30">
              <w:rPr>
                <w:szCs w:val="20"/>
              </w:rPr>
              <w:t xml:space="preserve">  </w:t>
            </w:r>
          </w:p>
        </w:tc>
        <w:tc>
          <w:tcPr>
            <w:tcW w:w="1449" w:type="dxa"/>
          </w:tcPr>
          <w:p w14:paraId="5F2BF3C9" w14:textId="77777777" w:rsidR="006F2183" w:rsidRPr="008D4B30" w:rsidRDefault="006F2183" w:rsidP="006F2183">
            <w:pPr>
              <w:rPr>
                <w:szCs w:val="20"/>
              </w:rPr>
            </w:pPr>
            <w:r w:rsidRPr="008D4B30">
              <w:rPr>
                <w:szCs w:val="20"/>
              </w:rPr>
              <w:t xml:space="preserve">  </w:t>
            </w:r>
          </w:p>
        </w:tc>
      </w:tr>
      <w:tr w:rsidR="006F2183" w14:paraId="70AFBF29" w14:textId="77777777">
        <w:tc>
          <w:tcPr>
            <w:tcW w:w="5508" w:type="dxa"/>
            <w:vAlign w:val="center"/>
          </w:tcPr>
          <w:p w14:paraId="5590B4ED" w14:textId="77777777" w:rsidR="006F2183" w:rsidRPr="001A3CAA" w:rsidRDefault="006F2183" w:rsidP="006F2183">
            <w:r w:rsidRPr="001A3CAA">
              <w:t>Stain-resistant clothing</w:t>
            </w:r>
          </w:p>
        </w:tc>
        <w:tc>
          <w:tcPr>
            <w:tcW w:w="1449" w:type="dxa"/>
          </w:tcPr>
          <w:p w14:paraId="2B79CE9A" w14:textId="77777777" w:rsidR="006F2183" w:rsidRPr="008D4B30" w:rsidRDefault="006F2183" w:rsidP="006F2183">
            <w:pPr>
              <w:rPr>
                <w:szCs w:val="20"/>
              </w:rPr>
            </w:pPr>
          </w:p>
          <w:p w14:paraId="7AF7B000" w14:textId="77777777" w:rsidR="006F2183" w:rsidRPr="008D4B30" w:rsidRDefault="006F2183" w:rsidP="006F2183">
            <w:pPr>
              <w:rPr>
                <w:szCs w:val="20"/>
              </w:rPr>
            </w:pPr>
          </w:p>
          <w:p w14:paraId="0B27E9D6" w14:textId="77777777" w:rsidR="006F2183" w:rsidRPr="008D4B30" w:rsidRDefault="006F2183" w:rsidP="006F2183">
            <w:pPr>
              <w:rPr>
                <w:szCs w:val="20"/>
              </w:rPr>
            </w:pPr>
            <w:r w:rsidRPr="008D4B30">
              <w:rPr>
                <w:szCs w:val="20"/>
              </w:rPr>
              <w:t xml:space="preserve">  </w:t>
            </w:r>
          </w:p>
        </w:tc>
        <w:tc>
          <w:tcPr>
            <w:tcW w:w="1449" w:type="dxa"/>
          </w:tcPr>
          <w:p w14:paraId="154277B5" w14:textId="77777777" w:rsidR="006F2183" w:rsidRPr="008D4B30" w:rsidRDefault="006F2183" w:rsidP="006F2183">
            <w:pPr>
              <w:rPr>
                <w:szCs w:val="20"/>
              </w:rPr>
            </w:pPr>
            <w:r w:rsidRPr="008D4B30">
              <w:rPr>
                <w:szCs w:val="20"/>
              </w:rPr>
              <w:t xml:space="preserve">  </w:t>
            </w:r>
          </w:p>
        </w:tc>
        <w:tc>
          <w:tcPr>
            <w:tcW w:w="1449" w:type="dxa"/>
          </w:tcPr>
          <w:p w14:paraId="31F720BD" w14:textId="77777777" w:rsidR="006F2183" w:rsidRPr="008D4B30" w:rsidRDefault="006F2183" w:rsidP="006F2183">
            <w:pPr>
              <w:rPr>
                <w:szCs w:val="20"/>
              </w:rPr>
            </w:pPr>
            <w:r w:rsidRPr="008D4B30">
              <w:rPr>
                <w:szCs w:val="20"/>
              </w:rPr>
              <w:t xml:space="preserve">  </w:t>
            </w:r>
          </w:p>
        </w:tc>
      </w:tr>
      <w:tr w:rsidR="006F2183" w14:paraId="1C60A2AE" w14:textId="77777777">
        <w:tc>
          <w:tcPr>
            <w:tcW w:w="5508" w:type="dxa"/>
            <w:vAlign w:val="center"/>
          </w:tcPr>
          <w:p w14:paraId="21457332" w14:textId="77777777" w:rsidR="006F2183" w:rsidRPr="000E032E" w:rsidRDefault="006F2183" w:rsidP="006F2183">
            <w:r w:rsidRPr="001A3CAA">
              <w:t xml:space="preserve">Display screens for computers and </w:t>
            </w:r>
            <w:hyperlink r:id="rId17" w:tooltip="1. Building block of the body. A human is made of millions of cells, which are adapted for different functions and can reproduce themselves exactly. 2. A simple electrolytic device that enables chemical energy to be transformed into electrical energy." w:history="1">
              <w:r w:rsidRPr="008D4B30">
                <w:rPr>
                  <w:rStyle w:val="Hyperlink"/>
                  <w:color w:val="auto"/>
                  <w:u w:val="none"/>
                </w:rPr>
                <w:t>cell</w:t>
              </w:r>
            </w:hyperlink>
            <w:r w:rsidRPr="001A3CAA">
              <w:t xml:space="preserve"> phones – brighter, use less power</w:t>
            </w:r>
          </w:p>
        </w:tc>
        <w:tc>
          <w:tcPr>
            <w:tcW w:w="1449" w:type="dxa"/>
          </w:tcPr>
          <w:p w14:paraId="0060FCD7" w14:textId="77777777" w:rsidR="006F2183" w:rsidRPr="008D4B30" w:rsidRDefault="006F2183" w:rsidP="006F2183">
            <w:pPr>
              <w:rPr>
                <w:szCs w:val="20"/>
              </w:rPr>
            </w:pPr>
            <w:r w:rsidRPr="008D4B30">
              <w:rPr>
                <w:szCs w:val="20"/>
              </w:rPr>
              <w:t xml:space="preserve">  </w:t>
            </w:r>
          </w:p>
          <w:p w14:paraId="23D07602" w14:textId="77777777" w:rsidR="006F2183" w:rsidRPr="008D4B30" w:rsidRDefault="006F2183" w:rsidP="006F2183">
            <w:pPr>
              <w:rPr>
                <w:szCs w:val="20"/>
              </w:rPr>
            </w:pPr>
          </w:p>
          <w:p w14:paraId="0F4C0385" w14:textId="77777777" w:rsidR="006F2183" w:rsidRPr="008D4B30" w:rsidRDefault="006F2183" w:rsidP="006F2183">
            <w:pPr>
              <w:rPr>
                <w:szCs w:val="20"/>
              </w:rPr>
            </w:pPr>
          </w:p>
        </w:tc>
        <w:tc>
          <w:tcPr>
            <w:tcW w:w="1449" w:type="dxa"/>
          </w:tcPr>
          <w:p w14:paraId="722FD08B" w14:textId="77777777" w:rsidR="006F2183" w:rsidRPr="008D4B30" w:rsidRDefault="006F2183" w:rsidP="006F2183">
            <w:pPr>
              <w:rPr>
                <w:szCs w:val="20"/>
              </w:rPr>
            </w:pPr>
            <w:r w:rsidRPr="008D4B30">
              <w:rPr>
                <w:szCs w:val="20"/>
              </w:rPr>
              <w:t xml:space="preserve">  </w:t>
            </w:r>
          </w:p>
        </w:tc>
        <w:tc>
          <w:tcPr>
            <w:tcW w:w="1449" w:type="dxa"/>
          </w:tcPr>
          <w:p w14:paraId="2F604C6C" w14:textId="77777777" w:rsidR="006F2183" w:rsidRPr="008D4B30" w:rsidRDefault="006F2183" w:rsidP="006F2183">
            <w:pPr>
              <w:rPr>
                <w:szCs w:val="20"/>
              </w:rPr>
            </w:pPr>
            <w:r w:rsidRPr="008D4B30">
              <w:rPr>
                <w:szCs w:val="20"/>
              </w:rPr>
              <w:t xml:space="preserve">  </w:t>
            </w:r>
          </w:p>
        </w:tc>
      </w:tr>
    </w:tbl>
    <w:p w14:paraId="424D9FB6" w14:textId="77777777" w:rsidR="006F2183" w:rsidRPr="000E032E" w:rsidRDefault="006F2183" w:rsidP="006F2183">
      <w:pPr>
        <w:rPr>
          <w:szCs w:val="20"/>
        </w:rPr>
      </w:pPr>
    </w:p>
    <w:p w14:paraId="36F4F34B" w14:textId="77777777" w:rsidR="006F2183" w:rsidRDefault="006F2183" w:rsidP="006F2183">
      <w:pPr>
        <w:rPr>
          <w:b/>
          <w:szCs w:val="20"/>
        </w:rPr>
      </w:pPr>
      <w:r>
        <w:rPr>
          <w:b/>
          <w:szCs w:val="20"/>
        </w:rPr>
        <w:br w:type="page"/>
      </w:r>
      <w:r w:rsidRPr="00490A5C">
        <w:rPr>
          <w:b/>
          <w:szCs w:val="20"/>
        </w:rPr>
        <w:lastRenderedPageBreak/>
        <w:t>Student handout: Sheet 1B</w:t>
      </w:r>
    </w:p>
    <w:p w14:paraId="6E26467B" w14:textId="77777777" w:rsidR="006F2183" w:rsidRPr="00490A5C" w:rsidRDefault="006F2183" w:rsidP="006F2183">
      <w:pPr>
        <w:rPr>
          <w:b/>
          <w:szCs w:val="20"/>
        </w:rPr>
      </w:pPr>
    </w:p>
    <w:p w14:paraId="4D6ACC67" w14:textId="77777777" w:rsidR="006F2183" w:rsidRDefault="006F2183" w:rsidP="006F2183">
      <w:r w:rsidRPr="001A3CAA">
        <w:t>Now look at the list of examples of things being developed using nanotechnology that will probably be in use in the near future. Discuss each item and decide if your group thinks they are a good idea, a bad idea or a bit of both. Tick the appropriate boxes.</w:t>
      </w:r>
    </w:p>
    <w:p w14:paraId="15305EAB" w14:textId="77777777" w:rsidR="006F2183" w:rsidRDefault="006F2183" w:rsidP="006F21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449"/>
        <w:gridCol w:w="1449"/>
        <w:gridCol w:w="1449"/>
      </w:tblGrid>
      <w:tr w:rsidR="006F2183" w:rsidRPr="000E032E" w14:paraId="2581953B" w14:textId="77777777">
        <w:tc>
          <w:tcPr>
            <w:tcW w:w="5508" w:type="dxa"/>
          </w:tcPr>
          <w:p w14:paraId="7BAC7207" w14:textId="77777777" w:rsidR="006F2183" w:rsidRPr="008D4B30" w:rsidRDefault="006F2183" w:rsidP="006F2183">
            <w:pPr>
              <w:jc w:val="center"/>
              <w:rPr>
                <w:b/>
                <w:bCs/>
              </w:rPr>
            </w:pPr>
            <w:r w:rsidRPr="008D4B30">
              <w:rPr>
                <w:b/>
                <w:bCs/>
              </w:rPr>
              <w:t>Products containing some nanotechnology</w:t>
            </w:r>
          </w:p>
        </w:tc>
        <w:tc>
          <w:tcPr>
            <w:tcW w:w="1449" w:type="dxa"/>
          </w:tcPr>
          <w:p w14:paraId="219F6151" w14:textId="77777777" w:rsidR="006F2183" w:rsidRPr="008D4B30" w:rsidRDefault="006F2183" w:rsidP="006F2183">
            <w:pPr>
              <w:jc w:val="center"/>
              <w:rPr>
                <w:b/>
                <w:bCs/>
              </w:rPr>
            </w:pPr>
            <w:r w:rsidRPr="008D4B30">
              <w:rPr>
                <w:b/>
                <w:bCs/>
              </w:rPr>
              <w:t>Good idea</w:t>
            </w:r>
          </w:p>
        </w:tc>
        <w:tc>
          <w:tcPr>
            <w:tcW w:w="1449" w:type="dxa"/>
          </w:tcPr>
          <w:p w14:paraId="7A65341E" w14:textId="77777777" w:rsidR="006F2183" w:rsidRPr="008D4B30" w:rsidRDefault="006F2183" w:rsidP="006F2183">
            <w:pPr>
              <w:jc w:val="center"/>
              <w:rPr>
                <w:b/>
                <w:bCs/>
              </w:rPr>
            </w:pPr>
            <w:r w:rsidRPr="008D4B30">
              <w:rPr>
                <w:b/>
                <w:bCs/>
              </w:rPr>
              <w:t>Bit of both</w:t>
            </w:r>
          </w:p>
        </w:tc>
        <w:tc>
          <w:tcPr>
            <w:tcW w:w="1449" w:type="dxa"/>
          </w:tcPr>
          <w:p w14:paraId="178D5EFC" w14:textId="77777777" w:rsidR="006F2183" w:rsidRPr="008D4B30" w:rsidRDefault="006F2183" w:rsidP="006F2183">
            <w:pPr>
              <w:jc w:val="center"/>
              <w:rPr>
                <w:b/>
                <w:bCs/>
              </w:rPr>
            </w:pPr>
            <w:r w:rsidRPr="008D4B30">
              <w:rPr>
                <w:b/>
                <w:bCs/>
              </w:rPr>
              <w:t>Bad idea</w:t>
            </w:r>
          </w:p>
        </w:tc>
      </w:tr>
      <w:tr w:rsidR="006F2183" w:rsidRPr="000E032E" w14:paraId="7195D077" w14:textId="77777777">
        <w:tc>
          <w:tcPr>
            <w:tcW w:w="5508" w:type="dxa"/>
            <w:vAlign w:val="center"/>
          </w:tcPr>
          <w:p w14:paraId="7746CE4C" w14:textId="77777777" w:rsidR="006F2183" w:rsidRPr="001A3CAA" w:rsidRDefault="006F2183" w:rsidP="006F2183">
            <w:r w:rsidRPr="001A3CAA">
              <w:t>Faster, more powerful computers</w:t>
            </w:r>
          </w:p>
        </w:tc>
        <w:tc>
          <w:tcPr>
            <w:tcW w:w="1449" w:type="dxa"/>
          </w:tcPr>
          <w:p w14:paraId="72653FF4" w14:textId="77777777" w:rsidR="006F2183" w:rsidRPr="008D4B30" w:rsidRDefault="006F2183" w:rsidP="006F2183">
            <w:pPr>
              <w:rPr>
                <w:szCs w:val="20"/>
              </w:rPr>
            </w:pPr>
          </w:p>
          <w:p w14:paraId="315367B5" w14:textId="77777777" w:rsidR="006F2183" w:rsidRPr="008D4B30" w:rsidRDefault="006F2183" w:rsidP="006F2183">
            <w:pPr>
              <w:rPr>
                <w:szCs w:val="20"/>
              </w:rPr>
            </w:pPr>
          </w:p>
          <w:p w14:paraId="67BE4C2A" w14:textId="77777777" w:rsidR="006F2183" w:rsidRPr="008D4B30" w:rsidRDefault="006F2183" w:rsidP="006F2183">
            <w:pPr>
              <w:rPr>
                <w:szCs w:val="20"/>
              </w:rPr>
            </w:pPr>
          </w:p>
        </w:tc>
        <w:tc>
          <w:tcPr>
            <w:tcW w:w="1449" w:type="dxa"/>
          </w:tcPr>
          <w:p w14:paraId="0A7CD70E" w14:textId="77777777" w:rsidR="006F2183" w:rsidRPr="008D4B30" w:rsidRDefault="006F2183" w:rsidP="006F2183">
            <w:pPr>
              <w:rPr>
                <w:szCs w:val="20"/>
              </w:rPr>
            </w:pPr>
          </w:p>
        </w:tc>
        <w:tc>
          <w:tcPr>
            <w:tcW w:w="1449" w:type="dxa"/>
          </w:tcPr>
          <w:p w14:paraId="7252E7DC" w14:textId="77777777" w:rsidR="006F2183" w:rsidRPr="008D4B30" w:rsidRDefault="006F2183" w:rsidP="006F2183">
            <w:pPr>
              <w:rPr>
                <w:szCs w:val="20"/>
              </w:rPr>
            </w:pPr>
          </w:p>
        </w:tc>
      </w:tr>
      <w:tr w:rsidR="006F2183" w:rsidRPr="000E032E" w14:paraId="62AE5918" w14:textId="77777777">
        <w:tc>
          <w:tcPr>
            <w:tcW w:w="5508" w:type="dxa"/>
            <w:vAlign w:val="center"/>
          </w:tcPr>
          <w:p w14:paraId="1B6B54A7" w14:textId="77777777" w:rsidR="006F2183" w:rsidRPr="001A3CAA" w:rsidRDefault="006F2183" w:rsidP="006F2183">
            <w:r w:rsidRPr="001A3CAA">
              <w:t>Lighter and stronger weapons</w:t>
            </w:r>
          </w:p>
        </w:tc>
        <w:tc>
          <w:tcPr>
            <w:tcW w:w="1449" w:type="dxa"/>
          </w:tcPr>
          <w:p w14:paraId="7F9B4209" w14:textId="77777777" w:rsidR="006F2183" w:rsidRPr="008D4B30" w:rsidRDefault="006F2183" w:rsidP="006F2183">
            <w:pPr>
              <w:rPr>
                <w:szCs w:val="20"/>
              </w:rPr>
            </w:pPr>
          </w:p>
          <w:p w14:paraId="02415C64" w14:textId="77777777" w:rsidR="006F2183" w:rsidRPr="008D4B30" w:rsidRDefault="006F2183" w:rsidP="006F2183">
            <w:pPr>
              <w:rPr>
                <w:szCs w:val="20"/>
              </w:rPr>
            </w:pPr>
          </w:p>
          <w:p w14:paraId="20822B64" w14:textId="77777777" w:rsidR="006F2183" w:rsidRPr="008D4B30" w:rsidRDefault="006F2183" w:rsidP="006F2183">
            <w:pPr>
              <w:rPr>
                <w:szCs w:val="20"/>
              </w:rPr>
            </w:pPr>
          </w:p>
        </w:tc>
        <w:tc>
          <w:tcPr>
            <w:tcW w:w="1449" w:type="dxa"/>
          </w:tcPr>
          <w:p w14:paraId="3CC7649C" w14:textId="77777777" w:rsidR="006F2183" w:rsidRPr="008D4B30" w:rsidRDefault="006F2183" w:rsidP="006F2183">
            <w:pPr>
              <w:rPr>
                <w:szCs w:val="20"/>
              </w:rPr>
            </w:pPr>
          </w:p>
        </w:tc>
        <w:tc>
          <w:tcPr>
            <w:tcW w:w="1449" w:type="dxa"/>
          </w:tcPr>
          <w:p w14:paraId="486B97E0" w14:textId="77777777" w:rsidR="006F2183" w:rsidRPr="008D4B30" w:rsidRDefault="006F2183" w:rsidP="006F2183">
            <w:pPr>
              <w:rPr>
                <w:szCs w:val="20"/>
              </w:rPr>
            </w:pPr>
          </w:p>
        </w:tc>
      </w:tr>
      <w:tr w:rsidR="006F2183" w:rsidRPr="000E032E" w14:paraId="07D5218B" w14:textId="77777777">
        <w:tc>
          <w:tcPr>
            <w:tcW w:w="5508" w:type="dxa"/>
            <w:vAlign w:val="center"/>
          </w:tcPr>
          <w:p w14:paraId="559CDD10" w14:textId="77777777" w:rsidR="006F2183" w:rsidRPr="001A3CAA" w:rsidRDefault="006F2183" w:rsidP="006F2183">
            <w:r w:rsidRPr="001A3CAA">
              <w:t>Military lightweight armour that is bulletproof</w:t>
            </w:r>
          </w:p>
        </w:tc>
        <w:tc>
          <w:tcPr>
            <w:tcW w:w="1449" w:type="dxa"/>
          </w:tcPr>
          <w:p w14:paraId="7DD98580" w14:textId="77777777" w:rsidR="006F2183" w:rsidRPr="008D4B30" w:rsidRDefault="006F2183" w:rsidP="006F2183">
            <w:pPr>
              <w:rPr>
                <w:szCs w:val="20"/>
              </w:rPr>
            </w:pPr>
          </w:p>
          <w:p w14:paraId="1CE385C6" w14:textId="77777777" w:rsidR="006F2183" w:rsidRPr="008D4B30" w:rsidRDefault="006F2183" w:rsidP="006F2183">
            <w:pPr>
              <w:rPr>
                <w:szCs w:val="20"/>
              </w:rPr>
            </w:pPr>
          </w:p>
          <w:p w14:paraId="5F8FC396" w14:textId="77777777" w:rsidR="006F2183" w:rsidRPr="008D4B30" w:rsidRDefault="006F2183" w:rsidP="006F2183">
            <w:pPr>
              <w:rPr>
                <w:szCs w:val="20"/>
              </w:rPr>
            </w:pPr>
          </w:p>
        </w:tc>
        <w:tc>
          <w:tcPr>
            <w:tcW w:w="1449" w:type="dxa"/>
          </w:tcPr>
          <w:p w14:paraId="294F3659" w14:textId="77777777" w:rsidR="006F2183" w:rsidRPr="008D4B30" w:rsidRDefault="006F2183" w:rsidP="006F2183">
            <w:pPr>
              <w:rPr>
                <w:szCs w:val="20"/>
              </w:rPr>
            </w:pPr>
          </w:p>
        </w:tc>
        <w:tc>
          <w:tcPr>
            <w:tcW w:w="1449" w:type="dxa"/>
          </w:tcPr>
          <w:p w14:paraId="5EE4BA8A" w14:textId="77777777" w:rsidR="006F2183" w:rsidRPr="008D4B30" w:rsidRDefault="006F2183" w:rsidP="006F2183">
            <w:pPr>
              <w:rPr>
                <w:szCs w:val="20"/>
              </w:rPr>
            </w:pPr>
          </w:p>
        </w:tc>
      </w:tr>
      <w:tr w:rsidR="006F2183" w:rsidRPr="000E032E" w14:paraId="3C213EF0" w14:textId="77777777">
        <w:tc>
          <w:tcPr>
            <w:tcW w:w="5508" w:type="dxa"/>
            <w:vAlign w:val="center"/>
          </w:tcPr>
          <w:p w14:paraId="16748A12" w14:textId="77777777" w:rsidR="006F2183" w:rsidRPr="00490A5C" w:rsidRDefault="006F2183" w:rsidP="006F2183">
            <w:r w:rsidRPr="001A3CAA">
              <w:t xml:space="preserve">Efficient solar cells for cheap </w:t>
            </w:r>
            <w:hyperlink r:id="rId18" w:tooltip="A general term that includes a variety of phenomena resulting from the presence and flow of electrical charge." w:history="1">
              <w:r w:rsidRPr="008D4B30">
                <w:rPr>
                  <w:rStyle w:val="Hyperlink"/>
                  <w:color w:val="auto"/>
                  <w:u w:val="none"/>
                </w:rPr>
                <w:t>electricity</w:t>
              </w:r>
            </w:hyperlink>
          </w:p>
        </w:tc>
        <w:tc>
          <w:tcPr>
            <w:tcW w:w="1449" w:type="dxa"/>
          </w:tcPr>
          <w:p w14:paraId="0FE18D57" w14:textId="77777777" w:rsidR="006F2183" w:rsidRPr="008D4B30" w:rsidRDefault="006F2183" w:rsidP="006F2183">
            <w:pPr>
              <w:rPr>
                <w:szCs w:val="20"/>
              </w:rPr>
            </w:pPr>
          </w:p>
          <w:p w14:paraId="5AF7E9F1" w14:textId="77777777" w:rsidR="006F2183" w:rsidRPr="008D4B30" w:rsidRDefault="006F2183" w:rsidP="006F2183">
            <w:pPr>
              <w:rPr>
                <w:szCs w:val="20"/>
              </w:rPr>
            </w:pPr>
          </w:p>
          <w:p w14:paraId="73D6AA40" w14:textId="77777777" w:rsidR="006F2183" w:rsidRPr="008D4B30" w:rsidRDefault="006F2183" w:rsidP="006F2183">
            <w:pPr>
              <w:rPr>
                <w:szCs w:val="20"/>
              </w:rPr>
            </w:pPr>
          </w:p>
        </w:tc>
        <w:tc>
          <w:tcPr>
            <w:tcW w:w="1449" w:type="dxa"/>
          </w:tcPr>
          <w:p w14:paraId="0D4E4214" w14:textId="77777777" w:rsidR="006F2183" w:rsidRPr="008D4B30" w:rsidRDefault="006F2183" w:rsidP="006F2183">
            <w:pPr>
              <w:rPr>
                <w:szCs w:val="20"/>
              </w:rPr>
            </w:pPr>
          </w:p>
        </w:tc>
        <w:tc>
          <w:tcPr>
            <w:tcW w:w="1449" w:type="dxa"/>
          </w:tcPr>
          <w:p w14:paraId="0E49B13E" w14:textId="77777777" w:rsidR="006F2183" w:rsidRPr="008D4B30" w:rsidRDefault="006F2183" w:rsidP="006F2183">
            <w:pPr>
              <w:rPr>
                <w:szCs w:val="20"/>
              </w:rPr>
            </w:pPr>
          </w:p>
        </w:tc>
      </w:tr>
      <w:tr w:rsidR="006F2183" w:rsidRPr="000E032E" w14:paraId="59F493C9" w14:textId="77777777">
        <w:tc>
          <w:tcPr>
            <w:tcW w:w="5508" w:type="dxa"/>
            <w:vAlign w:val="center"/>
          </w:tcPr>
          <w:p w14:paraId="6278457E" w14:textId="77777777" w:rsidR="006F2183" w:rsidRPr="00490A5C" w:rsidRDefault="00CD04B7" w:rsidP="006F2183">
            <w:hyperlink r:id="rId19" w:tooltip="First element on the periodic table - ­ symbol H, with the atomic number of 1, meaning that it has a single proton in its nucleus." w:history="1">
              <w:r w:rsidR="006F2183" w:rsidRPr="008D4B30">
                <w:rPr>
                  <w:rStyle w:val="Hyperlink"/>
                  <w:color w:val="auto"/>
                  <w:u w:val="none"/>
                </w:rPr>
                <w:t>Hydrogen</w:t>
              </w:r>
            </w:hyperlink>
            <w:r w:rsidR="006F2183" w:rsidRPr="001A3CAA">
              <w:t xml:space="preserve"> </w:t>
            </w:r>
            <w:hyperlink r:id="rId20" w:tooltip="1 - A combustible substance that provides energy. 2 - A body fuel such as fat, carbohydrates and protein that supplies energy for animals’ activities." w:history="1">
              <w:r w:rsidR="006F2183" w:rsidRPr="008D4B30">
                <w:rPr>
                  <w:rStyle w:val="Hyperlink"/>
                  <w:color w:val="auto"/>
                  <w:u w:val="none"/>
                </w:rPr>
                <w:t>fuel</w:t>
              </w:r>
            </w:hyperlink>
            <w:r w:rsidR="006F2183" w:rsidRPr="001A3CAA">
              <w:t xml:space="preserve"> cells – nanoparticle catalysts help make them cost-efficient</w:t>
            </w:r>
          </w:p>
        </w:tc>
        <w:tc>
          <w:tcPr>
            <w:tcW w:w="1449" w:type="dxa"/>
          </w:tcPr>
          <w:p w14:paraId="3B0ED77A" w14:textId="77777777" w:rsidR="006F2183" w:rsidRPr="008D4B30" w:rsidRDefault="006F2183" w:rsidP="006F2183">
            <w:pPr>
              <w:rPr>
                <w:szCs w:val="20"/>
              </w:rPr>
            </w:pPr>
          </w:p>
          <w:p w14:paraId="436D41F4" w14:textId="77777777" w:rsidR="006F2183" w:rsidRPr="008D4B30" w:rsidRDefault="006F2183" w:rsidP="006F2183">
            <w:pPr>
              <w:rPr>
                <w:szCs w:val="20"/>
              </w:rPr>
            </w:pPr>
          </w:p>
          <w:p w14:paraId="5188174A" w14:textId="77777777" w:rsidR="006F2183" w:rsidRPr="008D4B30" w:rsidRDefault="006F2183" w:rsidP="006F2183">
            <w:pPr>
              <w:rPr>
                <w:szCs w:val="20"/>
              </w:rPr>
            </w:pPr>
          </w:p>
        </w:tc>
        <w:tc>
          <w:tcPr>
            <w:tcW w:w="1449" w:type="dxa"/>
          </w:tcPr>
          <w:p w14:paraId="6CF25011" w14:textId="77777777" w:rsidR="006F2183" w:rsidRPr="008D4B30" w:rsidRDefault="006F2183" w:rsidP="006F2183">
            <w:pPr>
              <w:rPr>
                <w:szCs w:val="20"/>
              </w:rPr>
            </w:pPr>
          </w:p>
        </w:tc>
        <w:tc>
          <w:tcPr>
            <w:tcW w:w="1449" w:type="dxa"/>
          </w:tcPr>
          <w:p w14:paraId="26F68261" w14:textId="77777777" w:rsidR="006F2183" w:rsidRPr="008D4B30" w:rsidRDefault="006F2183" w:rsidP="006F2183">
            <w:pPr>
              <w:rPr>
                <w:szCs w:val="20"/>
              </w:rPr>
            </w:pPr>
          </w:p>
        </w:tc>
      </w:tr>
      <w:tr w:rsidR="006F2183" w:rsidRPr="000E032E" w14:paraId="1B9A45CC" w14:textId="77777777">
        <w:tc>
          <w:tcPr>
            <w:tcW w:w="5508" w:type="dxa"/>
            <w:vAlign w:val="center"/>
          </w:tcPr>
          <w:p w14:paraId="16D669FA" w14:textId="77777777" w:rsidR="006F2183" w:rsidRPr="001A3CAA" w:rsidRDefault="006F2183" w:rsidP="006F2183">
            <w:r w:rsidRPr="001A3CAA">
              <w:t>Nanoparticle filters for removing pollutants from air and water</w:t>
            </w:r>
          </w:p>
        </w:tc>
        <w:tc>
          <w:tcPr>
            <w:tcW w:w="1449" w:type="dxa"/>
          </w:tcPr>
          <w:p w14:paraId="3AAC5B23" w14:textId="77777777" w:rsidR="006F2183" w:rsidRPr="008D4B30" w:rsidRDefault="006F2183" w:rsidP="006F2183">
            <w:pPr>
              <w:rPr>
                <w:szCs w:val="20"/>
              </w:rPr>
            </w:pPr>
          </w:p>
          <w:p w14:paraId="013113DA" w14:textId="77777777" w:rsidR="006F2183" w:rsidRPr="008D4B30" w:rsidRDefault="006F2183" w:rsidP="006F2183">
            <w:pPr>
              <w:rPr>
                <w:szCs w:val="20"/>
              </w:rPr>
            </w:pPr>
          </w:p>
          <w:p w14:paraId="52D34645" w14:textId="77777777" w:rsidR="006F2183" w:rsidRPr="008D4B30" w:rsidRDefault="006F2183" w:rsidP="006F2183">
            <w:pPr>
              <w:rPr>
                <w:szCs w:val="20"/>
              </w:rPr>
            </w:pPr>
          </w:p>
        </w:tc>
        <w:tc>
          <w:tcPr>
            <w:tcW w:w="1449" w:type="dxa"/>
          </w:tcPr>
          <w:p w14:paraId="0E3BA820" w14:textId="77777777" w:rsidR="006F2183" w:rsidRPr="008D4B30" w:rsidRDefault="006F2183" w:rsidP="006F2183">
            <w:pPr>
              <w:rPr>
                <w:szCs w:val="20"/>
              </w:rPr>
            </w:pPr>
          </w:p>
        </w:tc>
        <w:tc>
          <w:tcPr>
            <w:tcW w:w="1449" w:type="dxa"/>
          </w:tcPr>
          <w:p w14:paraId="21AD9783" w14:textId="77777777" w:rsidR="006F2183" w:rsidRPr="008D4B30" w:rsidRDefault="006F2183" w:rsidP="006F2183">
            <w:pPr>
              <w:rPr>
                <w:szCs w:val="20"/>
              </w:rPr>
            </w:pPr>
          </w:p>
        </w:tc>
      </w:tr>
      <w:tr w:rsidR="006F2183" w:rsidRPr="000E032E" w14:paraId="708C4BCB" w14:textId="77777777">
        <w:tc>
          <w:tcPr>
            <w:tcW w:w="5508" w:type="dxa"/>
            <w:vAlign w:val="center"/>
          </w:tcPr>
          <w:p w14:paraId="08746859" w14:textId="77777777" w:rsidR="006F2183" w:rsidRPr="001A3CAA" w:rsidRDefault="006F2183" w:rsidP="006F2183">
            <w:r w:rsidRPr="001A3CAA">
              <w:t>Medicine that is delivered only to specific affected parts of the body</w:t>
            </w:r>
          </w:p>
        </w:tc>
        <w:tc>
          <w:tcPr>
            <w:tcW w:w="1449" w:type="dxa"/>
          </w:tcPr>
          <w:p w14:paraId="74D3CB83" w14:textId="77777777" w:rsidR="006F2183" w:rsidRPr="008D4B30" w:rsidRDefault="006F2183" w:rsidP="006F2183">
            <w:pPr>
              <w:rPr>
                <w:szCs w:val="20"/>
              </w:rPr>
            </w:pPr>
          </w:p>
          <w:p w14:paraId="7C334EBB" w14:textId="77777777" w:rsidR="006F2183" w:rsidRPr="008D4B30" w:rsidRDefault="006F2183" w:rsidP="006F2183">
            <w:pPr>
              <w:rPr>
                <w:szCs w:val="20"/>
              </w:rPr>
            </w:pPr>
          </w:p>
          <w:p w14:paraId="57605CBC" w14:textId="77777777" w:rsidR="006F2183" w:rsidRPr="008D4B30" w:rsidRDefault="006F2183" w:rsidP="006F2183">
            <w:pPr>
              <w:rPr>
                <w:szCs w:val="20"/>
              </w:rPr>
            </w:pPr>
          </w:p>
        </w:tc>
        <w:tc>
          <w:tcPr>
            <w:tcW w:w="1449" w:type="dxa"/>
          </w:tcPr>
          <w:p w14:paraId="26D27B6E" w14:textId="77777777" w:rsidR="006F2183" w:rsidRPr="008D4B30" w:rsidRDefault="006F2183" w:rsidP="006F2183">
            <w:pPr>
              <w:rPr>
                <w:szCs w:val="20"/>
              </w:rPr>
            </w:pPr>
          </w:p>
        </w:tc>
        <w:tc>
          <w:tcPr>
            <w:tcW w:w="1449" w:type="dxa"/>
          </w:tcPr>
          <w:p w14:paraId="73D5EA59" w14:textId="77777777" w:rsidR="006F2183" w:rsidRPr="008D4B30" w:rsidRDefault="006F2183" w:rsidP="006F2183">
            <w:pPr>
              <w:rPr>
                <w:szCs w:val="20"/>
              </w:rPr>
            </w:pPr>
          </w:p>
        </w:tc>
      </w:tr>
      <w:tr w:rsidR="006F2183" w:rsidRPr="000E032E" w14:paraId="0557E5C8" w14:textId="77777777">
        <w:tc>
          <w:tcPr>
            <w:tcW w:w="5508" w:type="dxa"/>
            <w:vAlign w:val="center"/>
          </w:tcPr>
          <w:p w14:paraId="5144A780" w14:textId="77777777" w:rsidR="006F2183" w:rsidRPr="001A3CAA" w:rsidRDefault="006F2183" w:rsidP="006F2183">
            <w:r w:rsidRPr="001A3CAA">
              <w:t>Nanoscale sensors in the body to monitor health</w:t>
            </w:r>
          </w:p>
        </w:tc>
        <w:tc>
          <w:tcPr>
            <w:tcW w:w="1449" w:type="dxa"/>
          </w:tcPr>
          <w:p w14:paraId="51DAC3F9" w14:textId="77777777" w:rsidR="006F2183" w:rsidRPr="008D4B30" w:rsidRDefault="006F2183" w:rsidP="006F2183">
            <w:pPr>
              <w:rPr>
                <w:szCs w:val="20"/>
              </w:rPr>
            </w:pPr>
          </w:p>
          <w:p w14:paraId="509D0591" w14:textId="77777777" w:rsidR="006F2183" w:rsidRPr="008D4B30" w:rsidRDefault="006F2183" w:rsidP="006F2183">
            <w:pPr>
              <w:rPr>
                <w:szCs w:val="20"/>
              </w:rPr>
            </w:pPr>
          </w:p>
          <w:p w14:paraId="32EB6AE9" w14:textId="77777777" w:rsidR="006F2183" w:rsidRPr="008D4B30" w:rsidRDefault="006F2183" w:rsidP="006F2183">
            <w:pPr>
              <w:rPr>
                <w:szCs w:val="20"/>
              </w:rPr>
            </w:pPr>
          </w:p>
        </w:tc>
        <w:tc>
          <w:tcPr>
            <w:tcW w:w="1449" w:type="dxa"/>
          </w:tcPr>
          <w:p w14:paraId="0C714151" w14:textId="77777777" w:rsidR="006F2183" w:rsidRPr="008D4B30" w:rsidRDefault="006F2183" w:rsidP="006F2183">
            <w:pPr>
              <w:rPr>
                <w:szCs w:val="20"/>
              </w:rPr>
            </w:pPr>
          </w:p>
        </w:tc>
        <w:tc>
          <w:tcPr>
            <w:tcW w:w="1449" w:type="dxa"/>
          </w:tcPr>
          <w:p w14:paraId="6FE37DA4" w14:textId="77777777" w:rsidR="006F2183" w:rsidRPr="008D4B30" w:rsidRDefault="006F2183" w:rsidP="006F2183">
            <w:pPr>
              <w:rPr>
                <w:szCs w:val="20"/>
              </w:rPr>
            </w:pPr>
          </w:p>
        </w:tc>
      </w:tr>
      <w:tr w:rsidR="006F2183" w:rsidRPr="000E032E" w14:paraId="595D426B" w14:textId="77777777">
        <w:tc>
          <w:tcPr>
            <w:tcW w:w="5508" w:type="dxa"/>
            <w:vAlign w:val="center"/>
          </w:tcPr>
          <w:p w14:paraId="1816DE09" w14:textId="77777777" w:rsidR="006F2183" w:rsidRPr="001A3CAA" w:rsidRDefault="006F2183" w:rsidP="006F2183">
            <w:r w:rsidRPr="001A3CAA">
              <w:t>Tougher, harder cutting tools</w:t>
            </w:r>
          </w:p>
        </w:tc>
        <w:tc>
          <w:tcPr>
            <w:tcW w:w="1449" w:type="dxa"/>
          </w:tcPr>
          <w:p w14:paraId="4050B179" w14:textId="77777777" w:rsidR="006F2183" w:rsidRPr="008D4B30" w:rsidRDefault="006F2183" w:rsidP="006F2183">
            <w:pPr>
              <w:rPr>
                <w:szCs w:val="20"/>
              </w:rPr>
            </w:pPr>
          </w:p>
          <w:p w14:paraId="72B53D41" w14:textId="77777777" w:rsidR="006F2183" w:rsidRPr="008D4B30" w:rsidRDefault="006F2183" w:rsidP="006F2183">
            <w:pPr>
              <w:rPr>
                <w:szCs w:val="20"/>
              </w:rPr>
            </w:pPr>
          </w:p>
          <w:p w14:paraId="2DFBDFB3" w14:textId="77777777" w:rsidR="006F2183" w:rsidRPr="008D4B30" w:rsidRDefault="006F2183" w:rsidP="006F2183">
            <w:pPr>
              <w:rPr>
                <w:szCs w:val="20"/>
              </w:rPr>
            </w:pPr>
          </w:p>
        </w:tc>
        <w:tc>
          <w:tcPr>
            <w:tcW w:w="1449" w:type="dxa"/>
          </w:tcPr>
          <w:p w14:paraId="32C19DE2" w14:textId="77777777" w:rsidR="006F2183" w:rsidRPr="008D4B30" w:rsidRDefault="006F2183" w:rsidP="006F2183">
            <w:pPr>
              <w:rPr>
                <w:szCs w:val="20"/>
              </w:rPr>
            </w:pPr>
          </w:p>
        </w:tc>
        <w:tc>
          <w:tcPr>
            <w:tcW w:w="1449" w:type="dxa"/>
          </w:tcPr>
          <w:p w14:paraId="48D2C85C" w14:textId="77777777" w:rsidR="006F2183" w:rsidRPr="008D4B30" w:rsidRDefault="006F2183" w:rsidP="006F2183">
            <w:pPr>
              <w:rPr>
                <w:szCs w:val="20"/>
              </w:rPr>
            </w:pPr>
          </w:p>
        </w:tc>
      </w:tr>
    </w:tbl>
    <w:p w14:paraId="69C9EA45" w14:textId="77777777" w:rsidR="006F2183" w:rsidRDefault="006F2183" w:rsidP="006F2183"/>
    <w:p w14:paraId="022D4C63" w14:textId="77777777" w:rsidR="006F2183" w:rsidRDefault="006F2183" w:rsidP="006F2183">
      <w:pPr>
        <w:rPr>
          <w:b/>
          <w:szCs w:val="20"/>
        </w:rPr>
      </w:pPr>
      <w:r>
        <w:rPr>
          <w:b/>
          <w:szCs w:val="20"/>
        </w:rPr>
        <w:br w:type="page"/>
      </w:r>
      <w:r w:rsidRPr="00490A5C">
        <w:rPr>
          <w:b/>
          <w:szCs w:val="20"/>
        </w:rPr>
        <w:lastRenderedPageBreak/>
        <w:t>Student handout: Sheet 2</w:t>
      </w:r>
    </w:p>
    <w:p w14:paraId="1ED813FC" w14:textId="77777777" w:rsidR="006F2183" w:rsidRDefault="006F2183" w:rsidP="006F2183">
      <w:pPr>
        <w:rPr>
          <w:b/>
          <w:szCs w:val="20"/>
        </w:rPr>
      </w:pPr>
    </w:p>
    <w:p w14:paraId="62836FDB" w14:textId="77777777" w:rsidR="006F2183" w:rsidRDefault="006F2183" w:rsidP="006F2183">
      <w:r w:rsidRPr="001A3CAA">
        <w:t>Imagine that a ‘</w:t>
      </w:r>
      <w:proofErr w:type="spellStart"/>
      <w:r w:rsidRPr="001A3CAA">
        <w:t>nanodoc</w:t>
      </w:r>
      <w:proofErr w:type="spellEnd"/>
      <w:r w:rsidRPr="001A3CAA">
        <w:t>’ has been developed. Tiny sensors will sit under your skin all over your body and let you make medical tests whenever you want. The ‘</w:t>
      </w:r>
      <w:proofErr w:type="spellStart"/>
      <w:r w:rsidRPr="001A3CAA">
        <w:t>nanodocs</w:t>
      </w:r>
      <w:proofErr w:type="spellEnd"/>
      <w:r w:rsidRPr="001A3CAA">
        <w:t>’ will be remotely linked to a computer, which will be able to diagnose problems and suggest treatment, even prescribe medicine, without you needing to visit a real doctor.</w:t>
      </w:r>
    </w:p>
    <w:p w14:paraId="67671613" w14:textId="77777777" w:rsidR="006F2183" w:rsidRPr="001A3CAA" w:rsidRDefault="006F2183" w:rsidP="006F2183"/>
    <w:p w14:paraId="78C6B7DB" w14:textId="77777777" w:rsidR="006F2183" w:rsidRPr="001A3CAA" w:rsidRDefault="006F2183" w:rsidP="006F2183">
      <w:r w:rsidRPr="001A3CAA">
        <w:t>The comments below are actual responses people have made to this scenario. Cut out the responses and arrange them in sets of positive, negative and neutral.</w:t>
      </w:r>
    </w:p>
    <w:p w14:paraId="7A884E68" w14:textId="77777777" w:rsidR="006F2183" w:rsidRDefault="006F2183" w:rsidP="006F2183"/>
    <w:p w14:paraId="5A34E3BD" w14:textId="77777777" w:rsidR="006F2183" w:rsidRPr="001A3CAA" w:rsidRDefault="006F2183" w:rsidP="006F2183">
      <w:r w:rsidRPr="001A3CAA">
        <w:t>Discuss the comments within your group and add any new responses you may have. You will be asked to share new responses with the whole class.</w:t>
      </w:r>
    </w:p>
    <w:p w14:paraId="3A11C285" w14:textId="77777777" w:rsidR="006F2183" w:rsidRPr="001A3CAA" w:rsidRDefault="006F2183" w:rsidP="006F2183"/>
    <w:tbl>
      <w:tblPr>
        <w:tblW w:w="9752" w:type="dxa"/>
        <w:tblLayout w:type="fixed"/>
        <w:tblLook w:val="01E0" w:firstRow="1" w:lastRow="1" w:firstColumn="1" w:lastColumn="1" w:noHBand="0" w:noVBand="0"/>
      </w:tblPr>
      <w:tblGrid>
        <w:gridCol w:w="4706"/>
        <w:gridCol w:w="340"/>
        <w:gridCol w:w="4706"/>
      </w:tblGrid>
      <w:tr w:rsidR="006F2183" w14:paraId="3230BD12" w14:textId="77777777">
        <w:tc>
          <w:tcPr>
            <w:tcW w:w="4706" w:type="dxa"/>
            <w:tcBorders>
              <w:top w:val="single" w:sz="4" w:space="0" w:color="auto"/>
              <w:left w:val="single" w:sz="4" w:space="0" w:color="auto"/>
              <w:bottom w:val="single" w:sz="4" w:space="0" w:color="auto"/>
              <w:right w:val="single" w:sz="4" w:space="0" w:color="auto"/>
            </w:tcBorders>
            <w:vAlign w:val="center"/>
          </w:tcPr>
          <w:p w14:paraId="566041A1" w14:textId="77777777" w:rsidR="006F2183" w:rsidRPr="001A3CAA" w:rsidRDefault="006F2183" w:rsidP="006F2183">
            <w:r w:rsidRPr="001A3CAA">
              <w:t>Great idea, wouldn’t need to pay to go to the doctor</w:t>
            </w:r>
          </w:p>
        </w:tc>
        <w:tc>
          <w:tcPr>
            <w:tcW w:w="340" w:type="dxa"/>
            <w:tcBorders>
              <w:left w:val="single" w:sz="4" w:space="0" w:color="auto"/>
              <w:right w:val="single" w:sz="4" w:space="0" w:color="auto"/>
            </w:tcBorders>
            <w:vAlign w:val="center"/>
          </w:tcPr>
          <w:p w14:paraId="45C2AB1C" w14:textId="77777777" w:rsidR="006F2183" w:rsidRDefault="006F2183" w:rsidP="006F2183"/>
          <w:p w14:paraId="582B210B" w14:textId="77777777" w:rsidR="006F2183" w:rsidRDefault="006F2183" w:rsidP="006F2183"/>
          <w:p w14:paraId="099F94F7" w14:textId="77777777" w:rsidR="006F2183" w:rsidRDefault="006F2183" w:rsidP="006F2183"/>
          <w:p w14:paraId="4A2285C5" w14:textId="77777777" w:rsidR="006F2183" w:rsidRDefault="006F2183" w:rsidP="006F2183"/>
        </w:tc>
        <w:tc>
          <w:tcPr>
            <w:tcW w:w="4706" w:type="dxa"/>
            <w:tcBorders>
              <w:top w:val="single" w:sz="4" w:space="0" w:color="auto"/>
              <w:left w:val="single" w:sz="4" w:space="0" w:color="auto"/>
              <w:bottom w:val="single" w:sz="4" w:space="0" w:color="auto"/>
              <w:right w:val="single" w:sz="4" w:space="0" w:color="auto"/>
            </w:tcBorders>
            <w:vAlign w:val="center"/>
          </w:tcPr>
          <w:p w14:paraId="2972BFB1" w14:textId="77777777" w:rsidR="006F2183" w:rsidRPr="001A3CAA" w:rsidRDefault="006F2183" w:rsidP="006F2183">
            <w:r w:rsidRPr="001A3CAA">
              <w:t>No long wait for tests to come back from the doctor</w:t>
            </w:r>
          </w:p>
        </w:tc>
      </w:tr>
      <w:tr w:rsidR="006F2183" w14:paraId="7642F632" w14:textId="77777777">
        <w:tc>
          <w:tcPr>
            <w:tcW w:w="4706" w:type="dxa"/>
            <w:tcBorders>
              <w:top w:val="single" w:sz="4" w:space="0" w:color="auto"/>
              <w:bottom w:val="single" w:sz="4" w:space="0" w:color="auto"/>
            </w:tcBorders>
            <w:vAlign w:val="center"/>
          </w:tcPr>
          <w:p w14:paraId="12D2383A" w14:textId="77777777" w:rsidR="006F2183" w:rsidRPr="001A3CAA" w:rsidRDefault="006F2183" w:rsidP="006F2183">
            <w:r w:rsidRPr="001A3CAA">
              <w:t xml:space="preserve">  </w:t>
            </w:r>
          </w:p>
        </w:tc>
        <w:tc>
          <w:tcPr>
            <w:tcW w:w="340" w:type="dxa"/>
            <w:vAlign w:val="center"/>
          </w:tcPr>
          <w:p w14:paraId="25C3D6FF" w14:textId="77777777" w:rsidR="006F2183" w:rsidRDefault="006F2183" w:rsidP="006F2183"/>
        </w:tc>
        <w:tc>
          <w:tcPr>
            <w:tcW w:w="4706" w:type="dxa"/>
            <w:tcBorders>
              <w:top w:val="single" w:sz="4" w:space="0" w:color="auto"/>
              <w:bottom w:val="single" w:sz="4" w:space="0" w:color="auto"/>
            </w:tcBorders>
            <w:vAlign w:val="center"/>
          </w:tcPr>
          <w:p w14:paraId="651BCAE1" w14:textId="77777777" w:rsidR="006F2183" w:rsidRPr="001A3CAA" w:rsidRDefault="006F2183" w:rsidP="006F2183">
            <w:r w:rsidRPr="001A3CAA">
              <w:t xml:space="preserve">  </w:t>
            </w:r>
          </w:p>
        </w:tc>
      </w:tr>
      <w:tr w:rsidR="006F2183" w14:paraId="34A7EA03" w14:textId="77777777">
        <w:tc>
          <w:tcPr>
            <w:tcW w:w="4706" w:type="dxa"/>
            <w:tcBorders>
              <w:top w:val="single" w:sz="4" w:space="0" w:color="auto"/>
              <w:left w:val="single" w:sz="4" w:space="0" w:color="auto"/>
              <w:bottom w:val="single" w:sz="4" w:space="0" w:color="auto"/>
              <w:right w:val="single" w:sz="4" w:space="0" w:color="auto"/>
            </w:tcBorders>
            <w:vAlign w:val="center"/>
          </w:tcPr>
          <w:p w14:paraId="01EBE1EA" w14:textId="77777777" w:rsidR="006F2183" w:rsidRPr="001A3CAA" w:rsidRDefault="006F2183" w:rsidP="006F2183">
            <w:r w:rsidRPr="001A3CAA">
              <w:t>People might panic if they think they have something wrong, they should check with a real doctor</w:t>
            </w:r>
          </w:p>
        </w:tc>
        <w:tc>
          <w:tcPr>
            <w:tcW w:w="340" w:type="dxa"/>
            <w:tcBorders>
              <w:left w:val="single" w:sz="4" w:space="0" w:color="auto"/>
              <w:right w:val="single" w:sz="4" w:space="0" w:color="auto"/>
            </w:tcBorders>
            <w:vAlign w:val="center"/>
          </w:tcPr>
          <w:p w14:paraId="51468A53" w14:textId="77777777" w:rsidR="006F2183" w:rsidRDefault="006F2183" w:rsidP="006F2183"/>
          <w:p w14:paraId="1A357477" w14:textId="77777777" w:rsidR="006F2183" w:rsidRDefault="006F2183" w:rsidP="006F2183"/>
          <w:p w14:paraId="0FC1A956" w14:textId="77777777" w:rsidR="006F2183" w:rsidRDefault="006F2183" w:rsidP="006F2183"/>
          <w:p w14:paraId="138A1340" w14:textId="77777777" w:rsidR="006F2183" w:rsidRDefault="006F2183" w:rsidP="006F2183"/>
        </w:tc>
        <w:tc>
          <w:tcPr>
            <w:tcW w:w="4706" w:type="dxa"/>
            <w:tcBorders>
              <w:top w:val="single" w:sz="4" w:space="0" w:color="auto"/>
              <w:left w:val="single" w:sz="4" w:space="0" w:color="auto"/>
              <w:bottom w:val="single" w:sz="4" w:space="0" w:color="auto"/>
              <w:right w:val="single" w:sz="4" w:space="0" w:color="auto"/>
            </w:tcBorders>
            <w:vAlign w:val="center"/>
          </w:tcPr>
          <w:p w14:paraId="33112AE9" w14:textId="77777777" w:rsidR="006F2183" w:rsidRPr="001A3CAA" w:rsidRDefault="006F2183" w:rsidP="006F2183">
            <w:r w:rsidRPr="001A3CAA">
              <w:t>People who are not doctors might treat something that doesn’t need treating</w:t>
            </w:r>
          </w:p>
        </w:tc>
      </w:tr>
      <w:tr w:rsidR="006F2183" w14:paraId="0EDDCDB8" w14:textId="77777777">
        <w:tc>
          <w:tcPr>
            <w:tcW w:w="4706" w:type="dxa"/>
            <w:tcBorders>
              <w:top w:val="single" w:sz="4" w:space="0" w:color="auto"/>
              <w:bottom w:val="single" w:sz="4" w:space="0" w:color="auto"/>
            </w:tcBorders>
            <w:vAlign w:val="center"/>
          </w:tcPr>
          <w:p w14:paraId="28C945DD" w14:textId="77777777" w:rsidR="006F2183" w:rsidRPr="001A3CAA" w:rsidRDefault="006F2183" w:rsidP="006F2183"/>
        </w:tc>
        <w:tc>
          <w:tcPr>
            <w:tcW w:w="340" w:type="dxa"/>
            <w:vAlign w:val="center"/>
          </w:tcPr>
          <w:p w14:paraId="4C8A01C8" w14:textId="77777777" w:rsidR="006F2183" w:rsidRDefault="006F2183" w:rsidP="006F2183"/>
        </w:tc>
        <w:tc>
          <w:tcPr>
            <w:tcW w:w="4706" w:type="dxa"/>
            <w:tcBorders>
              <w:top w:val="single" w:sz="4" w:space="0" w:color="auto"/>
              <w:bottom w:val="single" w:sz="4" w:space="0" w:color="auto"/>
            </w:tcBorders>
            <w:vAlign w:val="center"/>
          </w:tcPr>
          <w:p w14:paraId="65732EF8" w14:textId="77777777" w:rsidR="006F2183" w:rsidRPr="001A3CAA" w:rsidRDefault="006F2183" w:rsidP="006F2183"/>
        </w:tc>
      </w:tr>
      <w:tr w:rsidR="006F2183" w14:paraId="2BCF39F4" w14:textId="77777777">
        <w:tc>
          <w:tcPr>
            <w:tcW w:w="4706" w:type="dxa"/>
            <w:tcBorders>
              <w:top w:val="single" w:sz="4" w:space="0" w:color="auto"/>
              <w:left w:val="single" w:sz="4" w:space="0" w:color="auto"/>
              <w:bottom w:val="single" w:sz="4" w:space="0" w:color="auto"/>
              <w:right w:val="single" w:sz="4" w:space="0" w:color="auto"/>
            </w:tcBorders>
            <w:vAlign w:val="center"/>
          </w:tcPr>
          <w:p w14:paraId="6E29B55A" w14:textId="77777777" w:rsidR="006F2183" w:rsidRPr="001A3CAA" w:rsidRDefault="006F2183" w:rsidP="006F2183">
            <w:r w:rsidRPr="001A3CAA">
              <w:t>Talking to a real doctor is better than relying on a computer</w:t>
            </w:r>
          </w:p>
        </w:tc>
        <w:tc>
          <w:tcPr>
            <w:tcW w:w="340" w:type="dxa"/>
            <w:tcBorders>
              <w:left w:val="single" w:sz="4" w:space="0" w:color="auto"/>
              <w:right w:val="single" w:sz="4" w:space="0" w:color="auto"/>
            </w:tcBorders>
            <w:vAlign w:val="center"/>
          </w:tcPr>
          <w:p w14:paraId="511F2FA9" w14:textId="77777777" w:rsidR="006F2183" w:rsidRDefault="006F2183" w:rsidP="006F2183"/>
          <w:p w14:paraId="34744AE0" w14:textId="77777777" w:rsidR="006F2183" w:rsidRDefault="006F2183" w:rsidP="006F2183"/>
          <w:p w14:paraId="6C693D1A" w14:textId="77777777" w:rsidR="006F2183" w:rsidRDefault="006F2183" w:rsidP="006F2183"/>
          <w:p w14:paraId="1C5A0476" w14:textId="77777777" w:rsidR="006F2183" w:rsidRDefault="006F2183" w:rsidP="006F2183"/>
        </w:tc>
        <w:tc>
          <w:tcPr>
            <w:tcW w:w="4706" w:type="dxa"/>
            <w:tcBorders>
              <w:top w:val="single" w:sz="4" w:space="0" w:color="auto"/>
              <w:left w:val="single" w:sz="4" w:space="0" w:color="auto"/>
              <w:bottom w:val="single" w:sz="4" w:space="0" w:color="auto"/>
              <w:right w:val="single" w:sz="4" w:space="0" w:color="auto"/>
            </w:tcBorders>
            <w:vAlign w:val="center"/>
          </w:tcPr>
          <w:p w14:paraId="4469D9A4" w14:textId="77777777" w:rsidR="006F2183" w:rsidRPr="001A3CAA" w:rsidRDefault="006F2183" w:rsidP="006F2183">
            <w:r w:rsidRPr="001A3CAA">
              <w:t>Could identify problem early and treat before it gets serious</w:t>
            </w:r>
          </w:p>
        </w:tc>
      </w:tr>
      <w:tr w:rsidR="006F2183" w14:paraId="6623845B" w14:textId="77777777">
        <w:tc>
          <w:tcPr>
            <w:tcW w:w="4706" w:type="dxa"/>
            <w:tcBorders>
              <w:top w:val="single" w:sz="4" w:space="0" w:color="auto"/>
              <w:bottom w:val="single" w:sz="4" w:space="0" w:color="auto"/>
            </w:tcBorders>
            <w:vAlign w:val="center"/>
          </w:tcPr>
          <w:p w14:paraId="47EF0328" w14:textId="77777777" w:rsidR="006F2183" w:rsidRPr="001A3CAA" w:rsidRDefault="006F2183" w:rsidP="006F2183"/>
        </w:tc>
        <w:tc>
          <w:tcPr>
            <w:tcW w:w="340" w:type="dxa"/>
            <w:vAlign w:val="center"/>
          </w:tcPr>
          <w:p w14:paraId="3758F43E" w14:textId="77777777" w:rsidR="006F2183" w:rsidRDefault="006F2183" w:rsidP="006F2183"/>
        </w:tc>
        <w:tc>
          <w:tcPr>
            <w:tcW w:w="4706" w:type="dxa"/>
            <w:tcBorders>
              <w:top w:val="single" w:sz="4" w:space="0" w:color="auto"/>
              <w:bottom w:val="single" w:sz="4" w:space="0" w:color="auto"/>
            </w:tcBorders>
            <w:vAlign w:val="center"/>
          </w:tcPr>
          <w:p w14:paraId="6A9EB8C6" w14:textId="77777777" w:rsidR="006F2183" w:rsidRPr="001A3CAA" w:rsidRDefault="006F2183" w:rsidP="006F2183"/>
        </w:tc>
      </w:tr>
      <w:tr w:rsidR="006F2183" w14:paraId="14CF88F8" w14:textId="77777777">
        <w:tc>
          <w:tcPr>
            <w:tcW w:w="4706" w:type="dxa"/>
            <w:tcBorders>
              <w:top w:val="single" w:sz="4" w:space="0" w:color="auto"/>
              <w:left w:val="single" w:sz="4" w:space="0" w:color="auto"/>
              <w:bottom w:val="single" w:sz="4" w:space="0" w:color="auto"/>
              <w:right w:val="single" w:sz="4" w:space="0" w:color="auto"/>
            </w:tcBorders>
            <w:vAlign w:val="center"/>
          </w:tcPr>
          <w:p w14:paraId="7B997DA2" w14:textId="77777777" w:rsidR="006F2183" w:rsidRPr="001A3CAA" w:rsidRDefault="006F2183" w:rsidP="006F2183">
            <w:r w:rsidRPr="001A3CAA">
              <w:t>Could replace horrible home blood tests for diabetics</w:t>
            </w:r>
          </w:p>
        </w:tc>
        <w:tc>
          <w:tcPr>
            <w:tcW w:w="340" w:type="dxa"/>
            <w:tcBorders>
              <w:left w:val="single" w:sz="4" w:space="0" w:color="auto"/>
              <w:right w:val="single" w:sz="4" w:space="0" w:color="auto"/>
            </w:tcBorders>
            <w:vAlign w:val="center"/>
          </w:tcPr>
          <w:p w14:paraId="4A75A33E" w14:textId="77777777" w:rsidR="006F2183" w:rsidRDefault="006F2183" w:rsidP="006F2183"/>
          <w:p w14:paraId="1E0450E0" w14:textId="77777777" w:rsidR="006F2183" w:rsidRDefault="006F2183" w:rsidP="006F2183"/>
          <w:p w14:paraId="269F6291" w14:textId="77777777" w:rsidR="006F2183" w:rsidRDefault="006F2183" w:rsidP="006F2183"/>
          <w:p w14:paraId="4B950933" w14:textId="77777777" w:rsidR="006F2183" w:rsidRDefault="006F2183" w:rsidP="006F2183"/>
        </w:tc>
        <w:tc>
          <w:tcPr>
            <w:tcW w:w="4706" w:type="dxa"/>
            <w:tcBorders>
              <w:top w:val="single" w:sz="4" w:space="0" w:color="auto"/>
              <w:left w:val="single" w:sz="4" w:space="0" w:color="auto"/>
              <w:bottom w:val="single" w:sz="4" w:space="0" w:color="auto"/>
              <w:right w:val="single" w:sz="4" w:space="0" w:color="auto"/>
            </w:tcBorders>
            <w:vAlign w:val="center"/>
          </w:tcPr>
          <w:p w14:paraId="2F8ED008" w14:textId="77777777" w:rsidR="006F2183" w:rsidRPr="001A3CAA" w:rsidRDefault="006F2183" w:rsidP="006F2183">
            <w:r w:rsidRPr="001A3CAA">
              <w:t>Relies on something that is not a doctor to make a medical decision</w:t>
            </w:r>
          </w:p>
        </w:tc>
      </w:tr>
      <w:tr w:rsidR="006F2183" w14:paraId="2F68E617" w14:textId="77777777">
        <w:tc>
          <w:tcPr>
            <w:tcW w:w="4706" w:type="dxa"/>
            <w:tcBorders>
              <w:top w:val="single" w:sz="4" w:space="0" w:color="auto"/>
              <w:bottom w:val="single" w:sz="4" w:space="0" w:color="auto"/>
            </w:tcBorders>
            <w:vAlign w:val="center"/>
          </w:tcPr>
          <w:p w14:paraId="78C63F33" w14:textId="77777777" w:rsidR="006F2183" w:rsidRPr="001A3CAA" w:rsidRDefault="006F2183" w:rsidP="006F2183"/>
        </w:tc>
        <w:tc>
          <w:tcPr>
            <w:tcW w:w="340" w:type="dxa"/>
            <w:vAlign w:val="center"/>
          </w:tcPr>
          <w:p w14:paraId="68736EB4" w14:textId="77777777" w:rsidR="006F2183" w:rsidRDefault="006F2183" w:rsidP="006F2183"/>
        </w:tc>
        <w:tc>
          <w:tcPr>
            <w:tcW w:w="4706" w:type="dxa"/>
            <w:tcBorders>
              <w:top w:val="single" w:sz="4" w:space="0" w:color="auto"/>
              <w:bottom w:val="single" w:sz="4" w:space="0" w:color="auto"/>
            </w:tcBorders>
            <w:vAlign w:val="center"/>
          </w:tcPr>
          <w:p w14:paraId="2F6ACDE0" w14:textId="77777777" w:rsidR="006F2183" w:rsidRPr="001A3CAA" w:rsidRDefault="006F2183" w:rsidP="006F2183"/>
        </w:tc>
      </w:tr>
      <w:tr w:rsidR="006F2183" w14:paraId="5B02A1F0" w14:textId="77777777">
        <w:tc>
          <w:tcPr>
            <w:tcW w:w="4706" w:type="dxa"/>
            <w:tcBorders>
              <w:top w:val="single" w:sz="4" w:space="0" w:color="auto"/>
              <w:left w:val="single" w:sz="4" w:space="0" w:color="auto"/>
              <w:bottom w:val="single" w:sz="4" w:space="0" w:color="auto"/>
              <w:right w:val="single" w:sz="4" w:space="0" w:color="auto"/>
            </w:tcBorders>
            <w:vAlign w:val="center"/>
          </w:tcPr>
          <w:p w14:paraId="664FC06B" w14:textId="77777777" w:rsidR="006F2183" w:rsidRPr="001A3CAA" w:rsidRDefault="006F2183" w:rsidP="006F2183">
            <w:r w:rsidRPr="001A3CAA">
              <w:t>Good way to keep track of existing conditions but dangerous to rely on it to find new problems</w:t>
            </w:r>
          </w:p>
        </w:tc>
        <w:tc>
          <w:tcPr>
            <w:tcW w:w="340" w:type="dxa"/>
            <w:tcBorders>
              <w:left w:val="single" w:sz="4" w:space="0" w:color="auto"/>
              <w:right w:val="single" w:sz="4" w:space="0" w:color="auto"/>
            </w:tcBorders>
            <w:vAlign w:val="center"/>
          </w:tcPr>
          <w:p w14:paraId="1C95AE54" w14:textId="77777777" w:rsidR="006F2183" w:rsidRDefault="006F2183" w:rsidP="006F2183"/>
          <w:p w14:paraId="354D7DBF" w14:textId="77777777" w:rsidR="006F2183" w:rsidRDefault="006F2183" w:rsidP="006F2183"/>
          <w:p w14:paraId="78DDC8D2" w14:textId="77777777" w:rsidR="006F2183" w:rsidRDefault="006F2183" w:rsidP="006F2183"/>
          <w:p w14:paraId="6F6E2895" w14:textId="77777777" w:rsidR="006F2183" w:rsidRDefault="006F2183" w:rsidP="006F2183"/>
        </w:tc>
        <w:tc>
          <w:tcPr>
            <w:tcW w:w="4706" w:type="dxa"/>
            <w:tcBorders>
              <w:top w:val="single" w:sz="4" w:space="0" w:color="auto"/>
              <w:left w:val="single" w:sz="4" w:space="0" w:color="auto"/>
              <w:bottom w:val="single" w:sz="4" w:space="0" w:color="auto"/>
              <w:right w:val="single" w:sz="4" w:space="0" w:color="auto"/>
            </w:tcBorders>
            <w:vAlign w:val="center"/>
          </w:tcPr>
          <w:p w14:paraId="7017C58D" w14:textId="77777777" w:rsidR="006F2183" w:rsidRPr="001A3CAA" w:rsidRDefault="006F2183" w:rsidP="006F2183">
            <w:r w:rsidRPr="001A3CAA">
              <w:t>People could become hypochondriacs, checking all the time</w:t>
            </w:r>
          </w:p>
        </w:tc>
      </w:tr>
      <w:tr w:rsidR="006F2183" w14:paraId="10850FB7" w14:textId="77777777">
        <w:tc>
          <w:tcPr>
            <w:tcW w:w="4706" w:type="dxa"/>
            <w:tcBorders>
              <w:top w:val="single" w:sz="4" w:space="0" w:color="auto"/>
              <w:bottom w:val="single" w:sz="4" w:space="0" w:color="auto"/>
            </w:tcBorders>
            <w:vAlign w:val="center"/>
          </w:tcPr>
          <w:p w14:paraId="0F0B6DCD" w14:textId="77777777" w:rsidR="006F2183" w:rsidRPr="001A3CAA" w:rsidRDefault="006F2183" w:rsidP="006F2183"/>
        </w:tc>
        <w:tc>
          <w:tcPr>
            <w:tcW w:w="340" w:type="dxa"/>
            <w:vAlign w:val="center"/>
          </w:tcPr>
          <w:p w14:paraId="447FFD61" w14:textId="77777777" w:rsidR="006F2183" w:rsidRDefault="006F2183" w:rsidP="006F2183"/>
        </w:tc>
        <w:tc>
          <w:tcPr>
            <w:tcW w:w="4706" w:type="dxa"/>
            <w:tcBorders>
              <w:top w:val="single" w:sz="4" w:space="0" w:color="auto"/>
              <w:bottom w:val="single" w:sz="4" w:space="0" w:color="auto"/>
            </w:tcBorders>
            <w:vAlign w:val="center"/>
          </w:tcPr>
          <w:p w14:paraId="7D285D02" w14:textId="77777777" w:rsidR="006F2183" w:rsidRPr="001A3CAA" w:rsidRDefault="006F2183" w:rsidP="006F2183"/>
        </w:tc>
      </w:tr>
      <w:tr w:rsidR="006F2183" w14:paraId="058A5B51" w14:textId="77777777">
        <w:tc>
          <w:tcPr>
            <w:tcW w:w="4706" w:type="dxa"/>
            <w:tcBorders>
              <w:top w:val="single" w:sz="4" w:space="0" w:color="auto"/>
              <w:left w:val="single" w:sz="4" w:space="0" w:color="auto"/>
              <w:bottom w:val="single" w:sz="4" w:space="0" w:color="auto"/>
              <w:right w:val="single" w:sz="4" w:space="0" w:color="auto"/>
            </w:tcBorders>
            <w:vAlign w:val="center"/>
          </w:tcPr>
          <w:p w14:paraId="5BB887DE" w14:textId="77777777" w:rsidR="006F2183" w:rsidRPr="001A3CAA" w:rsidRDefault="006F2183" w:rsidP="006F2183">
            <w:r w:rsidRPr="001A3CAA">
              <w:t>Might make people lazy about visiting a doctor when they really need to</w:t>
            </w:r>
          </w:p>
        </w:tc>
        <w:tc>
          <w:tcPr>
            <w:tcW w:w="340" w:type="dxa"/>
            <w:tcBorders>
              <w:left w:val="single" w:sz="4" w:space="0" w:color="auto"/>
              <w:right w:val="single" w:sz="4" w:space="0" w:color="auto"/>
            </w:tcBorders>
            <w:vAlign w:val="center"/>
          </w:tcPr>
          <w:p w14:paraId="514125D1" w14:textId="77777777" w:rsidR="006F2183" w:rsidRDefault="006F2183" w:rsidP="006F2183"/>
          <w:p w14:paraId="4B54986B" w14:textId="77777777" w:rsidR="006F2183" w:rsidRDefault="006F2183" w:rsidP="006F2183"/>
          <w:p w14:paraId="07682461" w14:textId="77777777" w:rsidR="006F2183" w:rsidRDefault="006F2183" w:rsidP="006F2183"/>
          <w:p w14:paraId="4148591B" w14:textId="77777777" w:rsidR="006F2183" w:rsidRDefault="006F2183" w:rsidP="006F2183"/>
        </w:tc>
        <w:tc>
          <w:tcPr>
            <w:tcW w:w="4706" w:type="dxa"/>
            <w:tcBorders>
              <w:top w:val="single" w:sz="4" w:space="0" w:color="auto"/>
              <w:left w:val="single" w:sz="4" w:space="0" w:color="auto"/>
              <w:bottom w:val="single" w:sz="4" w:space="0" w:color="auto"/>
              <w:right w:val="single" w:sz="4" w:space="0" w:color="auto"/>
            </w:tcBorders>
            <w:vAlign w:val="center"/>
          </w:tcPr>
          <w:p w14:paraId="0F8F3FAC" w14:textId="77777777" w:rsidR="006F2183" w:rsidRPr="001A3CAA" w:rsidRDefault="006F2183" w:rsidP="006F2183">
            <w:r w:rsidRPr="001A3CAA">
              <w:t>It’s a good idea but would need to take into account long-term effects</w:t>
            </w:r>
          </w:p>
        </w:tc>
      </w:tr>
      <w:tr w:rsidR="006F2183" w14:paraId="699EAB6A" w14:textId="77777777">
        <w:tc>
          <w:tcPr>
            <w:tcW w:w="4706" w:type="dxa"/>
            <w:tcBorders>
              <w:top w:val="single" w:sz="4" w:space="0" w:color="auto"/>
              <w:bottom w:val="single" w:sz="4" w:space="0" w:color="auto"/>
            </w:tcBorders>
            <w:vAlign w:val="center"/>
          </w:tcPr>
          <w:p w14:paraId="27DDDDE3" w14:textId="77777777" w:rsidR="006F2183" w:rsidRPr="001A3CAA" w:rsidRDefault="006F2183" w:rsidP="006F2183"/>
        </w:tc>
        <w:tc>
          <w:tcPr>
            <w:tcW w:w="340" w:type="dxa"/>
            <w:vAlign w:val="center"/>
          </w:tcPr>
          <w:p w14:paraId="05960E6E" w14:textId="77777777" w:rsidR="006F2183" w:rsidRDefault="006F2183" w:rsidP="006F2183"/>
        </w:tc>
        <w:tc>
          <w:tcPr>
            <w:tcW w:w="4706" w:type="dxa"/>
            <w:tcBorders>
              <w:top w:val="single" w:sz="4" w:space="0" w:color="auto"/>
              <w:bottom w:val="single" w:sz="4" w:space="0" w:color="auto"/>
            </w:tcBorders>
            <w:vAlign w:val="center"/>
          </w:tcPr>
          <w:p w14:paraId="68B457F1" w14:textId="77777777" w:rsidR="006F2183" w:rsidRPr="001A3CAA" w:rsidRDefault="006F2183" w:rsidP="006F2183"/>
        </w:tc>
      </w:tr>
      <w:tr w:rsidR="006F2183" w14:paraId="1028CDAA" w14:textId="77777777">
        <w:tc>
          <w:tcPr>
            <w:tcW w:w="4706" w:type="dxa"/>
            <w:tcBorders>
              <w:top w:val="single" w:sz="4" w:space="0" w:color="auto"/>
              <w:left w:val="single" w:sz="4" w:space="0" w:color="auto"/>
              <w:bottom w:val="single" w:sz="4" w:space="0" w:color="auto"/>
              <w:right w:val="single" w:sz="4" w:space="0" w:color="auto"/>
            </w:tcBorders>
          </w:tcPr>
          <w:p w14:paraId="0722ECCF" w14:textId="77777777" w:rsidR="006F2183" w:rsidRDefault="006F2183" w:rsidP="006F2183"/>
          <w:p w14:paraId="61E378DF" w14:textId="77777777" w:rsidR="006F2183" w:rsidRPr="001A3CAA" w:rsidRDefault="006F2183" w:rsidP="006F2183">
            <w:r w:rsidRPr="001A3CAA">
              <w:t>New response:</w:t>
            </w:r>
          </w:p>
        </w:tc>
        <w:tc>
          <w:tcPr>
            <w:tcW w:w="340" w:type="dxa"/>
            <w:tcBorders>
              <w:left w:val="single" w:sz="4" w:space="0" w:color="auto"/>
              <w:right w:val="single" w:sz="4" w:space="0" w:color="auto"/>
            </w:tcBorders>
          </w:tcPr>
          <w:p w14:paraId="6EA0DB46" w14:textId="77777777" w:rsidR="006F2183" w:rsidRDefault="006F2183" w:rsidP="006F2183"/>
          <w:p w14:paraId="2C090B96" w14:textId="77777777" w:rsidR="006F2183" w:rsidRDefault="006F2183" w:rsidP="006F2183"/>
          <w:p w14:paraId="720E3668" w14:textId="77777777" w:rsidR="006F2183" w:rsidRDefault="006F2183" w:rsidP="006F2183"/>
          <w:p w14:paraId="264A2779" w14:textId="77777777" w:rsidR="006F2183" w:rsidRDefault="006F2183" w:rsidP="006F2183"/>
        </w:tc>
        <w:tc>
          <w:tcPr>
            <w:tcW w:w="4706" w:type="dxa"/>
            <w:tcBorders>
              <w:top w:val="single" w:sz="4" w:space="0" w:color="auto"/>
              <w:left w:val="single" w:sz="4" w:space="0" w:color="auto"/>
              <w:bottom w:val="single" w:sz="4" w:space="0" w:color="auto"/>
              <w:right w:val="single" w:sz="4" w:space="0" w:color="auto"/>
            </w:tcBorders>
          </w:tcPr>
          <w:p w14:paraId="05D911D2" w14:textId="77777777" w:rsidR="006F2183" w:rsidRDefault="006F2183" w:rsidP="006F2183"/>
          <w:p w14:paraId="738D55FD" w14:textId="77777777" w:rsidR="006F2183" w:rsidRPr="001A3CAA" w:rsidRDefault="006F2183" w:rsidP="006F2183">
            <w:r w:rsidRPr="001A3CAA">
              <w:t>New response:</w:t>
            </w:r>
          </w:p>
        </w:tc>
      </w:tr>
      <w:tr w:rsidR="006F2183" w14:paraId="4A23B71F" w14:textId="77777777">
        <w:tc>
          <w:tcPr>
            <w:tcW w:w="4706" w:type="dxa"/>
            <w:tcBorders>
              <w:top w:val="single" w:sz="4" w:space="0" w:color="auto"/>
              <w:bottom w:val="single" w:sz="4" w:space="0" w:color="auto"/>
            </w:tcBorders>
          </w:tcPr>
          <w:p w14:paraId="0866A4E3" w14:textId="77777777" w:rsidR="006F2183" w:rsidRPr="001A3CAA" w:rsidRDefault="006F2183" w:rsidP="006F2183"/>
        </w:tc>
        <w:tc>
          <w:tcPr>
            <w:tcW w:w="340" w:type="dxa"/>
          </w:tcPr>
          <w:p w14:paraId="64D05FCB" w14:textId="77777777" w:rsidR="006F2183" w:rsidRDefault="006F2183" w:rsidP="006F2183"/>
        </w:tc>
        <w:tc>
          <w:tcPr>
            <w:tcW w:w="4706" w:type="dxa"/>
            <w:tcBorders>
              <w:top w:val="single" w:sz="4" w:space="0" w:color="auto"/>
              <w:bottom w:val="single" w:sz="4" w:space="0" w:color="auto"/>
            </w:tcBorders>
          </w:tcPr>
          <w:p w14:paraId="28F7EBF4" w14:textId="77777777" w:rsidR="006F2183" w:rsidRPr="001A3CAA" w:rsidRDefault="006F2183" w:rsidP="006F2183"/>
        </w:tc>
      </w:tr>
      <w:tr w:rsidR="006F2183" w14:paraId="77670D41" w14:textId="77777777">
        <w:tc>
          <w:tcPr>
            <w:tcW w:w="4706" w:type="dxa"/>
            <w:tcBorders>
              <w:top w:val="single" w:sz="4" w:space="0" w:color="auto"/>
              <w:left w:val="single" w:sz="4" w:space="0" w:color="auto"/>
              <w:bottom w:val="single" w:sz="4" w:space="0" w:color="auto"/>
              <w:right w:val="single" w:sz="4" w:space="0" w:color="auto"/>
            </w:tcBorders>
          </w:tcPr>
          <w:p w14:paraId="5735050A" w14:textId="77777777" w:rsidR="006F2183" w:rsidRDefault="006F2183" w:rsidP="006F2183"/>
          <w:p w14:paraId="280F363D" w14:textId="77777777" w:rsidR="006F2183" w:rsidRPr="001A3CAA" w:rsidRDefault="006F2183" w:rsidP="006F2183">
            <w:r w:rsidRPr="001A3CAA">
              <w:t>New response:</w:t>
            </w:r>
          </w:p>
        </w:tc>
        <w:tc>
          <w:tcPr>
            <w:tcW w:w="340" w:type="dxa"/>
            <w:tcBorders>
              <w:left w:val="single" w:sz="4" w:space="0" w:color="auto"/>
              <w:right w:val="single" w:sz="4" w:space="0" w:color="auto"/>
            </w:tcBorders>
          </w:tcPr>
          <w:p w14:paraId="6AA08153" w14:textId="77777777" w:rsidR="006F2183" w:rsidRDefault="006F2183" w:rsidP="006F2183"/>
          <w:p w14:paraId="2A8E2BB7" w14:textId="77777777" w:rsidR="006F2183" w:rsidRDefault="006F2183" w:rsidP="006F2183"/>
          <w:p w14:paraId="2B2FC7CD" w14:textId="77777777" w:rsidR="006F2183" w:rsidRDefault="006F2183" w:rsidP="006F2183"/>
          <w:p w14:paraId="6310BF6A" w14:textId="77777777" w:rsidR="006F2183" w:rsidRDefault="006F2183" w:rsidP="006F2183"/>
        </w:tc>
        <w:tc>
          <w:tcPr>
            <w:tcW w:w="4706" w:type="dxa"/>
            <w:tcBorders>
              <w:top w:val="single" w:sz="4" w:space="0" w:color="auto"/>
              <w:left w:val="single" w:sz="4" w:space="0" w:color="auto"/>
              <w:bottom w:val="single" w:sz="4" w:space="0" w:color="auto"/>
              <w:right w:val="single" w:sz="4" w:space="0" w:color="auto"/>
            </w:tcBorders>
          </w:tcPr>
          <w:p w14:paraId="148C2B57" w14:textId="77777777" w:rsidR="006F2183" w:rsidRDefault="006F2183" w:rsidP="006F2183"/>
          <w:p w14:paraId="6067564F" w14:textId="77777777" w:rsidR="006F2183" w:rsidRPr="001A3CAA" w:rsidRDefault="006F2183" w:rsidP="006F2183">
            <w:r w:rsidRPr="001A3CAA">
              <w:t>New response:</w:t>
            </w:r>
          </w:p>
        </w:tc>
      </w:tr>
    </w:tbl>
    <w:p w14:paraId="477480C8" w14:textId="77777777" w:rsidR="006F2183" w:rsidRDefault="006F2183" w:rsidP="006F2183"/>
    <w:p w14:paraId="5B7D5065" w14:textId="77777777" w:rsidR="006F2183" w:rsidRDefault="006F2183" w:rsidP="006F2183">
      <w:pPr>
        <w:rPr>
          <w:b/>
          <w:szCs w:val="20"/>
        </w:rPr>
      </w:pPr>
      <w:r>
        <w:br w:type="page"/>
      </w:r>
      <w:r>
        <w:rPr>
          <w:b/>
          <w:szCs w:val="20"/>
        </w:rPr>
        <w:lastRenderedPageBreak/>
        <w:t>Student handout: Sheet 3A</w:t>
      </w:r>
    </w:p>
    <w:p w14:paraId="7182276D" w14:textId="77777777" w:rsidR="006F2183" w:rsidRDefault="006F2183" w:rsidP="006F2183">
      <w:pPr>
        <w:rPr>
          <w:b/>
          <w:szCs w:val="20"/>
        </w:rPr>
      </w:pPr>
    </w:p>
    <w:p w14:paraId="292F80A7" w14:textId="77777777" w:rsidR="006F2183" w:rsidRDefault="006F2183" w:rsidP="006F2183">
      <w:r w:rsidRPr="001A3CAA">
        <w:t>Imagine that ‘</w:t>
      </w:r>
      <w:proofErr w:type="spellStart"/>
      <w:r w:rsidRPr="001A3CAA">
        <w:t>nanocleaners</w:t>
      </w:r>
      <w:proofErr w:type="spellEnd"/>
      <w:r w:rsidRPr="001A3CAA">
        <w:t>’ have been developed. These nanoscale machines can be added to toothpaste, and will continue working to keep teeth clean throughout the day. ‘</w:t>
      </w:r>
      <w:proofErr w:type="spellStart"/>
      <w:r w:rsidRPr="001A3CAA">
        <w:t>Nanocleaners</w:t>
      </w:r>
      <w:proofErr w:type="spellEnd"/>
      <w:r w:rsidRPr="001A3CAA">
        <w:t>’ in soap and shampoo will also actively keep skin and hair clean throughout the day.</w:t>
      </w:r>
    </w:p>
    <w:p w14:paraId="1E674A7B" w14:textId="77777777" w:rsidR="006F2183" w:rsidRPr="001A3CAA" w:rsidRDefault="006F2183" w:rsidP="006F2183"/>
    <w:p w14:paraId="7BA112EB" w14:textId="77777777" w:rsidR="006F2183" w:rsidRDefault="006F2183" w:rsidP="006F2183">
      <w:r w:rsidRPr="001A3CAA">
        <w:t>Below are some positive responses to this scenario. Talk about them within the group – you can add any new positive responses you come up with.</w:t>
      </w:r>
    </w:p>
    <w:p w14:paraId="6D5FB116" w14:textId="77777777" w:rsidR="006F2183" w:rsidRPr="001A3CAA" w:rsidRDefault="006F2183" w:rsidP="006F2183"/>
    <w:p w14:paraId="0B19929B" w14:textId="77777777" w:rsidR="006F2183" w:rsidRPr="001A3CAA" w:rsidRDefault="006F2183" w:rsidP="006F2183">
      <w:r w:rsidRPr="001A3CAA">
        <w:t xml:space="preserve">You will need to defend this </w:t>
      </w:r>
      <w:r w:rsidRPr="00925427">
        <w:rPr>
          <w:b/>
        </w:rPr>
        <w:t>positive</w:t>
      </w:r>
      <w:r w:rsidRPr="001A3CAA">
        <w:t xml:space="preserve"> viewpoint, even if you disagree with it.</w:t>
      </w:r>
    </w:p>
    <w:p w14:paraId="6F19F04A" w14:textId="77777777" w:rsidR="006F2183" w:rsidRDefault="006F2183" w:rsidP="006F2183"/>
    <w:p w14:paraId="512438A0" w14:textId="77777777" w:rsidR="006F2183" w:rsidRDefault="006F2183" w:rsidP="006F2183">
      <w:r w:rsidRPr="001A3CAA">
        <w:t>Debate the scenario with a group holding the opposing viewpoint.</w:t>
      </w:r>
    </w:p>
    <w:p w14:paraId="759D21C5" w14:textId="77777777" w:rsidR="006F2183" w:rsidRPr="001A3CAA" w:rsidRDefault="006F2183" w:rsidP="006F2183"/>
    <w:p w14:paraId="282585FE" w14:textId="77777777" w:rsidR="006F2183" w:rsidRDefault="006F2183" w:rsidP="006F2183">
      <w:pPr>
        <w:rPr>
          <w:b/>
          <w:bCs/>
        </w:rPr>
      </w:pPr>
      <w:r w:rsidRPr="00490A5C">
        <w:rPr>
          <w:b/>
          <w:bCs/>
        </w:rPr>
        <w:t>Positive responses</w:t>
      </w:r>
    </w:p>
    <w:p w14:paraId="42922BD4" w14:textId="77777777" w:rsidR="006F2183" w:rsidRPr="001A3CAA" w:rsidRDefault="006F2183" w:rsidP="006F2183"/>
    <w:p w14:paraId="7CA83396" w14:textId="77777777" w:rsidR="006F2183" w:rsidRPr="001A3CAA" w:rsidRDefault="006F2183" w:rsidP="006F2183">
      <w:pPr>
        <w:numPr>
          <w:ilvl w:val="0"/>
          <w:numId w:val="22"/>
        </w:numPr>
      </w:pPr>
      <w:r w:rsidRPr="001A3CAA">
        <w:t>This is not a problem</w:t>
      </w:r>
      <w:r>
        <w:t xml:space="preserve"> –</w:t>
      </w:r>
      <w:r w:rsidRPr="001A3CAA">
        <w:t xml:space="preserve"> there is always new stuff being added to toothpaste.</w:t>
      </w:r>
    </w:p>
    <w:p w14:paraId="5BCFFDF2" w14:textId="77777777" w:rsidR="006F2183" w:rsidRPr="001A3CAA" w:rsidRDefault="006F2183" w:rsidP="006F2183">
      <w:pPr>
        <w:numPr>
          <w:ilvl w:val="0"/>
          <w:numId w:val="22"/>
        </w:numPr>
      </w:pPr>
      <w:r w:rsidRPr="001A3CAA">
        <w:t>You could have healthy, whiter teeth for longer.</w:t>
      </w:r>
    </w:p>
    <w:p w14:paraId="554E21E0" w14:textId="77777777" w:rsidR="006F2183" w:rsidRPr="001A3CAA" w:rsidRDefault="006F2183" w:rsidP="006F2183">
      <w:pPr>
        <w:numPr>
          <w:ilvl w:val="0"/>
          <w:numId w:val="22"/>
        </w:numPr>
      </w:pPr>
      <w:r w:rsidRPr="001A3CAA">
        <w:t xml:space="preserve">You could use the same idea for keeping </w:t>
      </w:r>
      <w:r w:rsidRPr="00B21D86">
        <w:t>arteries</w:t>
      </w:r>
      <w:r w:rsidRPr="001A3CAA">
        <w:t xml:space="preserve"> clear.</w:t>
      </w:r>
    </w:p>
    <w:p w14:paraId="31767CF8" w14:textId="77777777" w:rsidR="006F2183" w:rsidRPr="001A3CAA" w:rsidRDefault="006F2183" w:rsidP="006F2183">
      <w:pPr>
        <w:numPr>
          <w:ilvl w:val="0"/>
          <w:numId w:val="22"/>
        </w:numPr>
      </w:pPr>
      <w:r w:rsidRPr="001A3CAA">
        <w:t>It’s a good idea, but we need to know if there will be any long-term effects on us and the environment.</w:t>
      </w:r>
    </w:p>
    <w:p w14:paraId="29A513D5" w14:textId="77777777" w:rsidR="006F2183" w:rsidRDefault="006F2183" w:rsidP="006F2183">
      <w:pPr>
        <w:numPr>
          <w:ilvl w:val="0"/>
          <w:numId w:val="22"/>
        </w:numPr>
      </w:pPr>
      <w:r w:rsidRPr="001A3CAA">
        <w:t>Great, you wouldn’t have to wash your hands so often.</w:t>
      </w:r>
    </w:p>
    <w:p w14:paraId="3CF68EC6" w14:textId="77777777" w:rsidR="006F2183" w:rsidRDefault="006F2183" w:rsidP="006F2183">
      <w:pPr>
        <w:rPr>
          <w:b/>
          <w:szCs w:val="20"/>
        </w:rPr>
      </w:pPr>
      <w:r>
        <w:rPr>
          <w:b/>
          <w:szCs w:val="20"/>
        </w:rPr>
        <w:br w:type="page"/>
      </w:r>
      <w:r>
        <w:rPr>
          <w:b/>
          <w:szCs w:val="20"/>
        </w:rPr>
        <w:lastRenderedPageBreak/>
        <w:t>Student handout: Sheet 3B</w:t>
      </w:r>
    </w:p>
    <w:p w14:paraId="59D004D7" w14:textId="77777777" w:rsidR="006F2183" w:rsidRPr="00490A5C" w:rsidRDefault="006F2183" w:rsidP="006F2183">
      <w:pPr>
        <w:rPr>
          <w:b/>
          <w:szCs w:val="20"/>
        </w:rPr>
      </w:pPr>
    </w:p>
    <w:p w14:paraId="1C568DD1" w14:textId="77777777" w:rsidR="006F2183" w:rsidRPr="001A3CAA" w:rsidRDefault="006F2183" w:rsidP="006F2183">
      <w:r w:rsidRPr="001A3CAA">
        <w:t>Imagine that ‘</w:t>
      </w:r>
      <w:proofErr w:type="spellStart"/>
      <w:r w:rsidRPr="001A3CAA">
        <w:t>nanocleaners</w:t>
      </w:r>
      <w:proofErr w:type="spellEnd"/>
      <w:r w:rsidRPr="001A3CAA">
        <w:t>’ have been developed. These nanoscale machines can be added to toothpaste, and will continue working to keep teeth clean throughout the day. ‘</w:t>
      </w:r>
      <w:proofErr w:type="spellStart"/>
      <w:r w:rsidRPr="001A3CAA">
        <w:t>Nanocleaners</w:t>
      </w:r>
      <w:proofErr w:type="spellEnd"/>
      <w:r w:rsidRPr="001A3CAA">
        <w:t>’ in soap and shampoo will also actively keep skin and hair clean throughout the day.</w:t>
      </w:r>
    </w:p>
    <w:p w14:paraId="3F8B3902" w14:textId="77777777" w:rsidR="006F2183" w:rsidRDefault="006F2183" w:rsidP="006F2183"/>
    <w:p w14:paraId="5B16D066" w14:textId="77777777" w:rsidR="006F2183" w:rsidRDefault="006F2183" w:rsidP="006F2183">
      <w:r w:rsidRPr="001A3CAA">
        <w:t>Below are some negative responses to this scenario. Talk about them within the group – you can add any new negative responses you come up with.</w:t>
      </w:r>
    </w:p>
    <w:p w14:paraId="1545CE9F" w14:textId="77777777" w:rsidR="006F2183" w:rsidRPr="001A3CAA" w:rsidRDefault="006F2183" w:rsidP="006F2183"/>
    <w:p w14:paraId="32145D04" w14:textId="77777777" w:rsidR="006F2183" w:rsidRDefault="006F2183" w:rsidP="006F2183">
      <w:r w:rsidRPr="001A3CAA">
        <w:t xml:space="preserve">You will need to defend this </w:t>
      </w:r>
      <w:r w:rsidRPr="000217C8">
        <w:rPr>
          <w:b/>
          <w:bCs/>
          <w:iCs/>
        </w:rPr>
        <w:t>negative</w:t>
      </w:r>
      <w:r w:rsidRPr="00490A5C">
        <w:rPr>
          <w:b/>
          <w:bCs/>
          <w:i/>
          <w:iCs/>
        </w:rPr>
        <w:t xml:space="preserve"> </w:t>
      </w:r>
      <w:r w:rsidRPr="001A3CAA">
        <w:t>viewpoint, even if you disagree with it.</w:t>
      </w:r>
    </w:p>
    <w:p w14:paraId="52411F38" w14:textId="77777777" w:rsidR="006F2183" w:rsidRPr="001A3CAA" w:rsidRDefault="006F2183" w:rsidP="006F2183"/>
    <w:p w14:paraId="27578D19" w14:textId="77777777" w:rsidR="006F2183" w:rsidRDefault="006F2183" w:rsidP="006F2183">
      <w:r w:rsidRPr="001A3CAA">
        <w:t>Debate the scenario with a group holding the opposing viewpoint.</w:t>
      </w:r>
    </w:p>
    <w:p w14:paraId="64CCC52E" w14:textId="77777777" w:rsidR="006F2183" w:rsidRPr="001A3CAA" w:rsidRDefault="006F2183" w:rsidP="006F2183"/>
    <w:p w14:paraId="1EB57265" w14:textId="77777777" w:rsidR="006F2183" w:rsidRDefault="006F2183" w:rsidP="006F2183">
      <w:pPr>
        <w:rPr>
          <w:b/>
          <w:bCs/>
        </w:rPr>
      </w:pPr>
      <w:r w:rsidRPr="00490A5C">
        <w:rPr>
          <w:b/>
          <w:bCs/>
        </w:rPr>
        <w:t>Negative responses</w:t>
      </w:r>
    </w:p>
    <w:p w14:paraId="31F249C2" w14:textId="77777777" w:rsidR="006F2183" w:rsidRPr="001A3CAA" w:rsidRDefault="006F2183" w:rsidP="006F2183"/>
    <w:p w14:paraId="370472BD" w14:textId="77777777" w:rsidR="006F2183" w:rsidRPr="001A3CAA" w:rsidRDefault="006F2183" w:rsidP="006F2183">
      <w:pPr>
        <w:numPr>
          <w:ilvl w:val="0"/>
          <w:numId w:val="21"/>
        </w:numPr>
      </w:pPr>
      <w:r w:rsidRPr="001A3CAA">
        <w:t>What happens to the nanomachines afterwards? They might get into my body.</w:t>
      </w:r>
    </w:p>
    <w:p w14:paraId="40B29FA4" w14:textId="77777777" w:rsidR="006F2183" w:rsidRPr="001A3CAA" w:rsidRDefault="006F2183" w:rsidP="006F2183">
      <w:pPr>
        <w:numPr>
          <w:ilvl w:val="0"/>
          <w:numId w:val="21"/>
        </w:numPr>
      </w:pPr>
      <w:r w:rsidRPr="001A3CAA">
        <w:t>When you rinse your mouth or your hands, the water could carry the nanomachines into the environment where they might cause problems.</w:t>
      </w:r>
    </w:p>
    <w:p w14:paraId="1FA32E65" w14:textId="77777777" w:rsidR="006F2183" w:rsidRPr="001A3CAA" w:rsidRDefault="006F2183" w:rsidP="006F2183">
      <w:pPr>
        <w:numPr>
          <w:ilvl w:val="0"/>
          <w:numId w:val="21"/>
        </w:numPr>
      </w:pPr>
      <w:r w:rsidRPr="001A3CAA">
        <w:t>I don’t like the idea of swallowing them.</w:t>
      </w:r>
    </w:p>
    <w:p w14:paraId="5237AE09" w14:textId="77777777" w:rsidR="006F2183" w:rsidRPr="001A3CAA" w:rsidRDefault="006F2183" w:rsidP="006F2183">
      <w:pPr>
        <w:numPr>
          <w:ilvl w:val="0"/>
          <w:numId w:val="21"/>
        </w:numPr>
      </w:pPr>
      <w:r w:rsidRPr="001A3CAA">
        <w:t>It’s just a way for companies to make more money – there’s nothing wrong with the way we keep clean now.</w:t>
      </w:r>
    </w:p>
    <w:p w14:paraId="3D1C64D7" w14:textId="77777777" w:rsidR="006F2183" w:rsidRPr="001A3CAA" w:rsidRDefault="006F2183" w:rsidP="006F2183">
      <w:pPr>
        <w:numPr>
          <w:ilvl w:val="0"/>
          <w:numId w:val="21"/>
        </w:numPr>
      </w:pPr>
      <w:r w:rsidRPr="001A3CAA">
        <w:t xml:space="preserve">How do I know the </w:t>
      </w:r>
      <w:proofErr w:type="spellStart"/>
      <w:r w:rsidRPr="001A3CAA">
        <w:t>nanocleaners</w:t>
      </w:r>
      <w:proofErr w:type="spellEnd"/>
      <w:r w:rsidRPr="001A3CAA">
        <w:t xml:space="preserve"> won’t harm my teeth or skin after using them for a long time?</w:t>
      </w:r>
    </w:p>
    <w:p w14:paraId="05555038" w14:textId="77777777" w:rsidR="006F2183" w:rsidRDefault="006F2183" w:rsidP="006F2183">
      <w:pPr>
        <w:spacing w:before="100" w:beforeAutospacing="1" w:after="100" w:afterAutospacing="1"/>
        <w:rPr>
          <w:b/>
          <w:szCs w:val="20"/>
        </w:rPr>
      </w:pPr>
      <w:r>
        <w:rPr>
          <w:b/>
          <w:szCs w:val="20"/>
        </w:rPr>
        <w:br w:type="page"/>
      </w:r>
      <w:r w:rsidRPr="00490A5C">
        <w:rPr>
          <w:b/>
          <w:szCs w:val="20"/>
        </w:rPr>
        <w:lastRenderedPageBreak/>
        <w:t>Student handout: Sheet 4</w:t>
      </w:r>
    </w:p>
    <w:p w14:paraId="34F32C17" w14:textId="77777777" w:rsidR="006F2183" w:rsidRDefault="006F2183" w:rsidP="006F2183">
      <w:r w:rsidRPr="001A3CAA">
        <w:t>Imagine that self-replicating ‘nanobots’ have been developed that continually travel round your body, repairing damaged and ag</w:t>
      </w:r>
      <w:r>
        <w:t>e</w:t>
      </w:r>
      <w:r w:rsidRPr="001A3CAA">
        <w:t>ing cells. This will slow down the ag</w:t>
      </w:r>
      <w:r>
        <w:t>e</w:t>
      </w:r>
      <w:r w:rsidRPr="001A3CAA">
        <w:t>ing of your body – you will be able to live a healthy life for at least 200 years.</w:t>
      </w:r>
    </w:p>
    <w:p w14:paraId="6FEF4D96" w14:textId="77777777" w:rsidR="006F2183" w:rsidRPr="001A3CAA" w:rsidRDefault="006F2183" w:rsidP="006F2183"/>
    <w:p w14:paraId="4A806E86" w14:textId="77777777" w:rsidR="006F2183" w:rsidRDefault="006F2183" w:rsidP="006F2183">
      <w:r w:rsidRPr="001A3CAA">
        <w:t>What are some of the positive and negative things that might happen if people could live for at least 200 years?</w:t>
      </w:r>
    </w:p>
    <w:p w14:paraId="3C1CEE69" w14:textId="77777777" w:rsidR="006F2183" w:rsidRPr="001A3CAA" w:rsidRDefault="006F2183" w:rsidP="006F2183"/>
    <w:p w14:paraId="3CF302EB" w14:textId="77777777" w:rsidR="006F2183" w:rsidRPr="001A3CAA" w:rsidRDefault="006F2183" w:rsidP="006F2183">
      <w:r w:rsidRPr="001A3CAA">
        <w:t>You will present your ideas to the whole class.</w:t>
      </w:r>
    </w:p>
    <w:sectPr w:rsidR="006F2183" w:rsidRPr="001A3CAA" w:rsidSect="006F2183">
      <w:headerReference w:type="default" r:id="rId21"/>
      <w:footerReference w:type="default" r:id="rId22"/>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7CC30" w14:textId="77777777" w:rsidR="00CD04B7" w:rsidRDefault="00CD04B7">
      <w:r>
        <w:separator/>
      </w:r>
    </w:p>
  </w:endnote>
  <w:endnote w:type="continuationSeparator" w:id="0">
    <w:p w14:paraId="6A796FB9" w14:textId="77777777" w:rsidR="00CD04B7" w:rsidRDefault="00CD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
    <w:altName w:val="~??eg"/>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A54F" w14:textId="77777777" w:rsidR="000205C3" w:rsidRDefault="000205C3" w:rsidP="000205C3">
    <w:pPr>
      <w:pBdr>
        <w:top w:val="nil"/>
        <w:left w:val="nil"/>
        <w:bottom w:val="nil"/>
        <w:right w:val="nil"/>
        <w:between w:val="nil"/>
      </w:pBdr>
      <w:tabs>
        <w:tab w:val="center" w:pos="4320"/>
        <w:tab w:val="right" w:pos="14459"/>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6" w:name="_3znysh7" w:colFirst="0" w:colLast="0"/>
  <w:bookmarkEnd w:id="6"/>
  <w:p w14:paraId="4B0715AA" w14:textId="086B5954" w:rsidR="006F2183" w:rsidRPr="000205C3" w:rsidRDefault="000205C3" w:rsidP="000205C3">
    <w:pPr>
      <w:pBdr>
        <w:top w:val="nil"/>
        <w:left w:val="nil"/>
        <w:bottom w:val="nil"/>
        <w:right w:val="nil"/>
        <w:between w:val="nil"/>
      </w:pBdr>
      <w:tabs>
        <w:tab w:val="center" w:pos="4320"/>
        <w:tab w:val="right" w:pos="8640"/>
      </w:tabs>
      <w:ind w:right="360"/>
      <w:rPr>
        <w:color w:val="3366FF"/>
        <w:sz w:val="18"/>
        <w:szCs w:val="18"/>
      </w:rPr>
    </w:pPr>
    <w:r>
      <w:rPr>
        <w:szCs w:val="20"/>
      </w:rPr>
      <w:fldChar w:fldCharType="begin"/>
    </w:r>
    <w:r>
      <w:instrText xml:space="preserve"> HYPERLINK "http://www.sciencelearn.org.nz" \h </w:instrText>
    </w:r>
    <w:r>
      <w:rPr>
        <w:szCs w:val="20"/>
      </w:rP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8810E" w14:textId="77777777" w:rsidR="00CD04B7" w:rsidRDefault="00CD04B7">
      <w:r>
        <w:separator/>
      </w:r>
    </w:p>
  </w:footnote>
  <w:footnote w:type="continuationSeparator" w:id="0">
    <w:p w14:paraId="5D2A1EE6" w14:textId="77777777" w:rsidR="00CD04B7" w:rsidRDefault="00CD0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23D8C" w:rsidRPr="00353A50" w14:paraId="038FE355" w14:textId="77777777" w:rsidTr="00B215C6">
      <w:tc>
        <w:tcPr>
          <w:tcW w:w="1980" w:type="dxa"/>
          <w:shd w:val="clear" w:color="auto" w:fill="auto"/>
        </w:tcPr>
        <w:p w14:paraId="69DC0911" w14:textId="77777777" w:rsidR="00523D8C" w:rsidRPr="00353A50" w:rsidRDefault="00523D8C" w:rsidP="00523D8C">
          <w:pPr>
            <w:pStyle w:val="Header"/>
            <w:rPr>
              <w:rFonts w:cs="Arial"/>
              <w:color w:val="3366FF"/>
              <w:sz w:val="20"/>
            </w:rPr>
          </w:pPr>
        </w:p>
      </w:tc>
      <w:tc>
        <w:tcPr>
          <w:tcW w:w="7654" w:type="dxa"/>
          <w:shd w:val="clear" w:color="auto" w:fill="auto"/>
          <w:vAlign w:val="center"/>
        </w:tcPr>
        <w:p w14:paraId="3954C17E" w14:textId="77777777" w:rsidR="00523D8C" w:rsidRPr="00353A50" w:rsidRDefault="00523D8C" w:rsidP="00523D8C">
          <w:pPr>
            <w:pStyle w:val="Header"/>
            <w:rPr>
              <w:rFonts w:cs="Arial"/>
              <w:color w:val="3366FF"/>
              <w:sz w:val="20"/>
            </w:rPr>
          </w:pPr>
          <w:r w:rsidRPr="00353A50">
            <w:rPr>
              <w:rFonts w:cs="Arial"/>
              <w:color w:val="3366FF"/>
              <w:sz w:val="20"/>
            </w:rPr>
            <w:t xml:space="preserve">Activity: </w:t>
          </w:r>
          <w:r>
            <w:rPr>
              <w:rFonts w:cs="Arial"/>
              <w:color w:val="3366FF"/>
              <w:sz w:val="20"/>
            </w:rPr>
            <w:t>Social issues and nanotechnology</w:t>
          </w:r>
          <w:r w:rsidRPr="00353A50">
            <w:rPr>
              <w:rFonts w:cs="Arial"/>
              <w:color w:val="3366FF"/>
              <w:sz w:val="20"/>
            </w:rPr>
            <w:t xml:space="preserve"> </w:t>
          </w:r>
        </w:p>
      </w:tc>
    </w:tr>
  </w:tbl>
  <w:p w14:paraId="4210DE37" w14:textId="77777777" w:rsidR="00523D8C" w:rsidRDefault="00523D8C" w:rsidP="00523D8C">
    <w:pPr>
      <w:pStyle w:val="Header"/>
    </w:pPr>
    <w:r>
      <w:rPr>
        <w:noProof/>
        <w:lang w:val="en-NZ" w:eastAsia="en-NZ"/>
      </w:rPr>
      <w:drawing>
        <wp:anchor distT="0" distB="0" distL="114300" distR="114300" simplePos="0" relativeHeight="251659264" behindDoc="0" locked="0" layoutInCell="1" allowOverlap="1" wp14:anchorId="153E8953" wp14:editId="1B26E230">
          <wp:simplePos x="0" y="0"/>
          <wp:positionH relativeFrom="column">
            <wp:posOffset>-55245</wp:posOffset>
          </wp:positionH>
          <wp:positionV relativeFrom="paragraph">
            <wp:posOffset>-360045</wp:posOffset>
          </wp:positionV>
          <wp:extent cx="1296035" cy="554990"/>
          <wp:effectExtent l="0" t="0" r="0" b="0"/>
          <wp:wrapNone/>
          <wp:docPr id="60" name="Picture 60"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9AF83" w14:textId="77777777" w:rsidR="006F2183" w:rsidRPr="00523D8C" w:rsidRDefault="006F2183" w:rsidP="00523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C72D4"/>
    <w:multiLevelType w:val="hybridMultilevel"/>
    <w:tmpl w:val="F3A8F3B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BB738D"/>
    <w:multiLevelType w:val="hybridMultilevel"/>
    <w:tmpl w:val="7812BE9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15:restartNumberingAfterBreak="0">
    <w:nsid w:val="240C0AF1"/>
    <w:multiLevelType w:val="multilevel"/>
    <w:tmpl w:val="F0A6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2B463E"/>
    <w:multiLevelType w:val="multilevel"/>
    <w:tmpl w:val="1D12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5F4E12"/>
    <w:multiLevelType w:val="hybridMultilevel"/>
    <w:tmpl w:val="B8900CBE"/>
    <w:lvl w:ilvl="0" w:tplc="784CA038">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35F13FE"/>
    <w:multiLevelType w:val="hybridMultilevel"/>
    <w:tmpl w:val="320E97AA"/>
    <w:lvl w:ilvl="0" w:tplc="784CA0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057511"/>
    <w:multiLevelType w:val="hybridMultilevel"/>
    <w:tmpl w:val="87D44CA2"/>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F61E0D"/>
    <w:multiLevelType w:val="hybridMultilevel"/>
    <w:tmpl w:val="5302E97C"/>
    <w:lvl w:ilvl="0" w:tplc="784CA0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91366"/>
    <w:multiLevelType w:val="multilevel"/>
    <w:tmpl w:val="E7F4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705320"/>
    <w:multiLevelType w:val="multilevel"/>
    <w:tmpl w:val="812E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2"/>
  </w:num>
  <w:num w:numId="5">
    <w:abstractNumId w:val="17"/>
  </w:num>
  <w:num w:numId="6">
    <w:abstractNumId w:val="14"/>
  </w:num>
  <w:num w:numId="7">
    <w:abstractNumId w:val="16"/>
  </w:num>
  <w:num w:numId="8">
    <w:abstractNumId w:val="15"/>
  </w:num>
  <w:num w:numId="9">
    <w:abstractNumId w:val="7"/>
  </w:num>
  <w:num w:numId="10">
    <w:abstractNumId w:val="11"/>
  </w:num>
  <w:num w:numId="11">
    <w:abstractNumId w:val="22"/>
  </w:num>
  <w:num w:numId="12">
    <w:abstractNumId w:val="19"/>
  </w:num>
  <w:num w:numId="13">
    <w:abstractNumId w:val="9"/>
  </w:num>
  <w:num w:numId="14">
    <w:abstractNumId w:val="8"/>
  </w:num>
  <w:num w:numId="15">
    <w:abstractNumId w:val="23"/>
  </w:num>
  <w:num w:numId="16">
    <w:abstractNumId w:val="10"/>
  </w:num>
  <w:num w:numId="17">
    <w:abstractNumId w:val="6"/>
  </w:num>
  <w:num w:numId="18">
    <w:abstractNumId w:val="21"/>
  </w:num>
  <w:num w:numId="19">
    <w:abstractNumId w:val="3"/>
  </w:num>
  <w:num w:numId="20">
    <w:abstractNumId w:val="12"/>
  </w:num>
  <w:num w:numId="21">
    <w:abstractNumId w:val="13"/>
  </w:num>
  <w:num w:numId="22">
    <w:abstractNumId w:val="20"/>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A22"/>
    <w:rsid w:val="000205C3"/>
    <w:rsid w:val="00182195"/>
    <w:rsid w:val="00523D8C"/>
    <w:rsid w:val="005F78F2"/>
    <w:rsid w:val="00630BE2"/>
    <w:rsid w:val="006F2183"/>
    <w:rsid w:val="00931A22"/>
    <w:rsid w:val="00962229"/>
    <w:rsid w:val="00CD04B7"/>
    <w:rsid w:val="00CD23D7"/>
    <w:rsid w:val="00D5606B"/>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977DB1"/>
  <w15:docId w15:val="{63EF1ABE-A9CA-4521-8303-6C396E6F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uiPriority w:val="99"/>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uiPriority w:val="99"/>
    <w:qFormat/>
    <w:rsid w:val="00931A2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locked/>
    <w:rsid w:val="00BC6BC5"/>
    <w:pPr>
      <w:keepNext/>
      <w:spacing w:before="240" w:after="60"/>
      <w:outlineLvl w:val="2"/>
    </w:pPr>
    <w:rPr>
      <w:rFonts w:ascii="Calibri" w:eastAsia="MS Goth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BC083E"/>
    <w:rPr>
      <w:rFonts w:ascii="Cambria" w:hAnsi="Cambria"/>
      <w:b/>
      <w:kern w:val="32"/>
      <w:sz w:val="32"/>
      <w:lang w:val="en-GB" w:eastAsia="en-GB"/>
    </w:rPr>
  </w:style>
  <w:style w:type="character" w:customStyle="1" w:styleId="Heading2Char">
    <w:name w:val="Heading 2 Char"/>
    <w:basedOn w:val="DefaultParagraphFont"/>
    <w:link w:val="Heading2"/>
    <w:uiPriority w:val="99"/>
    <w:semiHidden/>
    <w:locked/>
    <w:rsid w:val="00BC083E"/>
    <w:rPr>
      <w:rFonts w:ascii="Cambria" w:hAnsi="Cambria"/>
      <w:b/>
      <w:i/>
      <w:sz w:val="28"/>
      <w:lang w:val="en-GB" w:eastAsia="en-GB"/>
    </w:rPr>
  </w:style>
  <w:style w:type="character" w:customStyle="1" w:styleId="Heading3Char">
    <w:name w:val="Heading 3 Char"/>
    <w:basedOn w:val="DefaultParagraphFont"/>
    <w:link w:val="Heading3"/>
    <w:uiPriority w:val="99"/>
    <w:semiHidden/>
    <w:locked/>
    <w:rsid w:val="00BC6BC5"/>
    <w:rPr>
      <w:rFonts w:ascii="Calibri" w:eastAsia="MS Gothi" w:hAnsi="Calibri"/>
      <w:b/>
      <w:sz w:val="26"/>
      <w:lang w:val="en-GB" w:eastAsia="en-GB"/>
    </w:rPr>
  </w:style>
  <w:style w:type="table" w:styleId="TableGrid">
    <w:name w:val="Table Grid"/>
    <w:basedOn w:val="TableNormal"/>
    <w:uiPriority w:val="99"/>
    <w:rsid w:val="00B4254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31A22"/>
    <w:rPr>
      <w:rFonts w:cs="Times New Roman"/>
      <w:color w:val="0000FF"/>
      <w:u w:val="single"/>
    </w:rPr>
  </w:style>
  <w:style w:type="character" w:customStyle="1" w:styleId="Heading1Char1">
    <w:name w:val="Heading 1 Char1"/>
    <w:link w:val="Heading1"/>
    <w:uiPriority w:val="99"/>
    <w:locked/>
    <w:rsid w:val="00931A22"/>
    <w:rPr>
      <w:rFonts w:ascii="Arial" w:hAnsi="Arial"/>
      <w:b/>
      <w:kern w:val="32"/>
      <w:sz w:val="32"/>
      <w:lang w:val="en-US" w:eastAsia="en-US"/>
    </w:rPr>
  </w:style>
  <w:style w:type="character" w:customStyle="1" w:styleId="FooterChar1">
    <w:name w:val="Footer Char1"/>
    <w:uiPriority w:val="99"/>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basedOn w:val="DefaultParagraphFont"/>
    <w:uiPriority w:val="99"/>
    <w:semiHidden/>
    <w:locked/>
    <w:rsid w:val="00BC083E"/>
    <w:rPr>
      <w:rFonts w:ascii="Verdana" w:hAnsi="Verdana"/>
      <w:sz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basedOn w:val="DefaultParagraphFont"/>
    <w:uiPriority w:val="99"/>
    <w:semiHidden/>
    <w:locked/>
    <w:rsid w:val="00BC083E"/>
    <w:rPr>
      <w:rFonts w:ascii="Verdana" w:hAnsi="Verdana"/>
      <w:sz w:val="24"/>
      <w:lang w:val="en-GB" w:eastAsia="en-GB"/>
    </w:rPr>
  </w:style>
  <w:style w:type="character" w:styleId="FollowedHyperlink">
    <w:name w:val="FollowedHyperlink"/>
    <w:basedOn w:val="DefaultParagraphFont"/>
    <w:uiPriority w:val="99"/>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basedOn w:val="DefaultParagraphFont"/>
    <w:rsid w:val="00B4254E"/>
    <w:rPr>
      <w:rFonts w:ascii="Verdana" w:hAnsi="Verdana" w:cs="Times New Roman"/>
      <w:sz w:val="20"/>
    </w:rPr>
  </w:style>
  <w:style w:type="character" w:customStyle="1" w:styleId="Char3">
    <w:name w:val="Char3"/>
    <w:uiPriority w:val="99"/>
    <w:rsid w:val="007957EB"/>
    <w:rPr>
      <w:rFonts w:ascii="Verdana" w:hAnsi="Verdana"/>
      <w:sz w:val="24"/>
      <w:lang w:val="en-GB" w:eastAsia="ar-SA" w:bidi="ar-SA"/>
    </w:rPr>
  </w:style>
  <w:style w:type="paragraph" w:styleId="BalloonText">
    <w:name w:val="Balloon Text"/>
    <w:basedOn w:val="Normal"/>
    <w:link w:val="BalloonTextChar1"/>
    <w:uiPriority w:val="99"/>
    <w:semiHidden/>
    <w:rsid w:val="00677DDD"/>
    <w:rPr>
      <w:rFonts w:ascii="Tahoma" w:hAnsi="Tahoma"/>
      <w:sz w:val="16"/>
      <w:szCs w:val="20"/>
    </w:rPr>
  </w:style>
  <w:style w:type="character" w:customStyle="1" w:styleId="BalloonTextChar">
    <w:name w:val="Balloon Text Char"/>
    <w:basedOn w:val="DefaultParagraphFont"/>
    <w:uiPriority w:val="99"/>
    <w:semiHidden/>
    <w:locked/>
    <w:rsid w:val="00BC083E"/>
    <w:rPr>
      <w:sz w:val="2"/>
      <w:lang w:val="en-GB" w:eastAsia="en-GB"/>
    </w:rPr>
  </w:style>
  <w:style w:type="character" w:customStyle="1" w:styleId="BalloonTextChar1">
    <w:name w:val="Balloon Text Char1"/>
    <w:link w:val="BalloonText"/>
    <w:uiPriority w:val="99"/>
    <w:semiHidden/>
    <w:locked/>
    <w:rsid w:val="00677DDD"/>
    <w:rPr>
      <w:rFonts w:ascii="Tahoma" w:hAnsi="Tahoma"/>
      <w:sz w:val="16"/>
      <w:lang w:val="en-GB" w:eastAsia="en-GB"/>
    </w:rPr>
  </w:style>
  <w:style w:type="character" w:styleId="CommentReference">
    <w:name w:val="annotation reference"/>
    <w:basedOn w:val="DefaultParagraphFont"/>
    <w:uiPriority w:val="99"/>
    <w:semiHidden/>
    <w:rsid w:val="00B4254E"/>
    <w:rPr>
      <w:rFonts w:cs="Times New Roman"/>
      <w:sz w:val="16"/>
    </w:rPr>
  </w:style>
  <w:style w:type="paragraph" w:styleId="CommentText">
    <w:name w:val="annotation text"/>
    <w:basedOn w:val="Normal"/>
    <w:link w:val="CommentTextChar1"/>
    <w:uiPriority w:val="99"/>
    <w:semiHidden/>
    <w:rsid w:val="00B4254E"/>
    <w:pPr>
      <w:suppressAutoHyphens/>
    </w:pPr>
    <w:rPr>
      <w:szCs w:val="20"/>
      <w:lang w:eastAsia="ar-SA"/>
    </w:rPr>
  </w:style>
  <w:style w:type="character" w:customStyle="1" w:styleId="CommentTextChar">
    <w:name w:val="Comment Text Char"/>
    <w:basedOn w:val="DefaultParagraphFont"/>
    <w:uiPriority w:val="99"/>
    <w:semiHidden/>
    <w:locked/>
    <w:rsid w:val="00BC083E"/>
    <w:rPr>
      <w:rFonts w:ascii="Verdana" w:hAnsi="Verdana"/>
      <w:sz w:val="20"/>
      <w:lang w:val="en-GB" w:eastAsia="en-GB"/>
    </w:rPr>
  </w:style>
  <w:style w:type="character" w:customStyle="1" w:styleId="CommentTextChar1">
    <w:name w:val="Comment Text Char1"/>
    <w:link w:val="CommentText"/>
    <w:uiPriority w:val="99"/>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uiPriority w:val="99"/>
    <w:semiHidden/>
    <w:rsid w:val="00B4254E"/>
    <w:pPr>
      <w:suppressAutoHyphens w:val="0"/>
    </w:pPr>
    <w:rPr>
      <w:b/>
      <w:bCs/>
      <w:lang w:eastAsia="en-GB"/>
    </w:rPr>
  </w:style>
  <w:style w:type="character" w:customStyle="1" w:styleId="CommentSubjectChar">
    <w:name w:val="Comment Subject Char"/>
    <w:basedOn w:val="CommentTextChar1"/>
    <w:link w:val="CommentSubject"/>
    <w:uiPriority w:val="99"/>
    <w:semiHidden/>
    <w:locked/>
    <w:rsid w:val="00BC083E"/>
    <w:rPr>
      <w:rFonts w:ascii="Verdana" w:hAnsi="Verdana"/>
      <w:b/>
      <w:sz w:val="20"/>
      <w:lang w:val="en-GB" w:eastAsia="en-GB" w:bidi="ar-SA"/>
    </w:rPr>
  </w:style>
  <w:style w:type="paragraph" w:customStyle="1" w:styleId="Style8ptLeft0cmHanging032cm">
    <w:name w:val="Style 8 pt Left:  0 cm Hanging:  0.32 cm"/>
    <w:basedOn w:val="Normal"/>
    <w:uiPriority w:val="99"/>
    <w:rsid w:val="00B4254E"/>
    <w:pPr>
      <w:suppressAutoHyphens/>
      <w:ind w:left="147" w:hanging="147"/>
    </w:pPr>
    <w:rPr>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936841">
      <w:marLeft w:val="0"/>
      <w:marRight w:val="0"/>
      <w:marTop w:val="0"/>
      <w:marBottom w:val="0"/>
      <w:divBdr>
        <w:top w:val="none" w:sz="0" w:space="0" w:color="auto"/>
        <w:left w:val="none" w:sz="0" w:space="0" w:color="auto"/>
        <w:bottom w:val="none" w:sz="0" w:space="0" w:color="auto"/>
        <w:right w:val="none" w:sz="0" w:space="0" w:color="auto"/>
      </w:divBdr>
    </w:div>
    <w:div w:id="1398936842">
      <w:marLeft w:val="0"/>
      <w:marRight w:val="0"/>
      <w:marTop w:val="0"/>
      <w:marBottom w:val="0"/>
      <w:divBdr>
        <w:top w:val="none" w:sz="0" w:space="0" w:color="auto"/>
        <w:left w:val="none" w:sz="0" w:space="0" w:color="auto"/>
        <w:bottom w:val="none" w:sz="0" w:space="0" w:color="auto"/>
        <w:right w:val="none" w:sz="0" w:space="0" w:color="auto"/>
      </w:divBdr>
    </w:div>
    <w:div w:id="1398936843">
      <w:marLeft w:val="0"/>
      <w:marRight w:val="0"/>
      <w:marTop w:val="0"/>
      <w:marBottom w:val="0"/>
      <w:divBdr>
        <w:top w:val="none" w:sz="0" w:space="0" w:color="auto"/>
        <w:left w:val="none" w:sz="0" w:space="0" w:color="auto"/>
        <w:bottom w:val="none" w:sz="0" w:space="0" w:color="auto"/>
        <w:right w:val="none" w:sz="0" w:space="0" w:color="auto"/>
      </w:divBdr>
    </w:div>
    <w:div w:id="1398936844">
      <w:marLeft w:val="0"/>
      <w:marRight w:val="0"/>
      <w:marTop w:val="0"/>
      <w:marBottom w:val="0"/>
      <w:divBdr>
        <w:top w:val="none" w:sz="0" w:space="0" w:color="auto"/>
        <w:left w:val="none" w:sz="0" w:space="0" w:color="auto"/>
        <w:bottom w:val="none" w:sz="0" w:space="0" w:color="auto"/>
        <w:right w:val="none" w:sz="0" w:space="0" w:color="auto"/>
      </w:divBdr>
    </w:div>
    <w:div w:id="1398936845">
      <w:marLeft w:val="0"/>
      <w:marRight w:val="0"/>
      <w:marTop w:val="0"/>
      <w:marBottom w:val="0"/>
      <w:divBdr>
        <w:top w:val="none" w:sz="0" w:space="0" w:color="auto"/>
        <w:left w:val="none" w:sz="0" w:space="0" w:color="auto"/>
        <w:bottom w:val="none" w:sz="0" w:space="0" w:color="auto"/>
        <w:right w:val="none" w:sz="0" w:space="0" w:color="auto"/>
      </w:divBdr>
    </w:div>
    <w:div w:id="1398936846">
      <w:marLeft w:val="0"/>
      <w:marRight w:val="0"/>
      <w:marTop w:val="0"/>
      <w:marBottom w:val="0"/>
      <w:divBdr>
        <w:top w:val="none" w:sz="0" w:space="0" w:color="auto"/>
        <w:left w:val="none" w:sz="0" w:space="0" w:color="auto"/>
        <w:bottom w:val="none" w:sz="0" w:space="0" w:color="auto"/>
        <w:right w:val="none" w:sz="0" w:space="0" w:color="auto"/>
      </w:divBdr>
    </w:div>
    <w:div w:id="1398936847">
      <w:marLeft w:val="0"/>
      <w:marRight w:val="0"/>
      <w:marTop w:val="0"/>
      <w:marBottom w:val="0"/>
      <w:divBdr>
        <w:top w:val="none" w:sz="0" w:space="0" w:color="auto"/>
        <w:left w:val="none" w:sz="0" w:space="0" w:color="auto"/>
        <w:bottom w:val="none" w:sz="0" w:space="0" w:color="auto"/>
        <w:right w:val="none" w:sz="0" w:space="0" w:color="auto"/>
      </w:divBdr>
    </w:div>
    <w:div w:id="1398936848">
      <w:marLeft w:val="0"/>
      <w:marRight w:val="0"/>
      <w:marTop w:val="0"/>
      <w:marBottom w:val="0"/>
      <w:divBdr>
        <w:top w:val="none" w:sz="0" w:space="0" w:color="auto"/>
        <w:left w:val="none" w:sz="0" w:space="0" w:color="auto"/>
        <w:bottom w:val="none" w:sz="0" w:space="0" w:color="auto"/>
        <w:right w:val="none" w:sz="0" w:space="0" w:color="auto"/>
      </w:divBdr>
    </w:div>
    <w:div w:id="1398936849">
      <w:marLeft w:val="0"/>
      <w:marRight w:val="0"/>
      <w:marTop w:val="0"/>
      <w:marBottom w:val="0"/>
      <w:divBdr>
        <w:top w:val="none" w:sz="0" w:space="0" w:color="auto"/>
        <w:left w:val="none" w:sz="0" w:space="0" w:color="auto"/>
        <w:bottom w:val="none" w:sz="0" w:space="0" w:color="auto"/>
        <w:right w:val="none" w:sz="0" w:space="0" w:color="auto"/>
      </w:divBdr>
    </w:div>
    <w:div w:id="1398936850">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ciencelearn.org.nz/About-this-site/Glossary/genetic" TargetMode="External"/><Relationship Id="rId13" Type="http://schemas.openxmlformats.org/officeDocument/2006/relationships/hyperlink" Target="http://www.sciencelearn.org.nz/About-this-site/Glossary/silver" TargetMode="External"/><Relationship Id="rId18" Type="http://schemas.openxmlformats.org/officeDocument/2006/relationships/hyperlink" Target="http://www.sciencelearn.org.nz/About-this-site/Glossary/electricity"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sciencelearn.org.nz/About-this-site/Glossary/nanotechnology" TargetMode="External"/><Relationship Id="rId12" Type="http://schemas.openxmlformats.org/officeDocument/2006/relationships/hyperlink" Target="http://www.sciencelearn.org.nz/About-this-site/Glossary/nanoparticle" TargetMode="External"/><Relationship Id="rId17" Type="http://schemas.openxmlformats.org/officeDocument/2006/relationships/hyperlink" Target="http://www.sciencelearn.org.nz/About-this-site/Glossary/cell" TargetMode="External"/><Relationship Id="rId2" Type="http://schemas.openxmlformats.org/officeDocument/2006/relationships/styles" Target="styles.xml"/><Relationship Id="rId16" Type="http://schemas.openxmlformats.org/officeDocument/2006/relationships/hyperlink" Target="http://www.sciencelearn.org.nz/About-this-site/Glossary/electronics" TargetMode="External"/><Relationship Id="rId20" Type="http://schemas.openxmlformats.org/officeDocument/2006/relationships/hyperlink" Target="http://www.sciencelearn.org.nz/About-this-site/Glossary/fu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learn.org.nz/About-this-site/Glossary/platinu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ciencelearn.org.nz/About-this-site/Glossary/nanoscale" TargetMode="External"/><Relationship Id="rId23" Type="http://schemas.openxmlformats.org/officeDocument/2006/relationships/fontTable" Target="fontTable.xml"/><Relationship Id="rId10" Type="http://schemas.openxmlformats.org/officeDocument/2006/relationships/hyperlink" Target="https://researcharchive.lincoln.ac.nz/bitstream/handle/10182/129/aeru_rr_289.pdf?sequence=1&amp;isAllowed=y" TargetMode="External"/><Relationship Id="rId19" Type="http://schemas.openxmlformats.org/officeDocument/2006/relationships/hyperlink" Target="http://www.sciencelearn.org.nz/About-this-site/Glossary/hydrogen" TargetMode="External"/><Relationship Id="rId4" Type="http://schemas.openxmlformats.org/officeDocument/2006/relationships/webSettings" Target="webSettings.xml"/><Relationship Id="rId9" Type="http://schemas.openxmlformats.org/officeDocument/2006/relationships/hyperlink" Target="https://researcharchive.lincoln.ac.nz/bitstream/handle/10182/153/aeru_rr_281.pdf?sequence=1" TargetMode="External"/><Relationship Id="rId14" Type="http://schemas.openxmlformats.org/officeDocument/2006/relationships/hyperlink" Target="http://www.sciencelearn.org.nz/About-this-site/Glossary/nanofil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13006</CharactersWithSpaces>
  <SharedDoc>false</SharedDoc>
  <HLinks>
    <vt:vector size="126" baseType="variant">
      <vt:variant>
        <vt:i4>6029330</vt:i4>
      </vt:variant>
      <vt:variant>
        <vt:i4>57</vt:i4>
      </vt:variant>
      <vt:variant>
        <vt:i4>0</vt:i4>
      </vt:variant>
      <vt:variant>
        <vt:i4>5</vt:i4>
      </vt:variant>
      <vt:variant>
        <vt:lpwstr>http://www.sciencelearn.org.nz/About-this-site/Glossary/fuel</vt:lpwstr>
      </vt:variant>
      <vt:variant>
        <vt:lpwstr/>
      </vt:variant>
      <vt:variant>
        <vt:i4>4653079</vt:i4>
      </vt:variant>
      <vt:variant>
        <vt:i4>54</vt:i4>
      </vt:variant>
      <vt:variant>
        <vt:i4>0</vt:i4>
      </vt:variant>
      <vt:variant>
        <vt:i4>5</vt:i4>
      </vt:variant>
      <vt:variant>
        <vt:lpwstr>http://www.sciencelearn.org.nz/About-this-site/Glossary/hydrogen</vt:lpwstr>
      </vt:variant>
      <vt:variant>
        <vt:lpwstr/>
      </vt:variant>
      <vt:variant>
        <vt:i4>3080220</vt:i4>
      </vt:variant>
      <vt:variant>
        <vt:i4>51</vt:i4>
      </vt:variant>
      <vt:variant>
        <vt:i4>0</vt:i4>
      </vt:variant>
      <vt:variant>
        <vt:i4>5</vt:i4>
      </vt:variant>
      <vt:variant>
        <vt:lpwstr>http://www.sciencelearn.org.nz/About-this-site/Glossary/electricity</vt:lpwstr>
      </vt:variant>
      <vt:variant>
        <vt:lpwstr/>
      </vt:variant>
      <vt:variant>
        <vt:i4>4980766</vt:i4>
      </vt:variant>
      <vt:variant>
        <vt:i4>48</vt:i4>
      </vt:variant>
      <vt:variant>
        <vt:i4>0</vt:i4>
      </vt:variant>
      <vt:variant>
        <vt:i4>5</vt:i4>
      </vt:variant>
      <vt:variant>
        <vt:lpwstr>http://www.sciencelearn.org.nz/About-this-site/Glossary/cell</vt:lpwstr>
      </vt:variant>
      <vt:variant>
        <vt:lpwstr/>
      </vt:variant>
      <vt:variant>
        <vt:i4>3473424</vt:i4>
      </vt:variant>
      <vt:variant>
        <vt:i4>45</vt:i4>
      </vt:variant>
      <vt:variant>
        <vt:i4>0</vt:i4>
      </vt:variant>
      <vt:variant>
        <vt:i4>5</vt:i4>
      </vt:variant>
      <vt:variant>
        <vt:lpwstr>http://www.sciencelearn.org.nz/About-this-site/Glossary/electronics</vt:lpwstr>
      </vt:variant>
      <vt:variant>
        <vt:lpwstr/>
      </vt:variant>
      <vt:variant>
        <vt:i4>4456550</vt:i4>
      </vt:variant>
      <vt:variant>
        <vt:i4>42</vt:i4>
      </vt:variant>
      <vt:variant>
        <vt:i4>0</vt:i4>
      </vt:variant>
      <vt:variant>
        <vt:i4>5</vt:i4>
      </vt:variant>
      <vt:variant>
        <vt:lpwstr>http://www.sciencelearn.org.nz/About-this-site/Glossary/nanoscale</vt:lpwstr>
      </vt:variant>
      <vt:variant>
        <vt:lpwstr/>
      </vt:variant>
      <vt:variant>
        <vt:i4>5177371</vt:i4>
      </vt:variant>
      <vt:variant>
        <vt:i4>39</vt:i4>
      </vt:variant>
      <vt:variant>
        <vt:i4>0</vt:i4>
      </vt:variant>
      <vt:variant>
        <vt:i4>5</vt:i4>
      </vt:variant>
      <vt:variant>
        <vt:lpwstr>http://www.sciencelearn.org.nz/About-this-site/Glossary/nanofilm</vt:lpwstr>
      </vt:variant>
      <vt:variant>
        <vt:lpwstr/>
      </vt:variant>
      <vt:variant>
        <vt:i4>2621547</vt:i4>
      </vt:variant>
      <vt:variant>
        <vt:i4>36</vt:i4>
      </vt:variant>
      <vt:variant>
        <vt:i4>0</vt:i4>
      </vt:variant>
      <vt:variant>
        <vt:i4>5</vt:i4>
      </vt:variant>
      <vt:variant>
        <vt:lpwstr>http://www.sciencelearn.org.nz/About-this-site/Glossary/silver</vt:lpwstr>
      </vt:variant>
      <vt:variant>
        <vt:lpwstr/>
      </vt:variant>
      <vt:variant>
        <vt:i4>5767190</vt:i4>
      </vt:variant>
      <vt:variant>
        <vt:i4>33</vt:i4>
      </vt:variant>
      <vt:variant>
        <vt:i4>0</vt:i4>
      </vt:variant>
      <vt:variant>
        <vt:i4>5</vt:i4>
      </vt:variant>
      <vt:variant>
        <vt:lpwstr>http://www.sciencelearn.org.nz/About-this-site/Glossary/nanoparticle</vt:lpwstr>
      </vt:variant>
      <vt:variant>
        <vt:lpwstr/>
      </vt:variant>
      <vt:variant>
        <vt:i4>6160412</vt:i4>
      </vt:variant>
      <vt:variant>
        <vt:i4>30</vt:i4>
      </vt:variant>
      <vt:variant>
        <vt:i4>0</vt:i4>
      </vt:variant>
      <vt:variant>
        <vt:i4>5</vt:i4>
      </vt:variant>
      <vt:variant>
        <vt:lpwstr>http://www.sciencelearn.org.nz/About-this-site/Glossary/platinum</vt:lpwstr>
      </vt:variant>
      <vt:variant>
        <vt:lpwstr/>
      </vt:variant>
      <vt:variant>
        <vt:i4>7340061</vt:i4>
      </vt:variant>
      <vt:variant>
        <vt:i4>27</vt:i4>
      </vt:variant>
      <vt:variant>
        <vt:i4>0</vt:i4>
      </vt:variant>
      <vt:variant>
        <vt:i4>5</vt:i4>
      </vt:variant>
      <vt:variant>
        <vt:lpwstr/>
      </vt:variant>
      <vt:variant>
        <vt:lpwstr>Handout</vt:lpwstr>
      </vt:variant>
      <vt:variant>
        <vt:i4>7208974</vt:i4>
      </vt:variant>
      <vt:variant>
        <vt:i4>24</vt:i4>
      </vt:variant>
      <vt:variant>
        <vt:i4>0</vt:i4>
      </vt:variant>
      <vt:variant>
        <vt:i4>5</vt:i4>
      </vt:variant>
      <vt:variant>
        <vt:lpwstr>http://www.lincoln.ac.nz/documents/2679_rr289_s7764.pdf</vt:lpwstr>
      </vt:variant>
      <vt:variant>
        <vt:lpwstr/>
      </vt:variant>
      <vt:variant>
        <vt:i4>6815752</vt:i4>
      </vt:variant>
      <vt:variant>
        <vt:i4>21</vt:i4>
      </vt:variant>
      <vt:variant>
        <vt:i4>0</vt:i4>
      </vt:variant>
      <vt:variant>
        <vt:i4>5</vt:i4>
      </vt:variant>
      <vt:variant>
        <vt:lpwstr>http://www.lincoln.ac.nz/documents/1330_rr281_s4140.pdf</vt:lpwstr>
      </vt:variant>
      <vt:variant>
        <vt:lpwstr/>
      </vt:variant>
      <vt:variant>
        <vt:i4>2883599</vt:i4>
      </vt:variant>
      <vt:variant>
        <vt:i4>18</vt:i4>
      </vt:variant>
      <vt:variant>
        <vt:i4>0</vt:i4>
      </vt:variant>
      <vt:variant>
        <vt:i4>5</vt:i4>
      </vt:variant>
      <vt:variant>
        <vt:lpwstr>http://www.sciencelearn.org.nz/About-this-site/Glossary/genetic</vt:lpwstr>
      </vt:variant>
      <vt:variant>
        <vt:lpwstr/>
      </vt:variant>
      <vt:variant>
        <vt:i4>7340061</vt:i4>
      </vt:variant>
      <vt:variant>
        <vt:i4>15</vt:i4>
      </vt:variant>
      <vt:variant>
        <vt:i4>0</vt:i4>
      </vt:variant>
      <vt:variant>
        <vt:i4>5</vt:i4>
      </vt:variant>
      <vt:variant>
        <vt:lpwstr/>
      </vt:variant>
      <vt:variant>
        <vt:lpwstr>Handout</vt:lpwstr>
      </vt:variant>
      <vt:variant>
        <vt:i4>65656</vt:i4>
      </vt:variant>
      <vt:variant>
        <vt:i4>12</vt:i4>
      </vt:variant>
      <vt:variant>
        <vt:i4>0</vt:i4>
      </vt:variant>
      <vt:variant>
        <vt:i4>5</vt:i4>
      </vt:variant>
      <vt:variant>
        <vt:lpwstr/>
      </vt:variant>
      <vt:variant>
        <vt:lpwstr>extension</vt:lpwstr>
      </vt:variant>
      <vt:variant>
        <vt:i4>7274596</vt:i4>
      </vt:variant>
      <vt:variant>
        <vt:i4>9</vt:i4>
      </vt:variant>
      <vt:variant>
        <vt:i4>0</vt:i4>
      </vt:variant>
      <vt:variant>
        <vt:i4>5</vt:i4>
      </vt:variant>
      <vt:variant>
        <vt:lpwstr/>
      </vt:variant>
      <vt:variant>
        <vt:lpwstr>Do</vt:lpwstr>
      </vt:variant>
      <vt:variant>
        <vt:i4>65547</vt:i4>
      </vt:variant>
      <vt:variant>
        <vt:i4>6</vt:i4>
      </vt:variant>
      <vt:variant>
        <vt:i4>0</vt:i4>
      </vt:variant>
      <vt:variant>
        <vt:i4>5</vt:i4>
      </vt:variant>
      <vt:variant>
        <vt:lpwstr/>
      </vt:variant>
      <vt:variant>
        <vt:lpwstr>need</vt:lpwstr>
      </vt:variant>
      <vt:variant>
        <vt:i4>1835036</vt:i4>
      </vt:variant>
      <vt:variant>
        <vt:i4>3</vt:i4>
      </vt:variant>
      <vt:variant>
        <vt:i4>0</vt:i4>
      </vt:variant>
      <vt:variant>
        <vt:i4>5</vt:i4>
      </vt:variant>
      <vt:variant>
        <vt:lpwstr/>
      </vt:variant>
      <vt:variant>
        <vt:lpwstr>Introduction</vt:lpwstr>
      </vt:variant>
      <vt:variant>
        <vt:i4>4128867</vt:i4>
      </vt:variant>
      <vt:variant>
        <vt:i4>0</vt:i4>
      </vt:variant>
      <vt:variant>
        <vt:i4>0</vt:i4>
      </vt:variant>
      <vt:variant>
        <vt:i4>5</vt:i4>
      </vt:variant>
      <vt:variant>
        <vt:lpwstr>http://www.sciencelearn.org.nz/About-this-site/Glossary/nanotechnology</vt:lpwstr>
      </vt:variant>
      <vt:variant>
        <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issues and nanotechnology</dc:title>
  <dc:creator>Science Learning Hub, The University of Waikato</dc:creator>
  <cp:lastModifiedBy>Vanya Bootham</cp:lastModifiedBy>
  <cp:revision>2</cp:revision>
  <cp:lastPrinted>2011-06-20T23:12:00Z</cp:lastPrinted>
  <dcterms:created xsi:type="dcterms:W3CDTF">2020-02-18T19:57:00Z</dcterms:created>
  <dcterms:modified xsi:type="dcterms:W3CDTF">2020-02-18T19:57:00Z</dcterms:modified>
</cp:coreProperties>
</file>