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8AEDE" w14:textId="77777777" w:rsidR="00854694" w:rsidRPr="006864B4" w:rsidRDefault="006864B4" w:rsidP="00234DC8">
      <w:pPr>
        <w:rPr>
          <w:rFonts w:ascii="Verdana" w:hAnsi="Verdana"/>
          <w:b/>
          <w:szCs w:val="20"/>
        </w:rPr>
      </w:pPr>
      <w:bookmarkStart w:id="0" w:name="_GoBack"/>
      <w:bookmarkEnd w:id="0"/>
      <w:r w:rsidRPr="006864B4">
        <w:rPr>
          <w:rFonts w:ascii="Verdana" w:hAnsi="Verdana"/>
          <w:b/>
          <w:szCs w:val="20"/>
        </w:rPr>
        <w:t>Unit plan: The properties of honey</w:t>
      </w:r>
    </w:p>
    <w:p w14:paraId="5A796D70" w14:textId="77777777" w:rsidR="002E0A03" w:rsidRDefault="002E0A03" w:rsidP="00234DC8">
      <w:pPr>
        <w:rPr>
          <w:rFonts w:ascii="Verdana" w:hAnsi="Verdana"/>
          <w:b/>
          <w:sz w:val="20"/>
          <w:szCs w:val="20"/>
        </w:rPr>
      </w:pPr>
    </w:p>
    <w:p w14:paraId="7F684603" w14:textId="77777777" w:rsidR="006864B4" w:rsidRPr="006864B4" w:rsidRDefault="006864B4" w:rsidP="006864B4">
      <w:pPr>
        <w:rPr>
          <w:rFonts w:ascii="Verdana" w:hAnsi="Verdana"/>
          <w:b/>
          <w:szCs w:val="20"/>
        </w:rPr>
      </w:pPr>
      <w:r w:rsidRPr="006864B4">
        <w:rPr>
          <w:rFonts w:ascii="Verdana" w:hAnsi="Verdana"/>
          <w:b/>
          <w:szCs w:val="20"/>
        </w:rPr>
        <w:t>Overview</w:t>
      </w:r>
      <w:r w:rsidRPr="006864B4">
        <w:rPr>
          <w:rFonts w:ascii="Verdana" w:hAnsi="Verdana"/>
          <w:b/>
          <w:szCs w:val="20"/>
        </w:rPr>
        <w:tab/>
      </w:r>
    </w:p>
    <w:p w14:paraId="5E52E99C" w14:textId="77777777" w:rsidR="006864B4" w:rsidRDefault="006864B4" w:rsidP="006864B4">
      <w:pPr>
        <w:rPr>
          <w:rFonts w:ascii="Verdana" w:hAnsi="Verdana"/>
          <w:sz w:val="20"/>
          <w:szCs w:val="20"/>
        </w:rPr>
      </w:pPr>
    </w:p>
    <w:p w14:paraId="2DD8DDB7" w14:textId="77777777" w:rsidR="006864B4" w:rsidRPr="006864B4" w:rsidRDefault="006864B4" w:rsidP="006864B4">
      <w:pPr>
        <w:rPr>
          <w:rFonts w:ascii="Verdana" w:hAnsi="Verdana"/>
          <w:sz w:val="20"/>
          <w:szCs w:val="20"/>
        </w:rPr>
      </w:pPr>
      <w:r w:rsidRPr="006864B4">
        <w:rPr>
          <w:rFonts w:ascii="Verdana" w:hAnsi="Verdana"/>
          <w:sz w:val="20"/>
          <w:szCs w:val="20"/>
        </w:rPr>
        <w:t>Students investigate the physical and chemical properties of various honeys to design a way to distinguish Mānuka honey from other types of honey.</w:t>
      </w:r>
    </w:p>
    <w:p w14:paraId="73BE795D" w14:textId="77777777" w:rsidR="006864B4" w:rsidRPr="006864B4" w:rsidRDefault="006864B4" w:rsidP="006864B4">
      <w:pPr>
        <w:rPr>
          <w:rFonts w:ascii="Verdana" w:hAnsi="Verdana"/>
          <w:sz w:val="20"/>
          <w:szCs w:val="20"/>
        </w:rPr>
      </w:pPr>
    </w:p>
    <w:p w14:paraId="6D42D45A" w14:textId="77777777" w:rsidR="006864B4" w:rsidRPr="006864B4" w:rsidRDefault="006864B4" w:rsidP="006864B4">
      <w:pPr>
        <w:rPr>
          <w:rFonts w:ascii="Verdana" w:hAnsi="Verdana"/>
          <w:b/>
          <w:szCs w:val="20"/>
        </w:rPr>
      </w:pPr>
      <w:r w:rsidRPr="006864B4">
        <w:rPr>
          <w:rFonts w:ascii="Verdana" w:hAnsi="Verdana"/>
          <w:b/>
          <w:szCs w:val="20"/>
        </w:rPr>
        <w:t>Purpose</w:t>
      </w:r>
      <w:r w:rsidRPr="006864B4">
        <w:rPr>
          <w:rFonts w:ascii="Verdana" w:hAnsi="Verdana"/>
          <w:b/>
          <w:szCs w:val="20"/>
        </w:rPr>
        <w:tab/>
      </w:r>
    </w:p>
    <w:p w14:paraId="37D96C5E" w14:textId="77777777" w:rsidR="006864B4" w:rsidRDefault="006864B4" w:rsidP="006864B4">
      <w:pPr>
        <w:rPr>
          <w:rFonts w:ascii="Verdana" w:hAnsi="Verdana"/>
          <w:sz w:val="20"/>
          <w:szCs w:val="20"/>
        </w:rPr>
      </w:pPr>
    </w:p>
    <w:p w14:paraId="2B1F2CBD" w14:textId="77777777" w:rsidR="006864B4" w:rsidRPr="006864B4" w:rsidRDefault="006864B4" w:rsidP="006864B4">
      <w:pPr>
        <w:rPr>
          <w:rFonts w:ascii="Verdana" w:hAnsi="Verdana"/>
          <w:sz w:val="20"/>
          <w:szCs w:val="20"/>
        </w:rPr>
      </w:pPr>
      <w:r w:rsidRPr="006864B4">
        <w:rPr>
          <w:rFonts w:ascii="Verdana" w:hAnsi="Verdana"/>
          <w:sz w:val="20"/>
          <w:szCs w:val="20"/>
        </w:rPr>
        <w:t>Students develop their knowledge of physical and chemical properties of a substance and skills of observation and problem solving to design a test to distinguish Mānuka honey from other honey types.</w:t>
      </w:r>
    </w:p>
    <w:p w14:paraId="66041949" w14:textId="77777777" w:rsidR="006864B4" w:rsidRPr="006864B4" w:rsidRDefault="006864B4" w:rsidP="006864B4">
      <w:pPr>
        <w:pStyle w:val="Heading2"/>
        <w:rPr>
          <w:rFonts w:ascii="Verdana" w:hAnsi="Verdana"/>
          <w:sz w:val="24"/>
          <w:szCs w:val="20"/>
        </w:rPr>
      </w:pPr>
      <w:r w:rsidRPr="006864B4">
        <w:rPr>
          <w:rFonts w:ascii="Verdana" w:hAnsi="Verdana"/>
          <w:sz w:val="24"/>
          <w:szCs w:val="20"/>
        </w:rPr>
        <w:t>Background</w:t>
      </w:r>
    </w:p>
    <w:p w14:paraId="464B026D" w14:textId="77777777" w:rsidR="006864B4" w:rsidRPr="006864B4" w:rsidRDefault="006864B4" w:rsidP="006864B4">
      <w:pPr>
        <w:pStyle w:val="Heading3"/>
        <w:rPr>
          <w:rFonts w:ascii="Verdana" w:hAnsi="Verdana"/>
          <w:sz w:val="20"/>
          <w:szCs w:val="20"/>
        </w:rPr>
      </w:pPr>
      <w:r w:rsidRPr="006864B4">
        <w:rPr>
          <w:rFonts w:ascii="Verdana" w:hAnsi="Verdana"/>
          <w:sz w:val="20"/>
          <w:szCs w:val="20"/>
        </w:rPr>
        <w:t>Suggestions for a scenario</w:t>
      </w:r>
    </w:p>
    <w:p w14:paraId="46A8E192" w14:textId="77777777" w:rsidR="006864B4" w:rsidRPr="006864B4" w:rsidRDefault="006864B4" w:rsidP="006864B4">
      <w:pPr>
        <w:pStyle w:val="NormalWeb"/>
        <w:rPr>
          <w:rFonts w:ascii="Verdana" w:hAnsi="Verdana"/>
          <w:sz w:val="20"/>
          <w:szCs w:val="20"/>
        </w:rPr>
      </w:pPr>
      <w:r w:rsidRPr="006864B4">
        <w:rPr>
          <w:rFonts w:ascii="Verdana" w:hAnsi="Verdana"/>
          <w:sz w:val="20"/>
          <w:szCs w:val="20"/>
        </w:rPr>
        <w:t xml:space="preserve">Mānuka honey has unique antibacterial properties, making it a useful treatment for cuts, burns, ulcers and sores. This makes it more valuable than honey from other sources. You work for Comvita and suspect a beekeeper has sent you some honey that is not actually made from Mānuka. The owner of the processing plant has asked you to come up with a way of deciding if the honey is Mānuka honey before you process it. </w:t>
      </w:r>
    </w:p>
    <w:p w14:paraId="57E26CF0" w14:textId="77777777" w:rsidR="006864B4" w:rsidRPr="006864B4" w:rsidRDefault="006864B4" w:rsidP="006864B4">
      <w:pPr>
        <w:pStyle w:val="Heading3"/>
        <w:rPr>
          <w:rFonts w:ascii="Verdana" w:hAnsi="Verdana"/>
          <w:sz w:val="20"/>
          <w:szCs w:val="20"/>
        </w:rPr>
      </w:pPr>
      <w:r w:rsidRPr="006864B4">
        <w:rPr>
          <w:rFonts w:ascii="Verdana" w:hAnsi="Verdana"/>
          <w:sz w:val="20"/>
          <w:szCs w:val="20"/>
        </w:rPr>
        <w:t>Where's the Biotechnology?</w:t>
      </w:r>
    </w:p>
    <w:p w14:paraId="247A174B" w14:textId="77777777" w:rsidR="006864B4" w:rsidRPr="006864B4" w:rsidRDefault="006864B4" w:rsidP="006864B4">
      <w:pPr>
        <w:pStyle w:val="NormalWeb"/>
        <w:rPr>
          <w:rFonts w:ascii="Verdana" w:hAnsi="Verdana"/>
          <w:sz w:val="20"/>
          <w:szCs w:val="20"/>
        </w:rPr>
      </w:pPr>
      <w:r w:rsidRPr="006864B4">
        <w:rPr>
          <w:rFonts w:ascii="Verdana" w:hAnsi="Verdana"/>
          <w:sz w:val="20"/>
          <w:szCs w:val="20"/>
        </w:rPr>
        <w:t xml:space="preserve">Mānuka honey is produced by bees from the nectar of Mānuka flowers and is useful to humans for treating wounds. </w:t>
      </w:r>
    </w:p>
    <w:p w14:paraId="7ADC657E" w14:textId="77777777" w:rsidR="006864B4" w:rsidRPr="006864B4" w:rsidRDefault="006864B4" w:rsidP="006864B4">
      <w:pPr>
        <w:pStyle w:val="Heading2"/>
        <w:rPr>
          <w:rFonts w:ascii="Verdana" w:hAnsi="Verdana"/>
          <w:sz w:val="24"/>
          <w:szCs w:val="20"/>
        </w:rPr>
      </w:pPr>
      <w:r w:rsidRPr="006864B4">
        <w:rPr>
          <w:rFonts w:ascii="Verdana" w:hAnsi="Verdana"/>
          <w:sz w:val="24"/>
          <w:szCs w:val="20"/>
        </w:rPr>
        <w:t>Curriculum focus</w:t>
      </w:r>
    </w:p>
    <w:p w14:paraId="742E9D63" w14:textId="77777777" w:rsidR="006864B4" w:rsidRPr="006864B4" w:rsidRDefault="006864B4" w:rsidP="006864B4">
      <w:pPr>
        <w:pStyle w:val="Heading3"/>
        <w:rPr>
          <w:rFonts w:ascii="Verdana" w:hAnsi="Verdana"/>
          <w:sz w:val="20"/>
          <w:szCs w:val="20"/>
        </w:rPr>
      </w:pPr>
      <w:r w:rsidRPr="006864B4">
        <w:rPr>
          <w:rFonts w:ascii="Verdana" w:hAnsi="Verdana"/>
          <w:sz w:val="20"/>
          <w:szCs w:val="20"/>
        </w:rPr>
        <w:t>Technology</w:t>
      </w:r>
    </w:p>
    <w:p w14:paraId="3B58E0AB" w14:textId="77777777" w:rsidR="006864B4" w:rsidRPr="006864B4" w:rsidRDefault="006864B4" w:rsidP="006864B4">
      <w:pPr>
        <w:pStyle w:val="NormalWeb"/>
        <w:rPr>
          <w:rFonts w:ascii="Verdana" w:hAnsi="Verdana"/>
          <w:sz w:val="20"/>
          <w:szCs w:val="20"/>
        </w:rPr>
      </w:pPr>
      <w:r w:rsidRPr="006864B4">
        <w:rPr>
          <w:rFonts w:ascii="Verdana" w:hAnsi="Verdana"/>
          <w:sz w:val="20"/>
          <w:szCs w:val="20"/>
        </w:rPr>
        <w:t xml:space="preserve">Students will: </w:t>
      </w:r>
    </w:p>
    <w:p w14:paraId="5BAFC3C8" w14:textId="77777777" w:rsidR="006864B4" w:rsidRPr="006864B4" w:rsidRDefault="006864B4" w:rsidP="006864B4">
      <w:pPr>
        <w:numPr>
          <w:ilvl w:val="0"/>
          <w:numId w:val="3"/>
        </w:numPr>
        <w:spacing w:before="100" w:beforeAutospacing="1" w:after="100" w:afterAutospacing="1"/>
        <w:rPr>
          <w:rFonts w:ascii="Verdana" w:hAnsi="Verdana"/>
          <w:sz w:val="20"/>
          <w:szCs w:val="20"/>
        </w:rPr>
      </w:pPr>
      <w:r w:rsidRPr="006864B4">
        <w:rPr>
          <w:rFonts w:ascii="Verdana" w:hAnsi="Verdana"/>
          <w:sz w:val="20"/>
          <w:szCs w:val="20"/>
        </w:rPr>
        <w:t>investigate the properties of honey to develop a feasible way to identify Mānuka honey from other honey types</w:t>
      </w:r>
    </w:p>
    <w:p w14:paraId="00F6AA53" w14:textId="77777777" w:rsidR="006864B4" w:rsidRPr="006864B4" w:rsidRDefault="006864B4" w:rsidP="006864B4">
      <w:pPr>
        <w:numPr>
          <w:ilvl w:val="0"/>
          <w:numId w:val="3"/>
        </w:numPr>
        <w:spacing w:before="100" w:beforeAutospacing="1" w:after="100" w:afterAutospacing="1"/>
        <w:rPr>
          <w:rFonts w:ascii="Verdana" w:hAnsi="Verdana"/>
          <w:sz w:val="20"/>
          <w:szCs w:val="20"/>
        </w:rPr>
      </w:pPr>
      <w:r w:rsidRPr="006864B4">
        <w:rPr>
          <w:rFonts w:ascii="Verdana" w:hAnsi="Verdana"/>
          <w:sz w:val="20"/>
          <w:szCs w:val="20"/>
        </w:rPr>
        <w:lastRenderedPageBreak/>
        <w:t>understand how the technological systems in honey processing employ controls to ensure the quality of their inputs is high.</w:t>
      </w:r>
    </w:p>
    <w:p w14:paraId="11F0DD64" w14:textId="77777777" w:rsidR="006864B4" w:rsidRPr="006864B4" w:rsidRDefault="006864B4" w:rsidP="006864B4">
      <w:pPr>
        <w:pStyle w:val="Heading3"/>
        <w:rPr>
          <w:rFonts w:ascii="Verdana" w:hAnsi="Verdana"/>
          <w:sz w:val="20"/>
          <w:szCs w:val="20"/>
        </w:rPr>
      </w:pPr>
      <w:r w:rsidRPr="006864B4">
        <w:rPr>
          <w:rFonts w:ascii="Verdana" w:hAnsi="Verdana"/>
          <w:sz w:val="20"/>
          <w:szCs w:val="20"/>
        </w:rPr>
        <w:t>Science</w:t>
      </w:r>
    </w:p>
    <w:p w14:paraId="6069F163" w14:textId="77777777" w:rsidR="006864B4" w:rsidRPr="006864B4" w:rsidRDefault="006864B4" w:rsidP="006864B4">
      <w:pPr>
        <w:pStyle w:val="NormalWeb"/>
        <w:rPr>
          <w:rFonts w:ascii="Verdana" w:hAnsi="Verdana"/>
          <w:sz w:val="20"/>
          <w:szCs w:val="20"/>
        </w:rPr>
      </w:pPr>
      <w:r w:rsidRPr="006864B4">
        <w:rPr>
          <w:rFonts w:ascii="Verdana" w:hAnsi="Verdana"/>
          <w:sz w:val="20"/>
          <w:szCs w:val="20"/>
        </w:rPr>
        <w:t xml:space="preserve">Students will: </w:t>
      </w:r>
    </w:p>
    <w:p w14:paraId="5B5E40D0" w14:textId="77777777" w:rsidR="006864B4" w:rsidRPr="006864B4" w:rsidRDefault="006864B4" w:rsidP="006864B4">
      <w:pPr>
        <w:numPr>
          <w:ilvl w:val="0"/>
          <w:numId w:val="4"/>
        </w:numPr>
        <w:spacing w:before="100" w:beforeAutospacing="1" w:after="100" w:afterAutospacing="1"/>
        <w:rPr>
          <w:rFonts w:ascii="Verdana" w:hAnsi="Verdana"/>
          <w:sz w:val="20"/>
          <w:szCs w:val="20"/>
        </w:rPr>
      </w:pPr>
      <w:r w:rsidRPr="006864B4">
        <w:rPr>
          <w:rFonts w:ascii="Verdana" w:hAnsi="Verdana"/>
          <w:sz w:val="20"/>
          <w:szCs w:val="20"/>
        </w:rPr>
        <w:t>ask questions, find evidence and carry out appropriate investigations to observe and measure the chemical and physical properties of various honey types</w:t>
      </w:r>
    </w:p>
    <w:p w14:paraId="49E945A0" w14:textId="77777777" w:rsidR="006864B4" w:rsidRPr="006864B4" w:rsidRDefault="006864B4" w:rsidP="006864B4">
      <w:pPr>
        <w:numPr>
          <w:ilvl w:val="0"/>
          <w:numId w:val="4"/>
        </w:numPr>
        <w:spacing w:before="100" w:beforeAutospacing="1" w:after="100" w:afterAutospacing="1"/>
        <w:rPr>
          <w:rFonts w:ascii="Verdana" w:hAnsi="Verdana"/>
          <w:sz w:val="20"/>
          <w:szCs w:val="20"/>
        </w:rPr>
      </w:pPr>
      <w:r w:rsidRPr="006864B4">
        <w:rPr>
          <w:rFonts w:ascii="Verdana" w:hAnsi="Verdana"/>
          <w:sz w:val="20"/>
          <w:szCs w:val="20"/>
        </w:rPr>
        <w:t>relate the observed chemical and physical properties of honey to its uses.</w:t>
      </w:r>
    </w:p>
    <w:p w14:paraId="1520F1B4" w14:textId="77777777" w:rsidR="006864B4" w:rsidRPr="006864B4" w:rsidRDefault="006864B4" w:rsidP="006864B4">
      <w:pPr>
        <w:pStyle w:val="Heading3"/>
        <w:rPr>
          <w:rFonts w:ascii="Verdana" w:hAnsi="Verdana"/>
          <w:sz w:val="20"/>
          <w:szCs w:val="20"/>
        </w:rPr>
      </w:pPr>
      <w:r w:rsidRPr="006864B4">
        <w:rPr>
          <w:rFonts w:ascii="Verdana" w:hAnsi="Verdana"/>
          <w:sz w:val="20"/>
          <w:szCs w:val="20"/>
        </w:rPr>
        <w:t>Focus of skill &amp; strategy</w:t>
      </w:r>
    </w:p>
    <w:p w14:paraId="2BE5536B" w14:textId="77777777" w:rsidR="006864B4" w:rsidRPr="006864B4" w:rsidRDefault="006864B4" w:rsidP="006864B4">
      <w:pPr>
        <w:pStyle w:val="NormalWeb"/>
        <w:rPr>
          <w:rFonts w:ascii="Verdana" w:hAnsi="Verdana"/>
          <w:sz w:val="20"/>
          <w:szCs w:val="20"/>
        </w:rPr>
      </w:pPr>
      <w:r w:rsidRPr="006864B4">
        <w:rPr>
          <w:rFonts w:ascii="Verdana" w:hAnsi="Verdana"/>
          <w:sz w:val="20"/>
          <w:szCs w:val="20"/>
        </w:rPr>
        <w:t xml:space="preserve">Students will develop: </w:t>
      </w:r>
    </w:p>
    <w:p w14:paraId="17BDFF39" w14:textId="77777777" w:rsidR="006864B4" w:rsidRPr="006864B4" w:rsidRDefault="006864B4" w:rsidP="006864B4">
      <w:pPr>
        <w:numPr>
          <w:ilvl w:val="0"/>
          <w:numId w:val="5"/>
        </w:numPr>
        <w:spacing w:before="100" w:beforeAutospacing="1" w:after="100" w:afterAutospacing="1"/>
        <w:rPr>
          <w:rFonts w:ascii="Verdana" w:hAnsi="Verdana"/>
          <w:sz w:val="20"/>
          <w:szCs w:val="20"/>
        </w:rPr>
      </w:pPr>
      <w:r w:rsidRPr="006864B4">
        <w:rPr>
          <w:rFonts w:ascii="Verdana" w:hAnsi="Verdana"/>
          <w:sz w:val="20"/>
          <w:szCs w:val="20"/>
        </w:rPr>
        <w:t>skills with scientific laboratory equipment</w:t>
      </w:r>
    </w:p>
    <w:p w14:paraId="6EF4EEE4" w14:textId="77777777" w:rsidR="006864B4" w:rsidRPr="006864B4" w:rsidRDefault="006864B4" w:rsidP="006864B4">
      <w:pPr>
        <w:numPr>
          <w:ilvl w:val="0"/>
          <w:numId w:val="5"/>
        </w:numPr>
        <w:spacing w:before="100" w:beforeAutospacing="1" w:after="100" w:afterAutospacing="1"/>
        <w:rPr>
          <w:rFonts w:ascii="Verdana" w:hAnsi="Verdana"/>
          <w:sz w:val="20"/>
          <w:szCs w:val="20"/>
        </w:rPr>
      </w:pPr>
      <w:r w:rsidRPr="006864B4">
        <w:rPr>
          <w:rFonts w:ascii="Verdana" w:hAnsi="Verdana"/>
          <w:sz w:val="20"/>
          <w:szCs w:val="20"/>
        </w:rPr>
        <w:t>the ability to select and discard information according to its usefulness</w:t>
      </w:r>
    </w:p>
    <w:p w14:paraId="457DA214" w14:textId="77777777" w:rsidR="006864B4" w:rsidRPr="006864B4" w:rsidRDefault="006864B4" w:rsidP="006864B4">
      <w:pPr>
        <w:numPr>
          <w:ilvl w:val="0"/>
          <w:numId w:val="5"/>
        </w:numPr>
        <w:spacing w:before="100" w:beforeAutospacing="1" w:after="100" w:afterAutospacing="1"/>
        <w:rPr>
          <w:rFonts w:ascii="Verdana" w:hAnsi="Verdana"/>
          <w:sz w:val="20"/>
          <w:szCs w:val="20"/>
        </w:rPr>
      </w:pPr>
      <w:r w:rsidRPr="006864B4">
        <w:rPr>
          <w:rFonts w:ascii="Verdana" w:hAnsi="Verdana"/>
          <w:sz w:val="20"/>
          <w:szCs w:val="20"/>
        </w:rPr>
        <w:t>the ability to recognise the importance of science and technology in the things encountered in everyday life</w:t>
      </w:r>
    </w:p>
    <w:p w14:paraId="7FBFBFD7" w14:textId="77777777" w:rsidR="006864B4" w:rsidRPr="006864B4" w:rsidRDefault="006864B4" w:rsidP="006864B4">
      <w:pPr>
        <w:numPr>
          <w:ilvl w:val="0"/>
          <w:numId w:val="5"/>
        </w:numPr>
        <w:spacing w:before="100" w:beforeAutospacing="1" w:after="100" w:afterAutospacing="1"/>
        <w:rPr>
          <w:rFonts w:ascii="Verdana" w:hAnsi="Verdana"/>
          <w:sz w:val="20"/>
          <w:szCs w:val="20"/>
        </w:rPr>
      </w:pPr>
      <w:r w:rsidRPr="006864B4">
        <w:rPr>
          <w:rFonts w:ascii="Verdana" w:hAnsi="Verdana"/>
          <w:sz w:val="20"/>
          <w:szCs w:val="20"/>
        </w:rPr>
        <w:t>communication and organisation skills.</w:t>
      </w:r>
    </w:p>
    <w:p w14:paraId="7A2F8E7E" w14:textId="77777777" w:rsidR="006864B4" w:rsidRPr="006864B4" w:rsidRDefault="006864B4" w:rsidP="006864B4">
      <w:pPr>
        <w:rPr>
          <w:rFonts w:ascii="Verdana" w:hAnsi="Verdana"/>
          <w:sz w:val="20"/>
          <w:szCs w:val="20"/>
        </w:rPr>
      </w:pPr>
      <w:r>
        <w:rPr>
          <w:rFonts w:ascii="Verdana" w:hAnsi="Verdan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4386"/>
        <w:gridCol w:w="4387"/>
      </w:tblGrid>
      <w:tr w:rsidR="006864B4" w:rsidRPr="0068596F" w14:paraId="2CC715AD" w14:textId="77777777" w:rsidTr="0068596F">
        <w:trPr>
          <w:trHeight w:val="461"/>
        </w:trPr>
        <w:tc>
          <w:tcPr>
            <w:tcW w:w="13159" w:type="dxa"/>
            <w:gridSpan w:val="3"/>
            <w:shd w:val="clear" w:color="auto" w:fill="auto"/>
          </w:tcPr>
          <w:p w14:paraId="0D7A6D7D" w14:textId="77777777" w:rsidR="006864B4" w:rsidRPr="0068596F" w:rsidRDefault="006864B4" w:rsidP="0068596F">
            <w:pPr>
              <w:pStyle w:val="Heading3"/>
              <w:spacing w:before="0"/>
              <w:rPr>
                <w:rFonts w:ascii="Verdana" w:hAnsi="Verdana"/>
                <w:sz w:val="20"/>
                <w:szCs w:val="20"/>
              </w:rPr>
            </w:pPr>
            <w:r w:rsidRPr="0068596F">
              <w:rPr>
                <w:rFonts w:ascii="Verdana" w:hAnsi="Verdana"/>
                <w:sz w:val="20"/>
                <w:szCs w:val="20"/>
              </w:rPr>
              <w:t>UNIT PLAN: THE PROPERTIES OF HONEY</w:t>
            </w:r>
          </w:p>
        </w:tc>
      </w:tr>
      <w:tr w:rsidR="006864B4" w:rsidRPr="0068596F" w14:paraId="007BBE04" w14:textId="77777777" w:rsidTr="0068596F">
        <w:tc>
          <w:tcPr>
            <w:tcW w:w="4386" w:type="dxa"/>
            <w:shd w:val="clear" w:color="auto" w:fill="auto"/>
          </w:tcPr>
          <w:p w14:paraId="6C974957" w14:textId="77777777" w:rsidR="006864B4" w:rsidRPr="0068596F" w:rsidRDefault="006864B4" w:rsidP="0068596F">
            <w:pPr>
              <w:pStyle w:val="BodyText"/>
              <w:jc w:val="left"/>
              <w:rPr>
                <w:rFonts w:ascii="Verdana" w:hAnsi="Verdana"/>
                <w:b/>
              </w:rPr>
            </w:pPr>
            <w:r w:rsidRPr="0068596F">
              <w:rPr>
                <w:rFonts w:ascii="Verdana" w:hAnsi="Verdana"/>
                <w:b/>
              </w:rPr>
              <w:t>Suggested learning intentions</w:t>
            </w:r>
          </w:p>
          <w:p w14:paraId="02E570FE" w14:textId="77777777" w:rsidR="006864B4" w:rsidRPr="0068596F" w:rsidRDefault="006864B4" w:rsidP="006864B4">
            <w:pPr>
              <w:rPr>
                <w:rFonts w:ascii="Verdana" w:hAnsi="Verdana"/>
                <w:sz w:val="20"/>
                <w:szCs w:val="20"/>
              </w:rPr>
            </w:pPr>
          </w:p>
        </w:tc>
        <w:tc>
          <w:tcPr>
            <w:tcW w:w="4386" w:type="dxa"/>
            <w:shd w:val="clear" w:color="auto" w:fill="auto"/>
          </w:tcPr>
          <w:p w14:paraId="372C606B" w14:textId="77777777" w:rsidR="006864B4" w:rsidRPr="0068596F" w:rsidRDefault="006864B4" w:rsidP="0068596F">
            <w:pPr>
              <w:pStyle w:val="Heading3"/>
              <w:spacing w:before="0"/>
              <w:rPr>
                <w:rFonts w:ascii="Verdana" w:hAnsi="Verdana"/>
                <w:sz w:val="20"/>
                <w:szCs w:val="20"/>
              </w:rPr>
            </w:pPr>
            <w:r w:rsidRPr="0068596F">
              <w:rPr>
                <w:rFonts w:ascii="Verdana" w:hAnsi="Verdana"/>
                <w:sz w:val="20"/>
                <w:szCs w:val="20"/>
              </w:rPr>
              <w:t>Suggested learning experiences</w:t>
            </w:r>
          </w:p>
          <w:p w14:paraId="3C7BBFCA" w14:textId="77777777" w:rsidR="006864B4" w:rsidRPr="0068596F" w:rsidRDefault="006864B4" w:rsidP="006864B4">
            <w:pPr>
              <w:rPr>
                <w:rFonts w:ascii="Verdana" w:hAnsi="Verdana"/>
                <w:i/>
                <w:sz w:val="20"/>
                <w:szCs w:val="20"/>
              </w:rPr>
            </w:pPr>
            <w:r w:rsidRPr="0068596F">
              <w:rPr>
                <w:rFonts w:ascii="Verdana" w:hAnsi="Verdana"/>
                <w:i/>
                <w:sz w:val="20"/>
                <w:szCs w:val="20"/>
              </w:rPr>
              <w:t xml:space="preserve">The following learning experiences will provide you with starting points for an exploration of this topic. You may decide to narrow your focus to one component, or include most of the ideas in a unit that incorporates science and/or technology themes. </w:t>
            </w:r>
          </w:p>
          <w:p w14:paraId="72798DD5" w14:textId="77777777" w:rsidR="006864B4" w:rsidRPr="0068596F" w:rsidRDefault="006864B4" w:rsidP="006864B4">
            <w:pPr>
              <w:rPr>
                <w:rFonts w:ascii="Verdana" w:hAnsi="Verdana"/>
                <w:sz w:val="20"/>
                <w:szCs w:val="20"/>
              </w:rPr>
            </w:pPr>
          </w:p>
        </w:tc>
        <w:tc>
          <w:tcPr>
            <w:tcW w:w="4387" w:type="dxa"/>
            <w:shd w:val="clear" w:color="auto" w:fill="auto"/>
          </w:tcPr>
          <w:p w14:paraId="3C432255" w14:textId="77777777" w:rsidR="006864B4" w:rsidRPr="0068596F" w:rsidRDefault="006864B4" w:rsidP="0068596F">
            <w:pPr>
              <w:pStyle w:val="Heading3"/>
              <w:spacing w:before="0"/>
              <w:rPr>
                <w:rFonts w:ascii="Verdana" w:hAnsi="Verdana"/>
                <w:sz w:val="20"/>
                <w:szCs w:val="20"/>
              </w:rPr>
            </w:pPr>
            <w:r w:rsidRPr="0068596F">
              <w:rPr>
                <w:rFonts w:ascii="Verdana" w:hAnsi="Verdana"/>
                <w:sz w:val="20"/>
                <w:szCs w:val="20"/>
              </w:rPr>
              <w:t>Possible teaching/assessment activities</w:t>
            </w:r>
          </w:p>
          <w:p w14:paraId="7688FDC1" w14:textId="77777777" w:rsidR="006864B4" w:rsidRPr="0068596F" w:rsidRDefault="006864B4" w:rsidP="006864B4">
            <w:pPr>
              <w:rPr>
                <w:rFonts w:ascii="Verdana" w:hAnsi="Verdana"/>
                <w:sz w:val="20"/>
                <w:szCs w:val="20"/>
              </w:rPr>
            </w:pPr>
          </w:p>
        </w:tc>
      </w:tr>
      <w:tr w:rsidR="006864B4" w:rsidRPr="0068596F" w14:paraId="2767D476" w14:textId="77777777" w:rsidTr="0068596F">
        <w:tc>
          <w:tcPr>
            <w:tcW w:w="4386" w:type="dxa"/>
            <w:shd w:val="clear" w:color="auto" w:fill="auto"/>
          </w:tcPr>
          <w:p w14:paraId="26355E52" w14:textId="77777777" w:rsidR="006864B4" w:rsidRPr="0068596F" w:rsidRDefault="006864B4" w:rsidP="0068596F">
            <w:pPr>
              <w:pStyle w:val="BodyText"/>
              <w:jc w:val="left"/>
              <w:rPr>
                <w:rFonts w:ascii="Verdana" w:hAnsi="Verdana"/>
              </w:rPr>
            </w:pPr>
            <w:r w:rsidRPr="0068596F">
              <w:rPr>
                <w:rFonts w:ascii="Verdana" w:hAnsi="Verdana"/>
                <w:b/>
              </w:rPr>
              <w:t>Introduction</w:t>
            </w:r>
          </w:p>
          <w:p w14:paraId="68703279" w14:textId="77777777" w:rsidR="006864B4" w:rsidRPr="0068596F" w:rsidRDefault="006864B4" w:rsidP="0068596F">
            <w:pPr>
              <w:pStyle w:val="BodyText"/>
              <w:jc w:val="left"/>
              <w:rPr>
                <w:rFonts w:ascii="Verdana" w:hAnsi="Verdana"/>
              </w:rPr>
            </w:pPr>
          </w:p>
          <w:p w14:paraId="334D4AA0" w14:textId="77777777" w:rsidR="006864B4" w:rsidRPr="0068596F" w:rsidRDefault="006864B4" w:rsidP="0068596F">
            <w:pPr>
              <w:pStyle w:val="BodyText"/>
              <w:jc w:val="left"/>
              <w:rPr>
                <w:rFonts w:ascii="Verdana" w:hAnsi="Verdana"/>
              </w:rPr>
            </w:pPr>
            <w:r w:rsidRPr="0068596F">
              <w:rPr>
                <w:rFonts w:ascii="Verdana" w:hAnsi="Verdana"/>
              </w:rPr>
              <w:t>Learn how honey is made.</w:t>
            </w:r>
          </w:p>
          <w:p w14:paraId="3734A542" w14:textId="77777777" w:rsidR="006864B4" w:rsidRPr="0068596F" w:rsidRDefault="006864B4" w:rsidP="0068596F">
            <w:pPr>
              <w:pStyle w:val="BodyText"/>
              <w:jc w:val="left"/>
              <w:rPr>
                <w:rFonts w:ascii="Verdana" w:hAnsi="Verdana"/>
              </w:rPr>
            </w:pPr>
          </w:p>
          <w:p w14:paraId="79B4933D" w14:textId="77777777" w:rsidR="006864B4" w:rsidRPr="0068596F" w:rsidRDefault="006864B4" w:rsidP="0068596F">
            <w:pPr>
              <w:pStyle w:val="BodyText"/>
              <w:jc w:val="left"/>
              <w:rPr>
                <w:rFonts w:ascii="Verdana" w:hAnsi="Verdana"/>
              </w:rPr>
            </w:pPr>
          </w:p>
          <w:p w14:paraId="1F818931" w14:textId="77777777" w:rsidR="006864B4" w:rsidRPr="0068596F" w:rsidRDefault="006864B4" w:rsidP="0068596F">
            <w:pPr>
              <w:pStyle w:val="BodyText"/>
              <w:jc w:val="left"/>
              <w:rPr>
                <w:rFonts w:ascii="Verdana" w:hAnsi="Verdana"/>
              </w:rPr>
            </w:pPr>
          </w:p>
          <w:p w14:paraId="4778E45B" w14:textId="77777777" w:rsidR="006864B4" w:rsidRPr="0068596F" w:rsidRDefault="006864B4" w:rsidP="0068596F">
            <w:pPr>
              <w:pStyle w:val="BodyText"/>
              <w:jc w:val="left"/>
              <w:rPr>
                <w:rFonts w:ascii="Verdana" w:hAnsi="Verdana"/>
              </w:rPr>
            </w:pPr>
          </w:p>
          <w:p w14:paraId="03DD62CF" w14:textId="77777777" w:rsidR="006864B4" w:rsidRPr="0068596F" w:rsidRDefault="006864B4" w:rsidP="0068596F">
            <w:pPr>
              <w:pStyle w:val="BodyText"/>
              <w:jc w:val="left"/>
              <w:rPr>
                <w:rFonts w:ascii="Verdana" w:hAnsi="Verdana"/>
              </w:rPr>
            </w:pPr>
          </w:p>
          <w:p w14:paraId="5F245A51" w14:textId="77777777" w:rsidR="006864B4" w:rsidRPr="0068596F" w:rsidRDefault="006864B4" w:rsidP="0068596F">
            <w:pPr>
              <w:pStyle w:val="BodyText"/>
              <w:jc w:val="left"/>
              <w:rPr>
                <w:rFonts w:ascii="Verdana" w:hAnsi="Verdana"/>
              </w:rPr>
            </w:pPr>
          </w:p>
          <w:p w14:paraId="10A9BB55" w14:textId="77777777" w:rsidR="006864B4" w:rsidRPr="0068596F" w:rsidRDefault="006864B4" w:rsidP="0068596F">
            <w:pPr>
              <w:pStyle w:val="BodyText"/>
              <w:jc w:val="left"/>
              <w:rPr>
                <w:rFonts w:ascii="Verdana" w:hAnsi="Verdana"/>
              </w:rPr>
            </w:pPr>
          </w:p>
          <w:p w14:paraId="5A84608D" w14:textId="77777777" w:rsidR="006864B4" w:rsidRPr="0068596F" w:rsidRDefault="006864B4" w:rsidP="0068596F">
            <w:pPr>
              <w:pStyle w:val="BodyText"/>
              <w:jc w:val="left"/>
              <w:rPr>
                <w:rFonts w:ascii="Verdana" w:hAnsi="Verdana"/>
              </w:rPr>
            </w:pPr>
            <w:r w:rsidRPr="0068596F">
              <w:rPr>
                <w:rFonts w:ascii="Verdana" w:hAnsi="Verdana"/>
              </w:rPr>
              <w:t>Observe the properties of different types of honey.</w:t>
            </w:r>
          </w:p>
          <w:p w14:paraId="2378F5AA" w14:textId="77777777" w:rsidR="006864B4" w:rsidRPr="0068596F" w:rsidRDefault="006864B4" w:rsidP="006864B4">
            <w:pPr>
              <w:rPr>
                <w:rFonts w:ascii="Verdana" w:hAnsi="Verdana"/>
                <w:sz w:val="20"/>
                <w:szCs w:val="20"/>
              </w:rPr>
            </w:pPr>
          </w:p>
        </w:tc>
        <w:tc>
          <w:tcPr>
            <w:tcW w:w="4386" w:type="dxa"/>
            <w:shd w:val="clear" w:color="auto" w:fill="auto"/>
          </w:tcPr>
          <w:p w14:paraId="72753892" w14:textId="77777777" w:rsidR="006864B4" w:rsidRPr="0068596F" w:rsidRDefault="006864B4" w:rsidP="0068596F">
            <w:pPr>
              <w:pStyle w:val="BodyText"/>
              <w:jc w:val="left"/>
              <w:rPr>
                <w:rFonts w:ascii="Verdana" w:hAnsi="Verdana"/>
              </w:rPr>
            </w:pPr>
            <w:r w:rsidRPr="0068596F">
              <w:rPr>
                <w:rFonts w:ascii="Verdana" w:hAnsi="Verdana"/>
                <w:b/>
              </w:rPr>
              <w:t>Introduction</w:t>
            </w:r>
          </w:p>
          <w:p w14:paraId="160833A0" w14:textId="77777777" w:rsidR="006864B4" w:rsidRPr="0068596F" w:rsidRDefault="006864B4" w:rsidP="0068596F">
            <w:pPr>
              <w:pStyle w:val="BodyText"/>
              <w:jc w:val="left"/>
              <w:rPr>
                <w:rFonts w:ascii="Verdana" w:hAnsi="Verdana"/>
              </w:rPr>
            </w:pPr>
          </w:p>
          <w:p w14:paraId="53B13AE5" w14:textId="77777777" w:rsidR="006864B4" w:rsidRPr="0068596F" w:rsidRDefault="006864B4" w:rsidP="0068596F">
            <w:pPr>
              <w:pStyle w:val="BodyText"/>
              <w:jc w:val="left"/>
              <w:rPr>
                <w:rFonts w:ascii="Verdana" w:hAnsi="Verdana"/>
                <w:bCs/>
              </w:rPr>
            </w:pPr>
            <w:r w:rsidRPr="0068596F">
              <w:rPr>
                <w:rFonts w:ascii="Verdana" w:hAnsi="Verdana"/>
                <w:bCs/>
              </w:rPr>
              <w:t xml:space="preserve">Bees collect nectar from flowers and take it back to their hive where worker bees mix it with enzymes. The bees then seal the mixture into the honeycomb with a wax cap and leave it to ripen. During ripening, the nectar is converted into a variety of sugar molecules. The resulting honey is used as food for the bees or may be harvested by beekeepers for us to eat. </w:t>
            </w:r>
          </w:p>
          <w:p w14:paraId="512D3EC1" w14:textId="77777777" w:rsidR="006864B4" w:rsidRPr="0068596F" w:rsidRDefault="006864B4" w:rsidP="0068596F">
            <w:pPr>
              <w:pStyle w:val="BodyText"/>
              <w:jc w:val="left"/>
              <w:rPr>
                <w:rFonts w:ascii="Verdana" w:hAnsi="Verdana"/>
                <w:bCs/>
              </w:rPr>
            </w:pPr>
          </w:p>
          <w:p w14:paraId="4FCD4A9A" w14:textId="77777777" w:rsidR="006864B4" w:rsidRPr="0068596F" w:rsidRDefault="006864B4" w:rsidP="0068596F">
            <w:pPr>
              <w:pStyle w:val="BodyText"/>
              <w:jc w:val="left"/>
              <w:rPr>
                <w:rFonts w:ascii="Verdana" w:hAnsi="Verdana"/>
                <w:bCs/>
              </w:rPr>
            </w:pPr>
            <w:r w:rsidRPr="0068596F">
              <w:rPr>
                <w:rFonts w:ascii="Verdana" w:hAnsi="Verdana"/>
                <w:bCs/>
              </w:rPr>
              <w:t xml:space="preserve">Understand that there are differences between various types of honey depending on the source of the nectar and the way that it is processed. </w:t>
            </w:r>
          </w:p>
          <w:p w14:paraId="11B3E3A5" w14:textId="77777777" w:rsidR="006864B4" w:rsidRPr="0068596F" w:rsidRDefault="006864B4" w:rsidP="0068596F">
            <w:pPr>
              <w:pStyle w:val="BodyText"/>
              <w:jc w:val="left"/>
              <w:rPr>
                <w:rFonts w:ascii="Verdana" w:hAnsi="Verdana"/>
              </w:rPr>
            </w:pPr>
          </w:p>
        </w:tc>
        <w:tc>
          <w:tcPr>
            <w:tcW w:w="4387" w:type="dxa"/>
            <w:shd w:val="clear" w:color="auto" w:fill="auto"/>
          </w:tcPr>
          <w:p w14:paraId="3D30E16C" w14:textId="77777777" w:rsidR="006864B4" w:rsidRPr="0068596F" w:rsidRDefault="006864B4" w:rsidP="0068596F">
            <w:pPr>
              <w:pStyle w:val="BodyText"/>
              <w:jc w:val="left"/>
              <w:rPr>
                <w:rFonts w:ascii="Verdana" w:hAnsi="Verdana"/>
              </w:rPr>
            </w:pPr>
            <w:r w:rsidRPr="0068596F">
              <w:rPr>
                <w:rFonts w:ascii="Verdana" w:hAnsi="Verdana"/>
                <w:b/>
              </w:rPr>
              <w:t>Introduction</w:t>
            </w:r>
          </w:p>
          <w:p w14:paraId="1744B3B8" w14:textId="77777777" w:rsidR="006864B4" w:rsidRPr="0068596F" w:rsidRDefault="006864B4" w:rsidP="006864B4">
            <w:pPr>
              <w:rPr>
                <w:rFonts w:ascii="Verdana" w:hAnsi="Verdana"/>
                <w:sz w:val="20"/>
                <w:szCs w:val="20"/>
              </w:rPr>
            </w:pPr>
          </w:p>
          <w:p w14:paraId="41AF5842" w14:textId="77777777" w:rsidR="006864B4" w:rsidRPr="0068596F" w:rsidRDefault="006864B4" w:rsidP="006864B4">
            <w:pPr>
              <w:rPr>
                <w:rFonts w:ascii="Verdana" w:hAnsi="Verdana"/>
                <w:sz w:val="20"/>
                <w:szCs w:val="20"/>
              </w:rPr>
            </w:pPr>
            <w:r w:rsidRPr="0068596F">
              <w:rPr>
                <w:rFonts w:ascii="Verdana" w:hAnsi="Verdana"/>
                <w:sz w:val="20"/>
                <w:szCs w:val="20"/>
              </w:rPr>
              <w:t>In summer, students could watch bees collecting nectar from plants. Alternatively, use pictures of honey/bees/hives/plants and flowers to introduce honey.</w:t>
            </w:r>
          </w:p>
          <w:p w14:paraId="7ED9C193" w14:textId="77777777" w:rsidR="006864B4" w:rsidRPr="0068596F" w:rsidRDefault="006864B4" w:rsidP="006864B4">
            <w:pPr>
              <w:rPr>
                <w:rFonts w:ascii="Verdana" w:hAnsi="Verdana"/>
                <w:sz w:val="20"/>
                <w:szCs w:val="20"/>
              </w:rPr>
            </w:pPr>
          </w:p>
          <w:p w14:paraId="02E4304C" w14:textId="77777777" w:rsidR="006864B4" w:rsidRPr="0068596F" w:rsidRDefault="006864B4" w:rsidP="006864B4">
            <w:pPr>
              <w:rPr>
                <w:rFonts w:ascii="Verdana" w:hAnsi="Verdana"/>
                <w:sz w:val="20"/>
                <w:szCs w:val="20"/>
                <w:highlight w:val="yellow"/>
              </w:rPr>
            </w:pPr>
          </w:p>
          <w:p w14:paraId="071D8BE2" w14:textId="77777777" w:rsidR="006864B4" w:rsidRPr="0068596F" w:rsidRDefault="006864B4" w:rsidP="006864B4">
            <w:pPr>
              <w:rPr>
                <w:rFonts w:ascii="Verdana" w:hAnsi="Verdana"/>
                <w:sz w:val="20"/>
                <w:szCs w:val="20"/>
                <w:highlight w:val="yellow"/>
              </w:rPr>
            </w:pPr>
          </w:p>
          <w:p w14:paraId="138C2064" w14:textId="77777777" w:rsidR="006864B4" w:rsidRPr="0068596F" w:rsidRDefault="006864B4" w:rsidP="006864B4">
            <w:pPr>
              <w:rPr>
                <w:rFonts w:ascii="Verdana" w:hAnsi="Verdana"/>
                <w:sz w:val="20"/>
                <w:szCs w:val="20"/>
                <w:highlight w:val="yellow"/>
              </w:rPr>
            </w:pPr>
          </w:p>
          <w:p w14:paraId="01C36B26" w14:textId="77777777" w:rsidR="006864B4" w:rsidRPr="0068596F" w:rsidRDefault="006864B4" w:rsidP="006864B4">
            <w:pPr>
              <w:rPr>
                <w:rFonts w:ascii="Verdana" w:hAnsi="Verdana"/>
                <w:sz w:val="20"/>
                <w:szCs w:val="20"/>
                <w:u w:val="single"/>
              </w:rPr>
            </w:pPr>
            <w:r w:rsidRPr="0068596F">
              <w:rPr>
                <w:rFonts w:ascii="Verdana" w:hAnsi="Verdana"/>
                <w:sz w:val="20"/>
                <w:szCs w:val="20"/>
              </w:rPr>
              <w:t xml:space="preserve">Students describe different honeys, for example Manuka, clover, liquid honey, etc. </w:t>
            </w:r>
          </w:p>
          <w:p w14:paraId="40F23854" w14:textId="77777777" w:rsidR="006864B4" w:rsidRPr="0068596F" w:rsidRDefault="006864B4" w:rsidP="006864B4">
            <w:pPr>
              <w:rPr>
                <w:rFonts w:ascii="Verdana" w:hAnsi="Verdana"/>
                <w:sz w:val="20"/>
                <w:szCs w:val="20"/>
              </w:rPr>
            </w:pPr>
          </w:p>
        </w:tc>
      </w:tr>
      <w:tr w:rsidR="006864B4" w:rsidRPr="0068596F" w14:paraId="2F55E1BC" w14:textId="77777777" w:rsidTr="0068596F">
        <w:tc>
          <w:tcPr>
            <w:tcW w:w="4386" w:type="dxa"/>
            <w:shd w:val="clear" w:color="auto" w:fill="auto"/>
          </w:tcPr>
          <w:p w14:paraId="554E6ECF" w14:textId="77777777" w:rsidR="006864B4" w:rsidRPr="0068596F" w:rsidRDefault="006864B4" w:rsidP="0068596F">
            <w:pPr>
              <w:pStyle w:val="BodyText"/>
              <w:jc w:val="left"/>
              <w:rPr>
                <w:rFonts w:ascii="Verdana" w:hAnsi="Verdana"/>
              </w:rPr>
            </w:pPr>
            <w:r w:rsidRPr="0068596F">
              <w:rPr>
                <w:rFonts w:ascii="Verdana" w:hAnsi="Verdana"/>
                <w:b/>
              </w:rPr>
              <w:t>Introduce the scenario</w:t>
            </w:r>
            <w:r w:rsidRPr="0068596F">
              <w:rPr>
                <w:rFonts w:ascii="Verdana" w:hAnsi="Verdana"/>
              </w:rPr>
              <w:t xml:space="preserve"> </w:t>
            </w:r>
          </w:p>
          <w:p w14:paraId="3CFDE107" w14:textId="77777777" w:rsidR="006864B4" w:rsidRPr="0068596F" w:rsidRDefault="006864B4" w:rsidP="0068596F">
            <w:pPr>
              <w:pStyle w:val="BodyText"/>
              <w:jc w:val="left"/>
              <w:rPr>
                <w:rFonts w:ascii="Verdana" w:hAnsi="Verdana"/>
              </w:rPr>
            </w:pPr>
          </w:p>
          <w:p w14:paraId="72AE9D9C" w14:textId="77777777" w:rsidR="006864B4" w:rsidRPr="0068596F" w:rsidRDefault="006864B4" w:rsidP="0068596F">
            <w:pPr>
              <w:pStyle w:val="BodyText"/>
              <w:jc w:val="left"/>
              <w:rPr>
                <w:rFonts w:ascii="Verdana" w:hAnsi="Verdana"/>
              </w:rPr>
            </w:pPr>
            <w:r w:rsidRPr="0068596F">
              <w:rPr>
                <w:rFonts w:ascii="Verdana" w:hAnsi="Verdana"/>
              </w:rPr>
              <w:t xml:space="preserve">Students are to investigate the physical and chemical properties of honeys in order to find a way to distinguish </w:t>
            </w:r>
            <w:r w:rsidRPr="0068596F">
              <w:rPr>
                <w:rFonts w:ascii="Verdana" w:hAnsi="Verdana"/>
              </w:rPr>
              <w:lastRenderedPageBreak/>
              <w:t>Manuka honey from other types of honey.</w:t>
            </w:r>
          </w:p>
        </w:tc>
        <w:tc>
          <w:tcPr>
            <w:tcW w:w="4386" w:type="dxa"/>
            <w:shd w:val="clear" w:color="auto" w:fill="auto"/>
          </w:tcPr>
          <w:p w14:paraId="2FE1623C" w14:textId="77777777" w:rsidR="006864B4" w:rsidRPr="0068596F" w:rsidRDefault="006864B4" w:rsidP="0068596F">
            <w:pPr>
              <w:pStyle w:val="BodyText"/>
              <w:jc w:val="left"/>
              <w:rPr>
                <w:rFonts w:ascii="Verdana" w:hAnsi="Verdana"/>
              </w:rPr>
            </w:pPr>
            <w:r w:rsidRPr="0068596F">
              <w:rPr>
                <w:rFonts w:ascii="Verdana" w:hAnsi="Verdana"/>
                <w:b/>
              </w:rPr>
              <w:lastRenderedPageBreak/>
              <w:t>Introduce the scenario</w:t>
            </w:r>
            <w:r w:rsidRPr="0068596F">
              <w:rPr>
                <w:rFonts w:ascii="Verdana" w:hAnsi="Verdana"/>
              </w:rPr>
              <w:t xml:space="preserve"> </w:t>
            </w:r>
          </w:p>
          <w:p w14:paraId="7482554F" w14:textId="77777777" w:rsidR="006864B4" w:rsidRPr="0068596F" w:rsidRDefault="006864B4" w:rsidP="0068596F">
            <w:pPr>
              <w:pStyle w:val="BodyText"/>
              <w:jc w:val="left"/>
              <w:rPr>
                <w:rFonts w:ascii="Verdana" w:hAnsi="Verdana"/>
              </w:rPr>
            </w:pPr>
          </w:p>
          <w:p w14:paraId="470FBCC6" w14:textId="77777777" w:rsidR="006864B4" w:rsidRPr="0068596F" w:rsidRDefault="006864B4" w:rsidP="0068596F">
            <w:pPr>
              <w:pStyle w:val="BodyText"/>
              <w:numPr>
                <w:ilvl w:val="0"/>
                <w:numId w:val="6"/>
              </w:numPr>
              <w:jc w:val="left"/>
              <w:rPr>
                <w:rFonts w:ascii="Verdana" w:hAnsi="Verdana"/>
              </w:rPr>
            </w:pPr>
            <w:r w:rsidRPr="0068596F">
              <w:rPr>
                <w:rFonts w:ascii="Verdana" w:hAnsi="Verdana"/>
              </w:rPr>
              <w:t xml:space="preserve">Brainstorm what we need to find out before we can identify Manuka honey from other </w:t>
            </w:r>
            <w:r w:rsidRPr="0068596F">
              <w:rPr>
                <w:rFonts w:ascii="Verdana" w:hAnsi="Verdana"/>
              </w:rPr>
              <w:lastRenderedPageBreak/>
              <w:t>honeys, i.e. the properties of Manuka honey compared to the properties of other honeys.</w:t>
            </w:r>
          </w:p>
          <w:p w14:paraId="41C9C22F" w14:textId="77777777" w:rsidR="006864B4" w:rsidRPr="0068596F" w:rsidRDefault="006864B4" w:rsidP="0068596F">
            <w:pPr>
              <w:pStyle w:val="BodyText"/>
              <w:numPr>
                <w:ilvl w:val="0"/>
                <w:numId w:val="6"/>
              </w:numPr>
              <w:jc w:val="left"/>
              <w:rPr>
                <w:rFonts w:ascii="Verdana" w:hAnsi="Verdana"/>
              </w:rPr>
            </w:pPr>
            <w:r w:rsidRPr="0068596F">
              <w:rPr>
                <w:rFonts w:ascii="Verdana" w:hAnsi="Verdana"/>
              </w:rPr>
              <w:t xml:space="preserve">Students investigate why the properties of Manuka honey make it so valuable in the </w:t>
            </w:r>
            <w:hyperlink r:id="rId7" w:history="1">
              <w:r w:rsidRPr="0068596F">
                <w:rPr>
                  <w:rStyle w:val="Hyperlink"/>
                  <w:rFonts w:ascii="Verdana" w:hAnsi="Verdana"/>
                </w:rPr>
                <w:t>Ho</w:t>
              </w:r>
              <w:r w:rsidRPr="0068596F">
                <w:rPr>
                  <w:rStyle w:val="Hyperlink"/>
                  <w:rFonts w:ascii="Verdana" w:hAnsi="Verdana"/>
                </w:rPr>
                <w:t>n</w:t>
              </w:r>
              <w:r w:rsidRPr="0068596F">
                <w:rPr>
                  <w:rStyle w:val="Hyperlink"/>
                  <w:rFonts w:ascii="Verdana" w:hAnsi="Verdana"/>
                </w:rPr>
                <w:t>ey to heal</w:t>
              </w:r>
            </w:hyperlink>
            <w:r w:rsidR="00906FA5" w:rsidRPr="0068596F">
              <w:rPr>
                <w:rFonts w:ascii="Verdana" w:hAnsi="Verdana"/>
              </w:rPr>
              <w:t xml:space="preserve"> resources</w:t>
            </w:r>
            <w:r w:rsidRPr="0068596F">
              <w:rPr>
                <w:rFonts w:ascii="Verdana" w:hAnsi="Verdana"/>
              </w:rPr>
              <w:t>.</w:t>
            </w:r>
          </w:p>
        </w:tc>
        <w:tc>
          <w:tcPr>
            <w:tcW w:w="4387" w:type="dxa"/>
            <w:shd w:val="clear" w:color="auto" w:fill="auto"/>
          </w:tcPr>
          <w:p w14:paraId="742B5F23" w14:textId="77777777" w:rsidR="006864B4" w:rsidRPr="0068596F" w:rsidRDefault="006864B4" w:rsidP="0068596F">
            <w:pPr>
              <w:pStyle w:val="BodyText"/>
              <w:jc w:val="left"/>
              <w:rPr>
                <w:rFonts w:ascii="Verdana" w:hAnsi="Verdana"/>
              </w:rPr>
            </w:pPr>
            <w:r w:rsidRPr="0068596F">
              <w:rPr>
                <w:rFonts w:ascii="Verdana" w:hAnsi="Verdana"/>
                <w:b/>
              </w:rPr>
              <w:lastRenderedPageBreak/>
              <w:t>Introduce the scenario</w:t>
            </w:r>
            <w:r w:rsidRPr="0068596F">
              <w:rPr>
                <w:rFonts w:ascii="Verdana" w:hAnsi="Verdana"/>
              </w:rPr>
              <w:t xml:space="preserve"> </w:t>
            </w:r>
          </w:p>
          <w:p w14:paraId="3EEDA84B" w14:textId="77777777" w:rsidR="006864B4" w:rsidRPr="0068596F" w:rsidRDefault="006864B4" w:rsidP="006864B4">
            <w:pPr>
              <w:rPr>
                <w:rFonts w:ascii="Verdana" w:hAnsi="Verdana"/>
                <w:sz w:val="20"/>
                <w:szCs w:val="20"/>
              </w:rPr>
            </w:pPr>
          </w:p>
          <w:p w14:paraId="3E5E1259" w14:textId="77777777" w:rsidR="006864B4" w:rsidRPr="0068596F" w:rsidRDefault="006864B4" w:rsidP="006864B4">
            <w:pPr>
              <w:rPr>
                <w:rFonts w:ascii="Verdana" w:hAnsi="Verdana"/>
                <w:sz w:val="20"/>
                <w:szCs w:val="20"/>
              </w:rPr>
            </w:pPr>
            <w:r w:rsidRPr="0068596F">
              <w:rPr>
                <w:rFonts w:ascii="Verdana" w:hAnsi="Verdana"/>
                <w:sz w:val="20"/>
                <w:szCs w:val="20"/>
              </w:rPr>
              <w:t xml:space="preserve">Teach students about physical and chemical properties, including colour, viscosity, thixotropic nature, pH, water </w:t>
            </w:r>
            <w:r w:rsidRPr="0068596F">
              <w:rPr>
                <w:rFonts w:ascii="Verdana" w:hAnsi="Verdana"/>
                <w:sz w:val="20"/>
                <w:szCs w:val="20"/>
              </w:rPr>
              <w:lastRenderedPageBreak/>
              <w:t>content, antibacterial activity, etc.</w:t>
            </w:r>
          </w:p>
          <w:p w14:paraId="39F2B6A6" w14:textId="77777777" w:rsidR="006864B4" w:rsidRPr="0068596F" w:rsidRDefault="006864B4" w:rsidP="006864B4">
            <w:pPr>
              <w:rPr>
                <w:rFonts w:ascii="Verdana" w:hAnsi="Verdana"/>
                <w:sz w:val="20"/>
                <w:szCs w:val="20"/>
              </w:rPr>
            </w:pPr>
          </w:p>
        </w:tc>
      </w:tr>
      <w:tr w:rsidR="006864B4" w:rsidRPr="0068596F" w14:paraId="1EF3174B" w14:textId="77777777" w:rsidTr="0068596F">
        <w:tc>
          <w:tcPr>
            <w:tcW w:w="4386" w:type="dxa"/>
            <w:shd w:val="clear" w:color="auto" w:fill="auto"/>
          </w:tcPr>
          <w:p w14:paraId="0CC1C490" w14:textId="77777777" w:rsidR="006864B4" w:rsidRPr="0068596F" w:rsidRDefault="006864B4" w:rsidP="0068596F">
            <w:pPr>
              <w:pStyle w:val="BodyText"/>
              <w:keepNext/>
              <w:jc w:val="left"/>
              <w:rPr>
                <w:rFonts w:ascii="Verdana" w:hAnsi="Verdana"/>
              </w:rPr>
            </w:pPr>
            <w:r w:rsidRPr="0068596F">
              <w:rPr>
                <w:rFonts w:ascii="Verdana" w:hAnsi="Verdana"/>
                <w:b/>
              </w:rPr>
              <w:lastRenderedPageBreak/>
              <w:t>Developing expertise</w:t>
            </w:r>
          </w:p>
          <w:p w14:paraId="009E84EF" w14:textId="77777777" w:rsidR="006864B4" w:rsidRPr="0068596F" w:rsidRDefault="006864B4" w:rsidP="006864B4">
            <w:pPr>
              <w:pStyle w:val="BodyText2"/>
              <w:rPr>
                <w:rFonts w:ascii="Verdana" w:hAnsi="Verdana"/>
                <w:bCs/>
                <w:i w:val="0"/>
              </w:rPr>
            </w:pPr>
          </w:p>
          <w:p w14:paraId="5C5E7647" w14:textId="77777777" w:rsidR="006864B4" w:rsidRPr="0068596F" w:rsidRDefault="006864B4" w:rsidP="006864B4">
            <w:pPr>
              <w:pStyle w:val="BodyText2"/>
              <w:rPr>
                <w:rFonts w:ascii="Verdana" w:hAnsi="Verdana"/>
                <w:bCs/>
                <w:i w:val="0"/>
              </w:rPr>
            </w:pPr>
            <w:r w:rsidRPr="0068596F">
              <w:rPr>
                <w:rFonts w:ascii="Verdana" w:hAnsi="Verdana"/>
                <w:i w:val="0"/>
                <w:iCs/>
              </w:rPr>
              <w:t>Students investigate the physical and chemical properties of honeys.</w:t>
            </w:r>
          </w:p>
          <w:p w14:paraId="2EEC5724" w14:textId="77777777" w:rsidR="006864B4" w:rsidRPr="0068596F" w:rsidRDefault="006864B4" w:rsidP="006864B4">
            <w:pPr>
              <w:rPr>
                <w:rFonts w:ascii="Verdana" w:hAnsi="Verdana"/>
                <w:sz w:val="20"/>
                <w:szCs w:val="20"/>
              </w:rPr>
            </w:pPr>
          </w:p>
        </w:tc>
        <w:tc>
          <w:tcPr>
            <w:tcW w:w="4386" w:type="dxa"/>
            <w:shd w:val="clear" w:color="auto" w:fill="auto"/>
          </w:tcPr>
          <w:p w14:paraId="3BD7BABF" w14:textId="77777777" w:rsidR="006864B4" w:rsidRPr="0068596F" w:rsidRDefault="006864B4" w:rsidP="0068596F">
            <w:pPr>
              <w:pStyle w:val="BodyText"/>
              <w:jc w:val="left"/>
              <w:rPr>
                <w:rFonts w:ascii="Verdana" w:hAnsi="Verdana"/>
              </w:rPr>
            </w:pPr>
            <w:r w:rsidRPr="0068596F">
              <w:rPr>
                <w:rFonts w:ascii="Verdana" w:hAnsi="Verdana"/>
                <w:b/>
              </w:rPr>
              <w:t>Developing expertise</w:t>
            </w:r>
          </w:p>
          <w:p w14:paraId="5E2413D7" w14:textId="77777777" w:rsidR="006864B4" w:rsidRPr="0068596F" w:rsidRDefault="006864B4" w:rsidP="006864B4">
            <w:pPr>
              <w:rPr>
                <w:rFonts w:ascii="Verdana" w:hAnsi="Verdana"/>
                <w:b/>
                <w:bCs/>
                <w:sz w:val="20"/>
                <w:szCs w:val="20"/>
              </w:rPr>
            </w:pPr>
          </w:p>
          <w:p w14:paraId="291A12DF" w14:textId="77777777" w:rsidR="006864B4" w:rsidRPr="0068596F" w:rsidRDefault="006864B4" w:rsidP="006864B4">
            <w:pPr>
              <w:rPr>
                <w:rFonts w:ascii="Verdana" w:hAnsi="Verdana"/>
                <w:sz w:val="20"/>
                <w:szCs w:val="20"/>
              </w:rPr>
            </w:pPr>
            <w:r w:rsidRPr="0068596F">
              <w:rPr>
                <w:rFonts w:ascii="Verdana" w:hAnsi="Verdana"/>
                <w:sz w:val="20"/>
                <w:szCs w:val="20"/>
              </w:rPr>
              <w:t>Carry out experiments on:</w:t>
            </w:r>
          </w:p>
          <w:p w14:paraId="6852C0D6" w14:textId="77777777" w:rsidR="006864B4" w:rsidRPr="0068596F" w:rsidRDefault="00906FA5" w:rsidP="0068596F">
            <w:pPr>
              <w:numPr>
                <w:ilvl w:val="0"/>
                <w:numId w:val="7"/>
              </w:numPr>
              <w:rPr>
                <w:rFonts w:ascii="Verdana" w:hAnsi="Verdana"/>
                <w:sz w:val="20"/>
                <w:szCs w:val="20"/>
                <w:u w:val="single"/>
              </w:rPr>
            </w:pPr>
            <w:hyperlink r:id="rId8" w:history="1">
              <w:r w:rsidR="006864B4" w:rsidRPr="0068596F">
                <w:rPr>
                  <w:rStyle w:val="Hyperlink"/>
                  <w:rFonts w:ascii="Verdana" w:hAnsi="Verdana"/>
                  <w:sz w:val="20"/>
                  <w:szCs w:val="20"/>
                </w:rPr>
                <w:t>The o</w:t>
              </w:r>
              <w:r w:rsidR="006864B4" w:rsidRPr="0068596F">
                <w:rPr>
                  <w:rStyle w:val="Hyperlink"/>
                  <w:rFonts w:ascii="Verdana" w:hAnsi="Verdana"/>
                  <w:sz w:val="20"/>
                  <w:szCs w:val="20"/>
                </w:rPr>
                <w:t>s</w:t>
              </w:r>
              <w:r w:rsidR="006864B4" w:rsidRPr="0068596F">
                <w:rPr>
                  <w:rStyle w:val="Hyperlink"/>
                  <w:rFonts w:ascii="Verdana" w:hAnsi="Verdana"/>
                  <w:sz w:val="20"/>
                  <w:szCs w:val="20"/>
                </w:rPr>
                <w:t>motic effect</w:t>
              </w:r>
              <w:r w:rsidR="006864B4" w:rsidRPr="0068596F">
                <w:rPr>
                  <w:rStyle w:val="Hyperlink"/>
                  <w:rFonts w:ascii="Verdana" w:hAnsi="Verdana"/>
                  <w:sz w:val="20"/>
                  <w:szCs w:val="20"/>
                </w:rPr>
                <w:t xml:space="preserve"> </w:t>
              </w:r>
              <w:r w:rsidR="006864B4" w:rsidRPr="0068596F">
                <w:rPr>
                  <w:rStyle w:val="Hyperlink"/>
                  <w:rFonts w:ascii="Verdana" w:hAnsi="Verdana"/>
                  <w:sz w:val="20"/>
                  <w:szCs w:val="20"/>
                </w:rPr>
                <w:t>of honey</w:t>
              </w:r>
            </w:hyperlink>
          </w:p>
          <w:p w14:paraId="49BCCB0D" w14:textId="77777777" w:rsidR="006864B4" w:rsidRPr="0068596F" w:rsidRDefault="00906FA5" w:rsidP="0068596F">
            <w:pPr>
              <w:numPr>
                <w:ilvl w:val="0"/>
                <w:numId w:val="7"/>
              </w:numPr>
              <w:rPr>
                <w:rFonts w:ascii="Verdana" w:hAnsi="Verdana"/>
                <w:sz w:val="20"/>
                <w:szCs w:val="20"/>
                <w:u w:val="single"/>
              </w:rPr>
            </w:pPr>
            <w:hyperlink r:id="rId9" w:history="1">
              <w:r w:rsidR="006864B4" w:rsidRPr="0068596F">
                <w:rPr>
                  <w:rStyle w:val="Hyperlink"/>
                  <w:rFonts w:ascii="Verdana" w:hAnsi="Verdana"/>
                  <w:sz w:val="20"/>
                  <w:szCs w:val="20"/>
                </w:rPr>
                <w:t>The thixotropic</w:t>
              </w:r>
              <w:r w:rsidR="006864B4" w:rsidRPr="0068596F">
                <w:rPr>
                  <w:rStyle w:val="Hyperlink"/>
                  <w:rFonts w:ascii="Verdana" w:hAnsi="Verdana"/>
                  <w:sz w:val="20"/>
                  <w:szCs w:val="20"/>
                </w:rPr>
                <w:t xml:space="preserve"> </w:t>
              </w:r>
              <w:r w:rsidR="006864B4" w:rsidRPr="0068596F">
                <w:rPr>
                  <w:rStyle w:val="Hyperlink"/>
                  <w:rFonts w:ascii="Verdana" w:hAnsi="Verdana"/>
                  <w:sz w:val="20"/>
                  <w:szCs w:val="20"/>
                </w:rPr>
                <w:t>nature of Manuka honey</w:t>
              </w:r>
            </w:hyperlink>
          </w:p>
          <w:p w14:paraId="6AC68E7B" w14:textId="77777777" w:rsidR="006864B4" w:rsidRPr="0068596F" w:rsidRDefault="00906FA5" w:rsidP="0068596F">
            <w:pPr>
              <w:numPr>
                <w:ilvl w:val="0"/>
                <w:numId w:val="7"/>
              </w:numPr>
              <w:rPr>
                <w:rFonts w:ascii="Verdana" w:hAnsi="Verdana"/>
                <w:sz w:val="20"/>
                <w:szCs w:val="20"/>
                <w:u w:val="single"/>
              </w:rPr>
            </w:pPr>
            <w:hyperlink r:id="rId10" w:history="1">
              <w:r w:rsidR="006864B4" w:rsidRPr="0068596F">
                <w:rPr>
                  <w:rStyle w:val="Hyperlink"/>
                  <w:rFonts w:ascii="Verdana" w:hAnsi="Verdana"/>
                  <w:sz w:val="20"/>
                  <w:szCs w:val="20"/>
                </w:rPr>
                <w:t xml:space="preserve">The viscosity </w:t>
              </w:r>
              <w:r w:rsidR="006864B4" w:rsidRPr="0068596F">
                <w:rPr>
                  <w:rStyle w:val="Hyperlink"/>
                  <w:rFonts w:ascii="Verdana" w:hAnsi="Verdana"/>
                  <w:sz w:val="20"/>
                  <w:szCs w:val="20"/>
                </w:rPr>
                <w:t>o</w:t>
              </w:r>
              <w:r w:rsidR="006864B4" w:rsidRPr="0068596F">
                <w:rPr>
                  <w:rStyle w:val="Hyperlink"/>
                  <w:rFonts w:ascii="Verdana" w:hAnsi="Verdana"/>
                  <w:sz w:val="20"/>
                  <w:szCs w:val="20"/>
                </w:rPr>
                <w:t>f honey</w:t>
              </w:r>
            </w:hyperlink>
          </w:p>
          <w:p w14:paraId="5E54FFF0" w14:textId="77777777" w:rsidR="006864B4" w:rsidRPr="0068596F" w:rsidRDefault="00906FA5" w:rsidP="0068596F">
            <w:pPr>
              <w:numPr>
                <w:ilvl w:val="0"/>
                <w:numId w:val="7"/>
              </w:numPr>
              <w:rPr>
                <w:rFonts w:ascii="Verdana" w:hAnsi="Verdana"/>
                <w:sz w:val="20"/>
                <w:szCs w:val="20"/>
                <w:u w:val="single"/>
              </w:rPr>
            </w:pPr>
            <w:hyperlink r:id="rId11" w:history="1">
              <w:r w:rsidR="006864B4" w:rsidRPr="0068596F">
                <w:rPr>
                  <w:rStyle w:val="Hyperlink"/>
                  <w:rFonts w:ascii="Verdana" w:hAnsi="Verdana"/>
                  <w:sz w:val="20"/>
                  <w:szCs w:val="20"/>
                </w:rPr>
                <w:t>How much wat</w:t>
              </w:r>
              <w:r w:rsidR="006864B4" w:rsidRPr="0068596F">
                <w:rPr>
                  <w:rStyle w:val="Hyperlink"/>
                  <w:rFonts w:ascii="Verdana" w:hAnsi="Verdana"/>
                  <w:sz w:val="20"/>
                  <w:szCs w:val="20"/>
                </w:rPr>
                <w:t>e</w:t>
              </w:r>
              <w:r w:rsidR="006864B4" w:rsidRPr="0068596F">
                <w:rPr>
                  <w:rStyle w:val="Hyperlink"/>
                  <w:rFonts w:ascii="Verdana" w:hAnsi="Verdana"/>
                  <w:sz w:val="20"/>
                  <w:szCs w:val="20"/>
                </w:rPr>
                <w:t>r is in honey?</w:t>
              </w:r>
            </w:hyperlink>
            <w:r w:rsidR="006864B4" w:rsidRPr="0068596F">
              <w:rPr>
                <w:rFonts w:ascii="Verdana" w:hAnsi="Verdana"/>
                <w:sz w:val="20"/>
                <w:szCs w:val="20"/>
                <w:u w:val="single"/>
              </w:rPr>
              <w:t xml:space="preserve"> </w:t>
            </w:r>
          </w:p>
          <w:p w14:paraId="7DEB92BE" w14:textId="77777777" w:rsidR="006864B4" w:rsidRPr="0068596F" w:rsidRDefault="00906FA5" w:rsidP="0068596F">
            <w:pPr>
              <w:numPr>
                <w:ilvl w:val="0"/>
                <w:numId w:val="7"/>
              </w:numPr>
              <w:rPr>
                <w:rFonts w:ascii="Verdana" w:hAnsi="Verdana"/>
                <w:sz w:val="20"/>
                <w:szCs w:val="20"/>
                <w:u w:val="single"/>
              </w:rPr>
            </w:pPr>
            <w:hyperlink r:id="rId12" w:history="1">
              <w:r w:rsidR="006864B4" w:rsidRPr="0068596F">
                <w:rPr>
                  <w:rStyle w:val="Hyperlink"/>
                  <w:rFonts w:ascii="Verdana" w:hAnsi="Verdana"/>
                  <w:sz w:val="20"/>
                  <w:szCs w:val="20"/>
                </w:rPr>
                <w:t xml:space="preserve">Making honey </w:t>
              </w:r>
              <w:r w:rsidR="006864B4" w:rsidRPr="0068596F">
                <w:rPr>
                  <w:rStyle w:val="Hyperlink"/>
                  <w:rFonts w:ascii="Verdana" w:hAnsi="Verdana"/>
                  <w:sz w:val="20"/>
                  <w:szCs w:val="20"/>
                </w:rPr>
                <w:t>c</w:t>
              </w:r>
              <w:r w:rsidR="006864B4" w:rsidRPr="0068596F">
                <w:rPr>
                  <w:rStyle w:val="Hyperlink"/>
                  <w:rFonts w:ascii="Verdana" w:hAnsi="Verdana"/>
                  <w:sz w:val="20"/>
                  <w:szCs w:val="20"/>
                </w:rPr>
                <w:t>rystals</w:t>
              </w:r>
            </w:hyperlink>
          </w:p>
          <w:p w14:paraId="51698D31" w14:textId="77777777" w:rsidR="006864B4" w:rsidRPr="0068596F" w:rsidRDefault="00906FA5" w:rsidP="0068596F">
            <w:pPr>
              <w:numPr>
                <w:ilvl w:val="0"/>
                <w:numId w:val="7"/>
              </w:numPr>
              <w:rPr>
                <w:rFonts w:ascii="Verdana" w:hAnsi="Verdana"/>
                <w:sz w:val="20"/>
                <w:szCs w:val="20"/>
                <w:u w:val="single"/>
              </w:rPr>
            </w:pPr>
            <w:hyperlink r:id="rId13" w:history="1">
              <w:r w:rsidR="006864B4" w:rsidRPr="0068596F">
                <w:rPr>
                  <w:rStyle w:val="Hyperlink"/>
                  <w:rFonts w:ascii="Verdana" w:hAnsi="Verdana"/>
                  <w:sz w:val="20"/>
                  <w:szCs w:val="20"/>
                </w:rPr>
                <w:t xml:space="preserve">Antibacterial </w:t>
              </w:r>
              <w:r w:rsidR="006864B4" w:rsidRPr="0068596F">
                <w:rPr>
                  <w:rStyle w:val="Hyperlink"/>
                  <w:rFonts w:ascii="Verdana" w:hAnsi="Verdana"/>
                  <w:sz w:val="20"/>
                  <w:szCs w:val="20"/>
                </w:rPr>
                <w:t>e</w:t>
              </w:r>
              <w:r w:rsidR="006864B4" w:rsidRPr="0068596F">
                <w:rPr>
                  <w:rStyle w:val="Hyperlink"/>
                  <w:rFonts w:ascii="Verdana" w:hAnsi="Verdana"/>
                  <w:sz w:val="20"/>
                  <w:szCs w:val="20"/>
                </w:rPr>
                <w:t>ffects of honey</w:t>
              </w:r>
            </w:hyperlink>
          </w:p>
          <w:p w14:paraId="595A688A" w14:textId="77777777" w:rsidR="006864B4" w:rsidRPr="0068596F" w:rsidRDefault="006864B4" w:rsidP="0068596F">
            <w:pPr>
              <w:ind w:left="360"/>
              <w:rPr>
                <w:rFonts w:ascii="Verdana" w:hAnsi="Verdana"/>
                <w:sz w:val="20"/>
                <w:szCs w:val="20"/>
              </w:rPr>
            </w:pPr>
          </w:p>
        </w:tc>
        <w:tc>
          <w:tcPr>
            <w:tcW w:w="4387" w:type="dxa"/>
            <w:shd w:val="clear" w:color="auto" w:fill="auto"/>
          </w:tcPr>
          <w:p w14:paraId="7C696ADE" w14:textId="77777777" w:rsidR="006864B4" w:rsidRPr="0068596F" w:rsidRDefault="006864B4" w:rsidP="0068596F">
            <w:pPr>
              <w:pStyle w:val="BodyText"/>
              <w:jc w:val="left"/>
              <w:rPr>
                <w:rFonts w:ascii="Verdana" w:hAnsi="Verdana"/>
              </w:rPr>
            </w:pPr>
            <w:r w:rsidRPr="0068596F">
              <w:rPr>
                <w:rFonts w:ascii="Verdana" w:hAnsi="Verdana"/>
                <w:b/>
              </w:rPr>
              <w:t>Developing expertise</w:t>
            </w:r>
          </w:p>
          <w:p w14:paraId="7335C6B3" w14:textId="77777777" w:rsidR="006864B4" w:rsidRPr="0068596F" w:rsidRDefault="006864B4" w:rsidP="006864B4">
            <w:pPr>
              <w:rPr>
                <w:rFonts w:ascii="Verdana" w:hAnsi="Verdana"/>
                <w:sz w:val="20"/>
                <w:szCs w:val="20"/>
              </w:rPr>
            </w:pPr>
          </w:p>
          <w:p w14:paraId="7114AB33" w14:textId="77777777" w:rsidR="006864B4" w:rsidRPr="0068596F" w:rsidRDefault="006864B4" w:rsidP="006864B4">
            <w:pPr>
              <w:rPr>
                <w:rFonts w:ascii="Verdana" w:hAnsi="Verdana"/>
                <w:sz w:val="20"/>
                <w:szCs w:val="20"/>
              </w:rPr>
            </w:pPr>
            <w:r w:rsidRPr="0068596F">
              <w:rPr>
                <w:rFonts w:ascii="Verdana" w:hAnsi="Verdana"/>
                <w:sz w:val="20"/>
                <w:szCs w:val="20"/>
              </w:rPr>
              <w:t>Students should keep thorough notes of their observations from these experiments so that they have a good grounding from which to develop their method for identifying Manuka honey.</w:t>
            </w:r>
          </w:p>
          <w:p w14:paraId="40F8AC34" w14:textId="77777777" w:rsidR="006864B4" w:rsidRPr="0068596F" w:rsidRDefault="006864B4" w:rsidP="006864B4">
            <w:pPr>
              <w:rPr>
                <w:rFonts w:ascii="Verdana" w:hAnsi="Verdana"/>
                <w:sz w:val="20"/>
                <w:szCs w:val="20"/>
              </w:rPr>
            </w:pPr>
          </w:p>
        </w:tc>
      </w:tr>
      <w:tr w:rsidR="006864B4" w:rsidRPr="0068596F" w14:paraId="433F699E" w14:textId="77777777" w:rsidTr="0068596F">
        <w:tc>
          <w:tcPr>
            <w:tcW w:w="4386" w:type="dxa"/>
            <w:shd w:val="clear" w:color="auto" w:fill="auto"/>
          </w:tcPr>
          <w:p w14:paraId="6ED147E6" w14:textId="77777777" w:rsidR="006864B4" w:rsidRPr="0068596F" w:rsidRDefault="006864B4" w:rsidP="006864B4">
            <w:pPr>
              <w:rPr>
                <w:rFonts w:ascii="Verdana" w:hAnsi="Verdana"/>
                <w:b/>
                <w:sz w:val="20"/>
                <w:szCs w:val="20"/>
              </w:rPr>
            </w:pPr>
            <w:r w:rsidRPr="0068596F">
              <w:rPr>
                <w:rFonts w:ascii="Verdana" w:hAnsi="Verdana"/>
                <w:b/>
                <w:sz w:val="20"/>
                <w:szCs w:val="20"/>
              </w:rPr>
              <w:t xml:space="preserve">Plan of action </w:t>
            </w:r>
          </w:p>
          <w:p w14:paraId="6DC03079" w14:textId="77777777" w:rsidR="006864B4" w:rsidRPr="0068596F" w:rsidRDefault="006864B4" w:rsidP="006864B4">
            <w:pPr>
              <w:pStyle w:val="BodyText2"/>
              <w:rPr>
                <w:rFonts w:ascii="Verdana" w:hAnsi="Verdana"/>
                <w:bCs/>
                <w:i w:val="0"/>
              </w:rPr>
            </w:pPr>
          </w:p>
          <w:p w14:paraId="01107DC8" w14:textId="77777777" w:rsidR="006864B4" w:rsidRPr="0068596F" w:rsidRDefault="006864B4" w:rsidP="006864B4">
            <w:pPr>
              <w:pStyle w:val="BodyText2"/>
              <w:rPr>
                <w:rFonts w:ascii="Verdana" w:hAnsi="Verdana"/>
                <w:bCs/>
                <w:i w:val="0"/>
              </w:rPr>
            </w:pPr>
          </w:p>
          <w:p w14:paraId="70B623D1" w14:textId="77777777" w:rsidR="006864B4" w:rsidRPr="0068596F" w:rsidRDefault="006864B4" w:rsidP="006864B4">
            <w:pPr>
              <w:pStyle w:val="BodyText2"/>
              <w:rPr>
                <w:rFonts w:ascii="Verdana" w:hAnsi="Verdana"/>
                <w:bCs/>
                <w:i w:val="0"/>
              </w:rPr>
            </w:pPr>
          </w:p>
          <w:p w14:paraId="1688F1AE" w14:textId="77777777" w:rsidR="006864B4" w:rsidRPr="0068596F" w:rsidRDefault="006864B4" w:rsidP="006864B4">
            <w:pPr>
              <w:pStyle w:val="BodyText2"/>
              <w:rPr>
                <w:rFonts w:ascii="Verdana" w:hAnsi="Verdana"/>
              </w:rPr>
            </w:pPr>
          </w:p>
        </w:tc>
        <w:tc>
          <w:tcPr>
            <w:tcW w:w="4386" w:type="dxa"/>
            <w:shd w:val="clear" w:color="auto" w:fill="auto"/>
          </w:tcPr>
          <w:p w14:paraId="1EAC5CAE" w14:textId="77777777" w:rsidR="006864B4" w:rsidRPr="0068596F" w:rsidRDefault="006864B4" w:rsidP="006864B4">
            <w:pPr>
              <w:rPr>
                <w:rFonts w:ascii="Verdana" w:hAnsi="Verdana"/>
                <w:b/>
                <w:sz w:val="20"/>
                <w:szCs w:val="20"/>
              </w:rPr>
            </w:pPr>
            <w:r w:rsidRPr="0068596F">
              <w:rPr>
                <w:rFonts w:ascii="Verdana" w:hAnsi="Verdana"/>
                <w:b/>
                <w:sz w:val="20"/>
                <w:szCs w:val="20"/>
              </w:rPr>
              <w:t xml:space="preserve">Plan of action </w:t>
            </w:r>
          </w:p>
          <w:p w14:paraId="556C4917" w14:textId="77777777" w:rsidR="006864B4" w:rsidRPr="0068596F" w:rsidRDefault="006864B4" w:rsidP="006864B4">
            <w:pPr>
              <w:rPr>
                <w:rFonts w:ascii="Verdana" w:hAnsi="Verdana"/>
                <w:sz w:val="20"/>
                <w:szCs w:val="20"/>
              </w:rPr>
            </w:pPr>
          </w:p>
          <w:p w14:paraId="363CD4F1" w14:textId="77777777" w:rsidR="006864B4" w:rsidRPr="0068596F" w:rsidRDefault="006864B4" w:rsidP="006864B4">
            <w:pPr>
              <w:rPr>
                <w:rFonts w:ascii="Verdana" w:hAnsi="Verdana"/>
                <w:sz w:val="20"/>
                <w:szCs w:val="20"/>
              </w:rPr>
            </w:pPr>
            <w:r w:rsidRPr="0068596F">
              <w:rPr>
                <w:rFonts w:ascii="Verdana" w:hAnsi="Verdana"/>
                <w:sz w:val="20"/>
                <w:szCs w:val="20"/>
              </w:rPr>
              <w:t>Students design, test and fine-tune a method for identifying Manuka honey from other types of honey.</w:t>
            </w:r>
          </w:p>
          <w:p w14:paraId="56C1F65E" w14:textId="77777777" w:rsidR="006864B4" w:rsidRPr="0068596F" w:rsidRDefault="006864B4" w:rsidP="006864B4">
            <w:pPr>
              <w:rPr>
                <w:rFonts w:ascii="Verdana" w:hAnsi="Verdana"/>
                <w:sz w:val="20"/>
                <w:szCs w:val="20"/>
              </w:rPr>
            </w:pPr>
          </w:p>
        </w:tc>
        <w:tc>
          <w:tcPr>
            <w:tcW w:w="4387" w:type="dxa"/>
            <w:shd w:val="clear" w:color="auto" w:fill="auto"/>
          </w:tcPr>
          <w:p w14:paraId="6A1565AA" w14:textId="77777777" w:rsidR="006864B4" w:rsidRPr="0068596F" w:rsidRDefault="006864B4" w:rsidP="006864B4">
            <w:pPr>
              <w:rPr>
                <w:rFonts w:ascii="Verdana" w:hAnsi="Verdana"/>
                <w:b/>
                <w:sz w:val="20"/>
                <w:szCs w:val="20"/>
              </w:rPr>
            </w:pPr>
            <w:r w:rsidRPr="0068596F">
              <w:rPr>
                <w:rFonts w:ascii="Verdana" w:hAnsi="Verdana"/>
                <w:b/>
                <w:sz w:val="20"/>
                <w:szCs w:val="20"/>
              </w:rPr>
              <w:t xml:space="preserve">Plan of action </w:t>
            </w:r>
          </w:p>
          <w:p w14:paraId="51EA0BB7" w14:textId="77777777" w:rsidR="006864B4" w:rsidRPr="0068596F" w:rsidRDefault="006864B4" w:rsidP="006864B4">
            <w:pPr>
              <w:pStyle w:val="BodyText2"/>
              <w:rPr>
                <w:rFonts w:ascii="Verdana" w:hAnsi="Verdana"/>
                <w:bCs/>
                <w:i w:val="0"/>
              </w:rPr>
            </w:pPr>
          </w:p>
          <w:p w14:paraId="1AD046F8" w14:textId="77777777" w:rsidR="006864B4" w:rsidRPr="0068596F" w:rsidRDefault="006864B4" w:rsidP="006864B4">
            <w:pPr>
              <w:rPr>
                <w:rFonts w:ascii="Verdana" w:hAnsi="Verdana"/>
                <w:sz w:val="20"/>
                <w:szCs w:val="20"/>
              </w:rPr>
            </w:pPr>
            <w:r w:rsidRPr="0068596F">
              <w:rPr>
                <w:rFonts w:ascii="Verdana" w:hAnsi="Verdana"/>
                <w:sz w:val="20"/>
                <w:szCs w:val="20"/>
              </w:rPr>
              <w:t>In groups of three, students spend one lesson discussing their results and making a rough plan. They identify the equipment they will need. Teachers may want to put a limit on the amount of equipment students can use.</w:t>
            </w:r>
          </w:p>
        </w:tc>
      </w:tr>
      <w:tr w:rsidR="006864B4" w:rsidRPr="0068596F" w14:paraId="54D1E146" w14:textId="77777777" w:rsidTr="0068596F">
        <w:tc>
          <w:tcPr>
            <w:tcW w:w="4386" w:type="dxa"/>
            <w:shd w:val="clear" w:color="auto" w:fill="auto"/>
          </w:tcPr>
          <w:p w14:paraId="72C39DD9" w14:textId="77777777" w:rsidR="006864B4" w:rsidRPr="0068596F" w:rsidRDefault="006864B4" w:rsidP="0068596F">
            <w:pPr>
              <w:pStyle w:val="BodyText"/>
              <w:jc w:val="left"/>
              <w:rPr>
                <w:rFonts w:ascii="Verdana" w:hAnsi="Verdana"/>
                <w:b/>
              </w:rPr>
            </w:pPr>
            <w:r w:rsidRPr="0068596F">
              <w:rPr>
                <w:rFonts w:ascii="Verdana" w:hAnsi="Verdana"/>
                <w:b/>
              </w:rPr>
              <w:t>Assessment</w:t>
            </w:r>
          </w:p>
          <w:p w14:paraId="558B8AA9" w14:textId="77777777" w:rsidR="006864B4" w:rsidRPr="0068596F" w:rsidRDefault="006864B4" w:rsidP="006864B4">
            <w:pPr>
              <w:pStyle w:val="BodyText2"/>
              <w:rPr>
                <w:rFonts w:ascii="Verdana" w:hAnsi="Verdana"/>
                <w:bCs/>
                <w:i w:val="0"/>
              </w:rPr>
            </w:pPr>
          </w:p>
          <w:p w14:paraId="655366E9" w14:textId="77777777" w:rsidR="006864B4" w:rsidRPr="0068596F" w:rsidRDefault="006864B4" w:rsidP="006864B4">
            <w:pPr>
              <w:pStyle w:val="BodyText2"/>
              <w:rPr>
                <w:rFonts w:ascii="Verdana" w:hAnsi="Verdana"/>
              </w:rPr>
            </w:pPr>
          </w:p>
        </w:tc>
        <w:tc>
          <w:tcPr>
            <w:tcW w:w="4386" w:type="dxa"/>
            <w:shd w:val="clear" w:color="auto" w:fill="auto"/>
          </w:tcPr>
          <w:p w14:paraId="4B9FD99A" w14:textId="77777777" w:rsidR="006864B4" w:rsidRPr="0068596F" w:rsidRDefault="006864B4" w:rsidP="0068596F">
            <w:pPr>
              <w:pStyle w:val="BodyText"/>
              <w:jc w:val="left"/>
              <w:rPr>
                <w:rFonts w:ascii="Verdana" w:hAnsi="Verdana"/>
                <w:b/>
              </w:rPr>
            </w:pPr>
            <w:r w:rsidRPr="0068596F">
              <w:rPr>
                <w:rFonts w:ascii="Verdana" w:hAnsi="Verdana"/>
                <w:b/>
              </w:rPr>
              <w:t>Assessment</w:t>
            </w:r>
          </w:p>
          <w:p w14:paraId="4E6BC46F" w14:textId="77777777" w:rsidR="006864B4" w:rsidRPr="0068596F" w:rsidRDefault="006864B4" w:rsidP="0068596F">
            <w:pPr>
              <w:pStyle w:val="BodyText"/>
              <w:jc w:val="left"/>
              <w:rPr>
                <w:rFonts w:ascii="Verdana" w:hAnsi="Verdana"/>
                <w:b/>
              </w:rPr>
            </w:pPr>
          </w:p>
          <w:p w14:paraId="175BA7D9" w14:textId="77777777" w:rsidR="006864B4" w:rsidRPr="0068596F" w:rsidRDefault="006864B4" w:rsidP="006864B4">
            <w:pPr>
              <w:rPr>
                <w:rFonts w:ascii="Verdana" w:hAnsi="Verdana"/>
                <w:sz w:val="20"/>
                <w:szCs w:val="20"/>
              </w:rPr>
            </w:pPr>
            <w:r w:rsidRPr="0068596F">
              <w:rPr>
                <w:rFonts w:ascii="Verdana" w:hAnsi="Verdana"/>
                <w:sz w:val="20"/>
                <w:szCs w:val="20"/>
              </w:rPr>
              <w:t>Students are asked to describe the same honey samples, as they were at the start of the unit.</w:t>
            </w:r>
          </w:p>
        </w:tc>
        <w:tc>
          <w:tcPr>
            <w:tcW w:w="4387" w:type="dxa"/>
            <w:shd w:val="clear" w:color="auto" w:fill="auto"/>
          </w:tcPr>
          <w:p w14:paraId="3242FB49" w14:textId="77777777" w:rsidR="006864B4" w:rsidRPr="0068596F" w:rsidRDefault="006864B4" w:rsidP="0068596F">
            <w:pPr>
              <w:pStyle w:val="BodyText"/>
              <w:jc w:val="left"/>
              <w:rPr>
                <w:rFonts w:ascii="Verdana" w:hAnsi="Verdana"/>
                <w:b/>
              </w:rPr>
            </w:pPr>
            <w:r w:rsidRPr="0068596F">
              <w:rPr>
                <w:rFonts w:ascii="Verdana" w:hAnsi="Verdana"/>
                <w:b/>
              </w:rPr>
              <w:t>Assessment</w:t>
            </w:r>
          </w:p>
          <w:p w14:paraId="4EAEF5FC" w14:textId="77777777" w:rsidR="006864B4" w:rsidRPr="0068596F" w:rsidRDefault="006864B4" w:rsidP="006864B4">
            <w:pPr>
              <w:rPr>
                <w:rFonts w:ascii="Verdana" w:hAnsi="Verdana"/>
                <w:sz w:val="20"/>
                <w:szCs w:val="20"/>
              </w:rPr>
            </w:pPr>
          </w:p>
          <w:p w14:paraId="291FB5EA" w14:textId="77777777" w:rsidR="006864B4" w:rsidRPr="0068596F" w:rsidRDefault="006864B4" w:rsidP="006864B4">
            <w:pPr>
              <w:rPr>
                <w:rFonts w:ascii="Verdana" w:hAnsi="Verdana"/>
                <w:sz w:val="20"/>
                <w:szCs w:val="20"/>
              </w:rPr>
            </w:pPr>
            <w:r w:rsidRPr="0068596F">
              <w:rPr>
                <w:rFonts w:ascii="Verdana" w:hAnsi="Verdana"/>
                <w:sz w:val="20"/>
                <w:szCs w:val="20"/>
              </w:rPr>
              <w:t>Students use their method to identify Manuka honey from a group of unknown honey samples.</w:t>
            </w:r>
          </w:p>
          <w:p w14:paraId="4092A507" w14:textId="77777777" w:rsidR="006864B4" w:rsidRPr="0068596F" w:rsidRDefault="006864B4" w:rsidP="006864B4">
            <w:pPr>
              <w:rPr>
                <w:rFonts w:ascii="Verdana" w:hAnsi="Verdana"/>
                <w:sz w:val="20"/>
                <w:szCs w:val="20"/>
              </w:rPr>
            </w:pPr>
          </w:p>
        </w:tc>
      </w:tr>
      <w:tr w:rsidR="006864B4" w:rsidRPr="0068596F" w14:paraId="67B80864" w14:textId="77777777" w:rsidTr="0068596F">
        <w:tc>
          <w:tcPr>
            <w:tcW w:w="4386" w:type="dxa"/>
            <w:shd w:val="clear" w:color="auto" w:fill="auto"/>
          </w:tcPr>
          <w:p w14:paraId="12BC0B35" w14:textId="77777777" w:rsidR="006864B4" w:rsidRPr="0068596F" w:rsidRDefault="006864B4" w:rsidP="006864B4">
            <w:pPr>
              <w:pStyle w:val="BodyText2"/>
              <w:rPr>
                <w:rFonts w:ascii="Verdana" w:hAnsi="Verdana"/>
                <w:b/>
                <w:bCs/>
                <w:i w:val="0"/>
                <w:iCs/>
              </w:rPr>
            </w:pPr>
            <w:r w:rsidRPr="0068596F">
              <w:rPr>
                <w:rFonts w:ascii="Verdana" w:hAnsi="Verdana"/>
                <w:b/>
                <w:bCs/>
                <w:i w:val="0"/>
                <w:iCs/>
              </w:rPr>
              <w:t>Extra for experts</w:t>
            </w:r>
          </w:p>
          <w:p w14:paraId="53069C63" w14:textId="77777777" w:rsidR="006864B4" w:rsidRPr="0068596F" w:rsidRDefault="006864B4" w:rsidP="006864B4">
            <w:pPr>
              <w:pStyle w:val="BodyText2"/>
              <w:rPr>
                <w:rFonts w:ascii="Verdana" w:hAnsi="Verdana"/>
                <w:b/>
                <w:bCs/>
                <w:i w:val="0"/>
                <w:iCs/>
              </w:rPr>
            </w:pPr>
          </w:p>
          <w:p w14:paraId="3FAA5B48" w14:textId="77777777" w:rsidR="006864B4" w:rsidRPr="0068596F" w:rsidRDefault="006864B4" w:rsidP="006864B4">
            <w:pPr>
              <w:pStyle w:val="BodyText2"/>
              <w:rPr>
                <w:rFonts w:ascii="Verdana" w:hAnsi="Verdana"/>
                <w:i w:val="0"/>
                <w:iCs/>
              </w:rPr>
            </w:pPr>
            <w:r w:rsidRPr="0068596F">
              <w:rPr>
                <w:rFonts w:ascii="Verdana" w:hAnsi="Verdana"/>
                <w:i w:val="0"/>
                <w:iCs/>
              </w:rPr>
              <w:t xml:space="preserve">Can their method for identifying Manuka honey be modified to measure the </w:t>
            </w:r>
            <w:r w:rsidRPr="0068596F">
              <w:rPr>
                <w:rFonts w:ascii="Verdana" w:hAnsi="Verdana"/>
                <w:i w:val="0"/>
                <w:iCs/>
              </w:rPr>
              <w:lastRenderedPageBreak/>
              <w:t>proportion of a honey that is Manuka?</w:t>
            </w:r>
          </w:p>
        </w:tc>
        <w:tc>
          <w:tcPr>
            <w:tcW w:w="4386" w:type="dxa"/>
            <w:shd w:val="clear" w:color="auto" w:fill="auto"/>
          </w:tcPr>
          <w:p w14:paraId="057CA06B" w14:textId="77777777" w:rsidR="006864B4" w:rsidRPr="0068596F" w:rsidRDefault="006864B4" w:rsidP="006864B4">
            <w:pPr>
              <w:pStyle w:val="BodyText2"/>
              <w:rPr>
                <w:rFonts w:ascii="Verdana" w:hAnsi="Verdana"/>
                <w:b/>
                <w:bCs/>
                <w:i w:val="0"/>
                <w:iCs/>
              </w:rPr>
            </w:pPr>
            <w:r w:rsidRPr="0068596F">
              <w:rPr>
                <w:rFonts w:ascii="Verdana" w:hAnsi="Verdana"/>
                <w:b/>
                <w:bCs/>
                <w:i w:val="0"/>
                <w:iCs/>
              </w:rPr>
              <w:lastRenderedPageBreak/>
              <w:t>Extra for experts</w:t>
            </w:r>
          </w:p>
          <w:p w14:paraId="1922D262" w14:textId="77777777" w:rsidR="006864B4" w:rsidRPr="0068596F" w:rsidRDefault="006864B4" w:rsidP="006864B4">
            <w:pPr>
              <w:pStyle w:val="BodyText2"/>
              <w:rPr>
                <w:rFonts w:ascii="Verdana" w:hAnsi="Verdana"/>
                <w:b/>
                <w:bCs/>
                <w:i w:val="0"/>
                <w:iCs/>
              </w:rPr>
            </w:pPr>
          </w:p>
          <w:p w14:paraId="67EDC534" w14:textId="77777777" w:rsidR="006864B4" w:rsidRPr="0068596F" w:rsidRDefault="006864B4" w:rsidP="006864B4">
            <w:pPr>
              <w:pStyle w:val="BodyText2"/>
              <w:rPr>
                <w:rFonts w:ascii="Verdana" w:hAnsi="Verdana"/>
                <w:i w:val="0"/>
                <w:iCs/>
              </w:rPr>
            </w:pPr>
            <w:r w:rsidRPr="0068596F">
              <w:rPr>
                <w:rFonts w:ascii="Verdana" w:hAnsi="Verdana"/>
                <w:i w:val="0"/>
                <w:iCs/>
              </w:rPr>
              <w:t xml:space="preserve">Students are given honey samples that are a mixture of Manuka and another </w:t>
            </w:r>
            <w:r w:rsidRPr="0068596F">
              <w:rPr>
                <w:rFonts w:ascii="Verdana" w:hAnsi="Verdana"/>
                <w:i w:val="0"/>
                <w:iCs/>
              </w:rPr>
              <w:lastRenderedPageBreak/>
              <w:t>honey and carry out their experiment (with any modifications they think of) to see if they can gauge the Manuka component from observing the properties of the honey.</w:t>
            </w:r>
          </w:p>
        </w:tc>
        <w:tc>
          <w:tcPr>
            <w:tcW w:w="4387" w:type="dxa"/>
            <w:shd w:val="clear" w:color="auto" w:fill="auto"/>
          </w:tcPr>
          <w:p w14:paraId="27B3404C" w14:textId="77777777" w:rsidR="006864B4" w:rsidRPr="0068596F" w:rsidRDefault="006864B4" w:rsidP="006864B4">
            <w:pPr>
              <w:pStyle w:val="BodyText2"/>
              <w:rPr>
                <w:rFonts w:ascii="Verdana" w:hAnsi="Verdana"/>
                <w:b/>
                <w:bCs/>
                <w:i w:val="0"/>
                <w:iCs/>
              </w:rPr>
            </w:pPr>
            <w:r w:rsidRPr="0068596F">
              <w:rPr>
                <w:rFonts w:ascii="Verdana" w:hAnsi="Verdana"/>
                <w:b/>
                <w:bCs/>
                <w:i w:val="0"/>
                <w:iCs/>
              </w:rPr>
              <w:lastRenderedPageBreak/>
              <w:t>Extra for experts</w:t>
            </w:r>
          </w:p>
          <w:p w14:paraId="22B6665F" w14:textId="77777777" w:rsidR="006864B4" w:rsidRPr="0068596F" w:rsidRDefault="006864B4" w:rsidP="006864B4">
            <w:pPr>
              <w:pStyle w:val="BodyText2"/>
              <w:rPr>
                <w:rFonts w:ascii="Verdana" w:hAnsi="Verdana"/>
                <w:b/>
                <w:bCs/>
                <w:i w:val="0"/>
                <w:iCs/>
              </w:rPr>
            </w:pPr>
          </w:p>
          <w:p w14:paraId="4A821E48" w14:textId="77777777" w:rsidR="006864B4" w:rsidRPr="0068596F" w:rsidRDefault="006864B4" w:rsidP="006864B4">
            <w:pPr>
              <w:pStyle w:val="BodyText2"/>
              <w:rPr>
                <w:rFonts w:ascii="Verdana" w:hAnsi="Verdana"/>
                <w:i w:val="0"/>
                <w:iCs/>
              </w:rPr>
            </w:pPr>
            <w:r w:rsidRPr="0068596F">
              <w:rPr>
                <w:rFonts w:ascii="Verdana" w:hAnsi="Verdana"/>
                <w:i w:val="0"/>
                <w:iCs/>
              </w:rPr>
              <w:t xml:space="preserve">The difficulty of this experiment can be altered according to the ability of the </w:t>
            </w:r>
            <w:r w:rsidRPr="0068596F">
              <w:rPr>
                <w:rFonts w:ascii="Verdana" w:hAnsi="Verdana"/>
                <w:i w:val="0"/>
                <w:iCs/>
              </w:rPr>
              <w:lastRenderedPageBreak/>
              <w:t>class by careful selection of the honeys for mixing. The more similar the two honeys, the more difficult the experiment will be.</w:t>
            </w:r>
          </w:p>
          <w:p w14:paraId="7CD08CD7" w14:textId="77777777" w:rsidR="006864B4" w:rsidRPr="0068596F" w:rsidRDefault="006864B4" w:rsidP="006864B4">
            <w:pPr>
              <w:pStyle w:val="BodyText2"/>
              <w:rPr>
                <w:rFonts w:ascii="Verdana" w:hAnsi="Verdana"/>
                <w:i w:val="0"/>
                <w:iCs/>
              </w:rPr>
            </w:pPr>
          </w:p>
        </w:tc>
      </w:tr>
    </w:tbl>
    <w:p w14:paraId="1A26E0F0" w14:textId="77777777" w:rsidR="006864B4" w:rsidRPr="006864B4" w:rsidRDefault="006864B4" w:rsidP="006864B4">
      <w:pPr>
        <w:rPr>
          <w:rFonts w:ascii="Verdana" w:hAnsi="Verdana"/>
          <w:sz w:val="20"/>
          <w:szCs w:val="20"/>
        </w:rPr>
      </w:pPr>
    </w:p>
    <w:sectPr w:rsidR="006864B4" w:rsidRPr="006864B4" w:rsidSect="004F753B">
      <w:headerReference w:type="default" r:id="rId14"/>
      <w:footerReference w:type="default" r:id="rId15"/>
      <w:pgSz w:w="15840" w:h="12240" w:orient="landscape"/>
      <w:pgMar w:top="1618" w:right="1457" w:bottom="1797" w:left="1440" w:header="709" w:footer="48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616DA" w14:textId="77777777" w:rsidR="00A37475" w:rsidRDefault="00A37475">
      <w:r>
        <w:separator/>
      </w:r>
    </w:p>
  </w:endnote>
  <w:endnote w:type="continuationSeparator" w:id="0">
    <w:p w14:paraId="3AD9F607" w14:textId="77777777" w:rsidR="00A37475" w:rsidRDefault="00A3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89CFA" w14:textId="77777777" w:rsidR="00906FA5" w:rsidRPr="00906FA5" w:rsidRDefault="00906FA5" w:rsidP="00906FA5">
    <w:pPr>
      <w:pStyle w:val="Header"/>
      <w:tabs>
        <w:tab w:val="clear" w:pos="4320"/>
        <w:tab w:val="clear" w:pos="8640"/>
      </w:tabs>
      <w:rPr>
        <w:rFonts w:ascii="Verdana" w:hAnsi="Verdana" w:cs="Arial"/>
        <w:color w:val="3366FF"/>
        <w:sz w:val="20"/>
        <w:szCs w:val="20"/>
      </w:rPr>
    </w:pPr>
    <w:r w:rsidRPr="00906FA5">
      <w:rPr>
        <w:rFonts w:ascii="Verdana" w:hAnsi="Verdana" w:cs="Arial"/>
        <w:color w:val="3366FF"/>
        <w:sz w:val="20"/>
        <w:szCs w:val="20"/>
      </w:rPr>
      <w:t>© Copyright. Science Learning Hub, The University of Waikato.</w:t>
    </w:r>
  </w:p>
  <w:p w14:paraId="4D5AF9BD" w14:textId="77777777" w:rsidR="00234DC8" w:rsidRPr="00906FA5" w:rsidRDefault="00906FA5" w:rsidP="00906FA5">
    <w:pPr>
      <w:pStyle w:val="Footer"/>
      <w:ind w:right="360"/>
      <w:rPr>
        <w:rFonts w:ascii="Verdana" w:hAnsi="Verdana"/>
        <w:sz w:val="20"/>
        <w:szCs w:val="20"/>
      </w:rPr>
    </w:pPr>
    <w:hyperlink r:id="rId1" w:history="1">
      <w:r w:rsidRPr="00906FA5">
        <w:rPr>
          <w:rStyle w:val="Hyperlink"/>
          <w:rFonts w:ascii="Verdana" w:hAnsi="Verdana"/>
          <w:sz w:val="20"/>
          <w:szCs w:val="20"/>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5CA6E" w14:textId="77777777" w:rsidR="00A37475" w:rsidRDefault="00A37475">
      <w:r>
        <w:separator/>
      </w:r>
    </w:p>
  </w:footnote>
  <w:footnote w:type="continuationSeparator" w:id="0">
    <w:p w14:paraId="03D43C49" w14:textId="77777777" w:rsidR="00A37475" w:rsidRDefault="00A374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906FA5" w:rsidRPr="00251C18" w14:paraId="5CC664BD" w14:textId="77777777" w:rsidTr="0068596F">
      <w:tc>
        <w:tcPr>
          <w:tcW w:w="1980" w:type="dxa"/>
          <w:shd w:val="clear" w:color="auto" w:fill="auto"/>
        </w:tcPr>
        <w:p w14:paraId="464D5EB5" w14:textId="77777777" w:rsidR="00906FA5" w:rsidRPr="00251C18" w:rsidRDefault="00906FA5" w:rsidP="0068596F">
          <w:pPr>
            <w:pStyle w:val="Header"/>
            <w:tabs>
              <w:tab w:val="clear" w:pos="4320"/>
              <w:tab w:val="clear" w:pos="8640"/>
            </w:tabs>
            <w:rPr>
              <w:rFonts w:cs="Arial"/>
              <w:color w:val="3366FF"/>
              <w:sz w:val="20"/>
            </w:rPr>
          </w:pPr>
        </w:p>
      </w:tc>
      <w:tc>
        <w:tcPr>
          <w:tcW w:w="7654" w:type="dxa"/>
          <w:shd w:val="clear" w:color="auto" w:fill="auto"/>
          <w:vAlign w:val="center"/>
        </w:tcPr>
        <w:p w14:paraId="21372D02" w14:textId="77777777" w:rsidR="00906FA5" w:rsidRPr="00906FA5" w:rsidRDefault="00906FA5" w:rsidP="0068596F">
          <w:pPr>
            <w:pStyle w:val="Header"/>
            <w:tabs>
              <w:tab w:val="clear" w:pos="4320"/>
              <w:tab w:val="clear" w:pos="8640"/>
            </w:tabs>
            <w:rPr>
              <w:rFonts w:ascii="Verdana" w:hAnsi="Verdana" w:cs="Arial"/>
              <w:color w:val="3366FF"/>
              <w:sz w:val="20"/>
            </w:rPr>
          </w:pPr>
          <w:r>
            <w:rPr>
              <w:rFonts w:ascii="Verdana" w:hAnsi="Verdana" w:cs="Arial"/>
              <w:color w:val="3366FF"/>
              <w:sz w:val="20"/>
            </w:rPr>
            <w:t>Unit plan: The properties of honey</w:t>
          </w:r>
        </w:p>
      </w:tc>
    </w:tr>
  </w:tbl>
  <w:p w14:paraId="42139DA5" w14:textId="4F4EC7FD" w:rsidR="00906FA5" w:rsidRDefault="001560E2" w:rsidP="00906FA5">
    <w:pPr>
      <w:pStyle w:val="Header"/>
      <w:rPr>
        <w:sz w:val="20"/>
      </w:rPr>
    </w:pPr>
    <w:r>
      <w:rPr>
        <w:noProof/>
      </w:rPr>
      <w:drawing>
        <wp:anchor distT="0" distB="0" distL="114300" distR="114300" simplePos="0" relativeHeight="251657728" behindDoc="0" locked="0" layoutInCell="1" allowOverlap="1" wp14:anchorId="1902FAFF" wp14:editId="7E16E4A7">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3ADDE" w14:textId="77777777" w:rsidR="00234DC8" w:rsidRPr="00906FA5" w:rsidRDefault="00234DC8" w:rsidP="00906F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1DA8"/>
    <w:multiLevelType w:val="multilevel"/>
    <w:tmpl w:val="EAF2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D065C"/>
    <w:multiLevelType w:val="hybridMultilevel"/>
    <w:tmpl w:val="5ABEA48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EF1688"/>
    <w:multiLevelType w:val="multilevel"/>
    <w:tmpl w:val="393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9D4099"/>
    <w:multiLevelType w:val="multilevel"/>
    <w:tmpl w:val="C78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5C4ED7"/>
    <w:multiLevelType w:val="hybridMultilevel"/>
    <w:tmpl w:val="BECE7D7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40301FF1"/>
    <w:multiLevelType w:val="multilevel"/>
    <w:tmpl w:val="1C80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E31A13"/>
    <w:multiLevelType w:val="multilevel"/>
    <w:tmpl w:val="0CBE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B4"/>
    <w:rsid w:val="00037728"/>
    <w:rsid w:val="001034F7"/>
    <w:rsid w:val="00105935"/>
    <w:rsid w:val="0010682F"/>
    <w:rsid w:val="001560E2"/>
    <w:rsid w:val="00234DC8"/>
    <w:rsid w:val="00280FBB"/>
    <w:rsid w:val="002E0A03"/>
    <w:rsid w:val="00323D72"/>
    <w:rsid w:val="0045462E"/>
    <w:rsid w:val="004F753B"/>
    <w:rsid w:val="005114DB"/>
    <w:rsid w:val="00562AD5"/>
    <w:rsid w:val="005E09D1"/>
    <w:rsid w:val="0068596F"/>
    <w:rsid w:val="006864B4"/>
    <w:rsid w:val="00696496"/>
    <w:rsid w:val="007A1A3F"/>
    <w:rsid w:val="00854694"/>
    <w:rsid w:val="00906FA5"/>
    <w:rsid w:val="00A37475"/>
    <w:rsid w:val="00BC4D99"/>
    <w:rsid w:val="00C71400"/>
    <w:rsid w:val="00CB0F75"/>
    <w:rsid w:val="00D13CDD"/>
    <w:rsid w:val="00D21664"/>
    <w:rsid w:val="00EB5D8C"/>
    <w:rsid w:val="00EC5A98"/>
    <w:rsid w:val="00EE3C41"/>
    <w:rsid w:val="00F00339"/>
    <w:rsid w:val="00F56B05"/>
    <w:rsid w:val="00F6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DC8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54694"/>
    <w:pPr>
      <w:keepNext/>
      <w:spacing w:before="240" w:after="60"/>
      <w:outlineLvl w:val="0"/>
    </w:pPr>
    <w:rPr>
      <w:rFonts w:ascii="Arial" w:hAnsi="Arial" w:cs="Arial"/>
      <w:b/>
      <w:bCs/>
      <w:kern w:val="32"/>
      <w:sz w:val="32"/>
      <w:szCs w:val="32"/>
    </w:rPr>
  </w:style>
  <w:style w:type="paragraph" w:styleId="Heading2">
    <w:name w:val="heading 2"/>
    <w:basedOn w:val="Normal"/>
    <w:qFormat/>
    <w:rsid w:val="006864B4"/>
    <w:pPr>
      <w:spacing w:before="100" w:beforeAutospacing="1" w:after="100" w:afterAutospacing="1"/>
      <w:outlineLvl w:val="1"/>
    </w:pPr>
    <w:rPr>
      <w:b/>
      <w:bCs/>
      <w:sz w:val="36"/>
      <w:szCs w:val="36"/>
    </w:rPr>
  </w:style>
  <w:style w:type="paragraph" w:styleId="Heading3">
    <w:name w:val="heading 3"/>
    <w:basedOn w:val="Normal"/>
    <w:qFormat/>
    <w:rsid w:val="00854694"/>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54694"/>
    <w:pPr>
      <w:spacing w:before="100" w:beforeAutospacing="1" w:after="100" w:afterAutospacing="1"/>
    </w:pPr>
  </w:style>
  <w:style w:type="character" w:styleId="Hyperlink">
    <w:name w:val="Hyperlink"/>
    <w:rsid w:val="00854694"/>
    <w:rPr>
      <w:color w:val="0000FF"/>
      <w:u w:val="single"/>
    </w:rPr>
  </w:style>
  <w:style w:type="paragraph" w:styleId="Header">
    <w:name w:val="header"/>
    <w:basedOn w:val="Normal"/>
    <w:link w:val="HeaderChar"/>
    <w:rsid w:val="00854694"/>
    <w:pPr>
      <w:tabs>
        <w:tab w:val="center" w:pos="4320"/>
        <w:tab w:val="right" w:pos="8640"/>
      </w:tabs>
    </w:pPr>
  </w:style>
  <w:style w:type="paragraph" w:styleId="Footer">
    <w:name w:val="footer"/>
    <w:basedOn w:val="Normal"/>
    <w:link w:val="FooterChar"/>
    <w:rsid w:val="00854694"/>
    <w:pPr>
      <w:tabs>
        <w:tab w:val="center" w:pos="4320"/>
        <w:tab w:val="right" w:pos="8640"/>
      </w:tabs>
    </w:pPr>
  </w:style>
  <w:style w:type="paragraph" w:customStyle="1" w:styleId="left">
    <w:name w:val="left"/>
    <w:basedOn w:val="Normal"/>
    <w:rsid w:val="00854694"/>
    <w:pPr>
      <w:spacing w:before="100" w:beforeAutospacing="1" w:after="100" w:afterAutospacing="1"/>
    </w:pPr>
  </w:style>
  <w:style w:type="table" w:styleId="TableGrid">
    <w:name w:val="Table Grid"/>
    <w:basedOn w:val="TableNormal"/>
    <w:rsid w:val="00686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6864B4"/>
    <w:pPr>
      <w:jc w:val="center"/>
    </w:pPr>
    <w:rPr>
      <w:rFonts w:ascii="Arial" w:eastAsia="Times" w:hAnsi="Arial"/>
      <w:sz w:val="20"/>
      <w:szCs w:val="20"/>
      <w:lang w:val="en-AU"/>
    </w:rPr>
  </w:style>
  <w:style w:type="paragraph" w:styleId="BodyText2">
    <w:name w:val="Body Text 2"/>
    <w:basedOn w:val="Normal"/>
    <w:rsid w:val="006864B4"/>
    <w:rPr>
      <w:rFonts w:ascii="Arial" w:eastAsia="Times" w:hAnsi="Arial"/>
      <w:i/>
      <w:sz w:val="20"/>
      <w:szCs w:val="20"/>
      <w:lang w:val="en-AU"/>
    </w:rPr>
  </w:style>
  <w:style w:type="character" w:styleId="FollowedHyperlink">
    <w:name w:val="FollowedHyperlink"/>
    <w:rsid w:val="00696496"/>
    <w:rPr>
      <w:color w:val="800080"/>
      <w:u w:val="single"/>
    </w:rPr>
  </w:style>
  <w:style w:type="character" w:customStyle="1" w:styleId="HeaderChar">
    <w:name w:val="Header Char"/>
    <w:link w:val="Header"/>
    <w:locked/>
    <w:rsid w:val="00906FA5"/>
    <w:rPr>
      <w:sz w:val="24"/>
      <w:szCs w:val="24"/>
      <w:lang w:val="en-US" w:eastAsia="en-US"/>
    </w:rPr>
  </w:style>
  <w:style w:type="character" w:customStyle="1" w:styleId="FooterChar">
    <w:name w:val="Footer Char"/>
    <w:link w:val="Footer"/>
    <w:locked/>
    <w:rsid w:val="00906FA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0215">
      <w:bodyDiv w:val="1"/>
      <w:marLeft w:val="0"/>
      <w:marRight w:val="0"/>
      <w:marTop w:val="0"/>
      <w:marBottom w:val="0"/>
      <w:divBdr>
        <w:top w:val="none" w:sz="0" w:space="0" w:color="auto"/>
        <w:left w:val="none" w:sz="0" w:space="0" w:color="auto"/>
        <w:bottom w:val="none" w:sz="0" w:space="0" w:color="auto"/>
        <w:right w:val="none" w:sz="0" w:space="0" w:color="auto"/>
      </w:divBdr>
    </w:div>
    <w:div w:id="1184518383">
      <w:bodyDiv w:val="1"/>
      <w:marLeft w:val="0"/>
      <w:marRight w:val="0"/>
      <w:marTop w:val="0"/>
      <w:marBottom w:val="0"/>
      <w:divBdr>
        <w:top w:val="none" w:sz="0" w:space="0" w:color="auto"/>
        <w:left w:val="none" w:sz="0" w:space="0" w:color="auto"/>
        <w:bottom w:val="none" w:sz="0" w:space="0" w:color="auto"/>
        <w:right w:val="none" w:sz="0" w:space="0" w:color="auto"/>
      </w:divBdr>
      <w:divsChild>
        <w:div w:id="1223759111">
          <w:marLeft w:val="0"/>
          <w:marRight w:val="0"/>
          <w:marTop w:val="0"/>
          <w:marBottom w:val="0"/>
          <w:divBdr>
            <w:top w:val="none" w:sz="0" w:space="0" w:color="auto"/>
            <w:left w:val="none" w:sz="0" w:space="0" w:color="auto"/>
            <w:bottom w:val="none" w:sz="0" w:space="0" w:color="auto"/>
            <w:right w:val="none" w:sz="0" w:space="0" w:color="auto"/>
          </w:divBdr>
        </w:div>
        <w:div w:id="1898007299">
          <w:marLeft w:val="0"/>
          <w:marRight w:val="0"/>
          <w:marTop w:val="0"/>
          <w:marBottom w:val="0"/>
          <w:divBdr>
            <w:top w:val="none" w:sz="0" w:space="0" w:color="auto"/>
            <w:left w:val="none" w:sz="0" w:space="0" w:color="auto"/>
            <w:bottom w:val="none" w:sz="0" w:space="0" w:color="auto"/>
            <w:right w:val="none" w:sz="0" w:space="0" w:color="auto"/>
          </w:divBdr>
        </w:div>
      </w:divsChild>
    </w:div>
    <w:div w:id="13632811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s://www.sciencelearn.org.nz/resources/1714-how-much-water-is-in-honey-experiment" TargetMode="External"/><Relationship Id="rId12" Type="http://schemas.openxmlformats.org/officeDocument/2006/relationships/hyperlink" Target="https://www.sciencelearn.org.nz/resources/1715-making-honey-crystals-experiment" TargetMode="External"/><Relationship Id="rId13" Type="http://schemas.openxmlformats.org/officeDocument/2006/relationships/hyperlink" Target="https://www.sciencelearn.org.nz/resources/1713-antibacterial-effects-of-honey-experiment"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1700-honey-to-heal-introduction" TargetMode="External"/><Relationship Id="rId8" Type="http://schemas.openxmlformats.org/officeDocument/2006/relationships/hyperlink" Target="https://www.sciencelearn.org.nz/resources/1716-the-osmotic-effect-of-honey-experiment" TargetMode="External"/><Relationship Id="rId9" Type="http://schemas.openxmlformats.org/officeDocument/2006/relationships/hyperlink" Target="https://www.sciencelearn.org.nz/resources/1718-the-thixotropic-nature-of-manuka-honey-experiment" TargetMode="External"/><Relationship Id="rId10" Type="http://schemas.openxmlformats.org/officeDocument/2006/relationships/hyperlink" Target="https://www.sciencelearn.org.nz/resources/1720-the-viscosity-of-honey-experime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New%20look%20Worksheets%20+%20Unit%20Plans%20+%20Class%20case%20studies\Unit%20plans\BLH%20-%20unit%20plan%20downlo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B:\Content\Miscellaneous Content\New look Worksheets + Unit Plans + Class case studies\Unit plans\BLH - unit plan download template.dot</Template>
  <TotalTime>0</TotalTime>
  <Pages>5</Pages>
  <Words>930</Words>
  <Characters>5301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Unit plan: The properties of honey</vt:lpstr>
    </vt:vector>
  </TitlesOfParts>
  <Company>Microsoft</Company>
  <LinksUpToDate>false</LinksUpToDate>
  <CharactersWithSpaces>6219</CharactersWithSpaces>
  <SharedDoc>false</SharedDoc>
  <HLinks>
    <vt:vector size="48" baseType="variant">
      <vt:variant>
        <vt:i4>5636108</vt:i4>
      </vt:variant>
      <vt:variant>
        <vt:i4>18</vt:i4>
      </vt:variant>
      <vt:variant>
        <vt:i4>0</vt:i4>
      </vt:variant>
      <vt:variant>
        <vt:i4>5</vt:i4>
      </vt:variant>
      <vt:variant>
        <vt:lpwstr>https://www.sciencelearn.org.nz/resources/1713-antibacterial-effects-of-honey-experiment</vt:lpwstr>
      </vt:variant>
      <vt:variant>
        <vt:lpwstr/>
      </vt:variant>
      <vt:variant>
        <vt:i4>2228265</vt:i4>
      </vt:variant>
      <vt:variant>
        <vt:i4>15</vt:i4>
      </vt:variant>
      <vt:variant>
        <vt:i4>0</vt:i4>
      </vt:variant>
      <vt:variant>
        <vt:i4>5</vt:i4>
      </vt:variant>
      <vt:variant>
        <vt:lpwstr>https://www.sciencelearn.org.nz/resources/1715-making-honey-crystals-experiment</vt:lpwstr>
      </vt:variant>
      <vt:variant>
        <vt:lpwstr/>
      </vt:variant>
      <vt:variant>
        <vt:i4>5636120</vt:i4>
      </vt:variant>
      <vt:variant>
        <vt:i4>12</vt:i4>
      </vt:variant>
      <vt:variant>
        <vt:i4>0</vt:i4>
      </vt:variant>
      <vt:variant>
        <vt:i4>5</vt:i4>
      </vt:variant>
      <vt:variant>
        <vt:lpwstr>https://www.sciencelearn.org.nz/resources/1714-how-much-water-is-in-honey-experiment</vt:lpwstr>
      </vt:variant>
      <vt:variant>
        <vt:lpwstr/>
      </vt:variant>
      <vt:variant>
        <vt:i4>5832732</vt:i4>
      </vt:variant>
      <vt:variant>
        <vt:i4>9</vt:i4>
      </vt:variant>
      <vt:variant>
        <vt:i4>0</vt:i4>
      </vt:variant>
      <vt:variant>
        <vt:i4>5</vt:i4>
      </vt:variant>
      <vt:variant>
        <vt:lpwstr>https://www.sciencelearn.org.nz/resources/1720-the-viscosity-of-honey-experiment</vt:lpwstr>
      </vt:variant>
      <vt:variant>
        <vt:lpwstr/>
      </vt:variant>
      <vt:variant>
        <vt:i4>1835088</vt:i4>
      </vt:variant>
      <vt:variant>
        <vt:i4>6</vt:i4>
      </vt:variant>
      <vt:variant>
        <vt:i4>0</vt:i4>
      </vt:variant>
      <vt:variant>
        <vt:i4>5</vt:i4>
      </vt:variant>
      <vt:variant>
        <vt:lpwstr>https://www.sciencelearn.org.nz/resources/1718-the-thixotropic-nature-of-manuka-honey-experiment</vt:lpwstr>
      </vt:variant>
      <vt:variant>
        <vt:lpwstr/>
      </vt:variant>
      <vt:variant>
        <vt:i4>25</vt:i4>
      </vt:variant>
      <vt:variant>
        <vt:i4>3</vt:i4>
      </vt:variant>
      <vt:variant>
        <vt:i4>0</vt:i4>
      </vt:variant>
      <vt:variant>
        <vt:i4>5</vt:i4>
      </vt:variant>
      <vt:variant>
        <vt:lpwstr>https://www.sciencelearn.org.nz/resources/1716-the-osmotic-effect-of-honey-experiment</vt:lpwstr>
      </vt:variant>
      <vt:variant>
        <vt:lpwstr/>
      </vt:variant>
      <vt:variant>
        <vt:i4>65560</vt:i4>
      </vt:variant>
      <vt:variant>
        <vt:i4>0</vt:i4>
      </vt:variant>
      <vt:variant>
        <vt:i4>0</vt:i4>
      </vt:variant>
      <vt:variant>
        <vt:i4>5</vt:i4>
      </vt:variant>
      <vt:variant>
        <vt:lpwstr>https://www.sciencelearn.org.nz/resources/1700-honey-to-heal-introduction</vt:lpwstr>
      </vt:variant>
      <vt:variant>
        <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plan: The properties of honey</dc:title>
  <dc:subject/>
  <dc:creator>Science Learning Hub, The University of Waikato</dc:creator>
  <cp:keywords/>
  <cp:lastModifiedBy>Science Learning Hub - University of Waikato</cp:lastModifiedBy>
  <cp:revision>2</cp:revision>
  <cp:lastPrinted>1601-01-01T00:00:00Z</cp:lastPrinted>
  <dcterms:created xsi:type="dcterms:W3CDTF">2017-04-02T21:36:00Z</dcterms:created>
  <dcterms:modified xsi:type="dcterms:W3CDTF">2017-04-02T21:36:00Z</dcterms:modified>
</cp:coreProperties>
</file>