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0C507" w14:textId="2BD902C7" w:rsidR="003152E8" w:rsidRPr="00573782" w:rsidRDefault="000763F0" w:rsidP="00573782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72576" behindDoc="1" locked="0" layoutInCell="1" allowOverlap="1" wp14:anchorId="6325147F" wp14:editId="325E36CB">
            <wp:simplePos x="0" y="0"/>
            <wp:positionH relativeFrom="column">
              <wp:posOffset>4725035</wp:posOffset>
            </wp:positionH>
            <wp:positionV relativeFrom="paragraph">
              <wp:posOffset>-280670</wp:posOffset>
            </wp:positionV>
            <wp:extent cx="1157605" cy="685800"/>
            <wp:effectExtent l="0" t="0" r="1079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MSC_Uni_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40"/>
          <w:szCs w:val="40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4310FFA5" wp14:editId="3F4C4936">
            <wp:simplePos x="0" y="0"/>
            <wp:positionH relativeFrom="column">
              <wp:posOffset>63500</wp:posOffset>
            </wp:positionH>
            <wp:positionV relativeFrom="paragraph">
              <wp:posOffset>-219710</wp:posOffset>
            </wp:positionV>
            <wp:extent cx="1432560" cy="6159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4E5" w:rsidRPr="00573782">
        <w:rPr>
          <w:rFonts w:asciiTheme="majorHAnsi" w:hAnsiTheme="majorHAnsi"/>
          <w:b/>
          <w:sz w:val="40"/>
          <w:szCs w:val="40"/>
        </w:rPr>
        <w:t>Marine theme:</w:t>
      </w:r>
      <w:r w:rsidR="006222B5" w:rsidRPr="00573782">
        <w:rPr>
          <w:rFonts w:asciiTheme="majorHAnsi" w:hAnsiTheme="majorHAnsi"/>
          <w:b/>
          <w:sz w:val="40"/>
          <w:szCs w:val="40"/>
        </w:rPr>
        <w:t xml:space="preserve"> Adaptation</w:t>
      </w:r>
    </w:p>
    <w:p w14:paraId="36D35B96" w14:textId="77777777" w:rsidR="002748D6" w:rsidRDefault="002748D6">
      <w:pPr>
        <w:rPr>
          <w:rFonts w:asciiTheme="majorHAnsi" w:hAnsiTheme="majorHAnsi"/>
        </w:rPr>
      </w:pPr>
    </w:p>
    <w:p w14:paraId="656D4C40" w14:textId="77777777" w:rsidR="00E84E1D" w:rsidRPr="00644A1B" w:rsidRDefault="00644A1B" w:rsidP="002748D6">
      <w:pPr>
        <w:rPr>
          <w:rFonts w:ascii="Calibri" w:eastAsia="Times New Roman" w:hAnsi="Calibri" w:cs="Times New Roman"/>
        </w:rPr>
      </w:pPr>
      <w:r w:rsidRPr="00644A1B">
        <w:rPr>
          <w:rFonts w:ascii="Calibri" w:eastAsia="Times New Roman" w:hAnsi="Calibri" w:cs="Times New Roman"/>
        </w:rPr>
        <w:t>Adaptation is an evolutionary process whereby an organism becomes increasingly well suited to living in a particular habitat. Marine organisms have adapted to a great diversity of habitats and distinctive environmental conditions.</w:t>
      </w:r>
    </w:p>
    <w:p w14:paraId="2D132D62" w14:textId="77777777" w:rsidR="00644A1B" w:rsidRPr="00801B3A" w:rsidRDefault="00644A1B" w:rsidP="002748D6">
      <w:pPr>
        <w:rPr>
          <w:rFonts w:ascii="Calibri" w:hAnsi="Calibri" w:cs="Times New Roman"/>
        </w:rPr>
      </w:pPr>
    </w:p>
    <w:p w14:paraId="53C0E549" w14:textId="6E490141" w:rsidR="004D5C2F" w:rsidRPr="00801B3A" w:rsidRDefault="002748D6" w:rsidP="00573782">
      <w:pPr>
        <w:rPr>
          <w:rFonts w:ascii="Calibri" w:hAnsi="Calibri"/>
        </w:rPr>
      </w:pPr>
      <w:r w:rsidRPr="00801B3A">
        <w:rPr>
          <w:rFonts w:ascii="Calibri" w:hAnsi="Calibri" w:cs="Times New Roman"/>
        </w:rPr>
        <w:t xml:space="preserve">This </w:t>
      </w:r>
      <w:r w:rsidR="00C55411">
        <w:rPr>
          <w:rFonts w:ascii="Calibri" w:hAnsi="Calibri" w:cs="Times New Roman"/>
        </w:rPr>
        <w:t>topic planner</w:t>
      </w:r>
      <w:r w:rsidRPr="00801B3A">
        <w:rPr>
          <w:rFonts w:ascii="Calibri" w:hAnsi="Calibri" w:cs="Times New Roman"/>
        </w:rPr>
        <w:t xml:space="preserve"> offers a suggested pathway through </w:t>
      </w:r>
      <w:r w:rsidR="00E84E1D">
        <w:rPr>
          <w:rFonts w:ascii="Calibri" w:hAnsi="Calibri" w:cs="Times New Roman"/>
        </w:rPr>
        <w:t xml:space="preserve">Science Learning Hub education resources and connects to </w:t>
      </w:r>
      <w:r w:rsidRPr="00801B3A">
        <w:rPr>
          <w:rFonts w:ascii="Calibri" w:hAnsi="Calibri" w:cs="Times New Roman"/>
        </w:rPr>
        <w:t xml:space="preserve">relevant </w:t>
      </w:r>
      <w:r w:rsidR="00E84E1D">
        <w:rPr>
          <w:rFonts w:ascii="Calibri" w:hAnsi="Calibri" w:cs="Times New Roman"/>
        </w:rPr>
        <w:t>programmes offered by NZ</w:t>
      </w:r>
      <w:r w:rsidR="00A352B0">
        <w:rPr>
          <w:rFonts w:ascii="Calibri" w:hAnsi="Calibri" w:cs="Times New Roman"/>
        </w:rPr>
        <w:t xml:space="preserve"> Marine Studies Centre</w:t>
      </w:r>
      <w:r w:rsidR="00003481" w:rsidRPr="00801B3A">
        <w:rPr>
          <w:rFonts w:ascii="Calibri" w:hAnsi="Calibri" w:cs="Times New Roman"/>
        </w:rPr>
        <w:t>.</w:t>
      </w:r>
      <w:r w:rsidR="00483005" w:rsidRPr="00801B3A">
        <w:rPr>
          <w:rFonts w:ascii="Calibri" w:hAnsi="Calibri" w:cs="Times New Roman"/>
        </w:rPr>
        <w:t xml:space="preserve"> Click on the links below to create your own personalised teaching unit. Feel free to use this material in any combination or order.</w:t>
      </w:r>
      <w:r w:rsidR="004D5C2F" w:rsidRPr="00801B3A">
        <w:rPr>
          <w:rFonts w:ascii="Calibri" w:hAnsi="Calibri"/>
        </w:rPr>
        <w:br/>
      </w:r>
    </w:p>
    <w:p w14:paraId="2A2915CF" w14:textId="6D04F808" w:rsidR="001735C6" w:rsidRPr="00801B3A" w:rsidRDefault="003D5601" w:rsidP="00573782">
      <w:pPr>
        <w:rPr>
          <w:rFonts w:ascii="Calibri" w:hAnsi="Calibr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F50CE" wp14:editId="7A163BE7">
                <wp:simplePos x="0" y="0"/>
                <wp:positionH relativeFrom="page">
                  <wp:posOffset>622935</wp:posOffset>
                </wp:positionH>
                <wp:positionV relativeFrom="page">
                  <wp:posOffset>3202940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FAD85" w14:textId="77777777" w:rsidR="00D554A2" w:rsidRDefault="00D554A2" w:rsidP="00573782">
                            <w:pPr>
                              <w:pStyle w:val="Heading4"/>
                            </w:pPr>
                            <w:r>
                              <w:t>Exploring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.05pt;margin-top:252.2pt;width:7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iMSwMAANk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" fillcolor="#4f81bd [3204]" stroked="f" strokecolor="#4a7ebb" strokeweight="1.5pt">
                <v:shadow color="black" opacity="22938f" offset="0"/>
                <v:textbox inset=",0,,0">
                  <w:txbxContent>
                    <w:p w14:paraId="40AFAD85" w14:textId="77777777" w:rsidR="00D554A2" w:rsidRDefault="00D554A2" w:rsidP="00573782">
                      <w:pPr>
                        <w:pStyle w:val="Heading4"/>
                      </w:pPr>
                      <w:r>
                        <w:t>Exploring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D5C2F" w:rsidRPr="00801B3A">
        <w:rPr>
          <w:rFonts w:ascii="Calibri" w:hAnsi="Calibri"/>
        </w:rPr>
        <w:t xml:space="preserve">Images from </w:t>
      </w:r>
      <w:hyperlink r:id="rId9" w:history="1">
        <w:r w:rsidR="007E24F3" w:rsidRPr="0094048E">
          <w:rPr>
            <w:rStyle w:val="Hyperlink"/>
            <w:rFonts w:ascii="Calibri" w:hAnsi="Calibri"/>
          </w:rPr>
          <w:t>https://www.sciencelearn.org.nz/</w:t>
        </w:r>
      </w:hyperlink>
      <w:r w:rsidR="007E24F3">
        <w:rPr>
          <w:rFonts w:ascii="Calibri" w:hAnsi="Calibri"/>
        </w:rPr>
        <w:t xml:space="preserve"> </w:t>
      </w:r>
    </w:p>
    <w:p w14:paraId="05367C72" w14:textId="77777777" w:rsidR="00801B3A" w:rsidRDefault="00801B3A" w:rsidP="00573782">
      <w:pPr>
        <w:rPr>
          <w:rFonts w:ascii="Calibri" w:hAnsi="Calibri"/>
          <w:sz w:val="22"/>
          <w:szCs w:val="22"/>
        </w:rPr>
      </w:pPr>
    </w:p>
    <w:p w14:paraId="1650D784" w14:textId="297E137D" w:rsidR="00801B3A" w:rsidRDefault="00801B3A" w:rsidP="00CC6EEF">
      <w:pPr>
        <w:rPr>
          <w:rFonts w:ascii="Calibri" w:hAnsi="Calibri"/>
          <w:sz w:val="22"/>
          <w:szCs w:val="22"/>
        </w:rPr>
      </w:pPr>
    </w:p>
    <w:p w14:paraId="36689BF9" w14:textId="77777777" w:rsidR="00CC6EEF" w:rsidRPr="00801B3A" w:rsidRDefault="00CC6EEF" w:rsidP="00CC6EEF">
      <w:pPr>
        <w:rPr>
          <w:rFonts w:ascii="Calibri" w:hAnsi="Calibri"/>
          <w:sz w:val="22"/>
          <w:szCs w:val="22"/>
        </w:rPr>
      </w:pPr>
      <w:r w:rsidRPr="00483005">
        <w:rPr>
          <w:rFonts w:asciiTheme="majorHAnsi" w:hAnsiTheme="majorHAnsi"/>
          <w:b/>
          <w:i/>
        </w:rPr>
        <w:t xml:space="preserve">Focus question: Look closely at one of these marine species and identify similarities and differences with humans. </w:t>
      </w:r>
    </w:p>
    <w:p w14:paraId="66348210" w14:textId="77777777" w:rsidR="004D5C2F" w:rsidRDefault="004D5C2F" w:rsidP="00FA03FE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4D5C2F" w14:paraId="5968A46B" w14:textId="77777777">
        <w:tc>
          <w:tcPr>
            <w:tcW w:w="2463" w:type="dxa"/>
          </w:tcPr>
          <w:p w14:paraId="076E7B27" w14:textId="77777777" w:rsidR="004D5C2F" w:rsidRDefault="004D5C2F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2E8EC3B1" wp14:editId="35F62F6C">
                  <wp:extent cx="1306408" cy="891540"/>
                  <wp:effectExtent l="0" t="0" r="0" b="0"/>
                  <wp:docPr id="10" name="Picture 1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0-31 at 3.09.26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27" cy="89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4774AC1" w14:textId="5EBA622B" w:rsidR="004D5C2F" w:rsidRDefault="00671F14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2F54F559" wp14:editId="19F6BCDB">
                  <wp:extent cx="1355375" cy="894303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 crayfis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46" cy="89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F7BA1CE" w14:textId="1FD69D80" w:rsidR="004D5C2F" w:rsidRDefault="00671F14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076508A7" wp14:editId="2D2A95F6">
                  <wp:extent cx="1345893" cy="894888"/>
                  <wp:effectExtent l="0" t="0" r="698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cod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53" cy="89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4FB57EB" w14:textId="4078A18F" w:rsidR="004D5C2F" w:rsidRDefault="00671F14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6EDACEFA" wp14:editId="03688C48">
                  <wp:extent cx="1326382" cy="878063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lenose dolphi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60" cy="88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872BE" w14:textId="77777777" w:rsidR="004D5C2F" w:rsidRDefault="004D5C2F" w:rsidP="00FA03FE">
      <w:pPr>
        <w:rPr>
          <w:rFonts w:asciiTheme="majorHAnsi" w:hAnsiTheme="majorHAnsi"/>
        </w:rPr>
      </w:pPr>
    </w:p>
    <w:p w14:paraId="44611939" w14:textId="70BBFA26" w:rsidR="0024599E" w:rsidRPr="0024599E" w:rsidRDefault="002104FB" w:rsidP="0024599E">
      <w:pPr>
        <w:pStyle w:val="ListParagraph"/>
        <w:numPr>
          <w:ilvl w:val="0"/>
          <w:numId w:val="7"/>
        </w:numPr>
        <w:rPr>
          <w:rFonts w:asciiTheme="majorHAnsi" w:hAnsiTheme="majorHAnsi"/>
          <w:sz w:val="22"/>
          <w:szCs w:val="22"/>
        </w:rPr>
      </w:pPr>
      <w:hyperlink r:id="rId15" w:history="1">
        <w:r w:rsidR="007E24F3" w:rsidRPr="007E24F3">
          <w:rPr>
            <w:rStyle w:val="Hyperlink"/>
            <w:rFonts w:asciiTheme="majorHAnsi" w:hAnsiTheme="majorHAnsi"/>
            <w:sz w:val="22"/>
            <w:szCs w:val="22"/>
          </w:rPr>
          <w:t>Sea star</w:t>
        </w:r>
      </w:hyperlink>
    </w:p>
    <w:p w14:paraId="5C117CD7" w14:textId="41ADCE8D" w:rsidR="0024599E" w:rsidRPr="0024599E" w:rsidRDefault="002104FB" w:rsidP="0024599E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hyperlink r:id="rId16" w:history="1">
        <w:r w:rsidR="007E24F3" w:rsidRPr="007E24F3">
          <w:rPr>
            <w:rStyle w:val="Hyperlink"/>
            <w:rFonts w:asciiTheme="majorHAnsi" w:hAnsiTheme="majorHAnsi"/>
          </w:rPr>
          <w:t>Large crayfish</w:t>
        </w:r>
      </w:hyperlink>
    </w:p>
    <w:p w14:paraId="6E615CD7" w14:textId="64233542" w:rsidR="0024599E" w:rsidRPr="0024599E" w:rsidRDefault="002104FB" w:rsidP="0024599E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hyperlink r:id="rId17" w:history="1">
        <w:r w:rsidR="007E24F3" w:rsidRPr="007E24F3">
          <w:rPr>
            <w:rStyle w:val="Hyperlink"/>
            <w:rFonts w:asciiTheme="majorHAnsi" w:hAnsiTheme="majorHAnsi"/>
          </w:rPr>
          <w:t>Blue cod</w:t>
        </w:r>
      </w:hyperlink>
    </w:p>
    <w:p w14:paraId="5AE3DCCD" w14:textId="0C524D03" w:rsidR="00FA03FE" w:rsidRPr="001735C6" w:rsidRDefault="002104FB" w:rsidP="001735C6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hyperlink r:id="rId18" w:history="1">
        <w:r w:rsidR="007E24F3" w:rsidRPr="007E24F3">
          <w:rPr>
            <w:rStyle w:val="Hyperlink"/>
            <w:rFonts w:asciiTheme="majorHAnsi" w:hAnsiTheme="majorHAnsi"/>
          </w:rPr>
          <w:t>Bottlenose dolphins</w:t>
        </w:r>
      </w:hyperlink>
    </w:p>
    <w:p w14:paraId="729A8953" w14:textId="77777777" w:rsidR="00F22AB0" w:rsidRPr="00573782" w:rsidRDefault="00F22AB0">
      <w:pPr>
        <w:rPr>
          <w:rFonts w:asciiTheme="majorHAnsi" w:hAnsiTheme="majorHAnsi"/>
        </w:rPr>
      </w:pPr>
    </w:p>
    <w:p w14:paraId="2D9321BA" w14:textId="77777777" w:rsidR="00B9526E" w:rsidRDefault="00483005" w:rsidP="001735C6">
      <w:pPr>
        <w:rPr>
          <w:rFonts w:asciiTheme="majorHAnsi" w:hAnsiTheme="majorHAnsi"/>
          <w:b/>
        </w:rPr>
      </w:pPr>
      <w:r w:rsidRPr="001735C6">
        <w:rPr>
          <w:rFonts w:asciiTheme="majorHAnsi" w:hAnsiTheme="majorHAnsi"/>
          <w:b/>
        </w:rPr>
        <w:t>Activities – use these activities to expand on the focus question:</w:t>
      </w:r>
    </w:p>
    <w:p w14:paraId="008197B1" w14:textId="77777777" w:rsidR="00A069E9" w:rsidRPr="001735C6" w:rsidRDefault="00A069E9" w:rsidP="001735C6">
      <w:pPr>
        <w:rPr>
          <w:rFonts w:asciiTheme="majorHAnsi" w:hAnsiTheme="majorHAnsi"/>
          <w:b/>
        </w:rPr>
      </w:pPr>
    </w:p>
    <w:p w14:paraId="06A520D8" w14:textId="478B419E" w:rsidR="001735C6" w:rsidRDefault="002104FB" w:rsidP="001735C6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hyperlink r:id="rId19" w:history="1">
        <w:r w:rsidR="00CE6EB2" w:rsidRPr="0024599E">
          <w:rPr>
            <w:rStyle w:val="Hyperlink"/>
            <w:rFonts w:asciiTheme="majorHAnsi" w:hAnsiTheme="majorHAnsi"/>
          </w:rPr>
          <w:t>Develop a classification system</w:t>
        </w:r>
      </w:hyperlink>
      <w:r w:rsidR="008F5EC1" w:rsidRPr="001735C6">
        <w:rPr>
          <w:rFonts w:asciiTheme="majorHAnsi" w:hAnsiTheme="majorHAnsi"/>
        </w:rPr>
        <w:t xml:space="preserve"> </w:t>
      </w:r>
    </w:p>
    <w:p w14:paraId="48FF720D" w14:textId="77777777" w:rsidR="0024599E" w:rsidRPr="0024599E" w:rsidRDefault="0024599E" w:rsidP="0024599E">
      <w:pPr>
        <w:rPr>
          <w:rFonts w:asciiTheme="majorHAnsi" w:hAnsiTheme="majorHAnsi"/>
        </w:rPr>
      </w:pPr>
    </w:p>
    <w:p w14:paraId="07E9B326" w14:textId="6B26C278" w:rsidR="00422141" w:rsidRPr="001735C6" w:rsidRDefault="002104FB" w:rsidP="001735C6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hyperlink r:id="rId20" w:history="1">
        <w:r w:rsidR="00422141" w:rsidRPr="0024599E">
          <w:rPr>
            <w:rStyle w:val="Hyperlink"/>
            <w:rFonts w:asciiTheme="majorHAnsi" w:hAnsiTheme="majorHAnsi"/>
          </w:rPr>
          <w:t>Seashore drama</w:t>
        </w:r>
      </w:hyperlink>
      <w:r w:rsidR="008F5EC1" w:rsidRPr="001735C6">
        <w:rPr>
          <w:rFonts w:asciiTheme="majorHAnsi" w:hAnsiTheme="majorHAnsi"/>
        </w:rPr>
        <w:t xml:space="preserve"> </w:t>
      </w:r>
    </w:p>
    <w:p w14:paraId="2B8A6C04" w14:textId="057CECF8" w:rsidR="00483005" w:rsidRDefault="00767346" w:rsidP="003615B1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48C7B" wp14:editId="3F4D19EA">
                <wp:simplePos x="0" y="0"/>
                <wp:positionH relativeFrom="page">
                  <wp:posOffset>622935</wp:posOffset>
                </wp:positionH>
                <wp:positionV relativeFrom="page">
                  <wp:posOffset>7660640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B4B1C9" w14:textId="77777777" w:rsidR="00D554A2" w:rsidRDefault="00D554A2" w:rsidP="00573782">
                            <w:pPr>
                              <w:pStyle w:val="Heading4"/>
                            </w:pPr>
                            <w:r>
                              <w:t>Understanding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49.05pt;margin-top:603.2pt;width:7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bP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65B4B1C9" w14:textId="77777777" w:rsidR="00D554A2" w:rsidRDefault="00D554A2" w:rsidP="00573782">
                      <w:pPr>
                        <w:pStyle w:val="Heading4"/>
                      </w:pPr>
                      <w:r>
                        <w:t>Understanding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618CF25B" w14:textId="77777777" w:rsidR="003D5601" w:rsidRDefault="003D5601">
      <w:pPr>
        <w:rPr>
          <w:rFonts w:asciiTheme="majorHAnsi" w:hAnsiTheme="majorHAnsi"/>
          <w:b/>
          <w:i/>
        </w:rPr>
      </w:pPr>
    </w:p>
    <w:p w14:paraId="785E9A4A" w14:textId="1A172897" w:rsidR="004C3468" w:rsidRDefault="004C3468">
      <w:pPr>
        <w:rPr>
          <w:rFonts w:asciiTheme="majorHAnsi" w:hAnsiTheme="majorHAnsi"/>
          <w:b/>
          <w:i/>
        </w:rPr>
      </w:pPr>
      <w:r w:rsidRPr="00483005">
        <w:rPr>
          <w:rFonts w:asciiTheme="majorHAnsi" w:hAnsiTheme="majorHAnsi"/>
          <w:b/>
          <w:i/>
        </w:rPr>
        <w:t>Focus question: How are different marine organisms adapted to the environmental conditions in the sea?</w:t>
      </w:r>
    </w:p>
    <w:p w14:paraId="45EAF0E5" w14:textId="77777777" w:rsidR="003D5601" w:rsidRDefault="003D5601">
      <w:pPr>
        <w:rPr>
          <w:rFonts w:asciiTheme="majorHAnsi" w:hAnsiTheme="majorHAnsi"/>
          <w:b/>
          <w:i/>
        </w:rPr>
      </w:pPr>
    </w:p>
    <w:p w14:paraId="7DAA17A3" w14:textId="77777777" w:rsidR="00B90F8B" w:rsidRDefault="001C505B" w:rsidP="00C3543F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C3543F">
        <w:rPr>
          <w:rFonts w:asciiTheme="majorHAnsi" w:hAnsiTheme="majorHAnsi"/>
        </w:rPr>
        <w:t>Key terms &gt;</w:t>
      </w:r>
      <w:r w:rsidR="00B47F87" w:rsidRPr="00C3543F">
        <w:rPr>
          <w:rFonts w:asciiTheme="majorHAnsi" w:hAnsiTheme="majorHAnsi"/>
        </w:rPr>
        <w:t xml:space="preserve"> </w:t>
      </w:r>
      <w:r w:rsidRPr="00C3543F">
        <w:rPr>
          <w:rFonts w:asciiTheme="majorHAnsi" w:hAnsiTheme="majorHAnsi"/>
        </w:rPr>
        <w:t xml:space="preserve">See </w:t>
      </w:r>
      <w:hyperlink r:id="rId21" w:history="1">
        <w:r w:rsidRPr="00B90F8B">
          <w:rPr>
            <w:rStyle w:val="Hyperlink"/>
            <w:rFonts w:asciiTheme="majorHAnsi" w:hAnsiTheme="majorHAnsi"/>
          </w:rPr>
          <w:t>a</w:t>
        </w:r>
        <w:r w:rsidR="00480C8D" w:rsidRPr="00B90F8B">
          <w:rPr>
            <w:rStyle w:val="Hyperlink"/>
            <w:rFonts w:asciiTheme="majorHAnsi" w:hAnsiTheme="majorHAnsi"/>
          </w:rPr>
          <w:t>daptation</w:t>
        </w:r>
      </w:hyperlink>
    </w:p>
    <w:p w14:paraId="46F6D9F2" w14:textId="0159B551" w:rsidR="00480C8D" w:rsidRPr="00C3543F" w:rsidRDefault="001C505B" w:rsidP="00B90F8B">
      <w:pPr>
        <w:pStyle w:val="ListParagraph"/>
        <w:ind w:left="284"/>
        <w:rPr>
          <w:rFonts w:asciiTheme="majorHAnsi" w:hAnsiTheme="majorHAnsi"/>
        </w:rPr>
      </w:pPr>
      <w:r w:rsidRPr="00C3543F">
        <w:rPr>
          <w:rFonts w:asciiTheme="majorHAnsi" w:hAnsiTheme="majorHAnsi"/>
        </w:rPr>
        <w:t xml:space="preserve"> </w:t>
      </w:r>
    </w:p>
    <w:p w14:paraId="0713ED96" w14:textId="698D8385" w:rsidR="005B14E5" w:rsidRDefault="00007564" w:rsidP="00C3543F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3127F2" w:rsidRPr="00C3543F">
        <w:rPr>
          <w:rFonts w:asciiTheme="majorHAnsi" w:hAnsiTheme="majorHAnsi"/>
        </w:rPr>
        <w:t xml:space="preserve"> &gt;</w:t>
      </w:r>
      <w:r w:rsidR="001C505B" w:rsidRPr="00C3543F">
        <w:rPr>
          <w:rFonts w:asciiTheme="majorHAnsi" w:hAnsiTheme="majorHAnsi"/>
        </w:rPr>
        <w:t xml:space="preserve"> </w:t>
      </w:r>
      <w:hyperlink r:id="rId22" w:history="1">
        <w:r w:rsidR="001C505B" w:rsidRPr="00B90F8B">
          <w:rPr>
            <w:rStyle w:val="Hyperlink"/>
            <w:rFonts w:asciiTheme="majorHAnsi" w:hAnsiTheme="majorHAnsi"/>
          </w:rPr>
          <w:t>Adaptations</w:t>
        </w:r>
        <w:r w:rsidR="00A55273" w:rsidRPr="00B90F8B">
          <w:rPr>
            <w:rStyle w:val="Hyperlink"/>
            <w:rFonts w:asciiTheme="majorHAnsi" w:hAnsiTheme="majorHAnsi"/>
          </w:rPr>
          <w:t xml:space="preserve"> of marine organisms</w:t>
        </w:r>
      </w:hyperlink>
    </w:p>
    <w:p w14:paraId="74FB6DC4" w14:textId="77777777" w:rsidR="00B90F8B" w:rsidRPr="00B90F8B" w:rsidRDefault="00B90F8B" w:rsidP="00B90F8B">
      <w:pPr>
        <w:rPr>
          <w:rFonts w:asciiTheme="majorHAnsi" w:hAnsiTheme="majorHAnsi"/>
        </w:rPr>
      </w:pPr>
    </w:p>
    <w:p w14:paraId="228E50B6" w14:textId="19835DDE" w:rsidR="001D233D" w:rsidRDefault="00007564" w:rsidP="00C3543F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3127F2" w:rsidRPr="00C3543F">
        <w:rPr>
          <w:rFonts w:asciiTheme="majorHAnsi" w:hAnsiTheme="majorHAnsi"/>
        </w:rPr>
        <w:t xml:space="preserve"> &gt; </w:t>
      </w:r>
      <w:hyperlink r:id="rId23" w:history="1">
        <w:r w:rsidR="001D233D" w:rsidRPr="00B90F8B">
          <w:rPr>
            <w:rStyle w:val="Hyperlink"/>
            <w:rFonts w:asciiTheme="majorHAnsi" w:hAnsiTheme="majorHAnsi"/>
          </w:rPr>
          <w:t>Environmental conditions affecting the sea</w:t>
        </w:r>
      </w:hyperlink>
    </w:p>
    <w:p w14:paraId="5FB4D953" w14:textId="77777777" w:rsidR="00B90F8B" w:rsidRPr="00B90F8B" w:rsidRDefault="00B90F8B" w:rsidP="00B90F8B">
      <w:pPr>
        <w:rPr>
          <w:rFonts w:asciiTheme="majorHAnsi" w:hAnsiTheme="majorHAnsi"/>
        </w:rPr>
      </w:pPr>
    </w:p>
    <w:p w14:paraId="48BB18F4" w14:textId="47D0F452" w:rsidR="001C505B" w:rsidRDefault="00007564" w:rsidP="00C3543F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Article &gt; </w:t>
      </w:r>
      <w:hyperlink r:id="rId24" w:history="1">
        <w:r w:rsidR="00B90F8B" w:rsidRPr="00B90F8B">
          <w:rPr>
            <w:rStyle w:val="Hyperlink"/>
            <w:rFonts w:asciiTheme="majorHAnsi" w:hAnsiTheme="majorHAnsi"/>
          </w:rPr>
          <w:t>Cockles</w:t>
        </w:r>
      </w:hyperlink>
    </w:p>
    <w:p w14:paraId="35CD4A8D" w14:textId="77777777" w:rsidR="00B90F8B" w:rsidRPr="00B90F8B" w:rsidRDefault="00B90F8B" w:rsidP="00B90F8B">
      <w:pPr>
        <w:rPr>
          <w:rFonts w:asciiTheme="majorHAnsi" w:hAnsiTheme="majorHAnsi"/>
        </w:rPr>
      </w:pPr>
    </w:p>
    <w:p w14:paraId="4CB92361" w14:textId="2BC43230" w:rsidR="00902FE7" w:rsidRDefault="00007564" w:rsidP="00C3543F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Article &gt; </w:t>
      </w:r>
      <w:hyperlink r:id="rId25" w:history="1">
        <w:r w:rsidRPr="00007564">
          <w:rPr>
            <w:rStyle w:val="Hyperlink"/>
            <w:rFonts w:asciiTheme="majorHAnsi" w:hAnsiTheme="majorHAnsi"/>
          </w:rPr>
          <w:t>Sea stars</w:t>
        </w:r>
      </w:hyperlink>
    </w:p>
    <w:p w14:paraId="23A0A60E" w14:textId="77777777" w:rsidR="00B90F8B" w:rsidRPr="00B90F8B" w:rsidRDefault="00B90F8B" w:rsidP="00B90F8B">
      <w:pPr>
        <w:rPr>
          <w:rFonts w:asciiTheme="majorHAnsi" w:hAnsiTheme="majorHAnsi"/>
        </w:rPr>
      </w:pPr>
    </w:p>
    <w:p w14:paraId="0DB76524" w14:textId="76D367E7" w:rsidR="00A069E9" w:rsidRPr="00B90F8B" w:rsidRDefault="003127F2" w:rsidP="00A069E9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C3543F">
        <w:rPr>
          <w:rFonts w:asciiTheme="majorHAnsi" w:hAnsiTheme="majorHAnsi"/>
        </w:rPr>
        <w:t>Video&gt;</w:t>
      </w:r>
      <w:r w:rsidR="009C257D" w:rsidRPr="00C3543F">
        <w:rPr>
          <w:rFonts w:asciiTheme="majorHAnsi" w:hAnsiTheme="majorHAnsi"/>
        </w:rPr>
        <w:t xml:space="preserve"> </w:t>
      </w:r>
      <w:hyperlink r:id="rId26" w:history="1">
        <w:r w:rsidR="009C257D" w:rsidRPr="00B90F8B">
          <w:rPr>
            <w:rStyle w:val="Hyperlink"/>
            <w:rFonts w:asciiTheme="majorHAnsi" w:hAnsiTheme="majorHAnsi"/>
          </w:rPr>
          <w:t>Antarctic icefish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A069E9" w14:paraId="42A0E8F1" w14:textId="77777777">
        <w:tc>
          <w:tcPr>
            <w:tcW w:w="2463" w:type="dxa"/>
          </w:tcPr>
          <w:p w14:paraId="4FAFC283" w14:textId="3D182FF2" w:rsidR="00A069E9" w:rsidRDefault="002E450B" w:rsidP="00A069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63F41E18" wp14:editId="3290DAAA">
                  <wp:extent cx="1276141" cy="850761"/>
                  <wp:effectExtent l="0" t="0" r="635" b="6985"/>
                  <wp:docPr id="17" name="Picture 1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rvesting cockle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16" cy="85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4C5EA6B" w14:textId="6D19FAE6" w:rsidR="00A069E9" w:rsidRDefault="002E450B" w:rsidP="00A069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18BB2E7C" wp14:editId="78C2CC1C">
                  <wp:extent cx="1256044" cy="828632"/>
                  <wp:effectExtent l="0" t="0" r="1270" b="0"/>
                  <wp:docPr id="21" name="Picture 2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arctic sea star feeding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15" cy="82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7BEC1A4" w14:textId="77777777" w:rsidR="00A069E9" w:rsidRDefault="00A069E9" w:rsidP="00A069E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40DD0F6A" wp14:editId="7BA519C4">
                  <wp:extent cx="1003252" cy="836507"/>
                  <wp:effectExtent l="0" t="0" r="0" b="1905"/>
                  <wp:docPr id="20" name="Picture 2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0-31 at 3.21.33 PM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60" cy="83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4C17A850" w14:textId="77777777" w:rsidR="00A069E9" w:rsidRDefault="00A069E9" w:rsidP="00A069E9">
            <w:pPr>
              <w:rPr>
                <w:rFonts w:asciiTheme="majorHAnsi" w:hAnsiTheme="majorHAnsi"/>
              </w:rPr>
            </w:pPr>
          </w:p>
        </w:tc>
      </w:tr>
    </w:tbl>
    <w:p w14:paraId="32154443" w14:textId="77777777" w:rsidR="00A069E9" w:rsidRDefault="00A069E9" w:rsidP="00A069E9">
      <w:pPr>
        <w:rPr>
          <w:rFonts w:asciiTheme="majorHAnsi" w:hAnsiTheme="majorHAnsi"/>
        </w:rPr>
      </w:pPr>
    </w:p>
    <w:p w14:paraId="74E88897" w14:textId="77777777" w:rsidR="00B9526E" w:rsidRPr="00573782" w:rsidRDefault="00B9526E" w:rsidP="00B9526E">
      <w:pPr>
        <w:rPr>
          <w:rFonts w:asciiTheme="majorHAnsi" w:hAnsiTheme="majorHAnsi"/>
          <w:b/>
        </w:rPr>
      </w:pPr>
      <w:r w:rsidRPr="00573782">
        <w:rPr>
          <w:rFonts w:asciiTheme="majorHAnsi" w:hAnsiTheme="majorHAnsi"/>
          <w:b/>
        </w:rPr>
        <w:t>Activities</w:t>
      </w:r>
      <w:r w:rsidR="00483005">
        <w:rPr>
          <w:rFonts w:asciiTheme="majorHAnsi" w:hAnsiTheme="majorHAnsi"/>
          <w:b/>
        </w:rPr>
        <w:t xml:space="preserve"> – use these activities to expand on the focus question:</w:t>
      </w:r>
      <w:r w:rsidR="001D1C9B">
        <w:rPr>
          <w:rFonts w:asciiTheme="majorHAnsi" w:hAnsiTheme="majorHAnsi"/>
          <w:b/>
        </w:rPr>
        <w:br/>
      </w:r>
    </w:p>
    <w:p w14:paraId="2745FBA3" w14:textId="709C1FA5" w:rsidR="00B90F8B" w:rsidRPr="00B90F8B" w:rsidRDefault="004C05C3" w:rsidP="00B90F8B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DA6041" wp14:editId="2A5E9E8F">
                <wp:simplePos x="0" y="0"/>
                <wp:positionH relativeFrom="page">
                  <wp:posOffset>622935</wp:posOffset>
                </wp:positionH>
                <wp:positionV relativeFrom="page">
                  <wp:posOffset>3202940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620C5F" w14:textId="77777777" w:rsidR="00D554A2" w:rsidRDefault="00D554A2" w:rsidP="00573782">
                            <w:pPr>
                              <w:pStyle w:val="Heading4"/>
                            </w:pPr>
                            <w:r>
                              <w:t>Applying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49.05pt;margin-top:252.2pt;width:7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2C620C5F" w14:textId="77777777" w:rsidR="00D554A2" w:rsidRDefault="00D554A2" w:rsidP="00573782">
                      <w:pPr>
                        <w:pStyle w:val="Heading4"/>
                      </w:pPr>
                      <w:r>
                        <w:t>Applying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hyperlink r:id="rId33" w:history="1">
        <w:r w:rsidR="002D727D" w:rsidRPr="00B90F8B">
          <w:rPr>
            <w:rStyle w:val="Hyperlink"/>
            <w:rFonts w:asciiTheme="majorHAnsi" w:hAnsiTheme="majorHAnsi"/>
          </w:rPr>
          <w:t>Survivor seashore</w:t>
        </w:r>
      </w:hyperlink>
    </w:p>
    <w:p w14:paraId="2FE9F5E2" w14:textId="77777777" w:rsidR="00D675E6" w:rsidRDefault="00D675E6" w:rsidP="001D1C9B">
      <w:pPr>
        <w:ind w:left="-284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p w14:paraId="3D8ABA11" w14:textId="77777777" w:rsidR="001878E1" w:rsidRDefault="001878E1" w:rsidP="00483005">
      <w:pPr>
        <w:rPr>
          <w:rFonts w:asciiTheme="majorHAnsi" w:hAnsiTheme="majorHAnsi"/>
          <w:b/>
          <w:i/>
        </w:rPr>
      </w:pPr>
      <w:bookmarkStart w:id="0" w:name="_GoBack"/>
      <w:bookmarkEnd w:id="0"/>
      <w:r w:rsidRPr="00483005">
        <w:rPr>
          <w:rFonts w:asciiTheme="majorHAnsi" w:hAnsiTheme="majorHAnsi"/>
          <w:b/>
          <w:i/>
        </w:rPr>
        <w:t>Focus question: In this video scientists are challenged by the ability of sea stars to drop limbs. How would this adaptation help the sea star to survive life in the sea?</w:t>
      </w:r>
    </w:p>
    <w:p w14:paraId="0E10E549" w14:textId="77777777" w:rsidR="00483005" w:rsidRDefault="00483005" w:rsidP="00483005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2"/>
        <w:gridCol w:w="2451"/>
        <w:gridCol w:w="2451"/>
        <w:gridCol w:w="2451"/>
      </w:tblGrid>
      <w:tr w:rsidR="00801B3A" w14:paraId="3C0F2A19" w14:textId="77777777">
        <w:tc>
          <w:tcPr>
            <w:tcW w:w="2463" w:type="dxa"/>
          </w:tcPr>
          <w:p w14:paraId="3938E375" w14:textId="77777777" w:rsidR="00801B3A" w:rsidRDefault="00801B3A" w:rsidP="00D554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49EB35AF" wp14:editId="5F774EDE">
                  <wp:extent cx="1451479" cy="908473"/>
                  <wp:effectExtent l="0" t="0" r="0" b="6350"/>
                  <wp:docPr id="26" name="Picture 2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0-31 at 3.34.56 PM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79" cy="90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67AD359" w14:textId="0A396957" w:rsidR="00801B3A" w:rsidRDefault="00801B3A" w:rsidP="00D554A2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410AE0FD" w14:textId="77777777" w:rsidR="00801B3A" w:rsidRDefault="00801B3A" w:rsidP="00D554A2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596613B7" w14:textId="77777777" w:rsidR="00801B3A" w:rsidRDefault="00801B3A" w:rsidP="00D554A2">
            <w:pPr>
              <w:rPr>
                <w:rFonts w:asciiTheme="majorHAnsi" w:hAnsiTheme="majorHAnsi"/>
              </w:rPr>
            </w:pPr>
          </w:p>
        </w:tc>
      </w:tr>
    </w:tbl>
    <w:p w14:paraId="2CCEDA06" w14:textId="77777777" w:rsidR="00801B3A" w:rsidRDefault="00801B3A" w:rsidP="00483005">
      <w:pPr>
        <w:rPr>
          <w:rFonts w:asciiTheme="majorHAnsi" w:hAnsiTheme="majorHAnsi"/>
          <w:b/>
        </w:rPr>
      </w:pPr>
    </w:p>
    <w:p w14:paraId="168EE2F6" w14:textId="370F0EF6" w:rsidR="00801B3A" w:rsidRPr="00742918" w:rsidRDefault="00BE29ED" w:rsidP="00801B3A">
      <w:pPr>
        <w:pStyle w:val="ListParagraph"/>
        <w:numPr>
          <w:ilvl w:val="0"/>
          <w:numId w:val="9"/>
        </w:num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Video &gt; </w:t>
      </w:r>
      <w:hyperlink r:id="rId36" w:history="1">
        <w:r w:rsidR="001634E7" w:rsidRPr="00BE29ED">
          <w:rPr>
            <w:rStyle w:val="Hyperlink"/>
            <w:rFonts w:asciiTheme="majorHAnsi" w:hAnsiTheme="majorHAnsi"/>
            <w:sz w:val="21"/>
            <w:szCs w:val="21"/>
          </w:rPr>
          <w:t>How do you electronically tag a starfish?</w:t>
        </w:r>
      </w:hyperlink>
      <w:r w:rsidR="00801B3A" w:rsidRPr="00742918">
        <w:rPr>
          <w:rFonts w:asciiTheme="majorHAnsi" w:hAnsiTheme="majorHAnsi"/>
          <w:sz w:val="21"/>
          <w:szCs w:val="21"/>
        </w:rPr>
        <w:t xml:space="preserve"> </w:t>
      </w:r>
    </w:p>
    <w:p w14:paraId="02A5B57D" w14:textId="77777777" w:rsidR="00801B3A" w:rsidRPr="00483005" w:rsidRDefault="00801B3A" w:rsidP="00483005">
      <w:pPr>
        <w:rPr>
          <w:rFonts w:asciiTheme="majorHAnsi" w:hAnsiTheme="majorHAnsi"/>
          <w:b/>
        </w:rPr>
      </w:pPr>
    </w:p>
    <w:p w14:paraId="2A301FC7" w14:textId="77777777" w:rsidR="00742918" w:rsidRPr="00742918" w:rsidRDefault="00742918" w:rsidP="00742918">
      <w:pPr>
        <w:rPr>
          <w:rFonts w:asciiTheme="majorHAnsi" w:hAnsiTheme="majorHAnsi"/>
          <w:b/>
          <w:i/>
        </w:rPr>
      </w:pPr>
      <w:r w:rsidRPr="00742918">
        <w:rPr>
          <w:rFonts w:asciiTheme="majorHAnsi" w:hAnsiTheme="majorHAnsi"/>
          <w:b/>
          <w:i/>
        </w:rPr>
        <w:t xml:space="preserve">Focus question: Think about the environmental conditions in the sea. Describe which sensory systems are most important in that environment and why. </w:t>
      </w:r>
    </w:p>
    <w:p w14:paraId="133FE4F2" w14:textId="77777777" w:rsidR="00742918" w:rsidRDefault="00742918" w:rsidP="00742918">
      <w:pPr>
        <w:tabs>
          <w:tab w:val="left" w:pos="1093"/>
        </w:tabs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373"/>
        <w:gridCol w:w="2373"/>
        <w:gridCol w:w="2373"/>
      </w:tblGrid>
      <w:tr w:rsidR="00742918" w14:paraId="4AD40A7D" w14:textId="77777777">
        <w:tc>
          <w:tcPr>
            <w:tcW w:w="2463" w:type="dxa"/>
          </w:tcPr>
          <w:p w14:paraId="153EE59E" w14:textId="578AF26A" w:rsidR="00742918" w:rsidRDefault="002E450B" w:rsidP="00D554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0882B51D" wp14:editId="3FD577E3">
                  <wp:extent cx="1593263" cy="904352"/>
                  <wp:effectExtent l="0" t="0" r="6985" b="0"/>
                  <wp:docPr id="22" name="Picture 22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-visual sensory system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68" cy="91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8FB9FBD" w14:textId="77777777" w:rsidR="00742918" w:rsidRDefault="00742918" w:rsidP="00D554A2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582BD81F" w14:textId="77777777" w:rsidR="00742918" w:rsidRDefault="00742918" w:rsidP="00D554A2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250EFB86" w14:textId="77777777" w:rsidR="00742918" w:rsidRDefault="00742918" w:rsidP="00D554A2">
            <w:pPr>
              <w:rPr>
                <w:rFonts w:asciiTheme="majorHAnsi" w:hAnsiTheme="majorHAnsi"/>
              </w:rPr>
            </w:pPr>
          </w:p>
        </w:tc>
      </w:tr>
    </w:tbl>
    <w:p w14:paraId="43A329D6" w14:textId="77777777" w:rsidR="00742918" w:rsidRPr="00573782" w:rsidRDefault="00742918" w:rsidP="00742918">
      <w:pPr>
        <w:rPr>
          <w:rFonts w:asciiTheme="majorHAnsi" w:hAnsiTheme="majorHAnsi"/>
          <w:i/>
        </w:rPr>
      </w:pPr>
    </w:p>
    <w:p w14:paraId="6588DB12" w14:textId="1F20F5B8" w:rsidR="00F13DFC" w:rsidRPr="00742918" w:rsidRDefault="00BE29ED" w:rsidP="00742918">
      <w:pPr>
        <w:pStyle w:val="ListParagraph"/>
        <w:numPr>
          <w:ilvl w:val="0"/>
          <w:numId w:val="9"/>
        </w:numPr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 xml:space="preserve">Video &gt; </w:t>
      </w:r>
      <w:hyperlink r:id="rId39" w:history="1">
        <w:r w:rsidRPr="00BE29ED">
          <w:rPr>
            <w:rStyle w:val="Hyperlink"/>
            <w:rFonts w:asciiTheme="majorHAnsi" w:hAnsiTheme="majorHAnsi"/>
            <w:sz w:val="21"/>
            <w:szCs w:val="21"/>
          </w:rPr>
          <w:t>Non-visual sensory systems</w:t>
        </w:r>
      </w:hyperlink>
    </w:p>
    <w:p w14:paraId="4E4923B2" w14:textId="77777777" w:rsidR="001F33BB" w:rsidRPr="00573782" w:rsidRDefault="001F33BB">
      <w:pPr>
        <w:rPr>
          <w:rFonts w:asciiTheme="majorHAnsi" w:hAnsiTheme="majorHAnsi"/>
        </w:rPr>
      </w:pPr>
    </w:p>
    <w:p w14:paraId="66EB3B8E" w14:textId="77777777" w:rsidR="00483005" w:rsidRPr="00573782" w:rsidRDefault="005B14E5" w:rsidP="00483005">
      <w:pPr>
        <w:rPr>
          <w:rFonts w:asciiTheme="majorHAnsi" w:hAnsiTheme="majorHAnsi"/>
          <w:b/>
        </w:rPr>
      </w:pPr>
      <w:r w:rsidRPr="00BC53A6">
        <w:rPr>
          <w:rFonts w:asciiTheme="majorHAnsi" w:hAnsiTheme="majorHAnsi"/>
          <w:b/>
        </w:rPr>
        <w:t>Activities</w:t>
      </w:r>
      <w:r w:rsidR="00483005">
        <w:rPr>
          <w:rFonts w:asciiTheme="majorHAnsi" w:hAnsiTheme="majorHAnsi"/>
          <w:b/>
        </w:rPr>
        <w:t xml:space="preserve"> – use these activities to expand on the focus question:</w:t>
      </w:r>
    </w:p>
    <w:p w14:paraId="695892E5" w14:textId="77777777" w:rsidR="005B14E5" w:rsidRPr="00BC53A6" w:rsidRDefault="005B14E5">
      <w:pPr>
        <w:rPr>
          <w:rFonts w:asciiTheme="majorHAnsi" w:hAnsiTheme="majorHAnsi"/>
          <w:b/>
        </w:rPr>
      </w:pPr>
    </w:p>
    <w:p w14:paraId="06085301" w14:textId="4ED5A51F" w:rsidR="005B14E5" w:rsidRPr="00742918" w:rsidRDefault="002104FB" w:rsidP="0074291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hyperlink r:id="rId40" w:history="1">
        <w:r w:rsidR="00422141" w:rsidRPr="001730E6">
          <w:rPr>
            <w:rStyle w:val="Hyperlink"/>
            <w:rFonts w:asciiTheme="majorHAnsi" w:hAnsiTheme="majorHAnsi"/>
          </w:rPr>
          <w:t xml:space="preserve">Animal </w:t>
        </w:r>
        <w:r w:rsidR="001730E6" w:rsidRPr="001730E6">
          <w:rPr>
            <w:rStyle w:val="Hyperlink"/>
            <w:rFonts w:asciiTheme="majorHAnsi" w:hAnsiTheme="majorHAnsi"/>
          </w:rPr>
          <w:t xml:space="preserve">and plant </w:t>
        </w:r>
        <w:r w:rsidR="00422141" w:rsidRPr="001730E6">
          <w:rPr>
            <w:rStyle w:val="Hyperlink"/>
            <w:rFonts w:asciiTheme="majorHAnsi" w:hAnsiTheme="majorHAnsi"/>
          </w:rPr>
          <w:t>adaptation</w:t>
        </w:r>
      </w:hyperlink>
      <w:r w:rsidR="001730E6">
        <w:rPr>
          <w:rFonts w:asciiTheme="majorHAnsi" w:hAnsiTheme="majorHAnsi"/>
        </w:rPr>
        <w:t>s</w:t>
      </w:r>
    </w:p>
    <w:p w14:paraId="086511DA" w14:textId="1A40ADFF" w:rsidR="00991B06" w:rsidRPr="00742918" w:rsidRDefault="002104FB" w:rsidP="0074291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hyperlink r:id="rId41" w:history="1">
        <w:r w:rsidR="00991B06" w:rsidRPr="001730E6">
          <w:rPr>
            <w:rStyle w:val="Hyperlink"/>
            <w:rFonts w:asciiTheme="majorHAnsi" w:hAnsiTheme="majorHAnsi"/>
          </w:rPr>
          <w:t>Hiding in plain sight</w:t>
        </w:r>
      </w:hyperlink>
      <w:r w:rsidR="006378E6" w:rsidRPr="00742918">
        <w:rPr>
          <w:rFonts w:asciiTheme="majorHAnsi" w:hAnsiTheme="majorHAnsi"/>
        </w:rPr>
        <w:t xml:space="preserve"> </w:t>
      </w:r>
    </w:p>
    <w:p w14:paraId="286A8C6C" w14:textId="605B4926" w:rsidR="00422141" w:rsidRPr="00742918" w:rsidRDefault="002104FB" w:rsidP="0074291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hyperlink r:id="rId42" w:history="1">
        <w:r w:rsidR="00422141" w:rsidRPr="001730E6">
          <w:rPr>
            <w:rStyle w:val="Hyperlink"/>
            <w:rFonts w:asciiTheme="majorHAnsi" w:hAnsiTheme="majorHAnsi"/>
          </w:rPr>
          <w:t>Design a seashore species</w:t>
        </w:r>
      </w:hyperlink>
      <w:r w:rsidR="00422141" w:rsidRPr="00742918">
        <w:rPr>
          <w:rFonts w:asciiTheme="majorHAnsi" w:hAnsiTheme="majorHAnsi"/>
        </w:rPr>
        <w:t xml:space="preserve"> </w:t>
      </w:r>
      <w:r w:rsidR="00EF2AA6" w:rsidRPr="00742918">
        <w:rPr>
          <w:rFonts w:asciiTheme="majorHAnsi" w:hAnsiTheme="majorHAnsi"/>
        </w:rPr>
        <w:t>&gt;</w:t>
      </w:r>
      <w:r w:rsidR="00B47F87" w:rsidRPr="00742918">
        <w:rPr>
          <w:rFonts w:asciiTheme="majorHAnsi" w:hAnsiTheme="majorHAnsi"/>
        </w:rPr>
        <w:t xml:space="preserve"> </w:t>
      </w:r>
      <w:r w:rsidR="00EF2AA6" w:rsidRPr="00742918">
        <w:rPr>
          <w:rFonts w:asciiTheme="majorHAnsi" w:hAnsiTheme="majorHAnsi"/>
        </w:rPr>
        <w:t xml:space="preserve">page 28 </w:t>
      </w:r>
    </w:p>
    <w:p w14:paraId="1A99D5DE" w14:textId="77777777" w:rsidR="00B47F87" w:rsidRPr="008F183C" w:rsidRDefault="00B47F87">
      <w:pPr>
        <w:rPr>
          <w:rFonts w:asciiTheme="majorHAnsi" w:hAnsiTheme="majorHAnsi"/>
        </w:rPr>
      </w:pPr>
    </w:p>
    <w:p w14:paraId="1AAE55D4" w14:textId="77777777" w:rsidR="00886936" w:rsidRDefault="00886936">
      <w:pPr>
        <w:rPr>
          <w:rFonts w:asciiTheme="majorHAnsi" w:hAnsiTheme="majorHAnsi"/>
          <w:b/>
        </w:rPr>
      </w:pPr>
    </w:p>
    <w:p w14:paraId="2D1F77FD" w14:textId="77777777" w:rsidR="00886936" w:rsidRDefault="00886936">
      <w:pPr>
        <w:rPr>
          <w:rFonts w:asciiTheme="majorHAnsi" w:hAnsiTheme="majorHAnsi"/>
          <w:b/>
        </w:rPr>
      </w:pPr>
    </w:p>
    <w:p w14:paraId="7578304D" w14:textId="77777777" w:rsidR="00886936" w:rsidRDefault="00886936">
      <w:pPr>
        <w:rPr>
          <w:rFonts w:asciiTheme="majorHAnsi" w:hAnsiTheme="majorHAnsi"/>
          <w:b/>
        </w:rPr>
      </w:pPr>
    </w:p>
    <w:p w14:paraId="5C6477D2" w14:textId="1606EC77" w:rsidR="00A352B0" w:rsidRDefault="004C05C3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382BF" wp14:editId="5B7B7DCD">
                <wp:simplePos x="0" y="0"/>
                <wp:positionH relativeFrom="page">
                  <wp:posOffset>622935</wp:posOffset>
                </wp:positionH>
                <wp:positionV relativeFrom="page">
                  <wp:posOffset>345440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49EF34" w14:textId="77777777" w:rsidR="00D554A2" w:rsidRDefault="00D554A2" w:rsidP="00573782">
                            <w:pPr>
                              <w:pStyle w:val="Heading4"/>
                            </w:pPr>
                            <w:r>
                              <w:t>Experiencing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9.05pt;margin-top:27.2pt;width:7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5p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2449EF34" w14:textId="77777777" w:rsidR="00D554A2" w:rsidRDefault="00D554A2" w:rsidP="00573782">
                      <w:pPr>
                        <w:pStyle w:val="Heading4"/>
                      </w:pPr>
                      <w:r>
                        <w:t>Experiencing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14834" w:rsidRPr="00114834">
        <w:rPr>
          <w:rFonts w:asciiTheme="majorHAnsi" w:hAnsiTheme="majorHAnsi"/>
          <w:b/>
        </w:rPr>
        <w:t xml:space="preserve">New Zealand Marine Studies </w:t>
      </w:r>
      <w:r w:rsidR="00114834" w:rsidRPr="00771EDB">
        <w:rPr>
          <w:rFonts w:asciiTheme="majorHAnsi" w:hAnsiTheme="majorHAnsi"/>
          <w:b/>
        </w:rPr>
        <w:t xml:space="preserve">Centre </w:t>
      </w:r>
      <w:r w:rsidR="00771EDB" w:rsidRPr="00771EDB">
        <w:rPr>
          <w:rFonts w:asciiTheme="majorHAnsi" w:hAnsiTheme="majorHAnsi"/>
          <w:b/>
        </w:rPr>
        <w:t>Programmes and</w:t>
      </w:r>
      <w:r w:rsidR="00771EDB">
        <w:rPr>
          <w:rFonts w:asciiTheme="majorHAnsi" w:hAnsiTheme="majorHAnsi"/>
        </w:rPr>
        <w:t xml:space="preserve"> </w:t>
      </w:r>
      <w:r w:rsidR="003D5601">
        <w:rPr>
          <w:rFonts w:asciiTheme="majorHAnsi" w:hAnsiTheme="majorHAnsi"/>
          <w:b/>
        </w:rPr>
        <w:t>f</w:t>
      </w:r>
      <w:r w:rsidR="003D5601" w:rsidRPr="00BC53A6">
        <w:rPr>
          <w:rFonts w:asciiTheme="majorHAnsi" w:hAnsiTheme="majorHAnsi"/>
          <w:b/>
        </w:rPr>
        <w:t xml:space="preserve">ield </w:t>
      </w:r>
      <w:r w:rsidR="005B14E5" w:rsidRPr="00BC53A6">
        <w:rPr>
          <w:rFonts w:asciiTheme="majorHAnsi" w:hAnsiTheme="majorHAnsi"/>
          <w:b/>
        </w:rPr>
        <w:t>trips</w:t>
      </w:r>
      <w:r w:rsidR="00483005">
        <w:rPr>
          <w:rFonts w:asciiTheme="majorHAnsi" w:hAnsiTheme="majorHAnsi"/>
          <w:b/>
        </w:rPr>
        <w:t xml:space="preserve"> (available in Otago &amp; Nelson)</w:t>
      </w:r>
      <w:r w:rsidR="00A352B0">
        <w:rPr>
          <w:rFonts w:asciiTheme="majorHAnsi" w:hAnsiTheme="majorHAnsi"/>
          <w:b/>
        </w:rPr>
        <w:t xml:space="preserve"> include explorations of the coastal environment, laboratory sessions, boat trips and aquarium adventures</w:t>
      </w:r>
      <w:r w:rsidR="003D5601">
        <w:rPr>
          <w:rFonts w:asciiTheme="majorHAnsi" w:hAnsiTheme="majorHAnsi"/>
          <w:b/>
        </w:rPr>
        <w:t>.</w:t>
      </w:r>
    </w:p>
    <w:p w14:paraId="15559573" w14:textId="55E932D6" w:rsidR="005B14E5" w:rsidRDefault="004021DC">
      <w:pPr>
        <w:rPr>
          <w:rFonts w:asciiTheme="majorHAnsi" w:hAnsiTheme="majorHAnsi"/>
          <w:b/>
        </w:rPr>
      </w:pPr>
      <w:r w:rsidRPr="004021DC">
        <w:rPr>
          <w:rFonts w:asciiTheme="majorHAnsi" w:hAnsiTheme="majorHAnsi"/>
        </w:rPr>
        <w:t xml:space="preserve">W: </w:t>
      </w:r>
      <w:hyperlink r:id="rId43" w:history="1">
        <w:r w:rsidRPr="00671F14">
          <w:rPr>
            <w:rStyle w:val="Hyperlink"/>
            <w:rFonts w:asciiTheme="majorHAnsi" w:hAnsiTheme="majorHAnsi"/>
          </w:rPr>
          <w:t>www.marine.ac.nz</w:t>
        </w:r>
      </w:hyperlink>
      <w:r>
        <w:rPr>
          <w:rFonts w:asciiTheme="majorHAnsi" w:hAnsiTheme="majorHAnsi"/>
          <w:b/>
        </w:rPr>
        <w:t xml:space="preserve"> </w:t>
      </w:r>
    </w:p>
    <w:p w14:paraId="0F530E4F" w14:textId="77777777" w:rsidR="00742918" w:rsidRPr="00BC53A6" w:rsidRDefault="00742918">
      <w:pPr>
        <w:rPr>
          <w:rFonts w:asciiTheme="majorHAnsi" w:hAnsiTheme="majorHAnsi"/>
          <w:b/>
        </w:rPr>
      </w:pPr>
    </w:p>
    <w:p w14:paraId="0058A2A7" w14:textId="77777777" w:rsidR="000C336A" w:rsidRPr="008F183C" w:rsidRDefault="000C336A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F183C">
        <w:rPr>
          <w:rFonts w:asciiTheme="majorHAnsi" w:hAnsiTheme="majorHAnsi"/>
        </w:rPr>
        <w:t>Suckers and tentacles</w:t>
      </w:r>
    </w:p>
    <w:p w14:paraId="63648BC0" w14:textId="77777777" w:rsidR="00666A6E" w:rsidRPr="008F183C" w:rsidRDefault="00666A6E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F183C">
        <w:rPr>
          <w:rFonts w:asciiTheme="majorHAnsi" w:hAnsiTheme="majorHAnsi"/>
        </w:rPr>
        <w:t>Fish, fins and fun</w:t>
      </w:r>
    </w:p>
    <w:p w14:paraId="23522F9A" w14:textId="77777777" w:rsidR="005B14E5" w:rsidRPr="008F183C" w:rsidRDefault="00C14F19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F183C">
        <w:rPr>
          <w:rFonts w:asciiTheme="majorHAnsi" w:hAnsiTheme="majorHAnsi"/>
        </w:rPr>
        <w:t>Creature features</w:t>
      </w:r>
    </w:p>
    <w:p w14:paraId="22F8E98F" w14:textId="77777777" w:rsidR="000C336A" w:rsidRDefault="00666A6E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8F183C">
        <w:rPr>
          <w:rFonts w:asciiTheme="majorHAnsi" w:hAnsiTheme="majorHAnsi"/>
        </w:rPr>
        <w:t>Sharks, Inside and Out</w:t>
      </w:r>
    </w:p>
    <w:p w14:paraId="4224D8C8" w14:textId="77777777" w:rsidR="00771EDB" w:rsidRDefault="00771EDB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Seashore scramble</w:t>
      </w:r>
    </w:p>
    <w:p w14:paraId="1A9D5596" w14:textId="77777777" w:rsidR="00BF3174" w:rsidRDefault="00BF3174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Marine roadshow </w:t>
      </w:r>
    </w:p>
    <w:p w14:paraId="20E928AC" w14:textId="77777777" w:rsidR="000B4F42" w:rsidRPr="008F183C" w:rsidRDefault="000B4F42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big?</w:t>
      </w:r>
    </w:p>
    <w:p w14:paraId="2BCA0569" w14:textId="77777777" w:rsidR="00FA03FE" w:rsidRPr="00573782" w:rsidRDefault="00FA03FE" w:rsidP="00886936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2"/>
        <w:gridCol w:w="221"/>
        <w:gridCol w:w="221"/>
        <w:gridCol w:w="221"/>
      </w:tblGrid>
      <w:tr w:rsidR="00801B3A" w14:paraId="108C5A9E" w14:textId="77777777">
        <w:tc>
          <w:tcPr>
            <w:tcW w:w="2463" w:type="dxa"/>
          </w:tcPr>
          <w:p w14:paraId="003E4618" w14:textId="15E61291" w:rsidR="00801B3A" w:rsidRDefault="00767346" w:rsidP="00D554A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BE0F6B" wp14:editId="2DF4E3C0">
                      <wp:simplePos x="0" y="0"/>
                      <wp:positionH relativeFrom="page">
                        <wp:posOffset>-4445</wp:posOffset>
                      </wp:positionH>
                      <wp:positionV relativeFrom="page">
                        <wp:posOffset>2296160</wp:posOffset>
                      </wp:positionV>
                      <wp:extent cx="6400800" cy="342900"/>
                      <wp:effectExtent l="0" t="0" r="0" b="12700"/>
                      <wp:wrapThrough wrapText="bothSides">
                        <wp:wrapPolygon edited="0">
                          <wp:start x="0" y="0"/>
                          <wp:lineTo x="0" y="20800"/>
                          <wp:lineTo x="21514" y="20800"/>
                          <wp:lineTo x="21514" y="0"/>
                          <wp:lineTo x="0" y="0"/>
                        </wp:wrapPolygon>
                      </wp:wrapThrough>
                      <wp:docPr id="1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31DB71F" w14:textId="77777777" w:rsidR="003D5601" w:rsidRDefault="003D5601" w:rsidP="003D5601">
                                  <w:pPr>
                                    <w:pStyle w:val="Heading4"/>
                                  </w:pPr>
                                  <w:r>
                                    <w:t>This resource supports NZC Science Level 3/4</w:t>
                                  </w:r>
                                </w:p>
                                <w:p w14:paraId="3E44C2D3" w14:textId="647D39C2" w:rsidR="003D5601" w:rsidRDefault="003D5601" w:rsidP="003D5601">
                                  <w:pPr>
                                    <w:pStyle w:val="Heading4"/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margin-left:-.35pt;margin-top:180.8pt;width:7in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" fillcolor="#4f81bd [3204]" stroked="f" strokecolor="#4a7ebb" strokeweight="1.5pt">
                      <v:shadow color="black" opacity="22938f" offset="0"/>
                      <v:textbox inset=",0,,0">
                        <w:txbxContent>
                          <w:p w14:paraId="331DB71F" w14:textId="77777777" w:rsidR="003D5601" w:rsidRDefault="003D5601" w:rsidP="003D5601">
                            <w:pPr>
                              <w:pStyle w:val="Heading4"/>
                            </w:pPr>
                            <w:r>
                              <w:t>This resource supports NZC Science Level 3/4</w:t>
                            </w:r>
                          </w:p>
                          <w:p w14:paraId="3E44C2D3" w14:textId="647D39C2" w:rsidR="003D5601" w:rsidRDefault="003D5601" w:rsidP="003D5601">
                            <w:pPr>
                              <w:pStyle w:val="Heading4"/>
                            </w:pPr>
                          </w:p>
                        </w:txbxContent>
                      </v:textbox>
                      <w10:wrap type="through" anchorx="page" anchory="page"/>
                    </v:rect>
                  </w:pict>
                </mc:Fallback>
              </mc:AlternateContent>
            </w:r>
            <w:r w:rsidR="00801B3A"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2B9605F4" wp14:editId="337F2969">
                  <wp:extent cx="1410335" cy="1994134"/>
                  <wp:effectExtent l="0" t="0" r="12065" b="12700"/>
                  <wp:docPr id="30" name="Picture 30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0-31 at 3.46.48 PM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3" cy="199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lang w:val="en-US" w:eastAsia="en-US"/>
              </w:rPr>
              <w:drawing>
                <wp:inline distT="0" distB="0" distL="0" distR="0" wp14:anchorId="36631347" wp14:editId="11E75307">
                  <wp:extent cx="1465321" cy="2072640"/>
                  <wp:effectExtent l="0" t="0" r="8255" b="101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e page flier for 2012,  nov 1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63" cy="207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7013BBFD" w14:textId="1F9E45BC" w:rsidR="00801B3A" w:rsidRDefault="00801B3A" w:rsidP="00D554A2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401FDEBC" w14:textId="77777777" w:rsidR="00801B3A" w:rsidRDefault="00801B3A" w:rsidP="00D554A2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21B0A3E5" w14:textId="77777777" w:rsidR="00801B3A" w:rsidRDefault="00801B3A" w:rsidP="00D554A2">
            <w:pPr>
              <w:rPr>
                <w:rFonts w:asciiTheme="majorHAnsi" w:hAnsiTheme="majorHAnsi"/>
              </w:rPr>
            </w:pPr>
          </w:p>
        </w:tc>
      </w:tr>
    </w:tbl>
    <w:p w14:paraId="737D0B61" w14:textId="072DB937" w:rsidR="008F183C" w:rsidRDefault="008F183C" w:rsidP="00483005">
      <w:pPr>
        <w:rPr>
          <w:rFonts w:asciiTheme="majorHAnsi" w:hAnsiTheme="majorHAnsi"/>
        </w:rPr>
      </w:pPr>
    </w:p>
    <w:p w14:paraId="1F2A79FB" w14:textId="302A27AF" w:rsidR="00FA03FE" w:rsidRPr="00483005" w:rsidRDefault="00FA03FE" w:rsidP="00483005">
      <w:pPr>
        <w:rPr>
          <w:rFonts w:asciiTheme="majorHAnsi" w:hAnsiTheme="majorHAnsi"/>
        </w:rPr>
      </w:pPr>
      <w:r w:rsidRPr="00483005">
        <w:rPr>
          <w:rFonts w:asciiTheme="majorHAnsi" w:hAnsiTheme="majorHAnsi"/>
        </w:rPr>
        <w:t>NATURE OF SCIENCE: UNDERSTANDING ABOUT SCIENCE: Appreciate that science is a way of explaining the world and that science knowledge changes over time.</w:t>
      </w:r>
    </w:p>
    <w:p w14:paraId="3B9661D5" w14:textId="77777777" w:rsidR="007439F6" w:rsidRPr="00D675E6" w:rsidRDefault="007439F6" w:rsidP="00D675E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675E6">
        <w:rPr>
          <w:rFonts w:asciiTheme="majorHAnsi" w:hAnsiTheme="majorHAnsi"/>
        </w:rPr>
        <w:t xml:space="preserve">LIVING WORLD: ECOLOGY: </w:t>
      </w:r>
      <w:r w:rsidR="00991209" w:rsidRPr="00D675E6">
        <w:rPr>
          <w:rFonts w:asciiTheme="majorHAnsi" w:hAnsiTheme="majorHAnsi"/>
        </w:rPr>
        <w:t>Explain how living things are suited to their particular habitat and how they respond to environmental changes, both natural and human induced.</w:t>
      </w:r>
    </w:p>
    <w:p w14:paraId="13340571" w14:textId="47A3AC56" w:rsidR="00FA03FE" w:rsidRPr="00D675E6" w:rsidRDefault="00FA03FE" w:rsidP="00D675E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675E6">
        <w:rPr>
          <w:rFonts w:asciiTheme="majorHAnsi" w:hAnsiTheme="majorHAnsi"/>
        </w:rPr>
        <w:t xml:space="preserve">LIVING WORLD: LIFE PROCESSES: </w:t>
      </w:r>
      <w:r w:rsidR="00991209" w:rsidRPr="00D675E6">
        <w:rPr>
          <w:rFonts w:asciiTheme="majorHAnsi" w:hAnsiTheme="majorHAnsi"/>
        </w:rPr>
        <w:t>Recognise that there are life processes common to all living things and that these occur in different ways.</w:t>
      </w:r>
    </w:p>
    <w:p w14:paraId="14E96C25" w14:textId="53D1EAB2" w:rsidR="00886936" w:rsidRDefault="00767346" w:rsidP="00FA03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BC28FD" wp14:editId="37258F06">
                <wp:simplePos x="0" y="0"/>
                <wp:positionH relativeFrom="page">
                  <wp:posOffset>737235</wp:posOffset>
                </wp:positionH>
                <wp:positionV relativeFrom="page">
                  <wp:posOffset>7317740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FA19FF" w14:textId="77777777" w:rsidR="00D554A2" w:rsidRDefault="00D554A2" w:rsidP="00573782">
                            <w:pPr>
                              <w:pStyle w:val="Heading4"/>
                            </w:pPr>
                            <w:r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58.05pt;margin-top:576.2pt;width:7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Z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" fillcolor="#4f81bd [3204]" stroked="f" strokecolor="#4a7ebb" strokeweight="1.5pt">
                <v:shadow color="black" opacity="22938f" offset="0"/>
                <v:textbox inset=",0,,0">
                  <w:txbxContent>
                    <w:p w14:paraId="36FA19FF" w14:textId="77777777" w:rsidR="00D554A2" w:rsidRDefault="00D554A2" w:rsidP="00573782">
                      <w:pPr>
                        <w:pStyle w:val="Heading4"/>
                      </w:pPr>
                      <w:r>
                        <w:t>Contact details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2748D6" w14:paraId="7D11EFEB" w14:textId="77777777">
        <w:tc>
          <w:tcPr>
            <w:tcW w:w="4927" w:type="dxa"/>
          </w:tcPr>
          <w:p w14:paraId="59E67F69" w14:textId="31BDA78F" w:rsidR="00A352B0" w:rsidRDefault="00A352B0" w:rsidP="00A352B0">
            <w:pPr>
              <w:rPr>
                <w:rFonts w:ascii="Calibri" w:hAnsi="Calibri" w:cs="Times New Roman"/>
              </w:rPr>
            </w:pPr>
            <w:r w:rsidRPr="00801B3A">
              <w:rPr>
                <w:rFonts w:ascii="Calibri" w:hAnsi="Calibri"/>
              </w:rPr>
              <w:t>The New Zealand Marine Studies Centre</w:t>
            </w:r>
            <w:r>
              <w:rPr>
                <w:rFonts w:ascii="Calibri" w:hAnsi="Calibri"/>
              </w:rPr>
              <w:t xml:space="preserve">, University of Otago, </w:t>
            </w:r>
            <w:r w:rsidRPr="00801B3A">
              <w:rPr>
                <w:rFonts w:ascii="Calibri" w:hAnsi="Calibri" w:cs="Times New Roman"/>
              </w:rPr>
              <w:t>offers marine education programmes</w:t>
            </w:r>
            <w:r>
              <w:rPr>
                <w:rFonts w:ascii="Calibri" w:hAnsi="Calibri" w:cs="Times New Roman"/>
              </w:rPr>
              <w:t xml:space="preserve"> and resources for primary and secondary schools </w:t>
            </w:r>
            <w:r w:rsidRPr="00801B3A">
              <w:rPr>
                <w:rFonts w:ascii="Calibri" w:hAnsi="Calibri" w:cs="Times New Roman"/>
              </w:rPr>
              <w:t xml:space="preserve">in </w:t>
            </w:r>
            <w:r>
              <w:rPr>
                <w:rFonts w:ascii="Calibri" w:hAnsi="Calibri" w:cs="Times New Roman"/>
              </w:rPr>
              <w:t>southern New Zealand.</w:t>
            </w:r>
          </w:p>
          <w:p w14:paraId="7AB2D348" w14:textId="77777777" w:rsidR="004021DC" w:rsidRDefault="004021DC" w:rsidP="002748D6">
            <w:pPr>
              <w:rPr>
                <w:rFonts w:asciiTheme="majorHAnsi" w:hAnsiTheme="majorHAnsi"/>
              </w:rPr>
            </w:pPr>
          </w:p>
          <w:p w14:paraId="39605FD3" w14:textId="77777777" w:rsidR="002748D6" w:rsidRPr="00573782" w:rsidRDefault="002748D6" w:rsidP="002748D6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T: 03 479 5826 </w:t>
            </w:r>
          </w:p>
          <w:p w14:paraId="4149066E" w14:textId="77777777" w:rsidR="002748D6" w:rsidRPr="00573782" w:rsidRDefault="002748D6" w:rsidP="002748D6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E: </w:t>
            </w:r>
            <w:hyperlink r:id="rId47" w:history="1">
              <w:r w:rsidRPr="00573782">
                <w:rPr>
                  <w:rStyle w:val="Hyperlink"/>
                  <w:rFonts w:asciiTheme="majorHAnsi" w:hAnsiTheme="majorHAnsi"/>
                </w:rPr>
                <w:t>marine-studies@otago.ac.nz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  <w:p w14:paraId="29888F91" w14:textId="77777777" w:rsidR="002748D6" w:rsidRDefault="002748D6" w:rsidP="00FA03FE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W: </w:t>
            </w:r>
            <w:hyperlink r:id="rId48" w:history="1">
              <w:r w:rsidR="008C6E12" w:rsidRPr="007F6500">
                <w:rPr>
                  <w:rStyle w:val="Hyperlink"/>
                  <w:rFonts w:asciiTheme="majorHAnsi" w:hAnsiTheme="majorHAnsi"/>
                </w:rPr>
                <w:t>www.marine.ac.nz</w:t>
              </w:r>
            </w:hyperlink>
            <w:r w:rsidR="008C6E12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4928" w:type="dxa"/>
          </w:tcPr>
          <w:p w14:paraId="0200D998" w14:textId="1AC6C6CB" w:rsidR="00D51BF6" w:rsidRPr="00B37E66" w:rsidRDefault="00D51BF6" w:rsidP="00D51BF6">
            <w:pPr>
              <w:rPr>
                <w:rFonts w:ascii="Calibri" w:hAnsi="Calibri"/>
              </w:rPr>
            </w:pPr>
            <w:r w:rsidRPr="00B37E66">
              <w:rPr>
                <w:rFonts w:ascii="Calibri" w:hAnsi="Calibri"/>
              </w:rPr>
              <w:t xml:space="preserve">The Science Learning Hub </w:t>
            </w:r>
            <w:r w:rsidR="000763F0">
              <w:rPr>
                <w:rFonts w:ascii="Calibri" w:hAnsi="Calibri"/>
              </w:rPr>
              <w:t xml:space="preserve">is </w:t>
            </w:r>
            <w:r w:rsidR="000763F0" w:rsidRPr="00450C8A">
              <w:rPr>
                <w:rFonts w:ascii="Calibri" w:hAnsi="Calibri"/>
              </w:rPr>
              <w:t>a national project funded by the New Zealand Government to make examples of New Zealand science, technology and engineering more accessible to school teachers and students.</w:t>
            </w:r>
          </w:p>
          <w:p w14:paraId="10942697" w14:textId="106D7979" w:rsidR="002748D6" w:rsidRPr="00573782" w:rsidRDefault="002748D6" w:rsidP="002748D6">
            <w:pPr>
              <w:rPr>
                <w:rFonts w:asciiTheme="majorHAnsi" w:hAnsiTheme="majorHAnsi"/>
              </w:rPr>
            </w:pPr>
          </w:p>
          <w:p w14:paraId="1E9938BD" w14:textId="77777777" w:rsidR="002748D6" w:rsidRPr="00573782" w:rsidRDefault="002748D6" w:rsidP="002748D6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E: </w:t>
            </w:r>
            <w:hyperlink r:id="rId49" w:history="1">
              <w:r w:rsidRPr="00573782">
                <w:rPr>
                  <w:rStyle w:val="Hyperlink"/>
                  <w:rFonts w:asciiTheme="majorHAnsi" w:hAnsiTheme="majorHAnsi"/>
                </w:rPr>
                <w:t>enquiries@sciencelearn.org.nz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  <w:p w14:paraId="772261E1" w14:textId="77777777" w:rsidR="002748D6" w:rsidRDefault="002748D6" w:rsidP="00886936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W: </w:t>
            </w:r>
            <w:hyperlink r:id="rId50" w:history="1">
              <w:r w:rsidRPr="00573782">
                <w:rPr>
                  <w:rStyle w:val="Hyperlink"/>
                  <w:rFonts w:asciiTheme="majorHAnsi" w:hAnsiTheme="majorHAnsi"/>
                </w:rPr>
                <w:t>www.sciencelearn.org.nz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</w:tc>
      </w:tr>
    </w:tbl>
    <w:p w14:paraId="342DFBE3" w14:textId="77777777" w:rsidR="00C74850" w:rsidRPr="002748D6" w:rsidRDefault="00C74850" w:rsidP="00767346">
      <w:pPr>
        <w:rPr>
          <w:rFonts w:ascii="Calibri" w:hAnsi="Calibri"/>
        </w:rPr>
      </w:pPr>
    </w:p>
    <w:sectPr w:rsidR="00C74850" w:rsidRPr="002748D6" w:rsidSect="00483005">
      <w:footerReference w:type="default" r:id="rId51"/>
      <w:pgSz w:w="11900" w:h="16840"/>
      <w:pgMar w:top="993" w:right="985" w:bottom="85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90498" w14:textId="77777777" w:rsidR="002104FB" w:rsidRDefault="002104FB" w:rsidP="00A96FC5">
      <w:r>
        <w:separator/>
      </w:r>
    </w:p>
  </w:endnote>
  <w:endnote w:type="continuationSeparator" w:id="0">
    <w:p w14:paraId="37EB70D4" w14:textId="77777777" w:rsidR="002104FB" w:rsidRDefault="002104FB" w:rsidP="00A9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5619B" w14:textId="2E8D7E88" w:rsidR="00A96FC5" w:rsidRPr="00A96FC5" w:rsidRDefault="000763F0">
    <w:pPr>
      <w:pStyle w:val="Footer"/>
      <w:rPr>
        <w:sz w:val="16"/>
        <w:szCs w:val="16"/>
      </w:rPr>
    </w:pPr>
    <w:r>
      <w:rPr>
        <w:rStyle w:val="apple-style-span"/>
        <w:rFonts w:ascii="Verdana" w:hAnsi="Verdana"/>
        <w:bCs/>
        <w:color w:val="3366FF"/>
        <w:sz w:val="16"/>
        <w:szCs w:val="16"/>
      </w:rPr>
      <w:t>© Copyright.</w:t>
    </w:r>
    <w:r w:rsidR="00A96FC5" w:rsidRPr="00A96FC5">
      <w:rPr>
        <w:rStyle w:val="apple-style-span"/>
        <w:rFonts w:ascii="Verdana" w:hAnsi="Verdana"/>
        <w:bCs/>
        <w:color w:val="3366FF"/>
        <w:sz w:val="16"/>
        <w:szCs w:val="16"/>
      </w:rPr>
      <w:t xml:space="preserve"> University of Waikato and the NZ </w:t>
    </w:r>
    <w:r w:rsidR="00A96FC5" w:rsidRPr="00A96FC5">
      <w:rPr>
        <w:rStyle w:val="zmsearchresult"/>
        <w:rFonts w:ascii="Verdana" w:hAnsi="Verdana"/>
        <w:bCs/>
        <w:color w:val="3366FF"/>
        <w:sz w:val="16"/>
        <w:szCs w:val="16"/>
      </w:rPr>
      <w:t>Marine</w:t>
    </w:r>
    <w:r w:rsidR="00A96FC5" w:rsidRPr="00A96FC5">
      <w:rPr>
        <w:rStyle w:val="apple-style-span"/>
        <w:rFonts w:ascii="Verdana" w:hAnsi="Verdana"/>
        <w:bCs/>
        <w:color w:val="3366FF"/>
        <w:sz w:val="16"/>
        <w:szCs w:val="16"/>
      </w:rPr>
      <w:t xml:space="preserve"> Studies Centre, University of Otago. All rights reserved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60941" w14:textId="77777777" w:rsidR="002104FB" w:rsidRDefault="002104FB" w:rsidP="00A96FC5">
      <w:r>
        <w:separator/>
      </w:r>
    </w:p>
  </w:footnote>
  <w:footnote w:type="continuationSeparator" w:id="0">
    <w:p w14:paraId="1FE4632D" w14:textId="77777777" w:rsidR="002104FB" w:rsidRDefault="002104FB" w:rsidP="00A96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F434E"/>
    <w:multiLevelType w:val="multilevel"/>
    <w:tmpl w:val="260264CE"/>
    <w:lvl w:ilvl="0">
      <w:start w:val="1"/>
      <w:numFmt w:val="bullet"/>
      <w:lvlText w:val=""/>
      <w:lvlJc w:val="left"/>
      <w:pPr>
        <w:ind w:left="720" w:hanging="55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0308D"/>
    <w:multiLevelType w:val="hybridMultilevel"/>
    <w:tmpl w:val="AA586C6C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56314"/>
    <w:multiLevelType w:val="hybridMultilevel"/>
    <w:tmpl w:val="8B2233C6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E3681"/>
    <w:multiLevelType w:val="hybridMultilevel"/>
    <w:tmpl w:val="7D103034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A157E"/>
    <w:multiLevelType w:val="hybridMultilevel"/>
    <w:tmpl w:val="85E2C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962CD"/>
    <w:multiLevelType w:val="hybridMultilevel"/>
    <w:tmpl w:val="4FEA23B2"/>
    <w:lvl w:ilvl="0" w:tplc="553C6C6E">
      <w:start w:val="1"/>
      <w:numFmt w:val="bullet"/>
      <w:lvlText w:val="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71A1F"/>
    <w:multiLevelType w:val="multilevel"/>
    <w:tmpl w:val="AA586C6C"/>
    <w:lvl w:ilvl="0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E43A3"/>
    <w:multiLevelType w:val="hybridMultilevel"/>
    <w:tmpl w:val="0DBAE19E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0286"/>
    <w:multiLevelType w:val="hybridMultilevel"/>
    <w:tmpl w:val="EB48B144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E4133"/>
    <w:multiLevelType w:val="hybridMultilevel"/>
    <w:tmpl w:val="260264CE"/>
    <w:lvl w:ilvl="0" w:tplc="458A2910">
      <w:start w:val="1"/>
      <w:numFmt w:val="bullet"/>
      <w:lvlText w:val=""/>
      <w:lvlJc w:val="left"/>
      <w:pPr>
        <w:ind w:left="720" w:hanging="55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F4365"/>
    <w:multiLevelType w:val="hybridMultilevel"/>
    <w:tmpl w:val="65166C5E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B28DE"/>
    <w:multiLevelType w:val="hybridMultilevel"/>
    <w:tmpl w:val="0596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A6"/>
    <w:rsid w:val="00003481"/>
    <w:rsid w:val="00007564"/>
    <w:rsid w:val="000763F0"/>
    <w:rsid w:val="000B4F42"/>
    <w:rsid w:val="000C336A"/>
    <w:rsid w:val="000E4374"/>
    <w:rsid w:val="00114834"/>
    <w:rsid w:val="001365F9"/>
    <w:rsid w:val="001634E7"/>
    <w:rsid w:val="001730E6"/>
    <w:rsid w:val="001735C6"/>
    <w:rsid w:val="001878E1"/>
    <w:rsid w:val="001C505B"/>
    <w:rsid w:val="001D1C9B"/>
    <w:rsid w:val="001D233D"/>
    <w:rsid w:val="001F33BB"/>
    <w:rsid w:val="002104FB"/>
    <w:rsid w:val="0024599E"/>
    <w:rsid w:val="00253F03"/>
    <w:rsid w:val="002748D6"/>
    <w:rsid w:val="002A3027"/>
    <w:rsid w:val="002B4B1F"/>
    <w:rsid w:val="002D727D"/>
    <w:rsid w:val="002E450B"/>
    <w:rsid w:val="002E6157"/>
    <w:rsid w:val="003127F2"/>
    <w:rsid w:val="003152E8"/>
    <w:rsid w:val="003615B1"/>
    <w:rsid w:val="0039173A"/>
    <w:rsid w:val="003D5601"/>
    <w:rsid w:val="003F4BA5"/>
    <w:rsid w:val="003F6B66"/>
    <w:rsid w:val="004021DC"/>
    <w:rsid w:val="00422141"/>
    <w:rsid w:val="00436499"/>
    <w:rsid w:val="00461174"/>
    <w:rsid w:val="00480C8D"/>
    <w:rsid w:val="00483005"/>
    <w:rsid w:val="00484BA0"/>
    <w:rsid w:val="004C05C3"/>
    <w:rsid w:val="004C3468"/>
    <w:rsid w:val="004D5C2F"/>
    <w:rsid w:val="005704F2"/>
    <w:rsid w:val="00573782"/>
    <w:rsid w:val="005B14E5"/>
    <w:rsid w:val="005F53AF"/>
    <w:rsid w:val="006222B5"/>
    <w:rsid w:val="006265B5"/>
    <w:rsid w:val="00634FBC"/>
    <w:rsid w:val="006378E6"/>
    <w:rsid w:val="0064217B"/>
    <w:rsid w:val="00644A1B"/>
    <w:rsid w:val="00646514"/>
    <w:rsid w:val="00666A6E"/>
    <w:rsid w:val="00671F14"/>
    <w:rsid w:val="006A4FD5"/>
    <w:rsid w:val="00742918"/>
    <w:rsid w:val="007439F6"/>
    <w:rsid w:val="00767346"/>
    <w:rsid w:val="00771EDB"/>
    <w:rsid w:val="007760AA"/>
    <w:rsid w:val="007C15BA"/>
    <w:rsid w:val="007E24F3"/>
    <w:rsid w:val="007E4EBA"/>
    <w:rsid w:val="00801B3A"/>
    <w:rsid w:val="008475B8"/>
    <w:rsid w:val="0088478E"/>
    <w:rsid w:val="00886936"/>
    <w:rsid w:val="008C6E12"/>
    <w:rsid w:val="008E0977"/>
    <w:rsid w:val="008F183C"/>
    <w:rsid w:val="008F5EC1"/>
    <w:rsid w:val="00902FE7"/>
    <w:rsid w:val="00927509"/>
    <w:rsid w:val="009328B1"/>
    <w:rsid w:val="00932C9D"/>
    <w:rsid w:val="009502CE"/>
    <w:rsid w:val="00991209"/>
    <w:rsid w:val="00991B06"/>
    <w:rsid w:val="009B359F"/>
    <w:rsid w:val="009C257D"/>
    <w:rsid w:val="00A069E9"/>
    <w:rsid w:val="00A30520"/>
    <w:rsid w:val="00A352B0"/>
    <w:rsid w:val="00A55273"/>
    <w:rsid w:val="00A5563A"/>
    <w:rsid w:val="00A77212"/>
    <w:rsid w:val="00A96FC5"/>
    <w:rsid w:val="00B45DEE"/>
    <w:rsid w:val="00B47F87"/>
    <w:rsid w:val="00B53E91"/>
    <w:rsid w:val="00B90F8B"/>
    <w:rsid w:val="00B93D5A"/>
    <w:rsid w:val="00B9526E"/>
    <w:rsid w:val="00BA5235"/>
    <w:rsid w:val="00BC53A6"/>
    <w:rsid w:val="00BC7CC9"/>
    <w:rsid w:val="00BE29ED"/>
    <w:rsid w:val="00BF3174"/>
    <w:rsid w:val="00C00DAA"/>
    <w:rsid w:val="00C14F19"/>
    <w:rsid w:val="00C1581B"/>
    <w:rsid w:val="00C33C99"/>
    <w:rsid w:val="00C3543F"/>
    <w:rsid w:val="00C55411"/>
    <w:rsid w:val="00C74850"/>
    <w:rsid w:val="00CA0A68"/>
    <w:rsid w:val="00CC6D61"/>
    <w:rsid w:val="00CC6EEF"/>
    <w:rsid w:val="00CE6EB2"/>
    <w:rsid w:val="00D42E1A"/>
    <w:rsid w:val="00D51BF6"/>
    <w:rsid w:val="00D554A2"/>
    <w:rsid w:val="00D675E6"/>
    <w:rsid w:val="00D803EC"/>
    <w:rsid w:val="00DA0456"/>
    <w:rsid w:val="00DB4E54"/>
    <w:rsid w:val="00E84E1D"/>
    <w:rsid w:val="00EC056A"/>
    <w:rsid w:val="00EE5C60"/>
    <w:rsid w:val="00EF2AA6"/>
    <w:rsid w:val="00F13DFC"/>
    <w:rsid w:val="00F22AB0"/>
    <w:rsid w:val="00F544DD"/>
    <w:rsid w:val="00F90C7C"/>
    <w:rsid w:val="00F92041"/>
    <w:rsid w:val="00FA03FE"/>
    <w:rsid w:val="00FA559C"/>
    <w:rsid w:val="00FE6784"/>
    <w:rsid w:val="00FF65EB"/>
    <w:rsid w:val="00FF69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48BF10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A559C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573782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3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727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73782"/>
    <w:rPr>
      <w:rFonts w:asciiTheme="majorHAnsi" w:eastAsiaTheme="majorEastAsia" w:hAnsiTheme="majorHAnsi" w:cstheme="majorBidi"/>
      <w:bCs/>
      <w:iCs/>
      <w:color w:val="FFFFFF" w:themeColor="background1"/>
      <w:sz w:val="32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3A"/>
    <w:rPr>
      <w:rFonts w:ascii="Lucida Grande" w:hAnsi="Lucida Grande" w:cs="Lucida Grande"/>
      <w:sz w:val="18"/>
      <w:szCs w:val="18"/>
    </w:rPr>
  </w:style>
  <w:style w:type="paragraph" w:customStyle="1" w:styleId="lightblue">
    <w:name w:val="light_blue"/>
    <w:basedOn w:val="Normal"/>
    <w:rsid w:val="00C74850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C74850"/>
    <w:pPr>
      <w:ind w:left="720"/>
      <w:contextualSpacing/>
    </w:pPr>
    <w:rPr>
      <w:rFonts w:ascii="Cambria" w:eastAsia="Cambria" w:hAnsi="Cambria" w:cs="Times New Roman"/>
      <w:lang w:eastAsia="en-US"/>
    </w:rPr>
  </w:style>
  <w:style w:type="table" w:styleId="TableGrid">
    <w:name w:val="Table Grid"/>
    <w:basedOn w:val="TableNormal"/>
    <w:uiPriority w:val="59"/>
    <w:rsid w:val="00274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E61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15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15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15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157"/>
    <w:rPr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6F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C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6F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C5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6FC5"/>
  </w:style>
  <w:style w:type="character" w:customStyle="1" w:styleId="zmsearchresult">
    <w:name w:val="zmsearchresult"/>
    <w:basedOn w:val="DefaultParagraphFont"/>
    <w:rsid w:val="00A96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s://www.sciencelearn.org.nz/embeds/23-sea-star" TargetMode="External"/><Relationship Id="rId16" Type="http://schemas.openxmlformats.org/officeDocument/2006/relationships/hyperlink" Target="https://www.sciencelearn.org.nz/images/141-large-crayfish" TargetMode="External"/><Relationship Id="rId17" Type="http://schemas.openxmlformats.org/officeDocument/2006/relationships/hyperlink" Target="https://www.sciencelearn.org.nz/images/154-blue-cod" TargetMode="External"/><Relationship Id="rId18" Type="http://schemas.openxmlformats.org/officeDocument/2006/relationships/hyperlink" Target="https://www.sciencelearn.org.nz/images/143-bottlenose-dolphins" TargetMode="External"/><Relationship Id="rId19" Type="http://schemas.openxmlformats.org/officeDocument/2006/relationships/hyperlink" Target="https://www.sciencelearn.org.nz/resources/158-develop-a-classification-system" TargetMode="External"/><Relationship Id="rId50" Type="http://schemas.openxmlformats.org/officeDocument/2006/relationships/hyperlink" Target="http://www.sciencelearn.org.nz" TargetMode="External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hyperlink" Target="https://www.sciencelearn.org.nz/resources/953-animal-and-plant-adaptations" TargetMode="External"/><Relationship Id="rId41" Type="http://schemas.openxmlformats.org/officeDocument/2006/relationships/hyperlink" Target="https://www.sciencelearn.org.nz/resources/1527-hiding-in-plain-sight" TargetMode="External"/><Relationship Id="rId42" Type="http://schemas.openxmlformats.org/officeDocument/2006/relationships/hyperlink" Target="http://www.otago.ac.nz/marine-studies/resources/download/otago062826.pdf" TargetMode="External"/><Relationship Id="rId43" Type="http://schemas.openxmlformats.org/officeDocument/2006/relationships/hyperlink" Target="http://www.otago.ac.nz/marinestudies" TargetMode="External"/><Relationship Id="rId44" Type="http://schemas.openxmlformats.org/officeDocument/2006/relationships/hyperlink" Target="http://www.otago.ac.nz/marinestudies/resources/download/NZMSC_Programme_2010.pdf" TargetMode="External"/><Relationship Id="rId45" Type="http://schemas.openxmlformats.org/officeDocument/2006/relationships/image" Target="media/image12.png"/><Relationship Id="rId46" Type="http://schemas.openxmlformats.org/officeDocument/2006/relationships/image" Target="media/image13.jpeg"/><Relationship Id="rId47" Type="http://schemas.openxmlformats.org/officeDocument/2006/relationships/hyperlink" Target="mailto:marine-studies@otago.ac.nz" TargetMode="External"/><Relationship Id="rId48" Type="http://schemas.openxmlformats.org/officeDocument/2006/relationships/hyperlink" Target="http://www.marine.ac.nz" TargetMode="External"/><Relationship Id="rId49" Type="http://schemas.openxmlformats.org/officeDocument/2006/relationships/hyperlink" Target="mailto:enquiries@sciencelearn.org.nz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hyperlink" Target="https://www.sciencelearn.org.nz/" TargetMode="External"/><Relationship Id="rId30" Type="http://schemas.openxmlformats.org/officeDocument/2006/relationships/image" Target="media/image8.png"/><Relationship Id="rId31" Type="http://schemas.openxmlformats.org/officeDocument/2006/relationships/hyperlink" Target="http://www.sciencelearn.org.nz/Science-Stories/Research-Voyage-to-Antarctica/Sci-Media/Video/Antarctic-icefish" TargetMode="External"/><Relationship Id="rId32" Type="http://schemas.openxmlformats.org/officeDocument/2006/relationships/image" Target="media/image9.png"/><Relationship Id="rId33" Type="http://schemas.openxmlformats.org/officeDocument/2006/relationships/hyperlink" Target="http://www.otago.ac.nz/marine-studies/resources/download/otago062842.pdf" TargetMode="External"/><Relationship Id="rId34" Type="http://schemas.openxmlformats.org/officeDocument/2006/relationships/hyperlink" Target="http://www.sciencelearn.org.nz/Contexts/Life-in-the-Sea/Sci-Media/Video/How-do-you-electronically-tag-a-starfish" TargetMode="External"/><Relationship Id="rId35" Type="http://schemas.openxmlformats.org/officeDocument/2006/relationships/image" Target="media/image10.png"/><Relationship Id="rId36" Type="http://schemas.openxmlformats.org/officeDocument/2006/relationships/hyperlink" Target="https://www.sciencelearn.org.nz/videos/32-how-do-you-electronically-tag-a-starfish" TargetMode="External"/><Relationship Id="rId37" Type="http://schemas.openxmlformats.org/officeDocument/2006/relationships/hyperlink" Target="file:///C:/Users/vanyabootham/Documents/Add%20to%20transition%20drive/2014-15%20work/MISC%20content/SLH%20Misc/Worksheets/&#8226;%09www.sciencelearn.org.nz/Contexts/The-Noisy-Reef/Sci-Media/Video/Non-visual-sensory-systems" TargetMode="External"/><Relationship Id="rId38" Type="http://schemas.openxmlformats.org/officeDocument/2006/relationships/image" Target="media/image11.png"/><Relationship Id="rId39" Type="http://schemas.openxmlformats.org/officeDocument/2006/relationships/hyperlink" Target="https://www.sciencelearn.org.nz/videos/323-non-visual-sensory-systems" TargetMode="External"/><Relationship Id="rId20" Type="http://schemas.openxmlformats.org/officeDocument/2006/relationships/hyperlink" Target="http://www.otago.ac.nz/marine-studies/resources/download/otago062840.pdf" TargetMode="External"/><Relationship Id="rId21" Type="http://schemas.openxmlformats.org/officeDocument/2006/relationships/hyperlink" Target="https://www.sciencelearn.org.nz/resources/1866-investigating-life-in-the-sea-key-terms" TargetMode="External"/><Relationship Id="rId22" Type="http://schemas.openxmlformats.org/officeDocument/2006/relationships/hyperlink" Target="https://www.sciencelearn.org.nz/resources/142-adaptations-of-marine-organisms" TargetMode="External"/><Relationship Id="rId23" Type="http://schemas.openxmlformats.org/officeDocument/2006/relationships/hyperlink" Target="https://www.sciencelearn.org.nz/resources/141-environmental-conditions-affecting-the-sea" TargetMode="External"/><Relationship Id="rId24" Type="http://schemas.openxmlformats.org/officeDocument/2006/relationships/hyperlink" Target="https://www.sciencelearn.org.nz/resources/148-cockles" TargetMode="External"/><Relationship Id="rId25" Type="http://schemas.openxmlformats.org/officeDocument/2006/relationships/hyperlink" Target="https://www.sciencelearn.org.nz/resources/149-sea-stars" TargetMode="External"/><Relationship Id="rId26" Type="http://schemas.openxmlformats.org/officeDocument/2006/relationships/hyperlink" Target="https://www.sciencelearn.org.nz/videos/692-antarctic-icefish" TargetMode="External"/><Relationship Id="rId27" Type="http://schemas.openxmlformats.org/officeDocument/2006/relationships/hyperlink" Target="http://sciencelearn.org.nz/Contexts/Life-in-the-Sea/Sci-Media/Images/Harvesting-cockles" TargetMode="External"/><Relationship Id="rId28" Type="http://schemas.openxmlformats.org/officeDocument/2006/relationships/image" Target="media/image7.png"/><Relationship Id="rId29" Type="http://schemas.openxmlformats.org/officeDocument/2006/relationships/hyperlink" Target="http://sciencelearn.org.nz/Contexts/Life-in-the-Sea/Sci-Media/Images/Antarctic-sea-star-feeding" TargetMode="External"/><Relationship Id="rId10" Type="http://schemas.openxmlformats.org/officeDocument/2006/relationships/hyperlink" Target="http://www.sciencelearn.org.nz/Contexts/Life-in-the-Sea/Sci-Media/Animations-and-Interactives/Sea-star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750</Words>
  <Characters>4281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Waikato</Company>
  <LinksUpToDate>false</LinksUpToDate>
  <CharactersWithSpaces>5021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Science Learning Hub, The University of Waikato</dc:creator>
  <cp:lastModifiedBy>Science Learning Hub - University of Waikato</cp:lastModifiedBy>
  <cp:revision>4</cp:revision>
  <cp:lastPrinted>2015-01-28T04:18:00Z</cp:lastPrinted>
  <dcterms:created xsi:type="dcterms:W3CDTF">2017-06-12T20:21:00Z</dcterms:created>
  <dcterms:modified xsi:type="dcterms:W3CDTF">2017-06-12T20:22:00Z</dcterms:modified>
</cp:coreProperties>
</file>