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939F" w14:textId="77777777" w:rsidR="00343537" w:rsidRDefault="00343537" w:rsidP="00343537">
      <w:r>
        <w:rPr>
          <w:b/>
        </w:rPr>
        <w:t xml:space="preserve"> </w:t>
      </w:r>
    </w:p>
    <w:p w14:paraId="50D323BC" w14:textId="77777777" w:rsidR="00343537" w:rsidRPr="00C876E5" w:rsidRDefault="00343537" w:rsidP="00343537">
      <w:pPr>
        <w:jc w:val="center"/>
        <w:rPr>
          <w:b/>
          <w:sz w:val="24"/>
        </w:rPr>
      </w:pPr>
      <w:r w:rsidRPr="00C876E5">
        <w:rPr>
          <w:b/>
          <w:sz w:val="24"/>
        </w:rPr>
        <w:t xml:space="preserve">ACTIVITY: </w:t>
      </w:r>
      <w:r>
        <w:rPr>
          <w:b/>
          <w:sz w:val="24"/>
        </w:rPr>
        <w:t>Aerofoils, paper planes and gliders</w:t>
      </w:r>
    </w:p>
    <w:p w14:paraId="4F0ECF91" w14:textId="77777777" w:rsidR="00343537" w:rsidRDefault="00343537" w:rsidP="00343537"/>
    <w:p w14:paraId="063DD994"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DD0A576"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868572B" w14:textId="77777777" w:rsidR="00343537"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3A2160">
        <w:rPr>
          <w:rFonts w:cs="Helvetica"/>
        </w:rPr>
        <w:t>In this activity</w:t>
      </w:r>
      <w:r>
        <w:rPr>
          <w:rFonts w:cs="Helvetica"/>
        </w:rPr>
        <w:t>,</w:t>
      </w:r>
      <w:r w:rsidRPr="003A2160">
        <w:t xml:space="preserve"> </w:t>
      </w:r>
      <w:r>
        <w:t>students learn how to make an aerofoil and to make and fly paper planes. In the process, they learn about aerofoil wing shape (found on planes and birds) and experiment with flying paper planes using angle of attack and nose weight.</w:t>
      </w:r>
    </w:p>
    <w:p w14:paraId="75E4C20B" w14:textId="77777777" w:rsidR="00343537" w:rsidRPr="003A2160" w:rsidRDefault="00343537" w:rsidP="00343537">
      <w:pPr>
        <w:widowControl w:val="0"/>
        <w:pBdr>
          <w:top w:val="single" w:sz="4" w:space="1" w:color="auto"/>
          <w:left w:val="single" w:sz="4" w:space="0"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63F50D64" w14:textId="77777777" w:rsidR="00343537" w:rsidRDefault="00343537" w:rsidP="00343537">
      <w:pPr>
        <w:pBdr>
          <w:top w:val="single" w:sz="4" w:space="1" w:color="auto"/>
          <w:left w:val="single" w:sz="4" w:space="0" w:color="auto"/>
          <w:bottom w:val="single" w:sz="4" w:space="1" w:color="auto"/>
          <w:right w:val="single" w:sz="4" w:space="1" w:color="auto"/>
        </w:pBdr>
      </w:pPr>
      <w:r>
        <w:t>By the end of this activity,</w:t>
      </w:r>
      <w:r w:rsidRPr="0013535C">
        <w:t xml:space="preserve"> </w:t>
      </w:r>
      <w:r w:rsidRPr="00831ACD">
        <w:t>students should be able to:</w:t>
      </w:r>
      <w:r>
        <w:t xml:space="preserve"> </w:t>
      </w:r>
    </w:p>
    <w:p w14:paraId="4B0F96A9"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understand what an aerofoil is and how it works</w:t>
      </w:r>
    </w:p>
    <w:p w14:paraId="3013A95D"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have some understanding of angle of attack</w:t>
      </w:r>
    </w:p>
    <w:p w14:paraId="7D5511B3" w14:textId="77777777" w:rsidR="00343537" w:rsidRDefault="00343537" w:rsidP="00343537">
      <w:pPr>
        <w:numPr>
          <w:ilvl w:val="0"/>
          <w:numId w:val="6"/>
        </w:numPr>
        <w:pBdr>
          <w:top w:val="single" w:sz="4" w:space="1" w:color="auto"/>
          <w:left w:val="single" w:sz="4" w:space="0" w:color="auto"/>
          <w:bottom w:val="single" w:sz="4" w:space="1" w:color="auto"/>
          <w:right w:val="single" w:sz="4" w:space="1" w:color="auto"/>
        </w:pBdr>
        <w:suppressAutoHyphens w:val="0"/>
      </w:pPr>
      <w:r>
        <w:t>have some understanding of the effects of wing shape and size, angle of attack and nose weight on flight (using paper planes).</w:t>
      </w:r>
    </w:p>
    <w:p w14:paraId="4394F3B7" w14:textId="77777777" w:rsidR="00343537" w:rsidRDefault="00343537" w:rsidP="00343537"/>
    <w:p w14:paraId="44569EB4" w14:textId="77777777" w:rsidR="00343537" w:rsidRPr="00C876E5" w:rsidRDefault="00343537" w:rsidP="00343537">
      <w:hyperlink w:anchor="Introduction" w:history="1">
        <w:r w:rsidRPr="003811FA">
          <w:rPr>
            <w:rStyle w:val="Hyperlink"/>
          </w:rPr>
          <w:t>Introduction/background notes</w:t>
        </w:r>
      </w:hyperlink>
    </w:p>
    <w:p w14:paraId="4A133675" w14:textId="77777777" w:rsidR="00343537" w:rsidRDefault="00343537" w:rsidP="00343537">
      <w:hyperlink w:anchor="need" w:history="1">
        <w:r w:rsidRPr="00CA4376">
          <w:rPr>
            <w:rStyle w:val="Hyperlink"/>
          </w:rPr>
          <w:t>What you need</w:t>
        </w:r>
      </w:hyperlink>
    </w:p>
    <w:p w14:paraId="5E1D02E4" w14:textId="77777777" w:rsidR="00343537" w:rsidRDefault="00343537" w:rsidP="00343537">
      <w:hyperlink w:anchor="Do" w:history="1">
        <w:r w:rsidRPr="00FE4289">
          <w:rPr>
            <w:rStyle w:val="Hyperlink"/>
          </w:rPr>
          <w:t>What to do</w:t>
        </w:r>
      </w:hyperlink>
    </w:p>
    <w:p w14:paraId="1A04BD3F" w14:textId="77777777" w:rsidR="00343537" w:rsidRPr="0065292E" w:rsidRDefault="00343537" w:rsidP="00343537">
      <w:pPr>
        <w:rPr>
          <w:u w:val="single"/>
        </w:rPr>
      </w:pPr>
      <w:hyperlink w:anchor="aerofoil" w:history="1">
        <w:r w:rsidRPr="00C32582">
          <w:rPr>
            <w:rStyle w:val="Hyperlink"/>
          </w:rPr>
          <w:t>Aerofoil instructions</w:t>
        </w:r>
      </w:hyperlink>
    </w:p>
    <w:p w14:paraId="42DCDA40" w14:textId="77777777" w:rsidR="00343537" w:rsidRDefault="00343537" w:rsidP="00343537"/>
    <w:p w14:paraId="2DADA437" w14:textId="77777777" w:rsidR="00343537" w:rsidRPr="00B02A70" w:rsidRDefault="00343537" w:rsidP="00343537">
      <w:pPr>
        <w:rPr>
          <w:b/>
        </w:rPr>
      </w:pPr>
      <w:bookmarkStart w:id="0" w:name="Introduction"/>
      <w:bookmarkEnd w:id="0"/>
      <w:r w:rsidRPr="00B02A70">
        <w:rPr>
          <w:b/>
        </w:rPr>
        <w:t>Introduction/background</w:t>
      </w:r>
    </w:p>
    <w:p w14:paraId="79819916" w14:textId="77777777" w:rsidR="00343537" w:rsidRDefault="00343537" w:rsidP="00343537"/>
    <w:p w14:paraId="7BDAC94A" w14:textId="77777777" w:rsidR="00343537" w:rsidRDefault="00343537" w:rsidP="00343537">
      <w:r>
        <w:t xml:space="preserve">Many things that fly have wings. The basic shape of wings – whether it’s a bird’s wing or a plane’s wing – is a curved shape called an aerofoil. The aerofoil shape helps birds and planes overcome weight, which is the effect of gravity pulling them down towards the Earth. The aerofoil shape helps give lift when it is moving through the air. </w:t>
      </w:r>
    </w:p>
    <w:p w14:paraId="13691618" w14:textId="77777777" w:rsidR="00343537" w:rsidRDefault="00343537" w:rsidP="00343537"/>
    <w:p w14:paraId="41815416" w14:textId="77777777" w:rsidR="00343537" w:rsidRDefault="00343537" w:rsidP="00343537">
      <w:proofErr w:type="spellStart"/>
      <w:r>
        <w:t>Read</w:t>
      </w:r>
      <w:proofErr w:type="spellEnd"/>
      <w:r>
        <w:t xml:space="preserve"> </w:t>
      </w:r>
      <w:hyperlink r:id="rId7" w:history="1">
        <w:r w:rsidRPr="00590798">
          <w:rPr>
            <w:rStyle w:val="Hyperlink"/>
          </w:rPr>
          <w:t>Wings and lift</w:t>
        </w:r>
      </w:hyperlink>
      <w:r w:rsidRPr="0027436C">
        <w:t xml:space="preserve">. </w:t>
      </w:r>
      <w:r>
        <w:t xml:space="preserve">The aerofoil shape of the wing causes air to move downwards following the shape. If the wing is at the right angle of attack, the air is deflected downwards both over and under the wing. This downwards action of the air has a reaction – lift on the wing. </w:t>
      </w:r>
      <w:r w:rsidRPr="0027436C">
        <w:t xml:space="preserve">The Bernoulli </w:t>
      </w:r>
      <w:r>
        <w:t>principle adds that winged craft and birds achieve a certain amount of lift because air flows faster over the top of the wing and slower underneath. Fast-moving air equates to low pressure, while the slower-moving air underneath equates to high pressure. The high pressure underneath the wings gives lift, pushing the plane up through the lower air pressure.</w:t>
      </w:r>
    </w:p>
    <w:p w14:paraId="1983A0C4" w14:textId="77777777" w:rsidR="00343537" w:rsidRDefault="00343537" w:rsidP="00343537"/>
    <w:p w14:paraId="69BB51B2" w14:textId="77777777" w:rsidR="00343537" w:rsidRDefault="00343537" w:rsidP="00343537">
      <w:r>
        <w:t xml:space="preserve">It seems that the original explanation for lift using the Bernoulli principle is not entirely correct. Scientists have shown that the air moving above an aerofoil does not meet the air under the wing at the trailing edge at the same time as was once thought. </w:t>
      </w:r>
    </w:p>
    <w:p w14:paraId="523A1957" w14:textId="77777777" w:rsidR="00343537" w:rsidRDefault="00343537" w:rsidP="00343537"/>
    <w:p w14:paraId="19EB0C3A" w14:textId="77777777" w:rsidR="00343537" w:rsidRDefault="00343537" w:rsidP="00343537">
      <w:r>
        <w:t xml:space="preserve">This was explored using two lots of different coloured smoke and moving it over an aerofoil in a wind tunnel. The smoke over the top of the wing gets to the trailing edge considerably before the air that goes under the wing. However, the air does move faster over the top of the wing so that the air pressure is lower than under the wing, which does help to create lift. Most of the lift, though, comes from the downward deflection of air off the wing (top and bottom) causing an upward reaction – lift. This comes about through the angle of attack (the angle of the wing). </w:t>
      </w:r>
    </w:p>
    <w:p w14:paraId="6940DCF1" w14:textId="77777777" w:rsidR="00343537" w:rsidRDefault="00343537" w:rsidP="00343537"/>
    <w:p w14:paraId="7868FB83" w14:textId="77777777" w:rsidR="00343537" w:rsidRDefault="00343537" w:rsidP="00343537">
      <w:r>
        <w:t xml:space="preserve">An optional activity is to explore the internet to find out what people are saying about Bernoulli’s principle. Students can make up their own minds whether they think this principle (and what it </w:t>
      </w:r>
      <w:proofErr w:type="gramStart"/>
      <w:r>
        <w:t>actually is</w:t>
      </w:r>
      <w:proofErr w:type="gramEnd"/>
      <w:r>
        <w:t xml:space="preserve">) fits well or not. One question to ask to stimulate discussion might be “How do planes fly upside down? Can you use the Bernoulli principle to explain this?” </w:t>
      </w:r>
    </w:p>
    <w:p w14:paraId="6E85DB5B" w14:textId="77777777" w:rsidR="00343537" w:rsidRDefault="00343537" w:rsidP="00343537"/>
    <w:p w14:paraId="203D1B2F" w14:textId="77777777" w:rsidR="00343537" w:rsidRPr="0027436C" w:rsidRDefault="00343537" w:rsidP="00343537">
      <w:r>
        <w:t xml:space="preserve">This activity looks at the aerofoil shape and how it responds in moving air. Students can also make paper planes and experiment with wing shape and size, angle of attack, streamlining and weight to improve flight. Read </w:t>
      </w:r>
      <w:hyperlink r:id="rId8" w:history="1">
        <w:r w:rsidRPr="00590798">
          <w:rPr>
            <w:rStyle w:val="Hyperlink"/>
          </w:rPr>
          <w:t>Wing aspect ratio</w:t>
        </w:r>
      </w:hyperlink>
      <w:r>
        <w:t xml:space="preserve"> and </w:t>
      </w:r>
      <w:hyperlink r:id="rId9" w:history="1">
        <w:r w:rsidRPr="00590798">
          <w:rPr>
            <w:rStyle w:val="Hyperlink"/>
          </w:rPr>
          <w:t>Wing loa</w:t>
        </w:r>
        <w:r w:rsidR="00590798" w:rsidRPr="00590798">
          <w:rPr>
            <w:rStyle w:val="Hyperlink"/>
          </w:rPr>
          <w:t>din</w:t>
        </w:r>
        <w:r w:rsidRPr="00590798">
          <w:rPr>
            <w:rStyle w:val="Hyperlink"/>
          </w:rPr>
          <w:t>g</w:t>
        </w:r>
      </w:hyperlink>
      <w:r>
        <w:t xml:space="preserve"> for an understanding on wing shape and size.</w:t>
      </w:r>
    </w:p>
    <w:p w14:paraId="6348ADEB" w14:textId="77777777" w:rsidR="00343537" w:rsidRDefault="00343537" w:rsidP="00343537"/>
    <w:p w14:paraId="7644F406" w14:textId="77777777" w:rsidR="00343537" w:rsidRDefault="00343537" w:rsidP="00343537">
      <w:r>
        <w:t xml:space="preserve">This activity could be followed by </w:t>
      </w:r>
      <w:hyperlink r:id="rId10" w:history="1">
        <w:r w:rsidRPr="00590798">
          <w:rPr>
            <w:rStyle w:val="Hyperlink"/>
          </w:rPr>
          <w:t>Making a glider</w:t>
        </w:r>
      </w:hyperlink>
      <w:r w:rsidRPr="004F2D7E">
        <w:t xml:space="preserve">, </w:t>
      </w:r>
      <w:r w:rsidRPr="00883FAD">
        <w:t xml:space="preserve">where the students can further experiment </w:t>
      </w:r>
      <w:r>
        <w:t xml:space="preserve">with aerofoil shape, wind, angle of attack and weight. </w:t>
      </w:r>
    </w:p>
    <w:p w14:paraId="4E527A59" w14:textId="77777777" w:rsidR="00343537" w:rsidRDefault="00343537" w:rsidP="00343537">
      <w:pPr>
        <w:rPr>
          <w:b/>
        </w:rPr>
      </w:pPr>
    </w:p>
    <w:p w14:paraId="4D2C7F06" w14:textId="77777777" w:rsidR="00343537" w:rsidRPr="00B02A70" w:rsidRDefault="00343537" w:rsidP="00343537">
      <w:pPr>
        <w:rPr>
          <w:b/>
        </w:rPr>
      </w:pPr>
      <w:bookmarkStart w:id="1" w:name="NEED"/>
      <w:bookmarkEnd w:id="1"/>
      <w:r w:rsidRPr="00B02A70">
        <w:rPr>
          <w:b/>
        </w:rPr>
        <w:t>What you need</w:t>
      </w:r>
    </w:p>
    <w:p w14:paraId="3F11E917" w14:textId="77777777" w:rsidR="00343537" w:rsidRDefault="00343537" w:rsidP="00343537"/>
    <w:p w14:paraId="2D27DE04" w14:textId="77777777" w:rsidR="00343537" w:rsidRDefault="00343537" w:rsidP="00343537">
      <w:pPr>
        <w:numPr>
          <w:ilvl w:val="0"/>
          <w:numId w:val="7"/>
        </w:numPr>
        <w:suppressAutoHyphens w:val="0"/>
      </w:pPr>
      <w:r>
        <w:t>A4 paper</w:t>
      </w:r>
    </w:p>
    <w:p w14:paraId="6D7CFDF1" w14:textId="77777777" w:rsidR="00343537" w:rsidRPr="00E777CA" w:rsidRDefault="00343537" w:rsidP="00343537">
      <w:pPr>
        <w:numPr>
          <w:ilvl w:val="0"/>
          <w:numId w:val="7"/>
        </w:numPr>
        <w:suppressAutoHyphens w:val="0"/>
        <w:rPr>
          <w:u w:val="single"/>
        </w:rPr>
      </w:pPr>
      <w:proofErr w:type="gramStart"/>
      <w:r>
        <w:t>Text book</w:t>
      </w:r>
      <w:proofErr w:type="gramEnd"/>
    </w:p>
    <w:p w14:paraId="6F26F31F" w14:textId="77777777" w:rsidR="00343537" w:rsidRPr="00E777CA" w:rsidRDefault="00343537" w:rsidP="00343537">
      <w:pPr>
        <w:numPr>
          <w:ilvl w:val="0"/>
          <w:numId w:val="7"/>
        </w:numPr>
        <w:suppressAutoHyphens w:val="0"/>
        <w:rPr>
          <w:u w:val="single"/>
        </w:rPr>
      </w:pPr>
      <w:r>
        <w:t xml:space="preserve">Access to or copies of </w:t>
      </w:r>
      <w:hyperlink r:id="rId11" w:history="1">
        <w:r w:rsidR="00590798" w:rsidRPr="00590798">
          <w:rPr>
            <w:rStyle w:val="Hyperlink"/>
          </w:rPr>
          <w:t>Wings and lift</w:t>
        </w:r>
      </w:hyperlink>
    </w:p>
    <w:p w14:paraId="4449CDBE" w14:textId="77777777" w:rsidR="00343537" w:rsidRPr="00C32582" w:rsidRDefault="00343537" w:rsidP="00343537">
      <w:pPr>
        <w:numPr>
          <w:ilvl w:val="0"/>
          <w:numId w:val="7"/>
        </w:numPr>
        <w:suppressAutoHyphens w:val="0"/>
        <w:rPr>
          <w:u w:val="single"/>
        </w:rPr>
      </w:pPr>
      <w:r>
        <w:t>Paper, tape, sharp pencil, straws, cotton thread for aerofoils</w:t>
      </w:r>
    </w:p>
    <w:p w14:paraId="5E66D800" w14:textId="77777777" w:rsidR="00343537" w:rsidRPr="0065292E" w:rsidRDefault="00343537" w:rsidP="00343537">
      <w:pPr>
        <w:numPr>
          <w:ilvl w:val="0"/>
          <w:numId w:val="7"/>
        </w:numPr>
        <w:suppressAutoHyphens w:val="0"/>
        <w:rPr>
          <w:u w:val="single"/>
        </w:rPr>
      </w:pPr>
      <w:r>
        <w:t xml:space="preserve">Copies of </w:t>
      </w:r>
      <w:hyperlink w:anchor="aerofoil" w:history="1">
        <w:r w:rsidRPr="00C32582">
          <w:rPr>
            <w:rStyle w:val="Hyperlink"/>
          </w:rPr>
          <w:t>Aerofoil instructions</w:t>
        </w:r>
      </w:hyperlink>
    </w:p>
    <w:p w14:paraId="2A795A02" w14:textId="77777777" w:rsidR="00343537" w:rsidRPr="00DF0A8E" w:rsidRDefault="00343537" w:rsidP="00343537"/>
    <w:p w14:paraId="0C7EC8AF" w14:textId="77777777" w:rsidR="00343537" w:rsidRPr="00B02A70" w:rsidRDefault="00343537" w:rsidP="00343537">
      <w:pPr>
        <w:rPr>
          <w:b/>
        </w:rPr>
      </w:pPr>
      <w:bookmarkStart w:id="2" w:name="Do"/>
      <w:bookmarkEnd w:id="2"/>
      <w:r w:rsidRPr="00B02A70">
        <w:rPr>
          <w:b/>
        </w:rPr>
        <w:t>What to do</w:t>
      </w:r>
    </w:p>
    <w:p w14:paraId="76E59FC3" w14:textId="77777777" w:rsidR="00343537" w:rsidRDefault="00343537" w:rsidP="00343537"/>
    <w:p w14:paraId="622EF2E6" w14:textId="77777777" w:rsidR="00343537" w:rsidRDefault="00343537" w:rsidP="00343537">
      <w:pPr>
        <w:numPr>
          <w:ilvl w:val="0"/>
          <w:numId w:val="23"/>
        </w:numPr>
        <w:suppressAutoHyphens w:val="0"/>
      </w:pPr>
      <w:r>
        <w:t xml:space="preserve">Place an A4 page in the top part of a textbook so that it </w:t>
      </w:r>
      <w:proofErr w:type="gramStart"/>
      <w:r>
        <w:t>hanging</w:t>
      </w:r>
      <w:proofErr w:type="gramEnd"/>
      <w:r>
        <w:t xml:space="preserve"> out and down. Blow over the top of the paper – the paper will lift upwards. Ask students why they think this is.</w:t>
      </w:r>
    </w:p>
    <w:p w14:paraId="3E295385" w14:textId="77777777" w:rsidR="00343537" w:rsidRDefault="00343537" w:rsidP="00343537"/>
    <w:p w14:paraId="5275F9B8" w14:textId="77777777" w:rsidR="00343537" w:rsidRDefault="00343537" w:rsidP="00343537">
      <w:pPr>
        <w:numPr>
          <w:ilvl w:val="0"/>
          <w:numId w:val="23"/>
        </w:numPr>
        <w:suppressAutoHyphens w:val="0"/>
      </w:pPr>
      <w:r>
        <w:t xml:space="preserve">Have students read the article </w:t>
      </w:r>
      <w:hyperlink r:id="rId12" w:history="1">
        <w:r w:rsidRPr="00590798">
          <w:rPr>
            <w:rStyle w:val="Hyperlink"/>
          </w:rPr>
          <w:t>Wings and lift</w:t>
        </w:r>
      </w:hyperlink>
      <w:r>
        <w:t xml:space="preserve"> and ask them if they can now explain the paper lifting. (This can be explained using Newton’s 3rd law and the Bernoulli principle. The air blown over the paper is deflected downwards by the curve of the paper. The action of the air being forced down results in a reaction – lift. Also, the air pressure is lowered over the paper because the air is ‘stretched’ out over the curve, resulting in lift by the higher pressure beneath the paper.)</w:t>
      </w:r>
    </w:p>
    <w:p w14:paraId="12F9F0F9" w14:textId="77777777" w:rsidR="00343537" w:rsidRDefault="00343537" w:rsidP="00343537"/>
    <w:p w14:paraId="199E2DDE" w14:textId="77777777" w:rsidR="00343537" w:rsidRDefault="00343537" w:rsidP="00343537">
      <w:pPr>
        <w:numPr>
          <w:ilvl w:val="0"/>
          <w:numId w:val="23"/>
        </w:numPr>
        <w:suppressAutoHyphens w:val="0"/>
      </w:pPr>
      <w:r>
        <w:t xml:space="preserve">Ask student to pretend the classroom is a wing. Pick one wall of the classroom to represent the bottom of the wing. The three other walls represent the top of the wing. </w:t>
      </w:r>
    </w:p>
    <w:p w14:paraId="645253F8" w14:textId="77777777" w:rsidR="00343537" w:rsidRDefault="00343537" w:rsidP="00343537"/>
    <w:p w14:paraId="456C4562" w14:textId="781B9C30" w:rsidR="00343537" w:rsidRDefault="00590798" w:rsidP="00343537">
      <w:pPr>
        <w:ind w:left="1800" w:firstLine="360"/>
      </w:pPr>
      <w:r>
        <w:rPr>
          <w:noProof/>
          <w:lang w:val="en-US" w:eastAsia="en-US"/>
        </w:rPr>
        <w:drawing>
          <wp:inline distT="0" distB="0" distL="0" distR="0" wp14:anchorId="1A2AFF8A" wp14:editId="2029A13E">
            <wp:extent cx="2998470" cy="1477645"/>
            <wp:effectExtent l="0" t="0" r="0" b="0"/>
            <wp:docPr id="9" name="Picture 1" descr="FLT_TEA_ACT_02_im1_classroom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T_TEA_ACT_02_im1_classroomex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8470" cy="1477645"/>
                    </a:xfrm>
                    <a:prstGeom prst="rect">
                      <a:avLst/>
                    </a:prstGeom>
                    <a:noFill/>
                    <a:ln>
                      <a:noFill/>
                    </a:ln>
                  </pic:spPr>
                </pic:pic>
              </a:graphicData>
            </a:graphic>
          </wp:inline>
        </w:drawing>
      </w:r>
    </w:p>
    <w:p w14:paraId="65AE96D8" w14:textId="77777777" w:rsidR="00343537" w:rsidRDefault="00343537" w:rsidP="00343537">
      <w:pPr>
        <w:numPr>
          <w:ilvl w:val="0"/>
          <w:numId w:val="24"/>
        </w:numPr>
        <w:suppressAutoHyphens w:val="0"/>
      </w:pPr>
      <w:r>
        <w:t xml:space="preserve">Ask a group of 10 students to represent air molecules approaching a bird or plane wing. </w:t>
      </w:r>
    </w:p>
    <w:p w14:paraId="75DDB8ED" w14:textId="77777777" w:rsidR="00343537" w:rsidRDefault="00343537" w:rsidP="00343537">
      <w:pPr>
        <w:numPr>
          <w:ilvl w:val="0"/>
          <w:numId w:val="24"/>
        </w:numPr>
        <w:suppressAutoHyphens w:val="0"/>
      </w:pPr>
      <w:r>
        <w:t xml:space="preserve">At the start, the students separate as would air molecules that encounter a solid object. </w:t>
      </w:r>
    </w:p>
    <w:p w14:paraId="560C61D8" w14:textId="77777777" w:rsidR="00343537" w:rsidRDefault="00343537" w:rsidP="00343537">
      <w:pPr>
        <w:numPr>
          <w:ilvl w:val="0"/>
          <w:numId w:val="24"/>
        </w:numPr>
        <w:suppressAutoHyphens w:val="0"/>
      </w:pPr>
      <w:r>
        <w:t xml:space="preserve">Five students take the path of the bottom of the wing – they move along the one wall chosen to be the bottom of the wing as a group. </w:t>
      </w:r>
    </w:p>
    <w:p w14:paraId="34127E26" w14:textId="77777777" w:rsidR="00343537" w:rsidRDefault="00343537" w:rsidP="00343537">
      <w:pPr>
        <w:numPr>
          <w:ilvl w:val="0"/>
          <w:numId w:val="24"/>
        </w:numPr>
        <w:suppressAutoHyphens w:val="0"/>
      </w:pPr>
      <w:r>
        <w:t>The other five students travel over the top of the wing. They move faster than the other students and touch the centre of the three remaining walls, curving around until they meet the other students. They spread out as they move to demonstrate the molecules spreading out over the top of the wing.</w:t>
      </w:r>
      <w:r w:rsidRPr="00C32582">
        <w:t xml:space="preserve"> </w:t>
      </w:r>
      <w:r>
        <w:t xml:space="preserve">(These molecules are not so dense and therefore the air pressure is lower than the air pressure under the wing.) </w:t>
      </w:r>
    </w:p>
    <w:p w14:paraId="447E5A1C" w14:textId="77777777" w:rsidR="00343537" w:rsidRDefault="00343537" w:rsidP="00343537"/>
    <w:p w14:paraId="3E53CA00" w14:textId="77777777" w:rsidR="00343537" w:rsidRDefault="00343537" w:rsidP="00343537">
      <w:pPr>
        <w:numPr>
          <w:ilvl w:val="0"/>
          <w:numId w:val="23"/>
        </w:numPr>
        <w:suppressAutoHyphens w:val="0"/>
      </w:pPr>
      <w:r>
        <w:t xml:space="preserve">Give out copies of </w:t>
      </w:r>
      <w:hyperlink w:anchor="aerofoil" w:history="1">
        <w:r w:rsidRPr="00C32582">
          <w:rPr>
            <w:rStyle w:val="Hyperlink"/>
          </w:rPr>
          <w:t>Aerofoil instructions</w:t>
        </w:r>
      </w:hyperlink>
      <w:r>
        <w:t xml:space="preserve"> and have students build an aerofoil.</w:t>
      </w:r>
    </w:p>
    <w:p w14:paraId="2F793612" w14:textId="77777777" w:rsidR="00343537" w:rsidRDefault="00343537" w:rsidP="00343537"/>
    <w:p w14:paraId="581C22BC" w14:textId="29FB0E05" w:rsidR="00343537" w:rsidRDefault="00343537" w:rsidP="00343537">
      <w:pPr>
        <w:numPr>
          <w:ilvl w:val="0"/>
          <w:numId w:val="23"/>
        </w:numPr>
        <w:suppressAutoHyphens w:val="0"/>
      </w:pPr>
      <w:r>
        <w:t xml:space="preserve">Have students make paper aeroplanes and hold a competition to see which plane goes furthest. Encourage students to make several planes and experiment to see which flies best and discuss why they think some paper planes fly further. Some suggested </w:t>
      </w:r>
      <w:r w:rsidR="007E52EF">
        <w:t>YouTube videos and websites</w:t>
      </w:r>
      <w:r>
        <w:t xml:space="preserve"> that explain how to make and fly various paper planes:</w:t>
      </w:r>
    </w:p>
    <w:p w14:paraId="4A6D6A1A" w14:textId="77777777" w:rsidR="00343537" w:rsidRDefault="00343537" w:rsidP="00343537">
      <w:pPr>
        <w:numPr>
          <w:ilvl w:val="0"/>
          <w:numId w:val="25"/>
        </w:numPr>
        <w:suppressAutoHyphens w:val="0"/>
        <w:rPr>
          <w:lang w:val="pt-BR"/>
        </w:rPr>
      </w:pPr>
      <w:r w:rsidRPr="00A472CB">
        <w:rPr>
          <w:lang w:val="pt-BR"/>
        </w:rPr>
        <w:t>Cobra paper airplane</w:t>
      </w:r>
      <w:r>
        <w:rPr>
          <w:lang w:val="pt-BR"/>
        </w:rPr>
        <w:t xml:space="preserve"> </w:t>
      </w:r>
      <w:hyperlink r:id="rId14" w:anchor="at=16" w:history="1">
        <w:r w:rsidRPr="00862874">
          <w:rPr>
            <w:rStyle w:val="Hyperlink"/>
            <w:lang w:val="pt-BR"/>
          </w:rPr>
          <w:t>www.youtube.com/watch?v=X34CGZ5UZoQ&amp;feature=player_embedded#at=16</w:t>
        </w:r>
      </w:hyperlink>
      <w:r>
        <w:rPr>
          <w:lang w:val="pt-BR"/>
        </w:rPr>
        <w:t xml:space="preserve"> </w:t>
      </w:r>
    </w:p>
    <w:p w14:paraId="628C3F2F" w14:textId="77777777" w:rsidR="00343537" w:rsidRPr="00A472CB" w:rsidRDefault="00343537" w:rsidP="00343537">
      <w:pPr>
        <w:numPr>
          <w:ilvl w:val="0"/>
          <w:numId w:val="25"/>
        </w:numPr>
        <w:suppressAutoHyphens w:val="0"/>
      </w:pPr>
      <w:r w:rsidRPr="00A472CB">
        <w:lastRenderedPageBreak/>
        <w:t xml:space="preserve">Origami warplane </w:t>
      </w:r>
      <w:r w:rsidRPr="00A472CB">
        <w:br/>
      </w:r>
      <w:hyperlink r:id="rId15" w:history="1">
        <w:r w:rsidRPr="00A472CB">
          <w:rPr>
            <w:rStyle w:val="Hyperlink"/>
          </w:rPr>
          <w:t>www.youtube.com/watch?v=XzRWCenPznM&amp;NR=1&amp;feature=fvwp</w:t>
        </w:r>
      </w:hyperlink>
      <w:r w:rsidRPr="00A472CB">
        <w:t xml:space="preserve"> </w:t>
      </w:r>
    </w:p>
    <w:p w14:paraId="3960E2D0" w14:textId="77777777" w:rsidR="00343537" w:rsidRDefault="00343537" w:rsidP="00343537">
      <w:pPr>
        <w:numPr>
          <w:ilvl w:val="0"/>
          <w:numId w:val="25"/>
        </w:numPr>
        <w:suppressAutoHyphens w:val="0"/>
      </w:pPr>
      <w:r w:rsidRPr="003B2364">
        <w:t>Nose</w:t>
      </w:r>
      <w:r>
        <w:t>-h</w:t>
      </w:r>
      <w:r w:rsidRPr="003B2364">
        <w:t xml:space="preserve">eavy </w:t>
      </w:r>
      <w:r>
        <w:t>p</w:t>
      </w:r>
      <w:r w:rsidRPr="003B2364">
        <w:t xml:space="preserve">aper </w:t>
      </w:r>
      <w:r>
        <w:t>a</w:t>
      </w:r>
      <w:r w:rsidRPr="003B2364">
        <w:t>irplane</w:t>
      </w:r>
      <w:r>
        <w:t xml:space="preserve"> </w:t>
      </w:r>
      <w:r>
        <w:br/>
      </w:r>
      <w:hyperlink r:id="rId16" w:history="1">
        <w:r w:rsidRPr="00862874">
          <w:rPr>
            <w:rStyle w:val="Hyperlink"/>
          </w:rPr>
          <w:t>www.youtube.com/watch?v=15wGj9hSL3Y&amp;feature=relmfu</w:t>
        </w:r>
      </w:hyperlink>
      <w:r>
        <w:t xml:space="preserve"> </w:t>
      </w:r>
    </w:p>
    <w:p w14:paraId="54EA1F40" w14:textId="7FCC3923" w:rsidR="00343537" w:rsidRDefault="00343537" w:rsidP="00343537">
      <w:pPr>
        <w:numPr>
          <w:ilvl w:val="0"/>
          <w:numId w:val="25"/>
        </w:numPr>
        <w:suppressAutoHyphens w:val="0"/>
      </w:pPr>
      <w:r w:rsidRPr="00534B8B">
        <w:t>T</w:t>
      </w:r>
      <w:r w:rsidR="00E91853">
        <w:t xml:space="preserve">hrowing paper airplanes with the world record holder </w:t>
      </w:r>
      <w:hyperlink r:id="rId17" w:history="1">
        <w:r w:rsidR="00E91853" w:rsidRPr="00E838F3">
          <w:rPr>
            <w:rStyle w:val="Hyperlink"/>
          </w:rPr>
          <w:t>https://www.youtube.com/watch?v=b4RvMo-RjxY</w:t>
        </w:r>
      </w:hyperlink>
      <w:r w:rsidR="00E91853">
        <w:t xml:space="preserve">  </w:t>
      </w:r>
    </w:p>
    <w:p w14:paraId="34BDC459" w14:textId="749EEA62" w:rsidR="00343537" w:rsidRPr="00905CD5" w:rsidRDefault="00343537" w:rsidP="00343537">
      <w:pPr>
        <w:numPr>
          <w:ilvl w:val="0"/>
          <w:numId w:val="25"/>
        </w:numPr>
        <w:suppressAutoHyphens w:val="0"/>
        <w:rPr>
          <w:rFonts w:cs="Arial"/>
        </w:rPr>
      </w:pPr>
      <w:r>
        <w:t xml:space="preserve">Helpful tips to improve your throwing technique </w:t>
      </w:r>
      <w:hyperlink r:id="rId18" w:history="1">
        <w:r w:rsidR="0054465F" w:rsidRPr="00E838F3">
          <w:rPr>
            <w:rStyle w:val="Hyperlink"/>
          </w:rPr>
          <w:t>https://www.abc.net.au/education/how-to-throw-your-paper-plane/13500326</w:t>
        </w:r>
      </w:hyperlink>
      <w:r w:rsidR="0054465F">
        <w:t xml:space="preserve"> </w:t>
      </w:r>
    </w:p>
    <w:p w14:paraId="6F226BF6" w14:textId="77777777" w:rsidR="00343537" w:rsidRDefault="00343537" w:rsidP="00343537">
      <w:pPr>
        <w:ind w:left="360"/>
      </w:pPr>
    </w:p>
    <w:p w14:paraId="1694B036" w14:textId="77777777" w:rsidR="00343537" w:rsidRDefault="00343537" w:rsidP="00343537">
      <w:pPr>
        <w:numPr>
          <w:ilvl w:val="0"/>
          <w:numId w:val="23"/>
        </w:numPr>
        <w:suppressAutoHyphens w:val="0"/>
      </w:pPr>
      <w:r>
        <w:t xml:space="preserve">You may wish to incorporate fair testing into the competition. Ask the students if it’s fair for the paper plane owners to throw them. (Some people may be stronger or better throwers than others). Ask students how they could make the competition </w:t>
      </w:r>
      <w:proofErr w:type="gramStart"/>
      <w:r>
        <w:t>fair</w:t>
      </w:r>
      <w:proofErr w:type="gramEnd"/>
      <w:r>
        <w:t xml:space="preserve"> so that it is testing the planes and not people’s throwing ability. One idea is to make a catapult, such as the one shown, that can launch the paper planes. Remember to strengthen the notch (made to hook onto the rubber band) with sticky tape. </w:t>
      </w:r>
    </w:p>
    <w:p w14:paraId="6138B433" w14:textId="77777777" w:rsidR="00343537" w:rsidRDefault="00343537" w:rsidP="00343537"/>
    <w:p w14:paraId="5765E54A" w14:textId="23CE8800" w:rsidR="00343537" w:rsidRDefault="00590798" w:rsidP="00343537">
      <w:pPr>
        <w:ind w:left="360"/>
      </w:pPr>
      <w:r>
        <w:rPr>
          <w:noProof/>
          <w:lang w:val="en-US" w:eastAsia="en-US"/>
        </w:rPr>
        <w:drawing>
          <wp:inline distT="0" distB="0" distL="0" distR="0" wp14:anchorId="7E9A135E" wp14:editId="164302C9">
            <wp:extent cx="5709920" cy="2009775"/>
            <wp:effectExtent l="0" t="0" r="5080" b="0"/>
            <wp:docPr id="8" name="Picture 2" descr="FLT_TEA_ACT_02_AerofoilsAndPaperPlanes_Catap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T_TEA_ACT_02_AerofoilsAndPaperPlanes_Catapu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9920" cy="2009775"/>
                    </a:xfrm>
                    <a:prstGeom prst="rect">
                      <a:avLst/>
                    </a:prstGeom>
                    <a:noFill/>
                    <a:ln>
                      <a:noFill/>
                    </a:ln>
                  </pic:spPr>
                </pic:pic>
              </a:graphicData>
            </a:graphic>
          </wp:inline>
        </w:drawing>
      </w:r>
    </w:p>
    <w:p w14:paraId="7B1A1CC6" w14:textId="77777777" w:rsidR="00343537" w:rsidRDefault="00343537" w:rsidP="00343537">
      <w:pPr>
        <w:rPr>
          <w:b/>
        </w:rPr>
      </w:pPr>
      <w:r>
        <w:br w:type="page"/>
      </w:r>
      <w:bookmarkStart w:id="3" w:name="aerofoil"/>
      <w:bookmarkEnd w:id="3"/>
      <w:r w:rsidRPr="004F35F2">
        <w:rPr>
          <w:b/>
        </w:rPr>
        <w:lastRenderedPageBreak/>
        <w:t>Aerofoil</w:t>
      </w:r>
      <w:r>
        <w:rPr>
          <w:b/>
        </w:rPr>
        <w:t xml:space="preserve"> instructions</w:t>
      </w:r>
    </w:p>
    <w:p w14:paraId="33CED06A" w14:textId="77777777" w:rsidR="00343537" w:rsidRDefault="00343537" w:rsidP="00343537">
      <w:pPr>
        <w:rPr>
          <w:b/>
        </w:rPr>
      </w:pPr>
    </w:p>
    <w:tbl>
      <w:tblPr>
        <w:tblW w:w="0" w:type="auto"/>
        <w:tblLook w:val="01E0" w:firstRow="1" w:lastRow="1" w:firstColumn="1" w:lastColumn="1" w:noHBand="0" w:noVBand="0"/>
      </w:tblPr>
      <w:tblGrid>
        <w:gridCol w:w="6002"/>
        <w:gridCol w:w="3630"/>
      </w:tblGrid>
      <w:tr w:rsidR="00343537" w:rsidRPr="00D3384B" w14:paraId="228A191F" w14:textId="77777777">
        <w:tc>
          <w:tcPr>
            <w:tcW w:w="6211" w:type="dxa"/>
            <w:shd w:val="clear" w:color="auto" w:fill="auto"/>
          </w:tcPr>
          <w:p w14:paraId="201E4F59" w14:textId="77777777" w:rsidR="00343537" w:rsidRDefault="00343537" w:rsidP="00343537">
            <w:pPr>
              <w:numPr>
                <w:ilvl w:val="0"/>
                <w:numId w:val="22"/>
              </w:numPr>
              <w:suppressAutoHyphens w:val="0"/>
            </w:pPr>
            <w:r>
              <w:t>To make your flying wing, you need a piece of thin paper (10 x 15 cm). Fold the paper in two, leaving an overlap of 1 cm.</w:t>
            </w:r>
          </w:p>
          <w:p w14:paraId="45D6BED5" w14:textId="77777777" w:rsidR="00343537" w:rsidRPr="00D3384B" w:rsidRDefault="00343537" w:rsidP="00343537">
            <w:pPr>
              <w:rPr>
                <w:b/>
              </w:rPr>
            </w:pPr>
          </w:p>
        </w:tc>
        <w:tc>
          <w:tcPr>
            <w:tcW w:w="3644" w:type="dxa"/>
            <w:shd w:val="clear" w:color="auto" w:fill="auto"/>
          </w:tcPr>
          <w:p w14:paraId="5A63BF61" w14:textId="45A96C57" w:rsidR="00343537" w:rsidRPr="00D3384B" w:rsidRDefault="00590798" w:rsidP="00343537">
            <w:pPr>
              <w:rPr>
                <w:b/>
              </w:rPr>
            </w:pPr>
            <w:r w:rsidRPr="00D3384B">
              <w:rPr>
                <w:b/>
                <w:noProof/>
                <w:lang w:val="en-US" w:eastAsia="en-US"/>
              </w:rPr>
              <w:drawing>
                <wp:inline distT="0" distB="0" distL="0" distR="0" wp14:anchorId="77E5ECDD" wp14:editId="42A4C1BE">
                  <wp:extent cx="1977390" cy="1445895"/>
                  <wp:effectExtent l="0" t="0" r="3810" b="1905"/>
                  <wp:docPr id="1" name="Picture 3" descr="FLT_TEA_ACT_02_im2_folding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T_TEA_ACT_02_im2_foldingpap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77390" cy="1445895"/>
                          </a:xfrm>
                          <a:prstGeom prst="rect">
                            <a:avLst/>
                          </a:prstGeom>
                          <a:noFill/>
                          <a:ln>
                            <a:noFill/>
                          </a:ln>
                        </pic:spPr>
                      </pic:pic>
                    </a:graphicData>
                  </a:graphic>
                </wp:inline>
              </w:drawing>
            </w:r>
          </w:p>
          <w:p w14:paraId="3FB1C973" w14:textId="77777777" w:rsidR="00343537" w:rsidRPr="00D3384B" w:rsidRDefault="00343537" w:rsidP="00343537">
            <w:pPr>
              <w:rPr>
                <w:b/>
                <w:sz w:val="12"/>
                <w:szCs w:val="12"/>
              </w:rPr>
            </w:pPr>
          </w:p>
        </w:tc>
      </w:tr>
      <w:tr w:rsidR="00343537" w:rsidRPr="00D3384B" w14:paraId="50296739" w14:textId="77777777">
        <w:tc>
          <w:tcPr>
            <w:tcW w:w="6211" w:type="dxa"/>
            <w:shd w:val="clear" w:color="auto" w:fill="auto"/>
          </w:tcPr>
          <w:p w14:paraId="26F273A9" w14:textId="77777777" w:rsidR="00343537" w:rsidRDefault="00343537" w:rsidP="00343537">
            <w:pPr>
              <w:numPr>
                <w:ilvl w:val="0"/>
                <w:numId w:val="22"/>
              </w:numPr>
              <w:suppressAutoHyphens w:val="0"/>
            </w:pPr>
            <w:r>
              <w:t>Push the overlapping ends together. This will make one side of the folded paper curved. Tape it in place.</w:t>
            </w:r>
          </w:p>
          <w:p w14:paraId="3E4BD31E" w14:textId="77777777" w:rsidR="00343537" w:rsidRPr="00D3384B" w:rsidRDefault="00343537" w:rsidP="00343537">
            <w:pPr>
              <w:rPr>
                <w:b/>
              </w:rPr>
            </w:pPr>
          </w:p>
        </w:tc>
        <w:tc>
          <w:tcPr>
            <w:tcW w:w="3644" w:type="dxa"/>
            <w:shd w:val="clear" w:color="auto" w:fill="auto"/>
          </w:tcPr>
          <w:p w14:paraId="7DEEECA1" w14:textId="50E1B6A4" w:rsidR="00343537" w:rsidRPr="00D3384B" w:rsidRDefault="00590798" w:rsidP="00343537">
            <w:pPr>
              <w:rPr>
                <w:b/>
              </w:rPr>
            </w:pPr>
            <w:r w:rsidRPr="00D3384B">
              <w:rPr>
                <w:b/>
                <w:noProof/>
                <w:lang w:val="en-US" w:eastAsia="en-US"/>
              </w:rPr>
              <w:drawing>
                <wp:inline distT="0" distB="0" distL="0" distR="0" wp14:anchorId="4ABCD3E5" wp14:editId="6A5819C6">
                  <wp:extent cx="1977390" cy="1552575"/>
                  <wp:effectExtent l="0" t="0" r="3810" b="0"/>
                  <wp:docPr id="4" name="Picture 4" descr="FLT_TEA_ACT_02_im3_aerofoil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T_TEA_ACT_02_im3_aerofoilsh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7390" cy="1552575"/>
                          </a:xfrm>
                          <a:prstGeom prst="rect">
                            <a:avLst/>
                          </a:prstGeom>
                          <a:noFill/>
                          <a:ln>
                            <a:noFill/>
                          </a:ln>
                        </pic:spPr>
                      </pic:pic>
                    </a:graphicData>
                  </a:graphic>
                </wp:inline>
              </w:drawing>
            </w:r>
          </w:p>
          <w:p w14:paraId="51F8C84F" w14:textId="77777777" w:rsidR="00343537" w:rsidRPr="00D3384B" w:rsidRDefault="00343537" w:rsidP="00343537">
            <w:pPr>
              <w:rPr>
                <w:b/>
                <w:sz w:val="12"/>
                <w:szCs w:val="12"/>
              </w:rPr>
            </w:pPr>
          </w:p>
        </w:tc>
      </w:tr>
      <w:tr w:rsidR="00343537" w:rsidRPr="00AB7F0F" w14:paraId="4B61EBFF" w14:textId="77777777">
        <w:trPr>
          <w:trHeight w:val="2875"/>
        </w:trPr>
        <w:tc>
          <w:tcPr>
            <w:tcW w:w="6211" w:type="dxa"/>
            <w:shd w:val="clear" w:color="auto" w:fill="auto"/>
          </w:tcPr>
          <w:p w14:paraId="5F69DE75" w14:textId="77777777" w:rsidR="00343537" w:rsidRPr="00AB7F0F" w:rsidRDefault="00343537" w:rsidP="00343537">
            <w:pPr>
              <w:numPr>
                <w:ilvl w:val="0"/>
                <w:numId w:val="22"/>
              </w:numPr>
              <w:suppressAutoHyphens w:val="0"/>
            </w:pPr>
            <w:r w:rsidRPr="00AB7F0F">
              <w:t>Use a sharp pencil to pierce holes through the wing (top and bottom).</w:t>
            </w:r>
          </w:p>
          <w:p w14:paraId="7B8805CB" w14:textId="77777777" w:rsidR="00343537" w:rsidRPr="00AB7F0F" w:rsidRDefault="00343537" w:rsidP="00343537"/>
          <w:p w14:paraId="2C532E0A" w14:textId="77777777" w:rsidR="00343537" w:rsidRPr="00AB7F0F" w:rsidRDefault="00343537" w:rsidP="00343537">
            <w:pPr>
              <w:numPr>
                <w:ilvl w:val="0"/>
                <w:numId w:val="22"/>
              </w:numPr>
              <w:suppressAutoHyphens w:val="0"/>
            </w:pPr>
            <w:r w:rsidRPr="00AB7F0F">
              <w:t>Carefully push a drinking straw through each set of holes.</w:t>
            </w:r>
          </w:p>
        </w:tc>
        <w:tc>
          <w:tcPr>
            <w:tcW w:w="3644" w:type="dxa"/>
            <w:shd w:val="clear" w:color="auto" w:fill="auto"/>
          </w:tcPr>
          <w:p w14:paraId="0E1A01B0" w14:textId="65CDFD76" w:rsidR="00343537" w:rsidRPr="00AB7F0F" w:rsidRDefault="00590798" w:rsidP="00343537">
            <w:r w:rsidRPr="00AB7F0F">
              <w:rPr>
                <w:noProof/>
                <w:lang w:val="en-US" w:eastAsia="en-US"/>
              </w:rPr>
              <w:drawing>
                <wp:inline distT="0" distB="0" distL="0" distR="0" wp14:anchorId="4919CA8A" wp14:editId="5D000BB5">
                  <wp:extent cx="1977390" cy="1828800"/>
                  <wp:effectExtent l="0" t="0" r="3810" b="0"/>
                  <wp:docPr id="5" name="Picture 5" descr="FLT_TEA_ACT_02_im4_Insertingstr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T_TEA_ACT_02_im4_Insertingstraw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77390" cy="1828800"/>
                          </a:xfrm>
                          <a:prstGeom prst="rect">
                            <a:avLst/>
                          </a:prstGeom>
                          <a:noFill/>
                          <a:ln>
                            <a:noFill/>
                          </a:ln>
                        </pic:spPr>
                      </pic:pic>
                    </a:graphicData>
                  </a:graphic>
                </wp:inline>
              </w:drawing>
            </w:r>
          </w:p>
          <w:p w14:paraId="16BF7E6D" w14:textId="77777777" w:rsidR="00343537" w:rsidRPr="00D3384B" w:rsidRDefault="00343537" w:rsidP="00343537">
            <w:pPr>
              <w:rPr>
                <w:sz w:val="12"/>
                <w:szCs w:val="12"/>
              </w:rPr>
            </w:pPr>
          </w:p>
        </w:tc>
      </w:tr>
      <w:tr w:rsidR="00343537" w:rsidRPr="00AB7F0F" w14:paraId="79FFC347" w14:textId="77777777">
        <w:trPr>
          <w:trHeight w:val="2003"/>
        </w:trPr>
        <w:tc>
          <w:tcPr>
            <w:tcW w:w="6211" w:type="dxa"/>
            <w:shd w:val="clear" w:color="auto" w:fill="auto"/>
          </w:tcPr>
          <w:p w14:paraId="06A76BA9" w14:textId="77777777" w:rsidR="00343537" w:rsidRPr="00AB7F0F" w:rsidRDefault="00343537" w:rsidP="00343537">
            <w:pPr>
              <w:numPr>
                <w:ilvl w:val="0"/>
                <w:numId w:val="22"/>
              </w:numPr>
              <w:suppressAutoHyphens w:val="0"/>
            </w:pPr>
            <w:r w:rsidRPr="00AB7F0F">
              <w:t xml:space="preserve">Thread a long piece of cotton through each straw. </w:t>
            </w:r>
          </w:p>
          <w:p w14:paraId="5FD9D396" w14:textId="77777777" w:rsidR="00343537" w:rsidRPr="00AB7F0F" w:rsidRDefault="00343537" w:rsidP="00343537"/>
          <w:p w14:paraId="42970D3D" w14:textId="77777777" w:rsidR="00343537" w:rsidRPr="00AB7F0F" w:rsidRDefault="00343537" w:rsidP="00343537">
            <w:pPr>
              <w:numPr>
                <w:ilvl w:val="0"/>
                <w:numId w:val="22"/>
              </w:numPr>
              <w:suppressAutoHyphens w:val="0"/>
            </w:pPr>
            <w:r w:rsidRPr="00AB7F0F">
              <w:t xml:space="preserve">Pull these tight and fix them straight between </w:t>
            </w:r>
            <w:r>
              <w:t>the</w:t>
            </w:r>
            <w:r w:rsidRPr="00AB7F0F">
              <w:t xml:space="preserve"> floor and </w:t>
            </w:r>
            <w:r>
              <w:t xml:space="preserve">a </w:t>
            </w:r>
            <w:r w:rsidRPr="00AB7F0F">
              <w:t>table, so the wing can slide up and down freely.</w:t>
            </w:r>
          </w:p>
          <w:p w14:paraId="37E3BEA5" w14:textId="77777777" w:rsidR="00343537" w:rsidRPr="00AB7F0F" w:rsidRDefault="00343537" w:rsidP="00343537"/>
        </w:tc>
        <w:tc>
          <w:tcPr>
            <w:tcW w:w="3644" w:type="dxa"/>
            <w:shd w:val="clear" w:color="auto" w:fill="auto"/>
          </w:tcPr>
          <w:p w14:paraId="37157F7B" w14:textId="7F077D17" w:rsidR="00343537" w:rsidRPr="00AB7F0F" w:rsidRDefault="00590798" w:rsidP="00343537">
            <w:r w:rsidRPr="00AB7F0F">
              <w:rPr>
                <w:noProof/>
                <w:lang w:val="en-US" w:eastAsia="en-US"/>
              </w:rPr>
              <w:drawing>
                <wp:inline distT="0" distB="0" distL="0" distR="0" wp14:anchorId="7D7BDB82" wp14:editId="6781F100">
                  <wp:extent cx="1977390" cy="2126615"/>
                  <wp:effectExtent l="0" t="0" r="3810" b="6985"/>
                  <wp:docPr id="6" name="Picture 6" descr="FLT_TEA_ACT_02_im5_attachedwith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T_TEA_ACT_02_im5_attachedwithstr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77390" cy="2126615"/>
                          </a:xfrm>
                          <a:prstGeom prst="rect">
                            <a:avLst/>
                          </a:prstGeom>
                          <a:noFill/>
                          <a:ln>
                            <a:noFill/>
                          </a:ln>
                        </pic:spPr>
                      </pic:pic>
                    </a:graphicData>
                  </a:graphic>
                </wp:inline>
              </w:drawing>
            </w:r>
          </w:p>
          <w:p w14:paraId="4EC86CB9" w14:textId="77777777" w:rsidR="00343537" w:rsidRPr="00D3384B" w:rsidRDefault="00343537" w:rsidP="00343537">
            <w:pPr>
              <w:rPr>
                <w:sz w:val="12"/>
                <w:szCs w:val="12"/>
              </w:rPr>
            </w:pPr>
          </w:p>
        </w:tc>
      </w:tr>
      <w:tr w:rsidR="00343537" w:rsidRPr="00AB7F0F" w14:paraId="0B9C8075" w14:textId="77777777">
        <w:trPr>
          <w:trHeight w:val="80"/>
        </w:trPr>
        <w:tc>
          <w:tcPr>
            <w:tcW w:w="6211" w:type="dxa"/>
            <w:shd w:val="clear" w:color="auto" w:fill="auto"/>
          </w:tcPr>
          <w:p w14:paraId="63F38555" w14:textId="77777777" w:rsidR="00343537" w:rsidRPr="00AB7F0F" w:rsidRDefault="00343537" w:rsidP="00343537">
            <w:pPr>
              <w:numPr>
                <w:ilvl w:val="0"/>
                <w:numId w:val="22"/>
              </w:numPr>
              <w:suppressAutoHyphens w:val="0"/>
            </w:pPr>
            <w:r w:rsidRPr="00AB7F0F">
              <w:lastRenderedPageBreak/>
              <w:t>Lift the wing up a little and aim the hairdr</w:t>
            </w:r>
            <w:r>
              <w:t>y</w:t>
            </w:r>
            <w:r w:rsidRPr="00AB7F0F">
              <w:t xml:space="preserve">er straight at the folded edge. Turn it on and watch the wing lift. </w:t>
            </w:r>
          </w:p>
          <w:p w14:paraId="104F088A" w14:textId="77777777" w:rsidR="00343537" w:rsidRPr="00AB7F0F" w:rsidRDefault="00343537" w:rsidP="00343537"/>
        </w:tc>
        <w:tc>
          <w:tcPr>
            <w:tcW w:w="3644" w:type="dxa"/>
            <w:shd w:val="clear" w:color="auto" w:fill="auto"/>
          </w:tcPr>
          <w:p w14:paraId="430756DF" w14:textId="6AC79C3C" w:rsidR="00343537" w:rsidRPr="00AB7F0F" w:rsidRDefault="00590798" w:rsidP="00343537">
            <w:r w:rsidRPr="00AB7F0F">
              <w:rPr>
                <w:noProof/>
                <w:lang w:val="en-US" w:eastAsia="en-US"/>
              </w:rPr>
              <w:drawing>
                <wp:inline distT="0" distB="0" distL="0" distR="0" wp14:anchorId="13A10018" wp14:editId="08D19180">
                  <wp:extent cx="1977390" cy="1212215"/>
                  <wp:effectExtent l="0" t="0" r="3810" b="6985"/>
                  <wp:docPr id="7" name="Picture 7" descr="FLT_TEA_ACT_02_im6_airflowusinghair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T_TEA_ACT_02_im6_airflowusinghairdri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212215"/>
                          </a:xfrm>
                          <a:prstGeom prst="rect">
                            <a:avLst/>
                          </a:prstGeom>
                          <a:noFill/>
                          <a:ln>
                            <a:noFill/>
                          </a:ln>
                        </pic:spPr>
                      </pic:pic>
                    </a:graphicData>
                  </a:graphic>
                </wp:inline>
              </w:drawing>
            </w:r>
          </w:p>
        </w:tc>
      </w:tr>
    </w:tbl>
    <w:p w14:paraId="0DF8BB02" w14:textId="77777777" w:rsidR="00343537" w:rsidRPr="00934D9F" w:rsidRDefault="00343537" w:rsidP="00343537">
      <w:pPr>
        <w:jc w:val="center"/>
      </w:pPr>
    </w:p>
    <w:sectPr w:rsidR="00343537" w:rsidRPr="00934D9F" w:rsidSect="00343537">
      <w:headerReference w:type="default" r:id="rId25"/>
      <w:footerReference w:type="default" r:id="rId26"/>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59848" w14:textId="77777777" w:rsidR="009B50D1" w:rsidRDefault="009B50D1">
      <w:r>
        <w:separator/>
      </w:r>
    </w:p>
  </w:endnote>
  <w:endnote w:type="continuationSeparator" w:id="0">
    <w:p w14:paraId="130A2210" w14:textId="77777777" w:rsidR="009B50D1" w:rsidRDefault="009B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78FC" w14:textId="77777777" w:rsidR="00A268CE" w:rsidRDefault="00A268CE" w:rsidP="00A268CE">
    <w:pPr>
      <w:tabs>
        <w:tab w:val="center" w:pos="4320"/>
        <w:tab w:val="right" w:pos="14601"/>
      </w:tabs>
      <w:rPr>
        <w:color w:val="3366FF"/>
        <w:sz w:val="18"/>
        <w:szCs w:val="18"/>
      </w:rPr>
    </w:pPr>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rPr>
        <w:color w:val="3366FF"/>
        <w:sz w:val="18"/>
        <w:szCs w:val="18"/>
      </w:rPr>
      <w:tab/>
    </w:r>
    <w:r>
      <w:rPr>
        <w:color w:val="2B579A"/>
        <w:sz w:val="18"/>
        <w:szCs w:val="18"/>
        <w:shd w:val="clear" w:color="auto" w:fill="E6E6E6"/>
      </w:rPr>
      <w:fldChar w:fldCharType="begin"/>
    </w:r>
    <w:r>
      <w:rPr>
        <w:sz w:val="18"/>
        <w:szCs w:val="18"/>
      </w:rPr>
      <w:instrText>PAGE</w:instrText>
    </w:r>
    <w:r>
      <w:rPr>
        <w:color w:val="2B579A"/>
        <w:sz w:val="18"/>
        <w:szCs w:val="18"/>
        <w:shd w:val="clear" w:color="auto" w:fill="E6E6E6"/>
      </w:rPr>
      <w:fldChar w:fldCharType="separate"/>
    </w:r>
    <w:r>
      <w:rPr>
        <w:color w:val="2B579A"/>
        <w:sz w:val="18"/>
        <w:szCs w:val="18"/>
        <w:shd w:val="clear" w:color="auto" w:fill="E6E6E6"/>
      </w:rPr>
      <w:t>2</w:t>
    </w:r>
    <w:r>
      <w:rPr>
        <w:color w:val="2B579A"/>
        <w:sz w:val="18"/>
        <w:szCs w:val="18"/>
        <w:shd w:val="clear" w:color="auto" w:fill="E6E6E6"/>
      </w:rPr>
      <w:fldChar w:fldCharType="end"/>
    </w:r>
    <w:r>
      <w:rPr>
        <w:color w:val="3366FF"/>
        <w:sz w:val="18"/>
        <w:szCs w:val="18"/>
      </w:rPr>
      <w:t xml:space="preserve"> </w:t>
    </w:r>
  </w:p>
  <w:bookmarkStart w:id="4" w:name="_2et92p0" w:colFirst="0" w:colLast="0"/>
  <w:bookmarkEnd w:id="4"/>
  <w:p w14:paraId="381E1791" w14:textId="77777777" w:rsidR="00A268CE" w:rsidRPr="007862CC" w:rsidRDefault="00A268CE" w:rsidP="00A268CE">
    <w:pPr>
      <w:tabs>
        <w:tab w:val="left" w:pos="2745"/>
      </w:tabs>
      <w:ind w:right="360"/>
      <w:rPr>
        <w:color w:val="3366FF"/>
      </w:rPr>
    </w:pPr>
    <w:r>
      <w:rPr>
        <w:color w:val="2B579A"/>
        <w:szCs w:val="20"/>
        <w:shd w:val="clear" w:color="auto" w:fill="E6E6E6"/>
      </w:rPr>
      <w:fldChar w:fldCharType="begin"/>
    </w:r>
    <w:r>
      <w:instrText>HYPERLINK "http://www.sciencelearn.org.nz" \h</w:instrText>
    </w:r>
    <w:r>
      <w:rPr>
        <w:color w:val="2B579A"/>
        <w:szCs w:val="20"/>
        <w:shd w:val="clear" w:color="auto" w:fill="E6E6E6"/>
      </w:rPr>
    </w:r>
    <w:r>
      <w:rPr>
        <w:color w:val="2B579A"/>
        <w:szCs w:val="20"/>
        <w:shd w:val="clear" w:color="auto" w:fill="E6E6E6"/>
      </w:rPr>
      <w:fldChar w:fldCharType="separate"/>
    </w:r>
    <w:r>
      <w:rPr>
        <w:color w:val="0000FF"/>
        <w:sz w:val="18"/>
        <w:szCs w:val="18"/>
        <w:u w:val="single"/>
      </w:rPr>
      <w:t>www.sciencelearn.org.nz</w:t>
    </w:r>
    <w:r>
      <w:rPr>
        <w:color w:val="0000FF"/>
        <w:sz w:val="18"/>
        <w:szCs w:val="18"/>
        <w:u w:val="single"/>
        <w:shd w:val="clear" w:color="auto" w:fill="E6E6E6"/>
      </w:rPr>
      <w:fldChar w:fldCharType="end"/>
    </w:r>
  </w:p>
  <w:p w14:paraId="34E1D232" w14:textId="77777777" w:rsidR="00343537" w:rsidRDefault="00343537" w:rsidP="005907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2EB3" w14:textId="77777777" w:rsidR="009B50D1" w:rsidRDefault="009B50D1">
      <w:r>
        <w:separator/>
      </w:r>
    </w:p>
  </w:footnote>
  <w:footnote w:type="continuationSeparator" w:id="0">
    <w:p w14:paraId="2FB385CA" w14:textId="77777777" w:rsidR="009B50D1" w:rsidRDefault="009B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90798" w:rsidRPr="00251C18" w14:paraId="246C84DE" w14:textId="77777777" w:rsidTr="00ED7F5F">
      <w:tc>
        <w:tcPr>
          <w:tcW w:w="1980" w:type="dxa"/>
          <w:shd w:val="clear" w:color="auto" w:fill="auto"/>
        </w:tcPr>
        <w:p w14:paraId="65F76658" w14:textId="549F94E0" w:rsidR="00590798" w:rsidRPr="00251C18" w:rsidRDefault="00590798" w:rsidP="00ED7F5F">
          <w:pPr>
            <w:pStyle w:val="Header"/>
            <w:rPr>
              <w:rFonts w:cs="Arial"/>
              <w:color w:val="3366FF"/>
            </w:rPr>
          </w:pPr>
        </w:p>
      </w:tc>
      <w:tc>
        <w:tcPr>
          <w:tcW w:w="7654" w:type="dxa"/>
          <w:shd w:val="clear" w:color="auto" w:fill="auto"/>
          <w:vAlign w:val="center"/>
        </w:tcPr>
        <w:p w14:paraId="5F1E31E2" w14:textId="426760AB" w:rsidR="00590798" w:rsidRPr="00251C18" w:rsidRDefault="00590798" w:rsidP="00ED7F5F">
          <w:pPr>
            <w:pStyle w:val="Header"/>
            <w:rPr>
              <w:rFonts w:cs="Arial"/>
              <w:color w:val="3366FF"/>
            </w:rPr>
          </w:pPr>
          <w:r>
            <w:rPr>
              <w:rFonts w:cs="Arial"/>
              <w:color w:val="3366FF"/>
            </w:rPr>
            <w:t xml:space="preserve">Activity: </w:t>
          </w:r>
          <w:hyperlink r:id="rId1" w:history="1">
            <w:r w:rsidRPr="00A268CE">
              <w:rPr>
                <w:rStyle w:val="Hyperlink"/>
                <w:rFonts w:cs="Arial"/>
              </w:rPr>
              <w:t>Aerofoils, paper planes and gliders</w:t>
            </w:r>
          </w:hyperlink>
          <w:r w:rsidRPr="00251C18">
            <w:rPr>
              <w:rFonts w:cs="Arial"/>
              <w:color w:val="3366FF"/>
            </w:rPr>
            <w:t xml:space="preserve"> </w:t>
          </w:r>
        </w:p>
      </w:tc>
    </w:tr>
  </w:tbl>
  <w:p w14:paraId="72320359" w14:textId="091F4120" w:rsidR="00590798" w:rsidRDefault="00A268CE" w:rsidP="00590798">
    <w:pPr>
      <w:pStyle w:val="Header"/>
    </w:pPr>
    <w:r>
      <w:rPr>
        <w:noProof/>
        <w:color w:val="2B579A"/>
        <w:shd w:val="clear" w:color="auto" w:fill="E6E6E6"/>
      </w:rPr>
      <w:drawing>
        <wp:anchor distT="0" distB="0" distL="114300" distR="114300" simplePos="0" relativeHeight="251659264" behindDoc="0" locked="0" layoutInCell="1" hidden="0" allowOverlap="1" wp14:anchorId="18C2CC9B" wp14:editId="4E707B29">
          <wp:simplePos x="0" y="0"/>
          <wp:positionH relativeFrom="margin">
            <wp:align>left</wp:align>
          </wp:positionH>
          <wp:positionV relativeFrom="paragraph">
            <wp:posOffset>-344805</wp:posOffset>
          </wp:positionV>
          <wp:extent cx="1143000" cy="438150"/>
          <wp:effectExtent l="0" t="0" r="0" b="0"/>
          <wp:wrapNone/>
          <wp:docPr id="2030998396"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2"/>
                  <a:srcRect t="880" b="880"/>
                  <a:stretch>
                    <a:fillRect/>
                  </a:stretch>
                </pic:blipFill>
                <pic:spPr>
                  <a:xfrm>
                    <a:off x="0" y="0"/>
                    <a:ext cx="1143619" cy="438387"/>
                  </a:xfrm>
                  <a:prstGeom prst="rect">
                    <a:avLst/>
                  </a:prstGeom>
                  <a:ln/>
                </pic:spPr>
              </pic:pic>
            </a:graphicData>
          </a:graphic>
          <wp14:sizeRelH relativeFrom="margin">
            <wp14:pctWidth>0</wp14:pctWidth>
          </wp14:sizeRelH>
          <wp14:sizeRelV relativeFrom="margin">
            <wp14:pctHeight>0</wp14:pctHeight>
          </wp14:sizeRelV>
        </wp:anchor>
      </w:drawing>
    </w:r>
  </w:p>
  <w:p w14:paraId="03B77136" w14:textId="77777777" w:rsidR="00590798" w:rsidRPr="00780834" w:rsidRDefault="00590798" w:rsidP="00590798">
    <w:pPr>
      <w:pStyle w:val="Header"/>
    </w:pPr>
  </w:p>
  <w:p w14:paraId="2F7ECC1B" w14:textId="77777777" w:rsidR="00343537" w:rsidRPr="00590798" w:rsidRDefault="00343537" w:rsidP="00590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F68E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0AF7042"/>
    <w:multiLevelType w:val="hybridMultilevel"/>
    <w:tmpl w:val="55D8A522"/>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F039E"/>
    <w:multiLevelType w:val="hybridMultilevel"/>
    <w:tmpl w:val="FC90CA0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92F1C"/>
    <w:multiLevelType w:val="hybridMultilevel"/>
    <w:tmpl w:val="169221A2"/>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CCB5749"/>
    <w:multiLevelType w:val="hybridMultilevel"/>
    <w:tmpl w:val="952C2FEC"/>
    <w:lvl w:ilvl="0" w:tplc="92F4302C">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2" w15:restartNumberingAfterBreak="0">
    <w:nsid w:val="2C9879F7"/>
    <w:multiLevelType w:val="hybridMultilevel"/>
    <w:tmpl w:val="A0DE13BE"/>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9F1EEC"/>
    <w:multiLevelType w:val="hybridMultilevel"/>
    <w:tmpl w:val="1A4E8B6C"/>
    <w:lvl w:ilvl="0" w:tplc="CCD0D6B2">
      <w:numFmt w:val="bullet"/>
      <w:lvlText w:val="-"/>
      <w:lvlJc w:val="left"/>
      <w:pPr>
        <w:tabs>
          <w:tab w:val="num" w:pos="720"/>
        </w:tabs>
        <w:ind w:left="720" w:hanging="360"/>
      </w:pPr>
      <w:rPr>
        <w:rFonts w:ascii="Arial" w:eastAsia="Arial" w:hAnsi="Arial" w:cs="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216C28"/>
    <w:multiLevelType w:val="hybridMultilevel"/>
    <w:tmpl w:val="BA2235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D2765E"/>
    <w:multiLevelType w:val="hybridMultilevel"/>
    <w:tmpl w:val="E1087CEC"/>
    <w:lvl w:ilvl="0" w:tplc="92F4302C">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10705"/>
    <w:multiLevelType w:val="hybridMultilevel"/>
    <w:tmpl w:val="D222F21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175177E"/>
    <w:multiLevelType w:val="hybridMultilevel"/>
    <w:tmpl w:val="EBF22E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1253A"/>
    <w:multiLevelType w:val="hybridMultilevel"/>
    <w:tmpl w:val="AB4E527E"/>
    <w:lvl w:ilvl="0" w:tplc="92F4302C">
      <w:start w:val="1"/>
      <w:numFmt w:val="bullet"/>
      <w:lvlText w:val=""/>
      <w:lvlJc w:val="left"/>
      <w:pPr>
        <w:tabs>
          <w:tab w:val="num" w:pos="720"/>
        </w:tabs>
        <w:ind w:left="720" w:hanging="360"/>
      </w:pPr>
      <w:rPr>
        <w:rFonts w:ascii="Symbol" w:hAnsi="Symbol" w:hint="default"/>
      </w:rPr>
    </w:lvl>
    <w:lvl w:ilvl="1" w:tplc="92F4302C">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B2126"/>
    <w:multiLevelType w:val="multilevel"/>
    <w:tmpl w:val="1A4E8B6C"/>
    <w:lvl w:ilvl="0">
      <w:numFmt w:val="bullet"/>
      <w:lvlText w:val="-"/>
      <w:lvlJc w:val="left"/>
      <w:pPr>
        <w:tabs>
          <w:tab w:val="num" w:pos="720"/>
        </w:tabs>
        <w:ind w:left="720" w:hanging="360"/>
      </w:pPr>
      <w:rPr>
        <w:rFonts w:ascii="Arial" w:eastAsia="Arial" w:hAnsi="Aria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33631FC"/>
    <w:multiLevelType w:val="hybridMultilevel"/>
    <w:tmpl w:val="8638BBFC"/>
    <w:lvl w:ilvl="0" w:tplc="1409000F">
      <w:start w:val="1"/>
      <w:numFmt w:val="decimal"/>
      <w:lvlText w:val="%1."/>
      <w:lvlJc w:val="left"/>
      <w:pPr>
        <w:ind w:left="360" w:hanging="360"/>
      </w:pPr>
      <w:rPr>
        <w:rFonts w:cs="Times New Roman"/>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16cid:durableId="1550413738">
    <w:abstractNumId w:val="1"/>
  </w:num>
  <w:num w:numId="2" w16cid:durableId="1466119793">
    <w:abstractNumId w:val="4"/>
  </w:num>
  <w:num w:numId="3" w16cid:durableId="1631546621">
    <w:abstractNumId w:val="11"/>
  </w:num>
  <w:num w:numId="4" w16cid:durableId="606740813">
    <w:abstractNumId w:val="9"/>
  </w:num>
  <w:num w:numId="5" w16cid:durableId="632096574">
    <w:abstractNumId w:val="21"/>
  </w:num>
  <w:num w:numId="6" w16cid:durableId="1862469832">
    <w:abstractNumId w:val="16"/>
  </w:num>
  <w:num w:numId="7" w16cid:durableId="330371398">
    <w:abstractNumId w:val="13"/>
  </w:num>
  <w:num w:numId="8" w16cid:durableId="1290942101">
    <w:abstractNumId w:val="15"/>
  </w:num>
  <w:num w:numId="9" w16cid:durableId="435058271">
    <w:abstractNumId w:val="25"/>
  </w:num>
  <w:num w:numId="10" w16cid:durableId="2067222495">
    <w:abstractNumId w:val="6"/>
  </w:num>
  <w:num w:numId="11" w16cid:durableId="303853164">
    <w:abstractNumId w:val="10"/>
  </w:num>
  <w:num w:numId="12" w16cid:durableId="1727219520">
    <w:abstractNumId w:val="3"/>
  </w:num>
  <w:num w:numId="13" w16cid:durableId="1629704482">
    <w:abstractNumId w:val="24"/>
  </w:num>
  <w:num w:numId="14" w16cid:durableId="2041274602">
    <w:abstractNumId w:val="7"/>
  </w:num>
  <w:num w:numId="15" w16cid:durableId="359018042">
    <w:abstractNumId w:val="14"/>
  </w:num>
  <w:num w:numId="16" w16cid:durableId="814495437">
    <w:abstractNumId w:val="23"/>
  </w:num>
  <w:num w:numId="17" w16cid:durableId="2046252135">
    <w:abstractNumId w:val="19"/>
  </w:num>
  <w:num w:numId="18" w16cid:durableId="446169707">
    <w:abstractNumId w:val="18"/>
  </w:num>
  <w:num w:numId="19" w16cid:durableId="340864619">
    <w:abstractNumId w:val="5"/>
  </w:num>
  <w:num w:numId="20" w16cid:durableId="1537310011">
    <w:abstractNumId w:val="22"/>
  </w:num>
  <w:num w:numId="21" w16cid:durableId="1410154900">
    <w:abstractNumId w:val="12"/>
  </w:num>
  <w:num w:numId="22" w16cid:durableId="2126998964">
    <w:abstractNumId w:val="17"/>
  </w:num>
  <w:num w:numId="23" w16cid:durableId="1311597242">
    <w:abstractNumId w:val="20"/>
  </w:num>
  <w:num w:numId="24" w16cid:durableId="1664354846">
    <w:abstractNumId w:val="8"/>
  </w:num>
  <w:num w:numId="25" w16cid:durableId="1097601911">
    <w:abstractNumId w:val="2"/>
  </w:num>
  <w:num w:numId="26" w16cid:durableId="13399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33"/>
    <w:rsid w:val="0014266D"/>
    <w:rsid w:val="001F71BA"/>
    <w:rsid w:val="00343537"/>
    <w:rsid w:val="00500325"/>
    <w:rsid w:val="00522443"/>
    <w:rsid w:val="0054465F"/>
    <w:rsid w:val="00590798"/>
    <w:rsid w:val="00740686"/>
    <w:rsid w:val="007E52EF"/>
    <w:rsid w:val="009B50D1"/>
    <w:rsid w:val="009F7FAB"/>
    <w:rsid w:val="00A268CE"/>
    <w:rsid w:val="00B07352"/>
    <w:rsid w:val="00B922F6"/>
    <w:rsid w:val="00BE63DC"/>
    <w:rsid w:val="00C95BF1"/>
    <w:rsid w:val="00D20B33"/>
    <w:rsid w:val="00E91853"/>
    <w:rsid w:val="00FB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F113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20B3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D20B3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D20B33"/>
    <w:pPr>
      <w:keepNext/>
      <w:outlineLvl w:val="1"/>
    </w:pPr>
    <w:rPr>
      <w:rFonts w:cs="Arial"/>
      <w:b/>
      <w:bCs/>
      <w:iCs/>
      <w:sz w:val="24"/>
      <w:szCs w:val="28"/>
    </w:rPr>
  </w:style>
  <w:style w:type="paragraph" w:styleId="Heading3">
    <w:name w:val="heading 3"/>
    <w:basedOn w:val="Normal"/>
    <w:next w:val="BodyText"/>
    <w:link w:val="Heading3Char"/>
    <w:qFormat/>
    <w:rsid w:val="00D20B33"/>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D20B33"/>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D20B33"/>
    <w:rPr>
      <w:rFonts w:ascii="Verdana" w:eastAsia="Times New Roman" w:hAnsi="Verdana" w:cs="Arial"/>
      <w:b/>
      <w:bCs/>
      <w:iCs/>
      <w:sz w:val="24"/>
      <w:szCs w:val="28"/>
      <w:lang w:val="en-GB" w:eastAsia="ar-SA"/>
    </w:rPr>
  </w:style>
  <w:style w:type="paragraph" w:styleId="BodyText">
    <w:name w:val="Body Text"/>
    <w:basedOn w:val="Normal"/>
    <w:link w:val="BodyTextChar"/>
    <w:rsid w:val="00D20B33"/>
    <w:pPr>
      <w:spacing w:after="120"/>
    </w:pPr>
  </w:style>
  <w:style w:type="character" w:customStyle="1" w:styleId="BodyTextChar">
    <w:name w:val="Body Text Char"/>
    <w:basedOn w:val="DefaultParagraphFont"/>
    <w:link w:val="BodyText"/>
    <w:rsid w:val="00D20B33"/>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D20B33"/>
    <w:rPr>
      <w:rFonts w:ascii="Helvetica" w:eastAsia="Times New Roman" w:hAnsi="Helvetica" w:cs="Times New Roman"/>
      <w:b/>
      <w:sz w:val="26"/>
      <w:szCs w:val="24"/>
      <w:lang w:val="en-US"/>
    </w:rPr>
  </w:style>
  <w:style w:type="character" w:styleId="PageNumber">
    <w:name w:val="page number"/>
    <w:basedOn w:val="DefaultParagraphFont"/>
    <w:rsid w:val="00D20B33"/>
    <w:rPr>
      <w:rFonts w:ascii="Verdana" w:hAnsi="Verdana"/>
      <w:sz w:val="16"/>
    </w:rPr>
  </w:style>
  <w:style w:type="character" w:styleId="FootnoteReference">
    <w:name w:val="footnote reference"/>
    <w:basedOn w:val="DefaultParagraphFont"/>
    <w:rsid w:val="00D20B3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D20B3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D20B33"/>
  </w:style>
  <w:style w:type="paragraph" w:styleId="FootnoteText">
    <w:name w:val="footnote text"/>
    <w:basedOn w:val="Normal"/>
    <w:link w:val="FootnoteTextChar"/>
    <w:rsid w:val="00D20B33"/>
    <w:pPr>
      <w:spacing w:line="280" w:lineRule="atLeast"/>
    </w:pPr>
    <w:rPr>
      <w:sz w:val="16"/>
      <w:lang w:eastAsia="en-GB"/>
    </w:rPr>
  </w:style>
  <w:style w:type="character" w:customStyle="1" w:styleId="FootnoteTextChar">
    <w:name w:val="Footnote Text Char"/>
    <w:basedOn w:val="DefaultParagraphFont"/>
    <w:link w:val="FootnoteText"/>
    <w:rsid w:val="00D20B33"/>
    <w:rPr>
      <w:rFonts w:ascii="Verdana" w:eastAsia="Times New Roman" w:hAnsi="Verdana" w:cs="Times New Roman"/>
      <w:sz w:val="16"/>
      <w:szCs w:val="24"/>
      <w:lang w:val="en-GB" w:eastAsia="en-GB"/>
    </w:rPr>
  </w:style>
  <w:style w:type="character" w:styleId="Hyperlink">
    <w:name w:val="Hyperlink"/>
    <w:basedOn w:val="DefaultParagraphFont"/>
    <w:rsid w:val="00D20B33"/>
    <w:rPr>
      <w:color w:val="0000FF"/>
      <w:u w:val="single"/>
    </w:rPr>
  </w:style>
  <w:style w:type="paragraph" w:styleId="TOC3">
    <w:name w:val="toc 3"/>
    <w:basedOn w:val="Normal"/>
    <w:next w:val="Normal"/>
    <w:rsid w:val="00D20B33"/>
    <w:pPr>
      <w:tabs>
        <w:tab w:val="right" w:leader="dot" w:pos="9628"/>
      </w:tabs>
      <w:ind w:left="567"/>
    </w:pPr>
    <w:rPr>
      <w:sz w:val="22"/>
    </w:rPr>
  </w:style>
  <w:style w:type="paragraph" w:styleId="Header">
    <w:name w:val="header"/>
    <w:basedOn w:val="Normal"/>
    <w:link w:val="HeaderChar"/>
    <w:rsid w:val="00D20B33"/>
    <w:pPr>
      <w:tabs>
        <w:tab w:val="center" w:pos="4153"/>
        <w:tab w:val="right" w:pos="8306"/>
      </w:tabs>
    </w:pPr>
  </w:style>
  <w:style w:type="character" w:customStyle="1" w:styleId="HeaderChar">
    <w:name w:val="Header Char"/>
    <w:basedOn w:val="DefaultParagraphFont"/>
    <w:link w:val="Header"/>
    <w:rsid w:val="00D20B33"/>
    <w:rPr>
      <w:rFonts w:ascii="Verdana" w:eastAsia="Times New Roman" w:hAnsi="Verdana" w:cs="Times New Roman"/>
      <w:szCs w:val="24"/>
      <w:lang w:val="en-GB" w:eastAsia="ar-SA"/>
    </w:rPr>
  </w:style>
  <w:style w:type="paragraph" w:styleId="Footer">
    <w:name w:val="footer"/>
    <w:basedOn w:val="Normal"/>
    <w:link w:val="FooterChar"/>
    <w:rsid w:val="00D20B33"/>
    <w:pPr>
      <w:tabs>
        <w:tab w:val="center" w:pos="4153"/>
        <w:tab w:val="right" w:pos="8306"/>
      </w:tabs>
    </w:pPr>
  </w:style>
  <w:style w:type="character" w:customStyle="1" w:styleId="FooterChar">
    <w:name w:val="Footer Char"/>
    <w:basedOn w:val="DefaultParagraphFont"/>
    <w:link w:val="Footer"/>
    <w:rsid w:val="00D20B33"/>
    <w:rPr>
      <w:rFonts w:ascii="Verdana" w:eastAsia="Times New Roman" w:hAnsi="Verdana" w:cs="Times New Roman"/>
      <w:szCs w:val="24"/>
      <w:lang w:val="en-GB" w:eastAsia="ar-SA"/>
    </w:rPr>
  </w:style>
  <w:style w:type="paragraph" w:customStyle="1" w:styleId="StyleVerdanaRight05cm">
    <w:name w:val="Style Verdana Right:  0.5 cm"/>
    <w:basedOn w:val="Normal"/>
    <w:rsid w:val="00D20B33"/>
  </w:style>
  <w:style w:type="character" w:customStyle="1" w:styleId="CommentTextChar">
    <w:name w:val="Comment Text Char"/>
    <w:basedOn w:val="DefaultParagraphFont"/>
    <w:link w:val="CommentText"/>
    <w:rsid w:val="00D20B33"/>
    <w:rPr>
      <w:rFonts w:ascii="Verdana" w:eastAsia="Times New Roman" w:hAnsi="Verdana"/>
      <w:lang w:val="en-GB" w:eastAsia="ar-SA"/>
    </w:rPr>
  </w:style>
  <w:style w:type="paragraph" w:styleId="CommentText">
    <w:name w:val="annotation text"/>
    <w:basedOn w:val="Normal"/>
    <w:link w:val="CommentTextChar"/>
    <w:rsid w:val="00D20B33"/>
    <w:rPr>
      <w:szCs w:val="20"/>
    </w:rPr>
  </w:style>
  <w:style w:type="character" w:customStyle="1" w:styleId="CommentTextChar1">
    <w:name w:val="Comment Text Char1"/>
    <w:basedOn w:val="DefaultParagraphFont"/>
    <w:uiPriority w:val="99"/>
    <w:semiHidden/>
    <w:rsid w:val="00D20B33"/>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D20B3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D20B33"/>
    <w:rPr>
      <w:b/>
      <w:bCs/>
    </w:rPr>
  </w:style>
  <w:style w:type="character" w:customStyle="1" w:styleId="CommentSubjectChar1">
    <w:name w:val="Comment Subject Char1"/>
    <w:basedOn w:val="CommentTextChar1"/>
    <w:uiPriority w:val="99"/>
    <w:semiHidden/>
    <w:rsid w:val="00D20B33"/>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D20B33"/>
    <w:rPr>
      <w:color w:val="800080"/>
      <w:u w:val="single"/>
    </w:rPr>
  </w:style>
  <w:style w:type="character" w:customStyle="1" w:styleId="CharChar3">
    <w:name w:val="Char Char3"/>
    <w:basedOn w:val="DefaultParagraphFont"/>
    <w:rsid w:val="00D20B33"/>
    <w:rPr>
      <w:rFonts w:ascii="Verdana" w:hAnsi="Verdana"/>
      <w:szCs w:val="24"/>
      <w:lang w:val="en-GB" w:eastAsia="en-GB" w:bidi="ar-SA"/>
    </w:rPr>
  </w:style>
  <w:style w:type="character" w:customStyle="1" w:styleId="CharChar">
    <w:name w:val="Char Char"/>
    <w:basedOn w:val="DefaultParagraphFont"/>
    <w:rsid w:val="00D20B33"/>
    <w:rPr>
      <w:rFonts w:ascii="Verdana" w:eastAsia="Times New Roman" w:hAnsi="Verdana" w:cs="Times New Roman"/>
      <w:sz w:val="20"/>
      <w:szCs w:val="24"/>
      <w:lang w:val="en-GB" w:eastAsia="ar-SA"/>
    </w:rPr>
  </w:style>
  <w:style w:type="character" w:customStyle="1" w:styleId="object">
    <w:name w:val="object"/>
    <w:basedOn w:val="DefaultParagraphFont"/>
    <w:rsid w:val="00D20B33"/>
  </w:style>
  <w:style w:type="character" w:customStyle="1" w:styleId="urlblue">
    <w:name w:val="urlblue"/>
    <w:basedOn w:val="DefaultParagraphFont"/>
    <w:rsid w:val="00D20B33"/>
  </w:style>
  <w:style w:type="character" w:customStyle="1" w:styleId="url">
    <w:name w:val="url"/>
    <w:basedOn w:val="DefaultParagraphFont"/>
    <w:rsid w:val="00D20B33"/>
  </w:style>
  <w:style w:type="paragraph" w:styleId="NormalWeb">
    <w:name w:val="Normal (Web)"/>
    <w:basedOn w:val="Normal"/>
    <w:rsid w:val="00D20B33"/>
    <w:pPr>
      <w:suppressAutoHyphens w:val="0"/>
      <w:spacing w:beforeLines="1" w:afterLines="1"/>
    </w:pPr>
    <w:rPr>
      <w:rFonts w:ascii="Times" w:hAnsi="Times"/>
      <w:szCs w:val="20"/>
      <w:lang w:val="en-AU" w:eastAsia="en-US"/>
    </w:rPr>
  </w:style>
  <w:style w:type="table" w:styleId="TableGrid">
    <w:name w:val="Table Grid"/>
    <w:basedOn w:val="TableNormal"/>
    <w:rsid w:val="00966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4E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64E79"/>
    <w:rPr>
      <w:rFonts w:ascii="Lucida Grande" w:eastAsia="Times New Roman" w:hAnsi="Lucida Grande"/>
      <w:sz w:val="18"/>
      <w:szCs w:val="18"/>
      <w:lang w:val="en-GB" w:eastAsia="ar-SA"/>
    </w:rPr>
  </w:style>
  <w:style w:type="character" w:styleId="CommentReference">
    <w:name w:val="annotation reference"/>
    <w:basedOn w:val="DefaultParagraphFont"/>
    <w:rsid w:val="00776B37"/>
    <w:rPr>
      <w:sz w:val="16"/>
      <w:szCs w:val="16"/>
    </w:rPr>
  </w:style>
  <w:style w:type="character" w:customStyle="1" w:styleId="HeaderChar1">
    <w:name w:val="Header Char1"/>
    <w:locked/>
    <w:rsid w:val="00590798"/>
    <w:rPr>
      <w:rFonts w:ascii="Verdana" w:hAnsi="Verdana"/>
      <w:sz w:val="24"/>
      <w:lang w:val="en-GB" w:eastAsia="en-GB"/>
    </w:rPr>
  </w:style>
  <w:style w:type="character" w:customStyle="1" w:styleId="FooterChar2">
    <w:name w:val="Footer Char2"/>
    <w:locked/>
    <w:rsid w:val="00590798"/>
    <w:rPr>
      <w:rFonts w:ascii="Verdana" w:hAnsi="Verdana"/>
      <w:lang w:val="en-GB" w:eastAsia="en-GB"/>
    </w:rPr>
  </w:style>
  <w:style w:type="character" w:styleId="UnresolvedMention">
    <w:name w:val="Unresolved Mention"/>
    <w:basedOn w:val="DefaultParagraphFont"/>
    <w:uiPriority w:val="99"/>
    <w:rsid w:val="00A26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302-wing-aspect-ratio" TargetMode="External"/><Relationship Id="rId13" Type="http://schemas.openxmlformats.org/officeDocument/2006/relationships/image" Target="media/image1.jpeg"/><Relationship Id="rId18" Type="http://schemas.openxmlformats.org/officeDocument/2006/relationships/hyperlink" Target="https://www.abc.net.au/education/how-to-throw-your-paper-plane/13500326"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sciencelearn.org.nz/resources/300-wings-and-lift" TargetMode="External"/><Relationship Id="rId12" Type="http://schemas.openxmlformats.org/officeDocument/2006/relationships/hyperlink" Target="https://www.sciencelearn.org.nz/resources/300-wings-and-lift" TargetMode="External"/><Relationship Id="rId17" Type="http://schemas.openxmlformats.org/officeDocument/2006/relationships/hyperlink" Target="https://www.youtube.com/watch?v=b4RvMo-Rjx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15wGj9hSL3Y&amp;feature=relmf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300-wings-and-lift" TargetMode="External"/><Relationship Id="rId24"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http://www.youtube.com/watch?v=XzRWCenPznM&amp;NR=1&amp;feature=fvwp"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www.sciencelearn.org.nz/resources/314-making-a-glider"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sciencelearn.org.nz/resources/301-wing-loading" TargetMode="External"/><Relationship Id="rId14" Type="http://schemas.openxmlformats.org/officeDocument/2006/relationships/hyperlink" Target="http://www.youtube.com/watch?v=X34CGZ5UZoQ&amp;feature=player_embedded" TargetMode="External"/><Relationship Id="rId22" Type="http://schemas.openxmlformats.org/officeDocument/2006/relationships/image" Target="media/image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sciencelearn.org.nz/resources/313-aerofoils-and-paper-pla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item (5 words)</vt:lpstr>
    </vt:vector>
  </TitlesOfParts>
  <Manager/>
  <Company>The University of Waikato</Company>
  <LinksUpToDate>false</LinksUpToDate>
  <CharactersWithSpaces>8134</CharactersWithSpaces>
  <SharedDoc>false</SharedDoc>
  <HyperlinkBase/>
  <HLinks>
    <vt:vector size="108" baseType="variant">
      <vt:variant>
        <vt:i4>4522011</vt:i4>
      </vt:variant>
      <vt:variant>
        <vt:i4>48</vt:i4>
      </vt:variant>
      <vt:variant>
        <vt:i4>0</vt:i4>
      </vt:variant>
      <vt:variant>
        <vt:i4>5</vt:i4>
      </vt:variant>
      <vt:variant>
        <vt:lpwstr>http://flightsimx.archive.amnesia.com.au/</vt:lpwstr>
      </vt:variant>
      <vt:variant>
        <vt:lpwstr/>
      </vt:variant>
      <vt:variant>
        <vt:i4>3473452</vt:i4>
      </vt:variant>
      <vt:variant>
        <vt:i4>45</vt:i4>
      </vt:variant>
      <vt:variant>
        <vt:i4>0</vt:i4>
      </vt:variant>
      <vt:variant>
        <vt:i4>5</vt:i4>
      </vt:variant>
      <vt:variant>
        <vt:lpwstr>http://www.youtube.com/watch?v=dITJuuNGJCI&amp;feature=related</vt:lpwstr>
      </vt:variant>
      <vt:variant>
        <vt:lpwstr/>
      </vt:variant>
      <vt:variant>
        <vt:i4>1703964</vt:i4>
      </vt:variant>
      <vt:variant>
        <vt:i4>42</vt:i4>
      </vt:variant>
      <vt:variant>
        <vt:i4>0</vt:i4>
      </vt:variant>
      <vt:variant>
        <vt:i4>5</vt:i4>
      </vt:variant>
      <vt:variant>
        <vt:lpwstr>http://www.youtube.com/watch?v=15wGj9hSL3Y&amp;feature=relmfu</vt:lpwstr>
      </vt:variant>
      <vt:variant>
        <vt:lpwstr/>
      </vt:variant>
      <vt:variant>
        <vt:i4>1638482</vt:i4>
      </vt:variant>
      <vt:variant>
        <vt:i4>39</vt:i4>
      </vt:variant>
      <vt:variant>
        <vt:i4>0</vt:i4>
      </vt:variant>
      <vt:variant>
        <vt:i4>5</vt:i4>
      </vt:variant>
      <vt:variant>
        <vt:lpwstr>http://www.youtube.com/watch?v=XzRWCenPznM&amp;NR=1&amp;feature=fvwp</vt:lpwstr>
      </vt:variant>
      <vt:variant>
        <vt:lpwstr/>
      </vt:variant>
      <vt:variant>
        <vt:i4>4194354</vt:i4>
      </vt:variant>
      <vt:variant>
        <vt:i4>36</vt:i4>
      </vt:variant>
      <vt:variant>
        <vt:i4>0</vt:i4>
      </vt:variant>
      <vt:variant>
        <vt:i4>5</vt:i4>
      </vt:variant>
      <vt:variant>
        <vt:lpwstr>http://www.youtube.com/watch?v=X34CGZ5UZoQ&amp;feature=player_embedded</vt:lpwstr>
      </vt:variant>
      <vt:variant>
        <vt:lpwstr>at=16</vt:lpwstr>
      </vt:variant>
      <vt:variant>
        <vt:i4>589852</vt:i4>
      </vt:variant>
      <vt:variant>
        <vt:i4>33</vt:i4>
      </vt:variant>
      <vt:variant>
        <vt:i4>0</vt:i4>
      </vt:variant>
      <vt:variant>
        <vt:i4>5</vt:i4>
      </vt:variant>
      <vt:variant>
        <vt:lpwstr/>
      </vt:variant>
      <vt:variant>
        <vt:lpwstr>aerofoil</vt:lpwstr>
      </vt:variant>
      <vt:variant>
        <vt:i4>4980750</vt:i4>
      </vt:variant>
      <vt:variant>
        <vt:i4>30</vt:i4>
      </vt:variant>
      <vt:variant>
        <vt:i4>0</vt:i4>
      </vt:variant>
      <vt:variant>
        <vt:i4>5</vt:i4>
      </vt:variant>
      <vt:variant>
        <vt:lpwstr>http://www.sciencelearn.org.nz/Contexts/Flight/Science-Ideas-and-Concepts/Wings-and-lift</vt:lpwstr>
      </vt:variant>
      <vt:variant>
        <vt:lpwstr/>
      </vt:variant>
      <vt:variant>
        <vt:i4>589852</vt:i4>
      </vt:variant>
      <vt:variant>
        <vt:i4>27</vt:i4>
      </vt:variant>
      <vt:variant>
        <vt:i4>0</vt:i4>
      </vt:variant>
      <vt:variant>
        <vt:i4>5</vt:i4>
      </vt:variant>
      <vt:variant>
        <vt:lpwstr/>
      </vt:variant>
      <vt:variant>
        <vt:lpwstr>aerofoil</vt:lpwstr>
      </vt:variant>
      <vt:variant>
        <vt:i4>4980750</vt:i4>
      </vt:variant>
      <vt:variant>
        <vt:i4>24</vt:i4>
      </vt:variant>
      <vt:variant>
        <vt:i4>0</vt:i4>
      </vt:variant>
      <vt:variant>
        <vt:i4>5</vt:i4>
      </vt:variant>
      <vt:variant>
        <vt:lpwstr>http://www.sciencelearn.org.nz/Contexts/Flight/Science-Ideas-and-Concepts/Wings-and-lift</vt:lpwstr>
      </vt:variant>
      <vt:variant>
        <vt:lpwstr/>
      </vt:variant>
      <vt:variant>
        <vt:i4>4128882</vt:i4>
      </vt:variant>
      <vt:variant>
        <vt:i4>21</vt:i4>
      </vt:variant>
      <vt:variant>
        <vt:i4>0</vt:i4>
      </vt:variant>
      <vt:variant>
        <vt:i4>5</vt:i4>
      </vt:variant>
      <vt:variant>
        <vt:lpwstr>http://www.sciencelearn.org.nz/Contexts/Flight/Teaching-and-Learning-Approaches/Making-a-glider</vt:lpwstr>
      </vt:variant>
      <vt:variant>
        <vt:lpwstr/>
      </vt:variant>
      <vt:variant>
        <vt:i4>3932218</vt:i4>
      </vt:variant>
      <vt:variant>
        <vt:i4>18</vt:i4>
      </vt:variant>
      <vt:variant>
        <vt:i4>0</vt:i4>
      </vt:variant>
      <vt:variant>
        <vt:i4>5</vt:i4>
      </vt:variant>
      <vt:variant>
        <vt:lpwstr>http://www.sciencelearn.org.nz/Contexts/Flight/Science-Ideas-and-Concepts/Wing-loading</vt:lpwstr>
      </vt:variant>
      <vt:variant>
        <vt:lpwstr/>
      </vt:variant>
      <vt:variant>
        <vt:i4>6815803</vt:i4>
      </vt:variant>
      <vt:variant>
        <vt:i4>15</vt:i4>
      </vt:variant>
      <vt:variant>
        <vt:i4>0</vt:i4>
      </vt:variant>
      <vt:variant>
        <vt:i4>5</vt:i4>
      </vt:variant>
      <vt:variant>
        <vt:lpwstr>http://www.sciencelearn.org.nz/Contexts/Flight/Science-Ideas-and-Concepts/Wing-aspect-ratio</vt:lpwstr>
      </vt:variant>
      <vt:variant>
        <vt:lpwstr/>
      </vt:variant>
      <vt:variant>
        <vt:i4>4980750</vt:i4>
      </vt:variant>
      <vt:variant>
        <vt:i4>12</vt:i4>
      </vt:variant>
      <vt:variant>
        <vt:i4>0</vt:i4>
      </vt:variant>
      <vt:variant>
        <vt:i4>5</vt:i4>
      </vt:variant>
      <vt:variant>
        <vt:lpwstr>http://www.sciencelearn.org.nz/Contexts/Flight/Science-Ideas-and-Concepts/Wings-and-lift</vt:lpwstr>
      </vt:variant>
      <vt:variant>
        <vt:lpwstr/>
      </vt:variant>
      <vt:variant>
        <vt:i4>589852</vt:i4>
      </vt:variant>
      <vt:variant>
        <vt:i4>9</vt:i4>
      </vt:variant>
      <vt:variant>
        <vt:i4>0</vt:i4>
      </vt:variant>
      <vt:variant>
        <vt:i4>5</vt:i4>
      </vt:variant>
      <vt:variant>
        <vt:lpwstr/>
      </vt:variant>
      <vt:variant>
        <vt:lpwstr>aerofoil</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dc:description/>
  <cp:lastModifiedBy>Angela Schipper</cp:lastModifiedBy>
  <cp:revision>2</cp:revision>
  <dcterms:created xsi:type="dcterms:W3CDTF">2025-04-24T02:05:00Z</dcterms:created>
  <dcterms:modified xsi:type="dcterms:W3CDTF">2025-04-24T02:05:00Z</dcterms:modified>
  <cp:category/>
</cp:coreProperties>
</file>