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DDF4F" w14:textId="7819DA97" w:rsidR="00AC1E8A" w:rsidRDefault="00601F81" w:rsidP="00225588">
      <w:pPr>
        <w:pStyle w:val="AFSP-L1HeadingBlue"/>
      </w:pPr>
      <w:r>
        <w:t xml:space="preserve">2021 </w:t>
      </w:r>
      <w:r w:rsidR="00225588">
        <w:t xml:space="preserve">National Suicide Prevention </w:t>
      </w:r>
      <w:r w:rsidR="000D5C69">
        <w:t>Week PSA Scripts</w:t>
      </w:r>
    </w:p>
    <w:p w14:paraId="6D99A6ED" w14:textId="5A6D31FB" w:rsidR="000D5C69" w:rsidRPr="000D5C69" w:rsidRDefault="000D5C69" w:rsidP="000D5C69">
      <w:pPr>
        <w:pStyle w:val="AFSP-L2HeadingBlue"/>
        <w:rPr>
          <w:rStyle w:val="AFSP-HyperlinkBlue"/>
          <w:b/>
          <w:bCs/>
        </w:rPr>
      </w:pPr>
      <w:r w:rsidRPr="000D5C69">
        <w:rPr>
          <w:rStyle w:val="AFSP-HyperlinkBlue"/>
          <w:b/>
          <w:bCs/>
        </w:rPr>
        <w:t xml:space="preserve">World Suicide Prevention Day Promotion </w:t>
      </w:r>
    </w:p>
    <w:p w14:paraId="1A113E32" w14:textId="485CE715" w:rsidR="000D5C69" w:rsidRPr="00AF5BBC" w:rsidRDefault="000D5C69" w:rsidP="000D5C69">
      <w:pPr>
        <w:pStyle w:val="AFSP-L3Heading"/>
      </w:pPr>
      <w:r w:rsidRPr="00AF5BBC">
        <w:t>15-second</w:t>
      </w:r>
    </w:p>
    <w:p w14:paraId="675B45DE" w14:textId="5F240734" w:rsidR="000D5C69" w:rsidRDefault="000D5C69" w:rsidP="000D5C69">
      <w:pPr>
        <w:pStyle w:val="AFSP-BodyText"/>
        <w:rPr>
          <w:color w:val="000000"/>
        </w:rPr>
      </w:pPr>
      <w:r w:rsidRPr="00127280">
        <w:t xml:space="preserve">Join the American Foundation for Suicide Prevention </w:t>
      </w:r>
      <w:r>
        <w:t xml:space="preserve">on </w:t>
      </w:r>
      <w:r w:rsidRPr="00127280">
        <w:t>September 10</w:t>
      </w:r>
      <w:r>
        <w:t xml:space="preserve">, </w:t>
      </w:r>
      <w:r w:rsidRPr="00127280">
        <w:t>World Suicide Prevention Awareness Day</w:t>
      </w:r>
      <w:r>
        <w:t xml:space="preserve">, for an inspiring </w:t>
      </w:r>
      <w:r w:rsidRPr="00B1502B">
        <w:rPr>
          <w:color w:val="000000"/>
        </w:rPr>
        <w:t xml:space="preserve">all-day </w:t>
      </w:r>
      <w:r>
        <w:rPr>
          <w:color w:val="000000"/>
        </w:rPr>
        <w:t xml:space="preserve">virtual </w:t>
      </w:r>
      <w:r w:rsidRPr="00B1502B">
        <w:rPr>
          <w:color w:val="000000"/>
        </w:rPr>
        <w:t>event</w:t>
      </w:r>
      <w:r>
        <w:rPr>
          <w:color w:val="000000"/>
        </w:rPr>
        <w:t xml:space="preserve">, starting at 12pm Eastern on </w:t>
      </w:r>
      <w:r w:rsidRPr="00B1502B">
        <w:rPr>
          <w:color w:val="000000"/>
        </w:rPr>
        <w:t>Facebook Live</w:t>
      </w:r>
      <w:r>
        <w:rPr>
          <w:color w:val="000000"/>
        </w:rPr>
        <w:t xml:space="preserve"> </w:t>
      </w:r>
      <w:r w:rsidRPr="00B1502B">
        <w:rPr>
          <w:color w:val="000000"/>
        </w:rPr>
        <w:t>@AFSPnational</w:t>
      </w:r>
      <w:r>
        <w:rPr>
          <w:color w:val="000000"/>
        </w:rPr>
        <w:t>.</w:t>
      </w:r>
    </w:p>
    <w:p w14:paraId="33943256" w14:textId="77777777" w:rsidR="000D5C69" w:rsidRPr="00AF5BBC" w:rsidRDefault="000D5C69" w:rsidP="000D5C69">
      <w:pPr>
        <w:pStyle w:val="AFSP-L3Heading"/>
      </w:pPr>
      <w:r w:rsidRPr="00AF5BBC">
        <w:t>15-second</w:t>
      </w:r>
    </w:p>
    <w:p w14:paraId="79F3D6DC" w14:textId="2308DC58" w:rsidR="000D5C69" w:rsidRPr="000D5C69" w:rsidRDefault="000D5C69" w:rsidP="000D5C69">
      <w:pPr>
        <w:pStyle w:val="AFSP-BodyText"/>
      </w:pPr>
      <w:r w:rsidRPr="00127280">
        <w:t>September 10</w:t>
      </w:r>
      <w:r>
        <w:t xml:space="preserve"> is </w:t>
      </w:r>
      <w:r w:rsidRPr="00127280">
        <w:t>World Suicide Prevention Awareness Day</w:t>
      </w:r>
      <w:r>
        <w:t xml:space="preserve">. </w:t>
      </w:r>
      <w:r w:rsidRPr="00127280">
        <w:t>Join the American Foundation for Suicide Prevention</w:t>
      </w:r>
      <w:r>
        <w:t xml:space="preserve"> for an </w:t>
      </w:r>
      <w:r w:rsidRPr="00B1502B">
        <w:rPr>
          <w:color w:val="000000"/>
        </w:rPr>
        <w:t xml:space="preserve">all-day </w:t>
      </w:r>
      <w:r>
        <w:rPr>
          <w:color w:val="000000"/>
        </w:rPr>
        <w:t xml:space="preserve">virtual </w:t>
      </w:r>
      <w:r w:rsidRPr="00B1502B">
        <w:rPr>
          <w:color w:val="000000"/>
        </w:rPr>
        <w:t>event</w:t>
      </w:r>
      <w:r>
        <w:rPr>
          <w:color w:val="000000"/>
        </w:rPr>
        <w:t xml:space="preserve"> at 12pm Eastern on </w:t>
      </w:r>
      <w:r w:rsidRPr="00B1502B">
        <w:rPr>
          <w:color w:val="000000"/>
        </w:rPr>
        <w:t>Facebook Live</w:t>
      </w:r>
      <w:r>
        <w:rPr>
          <w:color w:val="000000"/>
        </w:rPr>
        <w:t xml:space="preserve"> </w:t>
      </w:r>
      <w:r w:rsidRPr="00B1502B">
        <w:rPr>
          <w:color w:val="000000"/>
        </w:rPr>
        <w:t>@AFSPnational</w:t>
      </w:r>
      <w:r>
        <w:rPr>
          <w:color w:val="000000"/>
        </w:rPr>
        <w:t xml:space="preserve">. </w:t>
      </w:r>
      <w:r w:rsidRPr="00A9485B">
        <w:t>Together, we can help #StopSuicide.</w:t>
      </w:r>
    </w:p>
    <w:p w14:paraId="1A86B8C0" w14:textId="77777777" w:rsidR="000D5C69" w:rsidRPr="00AF5BBC" w:rsidRDefault="000D5C69" w:rsidP="000D5C69">
      <w:pPr>
        <w:pStyle w:val="AFSP-L3Heading"/>
      </w:pPr>
      <w:r w:rsidRPr="00AF5BBC">
        <w:t>30-second</w:t>
      </w:r>
    </w:p>
    <w:p w14:paraId="339565EA" w14:textId="25F9F271" w:rsidR="000D5C69" w:rsidRPr="000D5C69" w:rsidRDefault="000D5C69" w:rsidP="000D5C69">
      <w:pPr>
        <w:pStyle w:val="AFSP-BodyText"/>
      </w:pPr>
      <w:r w:rsidRPr="00127280">
        <w:t>September 10</w:t>
      </w:r>
      <w:r>
        <w:t xml:space="preserve"> is </w:t>
      </w:r>
      <w:r w:rsidRPr="00127280">
        <w:t>World Suicide Prevention Awareness Day</w:t>
      </w:r>
      <w:r>
        <w:t xml:space="preserve">. </w:t>
      </w:r>
      <w:r w:rsidRPr="00A9485B">
        <w:t>Together, we can help #StopSuicide.</w:t>
      </w:r>
      <w:r>
        <w:t xml:space="preserve"> </w:t>
      </w:r>
      <w:r w:rsidRPr="00127280">
        <w:t xml:space="preserve">Join the American Foundation for Suicide Prevention </w:t>
      </w:r>
      <w:r>
        <w:t xml:space="preserve">for an </w:t>
      </w:r>
      <w:r w:rsidRPr="00B1502B">
        <w:rPr>
          <w:color w:val="000000"/>
        </w:rPr>
        <w:t xml:space="preserve">all-day </w:t>
      </w:r>
      <w:r>
        <w:rPr>
          <w:color w:val="000000"/>
        </w:rPr>
        <w:t xml:space="preserve">virtual </w:t>
      </w:r>
      <w:r w:rsidRPr="00B1502B">
        <w:rPr>
          <w:color w:val="000000"/>
        </w:rPr>
        <w:t>event</w:t>
      </w:r>
      <w:r>
        <w:rPr>
          <w:color w:val="000000"/>
        </w:rPr>
        <w:t xml:space="preserve"> filled with </w:t>
      </w:r>
      <w:r w:rsidRPr="00B1502B">
        <w:t>inspiring conversation</w:t>
      </w:r>
      <w:r>
        <w:t xml:space="preserve">s and guidance, as well as special guests from the world of entertainment. We’ll </w:t>
      </w:r>
      <w:r>
        <w:rPr>
          <w:color w:val="000000"/>
        </w:rPr>
        <w:t>bring</w:t>
      </w:r>
      <w:r w:rsidRPr="00B1502B">
        <w:rPr>
          <w:color w:val="000000"/>
        </w:rPr>
        <w:t xml:space="preserve"> together communities across the countr</w:t>
      </w:r>
      <w:r>
        <w:rPr>
          <w:color w:val="000000"/>
        </w:rPr>
        <w:t>y to help make a difference.</w:t>
      </w:r>
      <w:r>
        <w:t xml:space="preserve"> Tune in on </w:t>
      </w:r>
      <w:r w:rsidRPr="00127280">
        <w:t xml:space="preserve">September </w:t>
      </w:r>
      <w:r>
        <w:t xml:space="preserve">10, from 12 to 8pm Eastern, </w:t>
      </w:r>
      <w:r>
        <w:rPr>
          <w:color w:val="000000"/>
        </w:rPr>
        <w:t xml:space="preserve">on </w:t>
      </w:r>
      <w:r w:rsidRPr="00B1502B">
        <w:rPr>
          <w:color w:val="000000"/>
        </w:rPr>
        <w:t>Facebook Live</w:t>
      </w:r>
      <w:r>
        <w:rPr>
          <w:color w:val="000000"/>
        </w:rPr>
        <w:t xml:space="preserve"> </w:t>
      </w:r>
      <w:r w:rsidRPr="00B1502B">
        <w:rPr>
          <w:color w:val="000000"/>
        </w:rPr>
        <w:t>@AFSPnational</w:t>
      </w:r>
      <w:r>
        <w:rPr>
          <w:color w:val="000000"/>
        </w:rPr>
        <w:t>.</w:t>
      </w:r>
    </w:p>
    <w:p w14:paraId="0573951B" w14:textId="77777777" w:rsidR="000D5C69" w:rsidRPr="00AF5BBC" w:rsidRDefault="000D5C69" w:rsidP="000D5C69">
      <w:pPr>
        <w:pStyle w:val="AFSP-L3Heading"/>
      </w:pPr>
      <w:r w:rsidRPr="00AF5BBC">
        <w:t>30-second</w:t>
      </w:r>
    </w:p>
    <w:p w14:paraId="36CEE518" w14:textId="00D694B3" w:rsidR="000D5C69" w:rsidRDefault="000D5C69" w:rsidP="000D5C69">
      <w:pPr>
        <w:pStyle w:val="AFSP-BodyText"/>
      </w:pPr>
      <w:r>
        <w:t xml:space="preserve">We all have mental health, just as we all have physical health. But it’s time to deepen the conversation. It’s important that we know how to talk about </w:t>
      </w:r>
      <w:proofErr w:type="gramStart"/>
      <w:r>
        <w:t>suicide, and</w:t>
      </w:r>
      <w:proofErr w:type="gramEnd"/>
      <w:r>
        <w:t xml:space="preserve"> connect ourselves and our loved ones to help if ever we need it. </w:t>
      </w:r>
      <w:r w:rsidRPr="00127280">
        <w:t>September 10</w:t>
      </w:r>
      <w:r>
        <w:t xml:space="preserve"> is </w:t>
      </w:r>
      <w:r w:rsidRPr="00127280">
        <w:t>World Suicide Prevention Awareness Day</w:t>
      </w:r>
      <w:r>
        <w:t xml:space="preserve">. </w:t>
      </w:r>
      <w:r w:rsidRPr="00127280">
        <w:t>Join the American Foundation for Suicide Prevention</w:t>
      </w:r>
      <w:r>
        <w:t xml:space="preserve"> for an </w:t>
      </w:r>
      <w:r w:rsidRPr="00B1502B">
        <w:rPr>
          <w:color w:val="000000"/>
        </w:rPr>
        <w:t xml:space="preserve">all-day </w:t>
      </w:r>
      <w:r>
        <w:rPr>
          <w:color w:val="000000"/>
        </w:rPr>
        <w:t xml:space="preserve">virtual </w:t>
      </w:r>
      <w:r w:rsidRPr="00B1502B">
        <w:rPr>
          <w:color w:val="000000"/>
        </w:rPr>
        <w:t>event</w:t>
      </w:r>
      <w:r>
        <w:rPr>
          <w:color w:val="000000"/>
        </w:rPr>
        <w:t xml:space="preserve"> at 12pm Eastern on </w:t>
      </w:r>
      <w:r w:rsidRPr="00B1502B">
        <w:rPr>
          <w:color w:val="000000"/>
        </w:rPr>
        <w:t>Facebook Live</w:t>
      </w:r>
      <w:r>
        <w:rPr>
          <w:color w:val="000000"/>
        </w:rPr>
        <w:t xml:space="preserve"> </w:t>
      </w:r>
      <w:r w:rsidRPr="00B1502B">
        <w:rPr>
          <w:color w:val="000000"/>
        </w:rPr>
        <w:t>@AFSPnational</w:t>
      </w:r>
      <w:r>
        <w:rPr>
          <w:color w:val="000000"/>
        </w:rPr>
        <w:t xml:space="preserve">. </w:t>
      </w:r>
      <w:r w:rsidRPr="00A9485B">
        <w:t>Together, we can help #StopSuicide.</w:t>
      </w:r>
      <w:r>
        <w:t xml:space="preserve"> </w:t>
      </w:r>
    </w:p>
    <w:p w14:paraId="3A379C97" w14:textId="77777777" w:rsidR="000D5C69" w:rsidRPr="00165AE9" w:rsidRDefault="000D5C69" w:rsidP="000D5C69">
      <w:pPr>
        <w:pStyle w:val="AFSP-L3Heading"/>
      </w:pPr>
      <w:r w:rsidRPr="00AF5BBC">
        <w:t>30-second</w:t>
      </w:r>
    </w:p>
    <w:p w14:paraId="027F22A7" w14:textId="77777777" w:rsidR="000D5C69" w:rsidRDefault="000D5C69" w:rsidP="000D5C69">
      <w:pPr>
        <w:pStyle w:val="AFSP-BodyText"/>
        <w:rPr>
          <w:color w:val="000000"/>
        </w:rPr>
      </w:pPr>
      <w:r>
        <w:t xml:space="preserve">September is National Suicide Prevention Awareness Month. </w:t>
      </w:r>
      <w:r w:rsidRPr="00A9485B">
        <w:t>Together, we can help #StopSuicide.</w:t>
      </w:r>
      <w:r>
        <w:t xml:space="preserve"> It’s important that we know how to talk about </w:t>
      </w:r>
      <w:proofErr w:type="gramStart"/>
      <w:r>
        <w:t>suicide, and</w:t>
      </w:r>
      <w:proofErr w:type="gramEnd"/>
      <w:r>
        <w:t xml:space="preserve"> connect ourselves and our loved ones to help if we ever need it.</w:t>
      </w:r>
      <w:r w:rsidRPr="00165AE9">
        <w:t xml:space="preserve"> </w:t>
      </w:r>
      <w:r w:rsidRPr="00127280">
        <w:t>Join the American Foundation for Suicide Prevention</w:t>
      </w:r>
      <w:r>
        <w:t xml:space="preserve"> for an inspiring </w:t>
      </w:r>
      <w:r w:rsidRPr="00B1502B">
        <w:rPr>
          <w:color w:val="000000"/>
        </w:rPr>
        <w:t xml:space="preserve">all-day </w:t>
      </w:r>
      <w:r>
        <w:rPr>
          <w:color w:val="000000"/>
        </w:rPr>
        <w:t xml:space="preserve">virtual </w:t>
      </w:r>
      <w:r w:rsidRPr="00B1502B">
        <w:rPr>
          <w:color w:val="000000"/>
        </w:rPr>
        <w:t>event</w:t>
      </w:r>
      <w:r>
        <w:rPr>
          <w:color w:val="000000"/>
        </w:rPr>
        <w:t xml:space="preserve"> filled with </w:t>
      </w:r>
      <w:r w:rsidRPr="00B1502B">
        <w:t>conversation</w:t>
      </w:r>
      <w:r>
        <w:t xml:space="preserve"> and entertainment, </w:t>
      </w:r>
      <w:r>
        <w:rPr>
          <w:color w:val="000000"/>
        </w:rPr>
        <w:t xml:space="preserve">starting at 12pm Eastern on </w:t>
      </w:r>
      <w:r w:rsidRPr="00B1502B">
        <w:rPr>
          <w:color w:val="000000"/>
        </w:rPr>
        <w:t>Facebook Live</w:t>
      </w:r>
      <w:r>
        <w:rPr>
          <w:color w:val="000000"/>
        </w:rPr>
        <w:t xml:space="preserve"> </w:t>
      </w:r>
      <w:r w:rsidRPr="00B1502B">
        <w:rPr>
          <w:color w:val="000000"/>
        </w:rPr>
        <w:t>@AFSPnational</w:t>
      </w:r>
      <w:r>
        <w:rPr>
          <w:color w:val="000000"/>
        </w:rPr>
        <w:t xml:space="preserve">. Learn more at A-F-S-P dot com, slash N-S-P-W. </w:t>
      </w:r>
    </w:p>
    <w:p w14:paraId="62611351" w14:textId="77777777" w:rsidR="000D5C69" w:rsidRDefault="000D5C69" w:rsidP="000D5C69">
      <w:pPr>
        <w:pStyle w:val="AFSP-BodyText"/>
        <w:rPr>
          <w:color w:val="000000"/>
        </w:rPr>
      </w:pPr>
    </w:p>
    <w:p w14:paraId="3A080FC7" w14:textId="12E3C426" w:rsidR="000D5C69" w:rsidRDefault="000D5C69" w:rsidP="000D5C69">
      <w:pPr>
        <w:pStyle w:val="AFSP-BodyText"/>
        <w:rPr>
          <w:color w:val="000000"/>
        </w:rPr>
      </w:pPr>
    </w:p>
    <w:p w14:paraId="46E8B1DB" w14:textId="67FC0668" w:rsidR="000D5C69" w:rsidRDefault="000D5C69" w:rsidP="000D5C69">
      <w:pPr>
        <w:pStyle w:val="AFSP-BodyText"/>
        <w:rPr>
          <w:color w:val="000000"/>
        </w:rPr>
      </w:pPr>
    </w:p>
    <w:p w14:paraId="4A8EBA8B" w14:textId="007747AE" w:rsidR="000D5C69" w:rsidRDefault="000D5C69" w:rsidP="000D5C69">
      <w:pPr>
        <w:pStyle w:val="AFSP-BodyText"/>
        <w:ind w:left="9360"/>
        <w:rPr>
          <w:color w:val="000000"/>
        </w:rPr>
      </w:pPr>
      <w:r>
        <w:rPr>
          <w:color w:val="000000"/>
        </w:rPr>
        <w:t>Continued &gt;&gt;&gt;</w:t>
      </w:r>
    </w:p>
    <w:p w14:paraId="03840CE6" w14:textId="7B058180" w:rsidR="000D5C69" w:rsidRPr="000D5C69" w:rsidRDefault="000D5C69" w:rsidP="000D5C69">
      <w:pPr>
        <w:pStyle w:val="AFSP-L2HeadingBlue"/>
      </w:pPr>
      <w:proofErr w:type="spellStart"/>
      <w:r>
        <w:rPr>
          <w:rStyle w:val="AFSP-HyperlinkBlue"/>
          <w:b/>
          <w:bCs/>
        </w:rPr>
        <w:lastRenderedPageBreak/>
        <w:t>Audacy</w:t>
      </w:r>
      <w:proofErr w:type="spellEnd"/>
      <w:r>
        <w:rPr>
          <w:rStyle w:val="AFSP-HyperlinkBlue"/>
          <w:b/>
          <w:bCs/>
        </w:rPr>
        <w:t xml:space="preserve"> Partnership Promotion</w:t>
      </w:r>
    </w:p>
    <w:p w14:paraId="412F028A" w14:textId="62521F35" w:rsidR="000D5C69" w:rsidRPr="00165AE9" w:rsidRDefault="000D5C69" w:rsidP="000D5C69">
      <w:pPr>
        <w:pStyle w:val="AFSP-L3Heading"/>
      </w:pPr>
      <w:r w:rsidRPr="00AF5BBC">
        <w:t>30-second</w:t>
      </w:r>
    </w:p>
    <w:p w14:paraId="0334FE35" w14:textId="52D08E91" w:rsidR="000D5C69" w:rsidRDefault="000D5C69" w:rsidP="000D5C69">
      <w:pPr>
        <w:pStyle w:val="AFSP-BodyText"/>
      </w:pPr>
      <w:r>
        <w:t xml:space="preserve">September is National Suicide Prevention Awareness Month. This year, </w:t>
      </w:r>
      <w:r w:rsidRPr="00127280">
        <w:t>the American Foundation for Suicide Prevention</w:t>
      </w:r>
      <w:r>
        <w:t xml:space="preserve"> has partnered with </w:t>
      </w:r>
      <w:proofErr w:type="spellStart"/>
      <w:r>
        <w:t>Audacy</w:t>
      </w:r>
      <w:proofErr w:type="spellEnd"/>
      <w:r>
        <w:t xml:space="preserve"> to help spread awareness of this leading cause of death, and make sure we all know how to talk about </w:t>
      </w:r>
      <w:proofErr w:type="gramStart"/>
      <w:r>
        <w:t>suicide, and</w:t>
      </w:r>
      <w:proofErr w:type="gramEnd"/>
      <w:r>
        <w:t xml:space="preserve"> connect ourselves and our loved ones to help if we ever need it. Tune in on </w:t>
      </w:r>
      <w:r w:rsidRPr="00127280">
        <w:t>September 1</w:t>
      </w:r>
      <w:r>
        <w:t xml:space="preserve">0 for an </w:t>
      </w:r>
      <w:r w:rsidRPr="00B1502B">
        <w:rPr>
          <w:color w:val="000000"/>
        </w:rPr>
        <w:t xml:space="preserve">all-day </w:t>
      </w:r>
      <w:r>
        <w:rPr>
          <w:color w:val="000000"/>
        </w:rPr>
        <w:t xml:space="preserve">virtual </w:t>
      </w:r>
      <w:r w:rsidRPr="00B1502B">
        <w:rPr>
          <w:color w:val="000000"/>
        </w:rPr>
        <w:t>event</w:t>
      </w:r>
      <w:r>
        <w:rPr>
          <w:color w:val="000000"/>
        </w:rPr>
        <w:t xml:space="preserve"> at 12pm Eastern on </w:t>
      </w:r>
      <w:r w:rsidRPr="00B1502B">
        <w:rPr>
          <w:color w:val="000000"/>
        </w:rPr>
        <w:t>Facebook Live</w:t>
      </w:r>
      <w:r>
        <w:rPr>
          <w:color w:val="000000"/>
        </w:rPr>
        <w:t xml:space="preserve"> </w:t>
      </w:r>
      <w:r w:rsidRPr="00B1502B">
        <w:rPr>
          <w:color w:val="000000"/>
        </w:rPr>
        <w:t>@AFSPnational</w:t>
      </w:r>
      <w:r>
        <w:rPr>
          <w:color w:val="000000"/>
        </w:rPr>
        <w:t xml:space="preserve">. </w:t>
      </w:r>
      <w:r w:rsidRPr="00A9485B">
        <w:t>Together, we can help #StopSuicide.</w:t>
      </w:r>
      <w:r>
        <w:t xml:space="preserve"> </w:t>
      </w:r>
    </w:p>
    <w:p w14:paraId="2A4C158A" w14:textId="3CEFB3C6" w:rsidR="000D5C69" w:rsidRDefault="000D5C69" w:rsidP="000D5C69">
      <w:pPr>
        <w:pStyle w:val="AFSP-L3Heading"/>
      </w:pPr>
      <w:r>
        <w:t>60</w:t>
      </w:r>
      <w:r w:rsidRPr="00AF5BBC">
        <w:t>-se</w:t>
      </w:r>
      <w:r>
        <w:t>c</w:t>
      </w:r>
      <w:r w:rsidRPr="00AF5BBC">
        <w:t>ond</w:t>
      </w:r>
      <w:r>
        <w:t xml:space="preserve"> </w:t>
      </w:r>
    </w:p>
    <w:p w14:paraId="4807B486" w14:textId="7645C6EB" w:rsidR="000D5C69" w:rsidRDefault="000D5C69" w:rsidP="000D5C69">
      <w:pPr>
        <w:pStyle w:val="AFSP-BodyText"/>
        <w:rPr>
          <w:color w:val="000000"/>
        </w:rPr>
      </w:pPr>
      <w:r>
        <w:t xml:space="preserve">We all have mental health, and many of us have become more comfortable talking about it. But the topic of suicide can still be scary when it comes up. It’s time to deepen the conversation. That’s why this </w:t>
      </w:r>
      <w:r w:rsidRPr="009541B3">
        <w:t>September</w:t>
      </w:r>
      <w:r>
        <w:t xml:space="preserve">, for </w:t>
      </w:r>
      <w:r w:rsidRPr="009541B3">
        <w:t>National Suicide Prevention Awareness Month</w:t>
      </w:r>
      <w:r>
        <w:t xml:space="preserve">, </w:t>
      </w:r>
      <w:r w:rsidRPr="00127280">
        <w:t>the American Foundation for Suicide Prevention</w:t>
      </w:r>
      <w:r>
        <w:t xml:space="preserve"> has partnered with </w:t>
      </w:r>
      <w:proofErr w:type="spellStart"/>
      <w:r>
        <w:t>Audacy</w:t>
      </w:r>
      <w:proofErr w:type="spellEnd"/>
      <w:r>
        <w:t xml:space="preserve"> to help spread awareness of this leading cause of death, and make sure we all know what resources are available, as well as how to connect ourselves and our loved ones to help if we ever need it. </w:t>
      </w:r>
      <w:r w:rsidRPr="00127280">
        <w:t>Join the American Foundation for Suicide Prevention</w:t>
      </w:r>
      <w:r>
        <w:t xml:space="preserve"> and </w:t>
      </w:r>
      <w:proofErr w:type="spellStart"/>
      <w:r>
        <w:t>Audacy</w:t>
      </w:r>
      <w:proofErr w:type="spellEnd"/>
      <w:r>
        <w:t xml:space="preserve"> for an </w:t>
      </w:r>
      <w:r w:rsidRPr="00B1502B">
        <w:rPr>
          <w:color w:val="000000"/>
        </w:rPr>
        <w:t xml:space="preserve">all-day </w:t>
      </w:r>
      <w:r>
        <w:rPr>
          <w:color w:val="000000"/>
        </w:rPr>
        <w:t xml:space="preserve">virtual </w:t>
      </w:r>
      <w:r w:rsidRPr="00B1502B">
        <w:rPr>
          <w:color w:val="000000"/>
        </w:rPr>
        <w:t>event</w:t>
      </w:r>
      <w:r>
        <w:rPr>
          <w:color w:val="000000"/>
        </w:rPr>
        <w:t xml:space="preserve"> on </w:t>
      </w:r>
      <w:r w:rsidRPr="00127280">
        <w:t>September 10</w:t>
      </w:r>
      <w:r w:rsidRPr="00657EE6">
        <w:rPr>
          <w:color w:val="000000"/>
        </w:rPr>
        <w:t xml:space="preserve"> </w:t>
      </w:r>
      <w:r>
        <w:rPr>
          <w:color w:val="000000"/>
        </w:rPr>
        <w:t xml:space="preserve">at 12pm Eastern on </w:t>
      </w:r>
      <w:r w:rsidRPr="00B1502B">
        <w:rPr>
          <w:color w:val="000000"/>
        </w:rPr>
        <w:t>Facebook Live</w:t>
      </w:r>
      <w:r>
        <w:rPr>
          <w:color w:val="000000"/>
        </w:rPr>
        <w:t xml:space="preserve"> </w:t>
      </w:r>
      <w:r w:rsidRPr="00B1502B">
        <w:rPr>
          <w:color w:val="000000"/>
        </w:rPr>
        <w:t>@AFSPnational</w:t>
      </w:r>
      <w:r>
        <w:rPr>
          <w:color w:val="000000"/>
        </w:rPr>
        <w:t>, as we bring</w:t>
      </w:r>
      <w:r w:rsidRPr="00B1502B">
        <w:rPr>
          <w:color w:val="000000"/>
        </w:rPr>
        <w:t xml:space="preserve"> together communities across the countr</w:t>
      </w:r>
      <w:r>
        <w:rPr>
          <w:color w:val="000000"/>
        </w:rPr>
        <w:t xml:space="preserve">y to help make a difference with </w:t>
      </w:r>
      <w:r w:rsidRPr="00B1502B">
        <w:t>inspiring conversation</w:t>
      </w:r>
      <w:r>
        <w:t xml:space="preserve">s and guidance, along with some special guests from the world of entertainment. </w:t>
      </w:r>
      <w:r w:rsidRPr="009541B3">
        <w:t xml:space="preserve">Together, we can help #StopSuicide. </w:t>
      </w:r>
      <w:r>
        <w:rPr>
          <w:color w:val="000000"/>
        </w:rPr>
        <w:t>Learn more at A-F-S-P dot com, slash N-S-P-W.</w:t>
      </w:r>
    </w:p>
    <w:p w14:paraId="79940D90" w14:textId="53DD4F23" w:rsidR="000D5C69" w:rsidRPr="000D5C69" w:rsidRDefault="000D5C69" w:rsidP="000D5C69">
      <w:pPr>
        <w:pStyle w:val="AFSP-L2HeadingBlue"/>
      </w:pPr>
      <w:r>
        <w:rPr>
          <w:rStyle w:val="AFSP-HyperlinkBlue"/>
          <w:b/>
          <w:bCs/>
        </w:rPr>
        <w:t>Community Walks Promotion</w:t>
      </w:r>
    </w:p>
    <w:p w14:paraId="3FD93756" w14:textId="1D36A179" w:rsidR="000D5C69" w:rsidRPr="00AF5BBC" w:rsidRDefault="000D5C69" w:rsidP="000D5C69">
      <w:pPr>
        <w:pStyle w:val="AFSP-L3Heading"/>
      </w:pPr>
      <w:r w:rsidRPr="00AF5BBC">
        <w:t>15</w:t>
      </w:r>
      <w:r>
        <w:t>-</w:t>
      </w:r>
      <w:r w:rsidRPr="00AF5BBC">
        <w:t>second</w:t>
      </w:r>
      <w:r>
        <w:t xml:space="preserve"> </w:t>
      </w:r>
    </w:p>
    <w:p w14:paraId="4DC14DC0" w14:textId="6C31C3AF" w:rsidR="000D5C69" w:rsidRPr="000D5C69" w:rsidRDefault="000D5C69" w:rsidP="000D5C69">
      <w:pPr>
        <w:pStyle w:val="AFSP-BodyText"/>
        <w:rPr>
          <w:rFonts w:ascii="Calibri" w:eastAsia="Calibri" w:hAnsi="Calibri" w:cs="Calibri"/>
        </w:rPr>
      </w:pPr>
      <w:r>
        <w:t xml:space="preserve">September is National Suicide Prevention Awareness Month. </w:t>
      </w:r>
      <w:r w:rsidRPr="00A9485B">
        <w:t>Together, we can help #StopSuicide.</w:t>
      </w:r>
      <w:r>
        <w:t xml:space="preserve"> W</w:t>
      </w:r>
      <w:r>
        <w:rPr>
          <w:rFonts w:ascii="Calibri" w:eastAsia="Calibri" w:hAnsi="Calibri" w:cs="Calibri"/>
        </w:rPr>
        <w:t xml:space="preserve">alk to make a difference and raise awareness and funds. </w:t>
      </w:r>
      <w:r>
        <w:t xml:space="preserve">Join the </w:t>
      </w:r>
      <w:r>
        <w:rPr>
          <w:rFonts w:ascii="Calibri" w:eastAsia="Calibri" w:hAnsi="Calibri" w:cs="Calibri"/>
        </w:rPr>
        <w:t xml:space="preserve">Out of the Darkness Community Walks at A-F-S-P dot org, slash Walks. </w:t>
      </w:r>
    </w:p>
    <w:p w14:paraId="0BD08D0E" w14:textId="1C88DD15" w:rsidR="000D5C69" w:rsidRPr="00AF5BBC" w:rsidRDefault="000D5C69" w:rsidP="000D5C69">
      <w:pPr>
        <w:pStyle w:val="AFSP-L3Heading"/>
      </w:pPr>
      <w:r>
        <w:t>30</w:t>
      </w:r>
      <w:r w:rsidRPr="00AF5BBC">
        <w:t>-second</w:t>
      </w:r>
      <w:r>
        <w:t xml:space="preserve"> </w:t>
      </w:r>
    </w:p>
    <w:p w14:paraId="5ABFFE71" w14:textId="77777777" w:rsidR="000D5C69" w:rsidRPr="009541B3" w:rsidRDefault="000D5C69" w:rsidP="000D5C69">
      <w:pPr>
        <w:pStyle w:val="AFSP-BodyText"/>
      </w:pPr>
      <w:r w:rsidRPr="009541B3">
        <w:t xml:space="preserve">September is National Suicide Prevention Awareness Month. Together, we can help #StopSuicide. Join others in your community </w:t>
      </w:r>
      <w:r>
        <w:t xml:space="preserve">who are walking to save lives, </w:t>
      </w:r>
      <w:r w:rsidRPr="009541B3">
        <w:rPr>
          <w:rFonts w:eastAsia="Calibri"/>
        </w:rPr>
        <w:t>honor loved ones</w:t>
      </w:r>
      <w:r>
        <w:rPr>
          <w:rFonts w:eastAsia="Calibri"/>
        </w:rPr>
        <w:t>, and</w:t>
      </w:r>
      <w:r w:rsidRPr="009541B3">
        <w:t xml:space="preserve"> </w:t>
      </w:r>
      <w:r w:rsidRPr="009541B3">
        <w:rPr>
          <w:rFonts w:eastAsia="Calibri"/>
        </w:rPr>
        <w:t>raise awareness and funds</w:t>
      </w:r>
      <w:r>
        <w:rPr>
          <w:rFonts w:eastAsia="Calibri"/>
        </w:rPr>
        <w:t xml:space="preserve">. Be a part of </w:t>
      </w:r>
      <w:r w:rsidRPr="009541B3">
        <w:t xml:space="preserve">the American Foundation for Suicide Prevention’s </w:t>
      </w:r>
      <w:r w:rsidRPr="009541B3">
        <w:rPr>
          <w:rFonts w:eastAsia="Calibri"/>
        </w:rPr>
        <w:t xml:space="preserve">Out of the Darkness Community Walks. Walk to stop </w:t>
      </w:r>
      <w:proofErr w:type="gramStart"/>
      <w:r w:rsidRPr="009541B3">
        <w:rPr>
          <w:rFonts w:eastAsia="Calibri"/>
        </w:rPr>
        <w:t>suicide</w:t>
      </w:r>
      <w:r>
        <w:rPr>
          <w:rFonts w:eastAsia="Calibri"/>
        </w:rPr>
        <w:t>, and</w:t>
      </w:r>
      <w:proofErr w:type="gramEnd"/>
      <w:r>
        <w:rPr>
          <w:rFonts w:eastAsia="Calibri"/>
        </w:rPr>
        <w:t xml:space="preserve"> make connections that will last a lifetime</w:t>
      </w:r>
      <w:r w:rsidRPr="009541B3">
        <w:rPr>
          <w:rFonts w:eastAsia="Calibri"/>
        </w:rPr>
        <w:t>.</w:t>
      </w:r>
      <w:r>
        <w:rPr>
          <w:rFonts w:eastAsia="Calibri"/>
        </w:rPr>
        <w:t xml:space="preserve"> </w:t>
      </w:r>
      <w:r w:rsidRPr="009541B3">
        <w:rPr>
          <w:rFonts w:eastAsia="Calibri"/>
        </w:rPr>
        <w:t xml:space="preserve">Learn more and register today at A-F-S-P dot org, slash Walks. </w:t>
      </w:r>
    </w:p>
    <w:p w14:paraId="0C6703D4" w14:textId="77777777" w:rsidR="00225588" w:rsidRDefault="00225588" w:rsidP="00225588">
      <w:pPr>
        <w:pStyle w:val="AFSP-L1HeadingBlue"/>
      </w:pPr>
    </w:p>
    <w:sectPr w:rsidR="00225588" w:rsidSect="00002AE9">
      <w:headerReference w:type="default" r:id="rId8"/>
      <w:type w:val="continuous"/>
      <w:pgSz w:w="12240" w:h="15840"/>
      <w:pgMar w:top="216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80DB7" w14:textId="77777777" w:rsidR="00BF496C" w:rsidRDefault="00BF496C" w:rsidP="009A029A">
      <w:r>
        <w:separator/>
      </w:r>
    </w:p>
  </w:endnote>
  <w:endnote w:type="continuationSeparator" w:id="0">
    <w:p w14:paraId="1CC37E18" w14:textId="77777777" w:rsidR="00BF496C" w:rsidRDefault="00BF496C" w:rsidP="009A0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4C91E" w14:textId="77777777" w:rsidR="00BF496C" w:rsidRDefault="00BF496C" w:rsidP="009A029A">
      <w:r>
        <w:separator/>
      </w:r>
    </w:p>
  </w:footnote>
  <w:footnote w:type="continuationSeparator" w:id="0">
    <w:p w14:paraId="1926E0FA" w14:textId="77777777" w:rsidR="00BF496C" w:rsidRDefault="00BF496C" w:rsidP="009A02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EB84A" w14:textId="13F09C60" w:rsidR="00B1108A" w:rsidRDefault="004C5CA8" w:rsidP="00871677">
    <w:pPr>
      <w:pStyle w:val="AFSP-BodyText"/>
    </w:pPr>
    <w:r>
      <w:rPr>
        <w:noProof/>
      </w:rPr>
      <w:drawing>
        <wp:anchor distT="0" distB="0" distL="114300" distR="114300" simplePos="0" relativeHeight="251659264" behindDoc="1" locked="0" layoutInCell="1" allowOverlap="1" wp14:anchorId="10ABD336" wp14:editId="135D7A34">
          <wp:simplePos x="0" y="0"/>
          <wp:positionH relativeFrom="page">
            <wp:align>left</wp:align>
          </wp:positionH>
          <wp:positionV relativeFrom="page">
            <wp:align>top</wp:align>
          </wp:positionV>
          <wp:extent cx="7772400" cy="10058449"/>
          <wp:effectExtent l="0" t="0" r="0" b="0"/>
          <wp:wrapNone/>
          <wp:docPr id="3" name="Picture 3"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4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60173"/>
    <w:multiLevelType w:val="hybridMultilevel"/>
    <w:tmpl w:val="874C161E"/>
    <w:lvl w:ilvl="0" w:tplc="04090001">
      <w:start w:val="1"/>
      <w:numFmt w:val="bullet"/>
      <w:lvlText w:val=""/>
      <w:lvlJc w:val="left"/>
      <w:pPr>
        <w:ind w:left="360" w:hanging="360"/>
      </w:pPr>
      <w:rPr>
        <w:rFonts w:ascii="Symbol" w:hAnsi="Symbol" w:hint="default"/>
      </w:rPr>
    </w:lvl>
    <w:lvl w:ilvl="1" w:tplc="FC0CEAC4">
      <w:start w:val="1"/>
      <w:numFmt w:val="bullet"/>
      <w:lvlText w:val=""/>
      <w:lvlJc w:val="left"/>
      <w:pPr>
        <w:ind w:left="1440" w:firstLine="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79E3604"/>
    <w:multiLevelType w:val="hybridMultilevel"/>
    <w:tmpl w:val="11D0B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B02234"/>
    <w:multiLevelType w:val="singleLevel"/>
    <w:tmpl w:val="0409000F"/>
    <w:lvl w:ilvl="0">
      <w:start w:val="1"/>
      <w:numFmt w:val="decimal"/>
      <w:pStyle w:val="AFSP-BulletText"/>
      <w:lvlText w:val="%1."/>
      <w:lvlJc w:val="left"/>
      <w:pPr>
        <w:ind w:left="720" w:hanging="360"/>
      </w:pPr>
      <w:rPr>
        <w:rFonts w:hint="default"/>
      </w:rPr>
    </w:lvl>
  </w:abstractNum>
  <w:abstractNum w:abstractNumId="3" w15:restartNumberingAfterBreak="0">
    <w:nsid w:val="39744385"/>
    <w:multiLevelType w:val="multilevel"/>
    <w:tmpl w:val="F950F31C"/>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Arial" w:eastAsiaTheme="minorHAnsi" w:hAnsi="Arial" w:cs="Aria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39B76E0E"/>
    <w:multiLevelType w:val="multilevel"/>
    <w:tmpl w:val="81D447CE"/>
    <w:numStyleLink w:val="Bullets-3levels"/>
  </w:abstractNum>
  <w:abstractNum w:abstractNumId="5" w15:restartNumberingAfterBreak="0">
    <w:nsid w:val="442E484C"/>
    <w:multiLevelType w:val="multilevel"/>
    <w:tmpl w:val="81D447CE"/>
    <w:styleLink w:val="Bullets-3levels"/>
    <w:lvl w:ilvl="0">
      <w:start w:val="1"/>
      <w:numFmt w:val="bullet"/>
      <w:lvlText w:val=""/>
      <w:lvlJc w:val="left"/>
      <w:pPr>
        <w:ind w:left="720" w:hanging="360"/>
      </w:pPr>
      <w:rPr>
        <w:rFonts w:ascii="Symbol" w:hAnsi="Symbol" w:hint="default"/>
      </w:rPr>
    </w:lvl>
    <w:lvl w:ilv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5C02654"/>
    <w:multiLevelType w:val="hybridMultilevel"/>
    <w:tmpl w:val="36361522"/>
    <w:lvl w:ilvl="0" w:tplc="63868DAC">
      <w:start w:val="1"/>
      <w:numFmt w:val="bullet"/>
      <w:lvlText w:val=""/>
      <w:lvlJc w:val="left"/>
      <w:pPr>
        <w:ind w:left="360" w:hanging="360"/>
      </w:pPr>
      <w:rPr>
        <w:rFonts w:ascii="Symbol" w:hAnsi="Symbol" w:hint="default"/>
      </w:rPr>
    </w:lvl>
    <w:lvl w:ilvl="1" w:tplc="89B8F978">
      <w:start w:val="1"/>
      <w:numFmt w:val="bullet"/>
      <w:lvlText w:val=""/>
      <w:lvlJc w:val="left"/>
      <w:pPr>
        <w:ind w:left="1440" w:hanging="1440"/>
      </w:pPr>
      <w:rPr>
        <w:rFonts w:ascii="Symbol" w:hAnsi="Symbol" w:hint="default"/>
      </w:rPr>
    </w:lvl>
    <w:lvl w:ilvl="2" w:tplc="1F8EFBCA">
      <w:start w:val="1"/>
      <w:numFmt w:val="bullet"/>
      <w:lvlText w:val=""/>
      <w:lvlJc w:val="left"/>
      <w:pPr>
        <w:ind w:left="1800" w:hanging="360"/>
      </w:pPr>
      <w:rPr>
        <w:rFonts w:ascii="Wingdings" w:hAnsi="Wingdings" w:hint="default"/>
      </w:rPr>
    </w:lvl>
    <w:lvl w:ilvl="3" w:tplc="1E62E6A2" w:tentative="1">
      <w:start w:val="1"/>
      <w:numFmt w:val="bullet"/>
      <w:lvlText w:val=""/>
      <w:lvlJc w:val="left"/>
      <w:pPr>
        <w:ind w:left="2520" w:hanging="360"/>
      </w:pPr>
      <w:rPr>
        <w:rFonts w:ascii="Symbol" w:hAnsi="Symbol" w:hint="default"/>
      </w:rPr>
    </w:lvl>
    <w:lvl w:ilvl="4" w:tplc="57105534" w:tentative="1">
      <w:start w:val="1"/>
      <w:numFmt w:val="bullet"/>
      <w:lvlText w:val="o"/>
      <w:lvlJc w:val="left"/>
      <w:pPr>
        <w:ind w:left="3240" w:hanging="360"/>
      </w:pPr>
      <w:rPr>
        <w:rFonts w:ascii="Courier New" w:hAnsi="Courier New" w:cs="Courier New" w:hint="default"/>
      </w:rPr>
    </w:lvl>
    <w:lvl w:ilvl="5" w:tplc="27DA4E14" w:tentative="1">
      <w:start w:val="1"/>
      <w:numFmt w:val="bullet"/>
      <w:lvlText w:val=""/>
      <w:lvlJc w:val="left"/>
      <w:pPr>
        <w:ind w:left="3960" w:hanging="360"/>
      </w:pPr>
      <w:rPr>
        <w:rFonts w:ascii="Wingdings" w:hAnsi="Wingdings" w:hint="default"/>
      </w:rPr>
    </w:lvl>
    <w:lvl w:ilvl="6" w:tplc="AAA88734" w:tentative="1">
      <w:start w:val="1"/>
      <w:numFmt w:val="bullet"/>
      <w:lvlText w:val=""/>
      <w:lvlJc w:val="left"/>
      <w:pPr>
        <w:ind w:left="4680" w:hanging="360"/>
      </w:pPr>
      <w:rPr>
        <w:rFonts w:ascii="Symbol" w:hAnsi="Symbol" w:hint="default"/>
      </w:rPr>
    </w:lvl>
    <w:lvl w:ilvl="7" w:tplc="3F6C97DC" w:tentative="1">
      <w:start w:val="1"/>
      <w:numFmt w:val="bullet"/>
      <w:lvlText w:val="o"/>
      <w:lvlJc w:val="left"/>
      <w:pPr>
        <w:ind w:left="5400" w:hanging="360"/>
      </w:pPr>
      <w:rPr>
        <w:rFonts w:ascii="Courier New" w:hAnsi="Courier New" w:cs="Courier New" w:hint="default"/>
      </w:rPr>
    </w:lvl>
    <w:lvl w:ilvl="8" w:tplc="66BE248E" w:tentative="1">
      <w:start w:val="1"/>
      <w:numFmt w:val="bullet"/>
      <w:lvlText w:val=""/>
      <w:lvlJc w:val="left"/>
      <w:pPr>
        <w:ind w:left="6120" w:hanging="360"/>
      </w:pPr>
      <w:rPr>
        <w:rFonts w:ascii="Wingdings" w:hAnsi="Wingdings" w:hint="default"/>
      </w:rPr>
    </w:lvl>
  </w:abstractNum>
  <w:abstractNum w:abstractNumId="7" w15:restartNumberingAfterBreak="0">
    <w:nsid w:val="51FC7A04"/>
    <w:multiLevelType w:val="hybridMultilevel"/>
    <w:tmpl w:val="25D24376"/>
    <w:lvl w:ilvl="0" w:tplc="04090001">
      <w:start w:val="1"/>
      <w:numFmt w:val="decimal"/>
      <w:lvlText w:val="%1."/>
      <w:lvlJc w:val="left"/>
      <w:pPr>
        <w:ind w:left="720" w:hanging="360"/>
      </w:pPr>
      <w:rPr>
        <w:rFonts w:hint="default"/>
      </w:rPr>
    </w:lvl>
    <w:lvl w:ilvl="1" w:tplc="D166ADEA"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8" w15:restartNumberingAfterBreak="0">
    <w:nsid w:val="60E91781"/>
    <w:multiLevelType w:val="hybridMultilevel"/>
    <w:tmpl w:val="B01CA37A"/>
    <w:lvl w:ilvl="0" w:tplc="0409000F">
      <w:start w:val="1"/>
      <w:numFmt w:val="bullet"/>
      <w:lvlText w:val=""/>
      <w:lvlJc w:val="left"/>
      <w:pPr>
        <w:ind w:left="360" w:hanging="360"/>
      </w:pPr>
      <w:rPr>
        <w:rFonts w:ascii="Symbol" w:hAnsi="Symbol" w:hint="default"/>
      </w:rPr>
    </w:lvl>
    <w:lvl w:ilvl="1" w:tplc="04090019">
      <w:start w:val="1"/>
      <w:numFmt w:val="bullet"/>
      <w:lvlText w:val=""/>
      <w:lvlJc w:val="left"/>
      <w:pPr>
        <w:ind w:left="1656" w:hanging="216"/>
      </w:pPr>
      <w:rPr>
        <w:rFonts w:ascii="Symbol" w:hAnsi="Symbol" w:hint="default"/>
      </w:rPr>
    </w:lvl>
    <w:lvl w:ilvl="2" w:tplc="0409001B">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9" w15:restartNumberingAfterBreak="0">
    <w:nsid w:val="62226B9B"/>
    <w:multiLevelType w:val="hybridMultilevel"/>
    <w:tmpl w:val="D1821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9A5DC8"/>
    <w:multiLevelType w:val="hybridMultilevel"/>
    <w:tmpl w:val="0CC2C6AA"/>
    <w:lvl w:ilvl="0" w:tplc="04090001">
      <w:start w:val="1"/>
      <w:numFmt w:val="decimal"/>
      <w:lvlText w:val="%1."/>
      <w:lvlJc w:val="left"/>
      <w:pPr>
        <w:ind w:left="720" w:hanging="360"/>
      </w:pPr>
      <w:rPr>
        <w:rFonts w:hint="default"/>
      </w:rPr>
    </w:lvl>
    <w:lvl w:ilvl="1" w:tplc="F878D388"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8644A5"/>
    <w:multiLevelType w:val="multilevel"/>
    <w:tmpl w:val="81D447CE"/>
    <w:numStyleLink w:val="Bullets-3levels"/>
  </w:abstractNum>
  <w:abstractNum w:abstractNumId="12" w15:restartNumberingAfterBreak="0">
    <w:nsid w:val="7315429A"/>
    <w:multiLevelType w:val="hybridMultilevel"/>
    <w:tmpl w:val="7EB20460"/>
    <w:lvl w:ilvl="0" w:tplc="F42E50E4">
      <w:start w:val="1"/>
      <w:numFmt w:val="bullet"/>
      <w:lvlText w:val=""/>
      <w:lvlJc w:val="left"/>
      <w:pPr>
        <w:ind w:left="360" w:hanging="360"/>
      </w:pPr>
      <w:rPr>
        <w:rFonts w:ascii="Symbol" w:hAnsi="Symbol" w:hint="default"/>
      </w:rPr>
    </w:lvl>
    <w:lvl w:ilvl="1" w:tplc="AED81BE2">
      <w:start w:val="1"/>
      <w:numFmt w:val="bullet"/>
      <w:lvlText w:val=""/>
      <w:lvlJc w:val="left"/>
      <w:pPr>
        <w:ind w:left="1080" w:hanging="360"/>
      </w:pPr>
      <w:rPr>
        <w:rFonts w:ascii="Symbol" w:hAnsi="Symbol" w:hint="default"/>
      </w:rPr>
    </w:lvl>
    <w:lvl w:ilvl="2" w:tplc="F7F896D0">
      <w:start w:val="1"/>
      <w:numFmt w:val="bullet"/>
      <w:lvlText w:val=""/>
      <w:lvlJc w:val="left"/>
      <w:pPr>
        <w:ind w:left="1800" w:hanging="360"/>
      </w:pPr>
      <w:rPr>
        <w:rFonts w:ascii="Wingdings" w:hAnsi="Wingdings" w:hint="default"/>
      </w:rPr>
    </w:lvl>
    <w:lvl w:ilvl="3" w:tplc="23AAB632" w:tentative="1">
      <w:start w:val="1"/>
      <w:numFmt w:val="bullet"/>
      <w:lvlText w:val=""/>
      <w:lvlJc w:val="left"/>
      <w:pPr>
        <w:ind w:left="2520" w:hanging="360"/>
      </w:pPr>
      <w:rPr>
        <w:rFonts w:ascii="Symbol" w:hAnsi="Symbol" w:hint="default"/>
      </w:rPr>
    </w:lvl>
    <w:lvl w:ilvl="4" w:tplc="334C72FE" w:tentative="1">
      <w:start w:val="1"/>
      <w:numFmt w:val="bullet"/>
      <w:lvlText w:val="o"/>
      <w:lvlJc w:val="left"/>
      <w:pPr>
        <w:ind w:left="3240" w:hanging="360"/>
      </w:pPr>
      <w:rPr>
        <w:rFonts w:ascii="Courier New" w:hAnsi="Courier New" w:cs="Courier New" w:hint="default"/>
      </w:rPr>
    </w:lvl>
    <w:lvl w:ilvl="5" w:tplc="089A4AA2" w:tentative="1">
      <w:start w:val="1"/>
      <w:numFmt w:val="bullet"/>
      <w:lvlText w:val=""/>
      <w:lvlJc w:val="left"/>
      <w:pPr>
        <w:ind w:left="3960" w:hanging="360"/>
      </w:pPr>
      <w:rPr>
        <w:rFonts w:ascii="Wingdings" w:hAnsi="Wingdings" w:hint="default"/>
      </w:rPr>
    </w:lvl>
    <w:lvl w:ilvl="6" w:tplc="7D3A9158" w:tentative="1">
      <w:start w:val="1"/>
      <w:numFmt w:val="bullet"/>
      <w:lvlText w:val=""/>
      <w:lvlJc w:val="left"/>
      <w:pPr>
        <w:ind w:left="4680" w:hanging="360"/>
      </w:pPr>
      <w:rPr>
        <w:rFonts w:ascii="Symbol" w:hAnsi="Symbol" w:hint="default"/>
      </w:rPr>
    </w:lvl>
    <w:lvl w:ilvl="7" w:tplc="4614D06E" w:tentative="1">
      <w:start w:val="1"/>
      <w:numFmt w:val="bullet"/>
      <w:lvlText w:val="o"/>
      <w:lvlJc w:val="left"/>
      <w:pPr>
        <w:ind w:left="5400" w:hanging="360"/>
      </w:pPr>
      <w:rPr>
        <w:rFonts w:ascii="Courier New" w:hAnsi="Courier New" w:cs="Courier New" w:hint="default"/>
      </w:rPr>
    </w:lvl>
    <w:lvl w:ilvl="8" w:tplc="94948EB6" w:tentative="1">
      <w:start w:val="1"/>
      <w:numFmt w:val="bullet"/>
      <w:lvlText w:val=""/>
      <w:lvlJc w:val="left"/>
      <w:pPr>
        <w:ind w:left="6120" w:hanging="360"/>
      </w:pPr>
      <w:rPr>
        <w:rFonts w:ascii="Wingdings" w:hAnsi="Wingdings" w:hint="default"/>
      </w:rPr>
    </w:lvl>
  </w:abstractNum>
  <w:num w:numId="1">
    <w:abstractNumId w:val="1"/>
  </w:num>
  <w:num w:numId="2">
    <w:abstractNumId w:val="10"/>
  </w:num>
  <w:num w:numId="3">
    <w:abstractNumId w:val="11"/>
  </w:num>
  <w:num w:numId="4">
    <w:abstractNumId w:val="12"/>
  </w:num>
  <w:num w:numId="5">
    <w:abstractNumId w:val="6"/>
  </w:num>
  <w:num w:numId="6">
    <w:abstractNumId w:val="0"/>
  </w:num>
  <w:num w:numId="7">
    <w:abstractNumId w:val="8"/>
  </w:num>
  <w:num w:numId="8">
    <w:abstractNumId w:val="3"/>
  </w:num>
  <w:num w:numId="9">
    <w:abstractNumId w:val="5"/>
  </w:num>
  <w:num w:numId="10">
    <w:abstractNumId w:val="4"/>
  </w:num>
  <w:num w:numId="11">
    <w:abstractNumId w:val="2"/>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29A"/>
    <w:rsid w:val="00002AE9"/>
    <w:rsid w:val="00074F0A"/>
    <w:rsid w:val="000A76A4"/>
    <w:rsid w:val="000B1295"/>
    <w:rsid w:val="000D5C69"/>
    <w:rsid w:val="000E2B97"/>
    <w:rsid w:val="001278F9"/>
    <w:rsid w:val="001567B3"/>
    <w:rsid w:val="00225588"/>
    <w:rsid w:val="002422F8"/>
    <w:rsid w:val="00272649"/>
    <w:rsid w:val="00281DE6"/>
    <w:rsid w:val="00287BB4"/>
    <w:rsid w:val="00295772"/>
    <w:rsid w:val="002A1A59"/>
    <w:rsid w:val="00305346"/>
    <w:rsid w:val="003751AE"/>
    <w:rsid w:val="00387E4D"/>
    <w:rsid w:val="003B7D41"/>
    <w:rsid w:val="003F2345"/>
    <w:rsid w:val="004022CF"/>
    <w:rsid w:val="00425994"/>
    <w:rsid w:val="004A3898"/>
    <w:rsid w:val="004C5CA8"/>
    <w:rsid w:val="00564752"/>
    <w:rsid w:val="00565577"/>
    <w:rsid w:val="00571FDC"/>
    <w:rsid w:val="005E4C29"/>
    <w:rsid w:val="00601F81"/>
    <w:rsid w:val="00607F70"/>
    <w:rsid w:val="0064648F"/>
    <w:rsid w:val="00647DF5"/>
    <w:rsid w:val="0067476B"/>
    <w:rsid w:val="006B3C49"/>
    <w:rsid w:val="007326BF"/>
    <w:rsid w:val="00740D45"/>
    <w:rsid w:val="007475CB"/>
    <w:rsid w:val="00756A91"/>
    <w:rsid w:val="007F569E"/>
    <w:rsid w:val="00834689"/>
    <w:rsid w:val="00871677"/>
    <w:rsid w:val="00875758"/>
    <w:rsid w:val="008E14C3"/>
    <w:rsid w:val="00915354"/>
    <w:rsid w:val="009237BD"/>
    <w:rsid w:val="00927506"/>
    <w:rsid w:val="009453E7"/>
    <w:rsid w:val="00946562"/>
    <w:rsid w:val="009548DC"/>
    <w:rsid w:val="0096374F"/>
    <w:rsid w:val="009650AE"/>
    <w:rsid w:val="009930CE"/>
    <w:rsid w:val="009A029A"/>
    <w:rsid w:val="00A512C1"/>
    <w:rsid w:val="00A91643"/>
    <w:rsid w:val="00AA2F24"/>
    <w:rsid w:val="00AA7AD0"/>
    <w:rsid w:val="00AB7210"/>
    <w:rsid w:val="00AC1E8A"/>
    <w:rsid w:val="00AD663D"/>
    <w:rsid w:val="00AE25BB"/>
    <w:rsid w:val="00B1108A"/>
    <w:rsid w:val="00B142A5"/>
    <w:rsid w:val="00BA12CC"/>
    <w:rsid w:val="00BB399F"/>
    <w:rsid w:val="00BF496C"/>
    <w:rsid w:val="00C24193"/>
    <w:rsid w:val="00C31578"/>
    <w:rsid w:val="00C57DD2"/>
    <w:rsid w:val="00C646BD"/>
    <w:rsid w:val="00CC39A1"/>
    <w:rsid w:val="00D10759"/>
    <w:rsid w:val="00D727E3"/>
    <w:rsid w:val="00D87EFC"/>
    <w:rsid w:val="00E01717"/>
    <w:rsid w:val="00E45ECB"/>
    <w:rsid w:val="00E96BDF"/>
    <w:rsid w:val="00ED6678"/>
    <w:rsid w:val="00F041E5"/>
    <w:rsid w:val="00F40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29DAEA"/>
  <w15:chartTrackingRefBased/>
  <w15:docId w15:val="{B13EDCE0-C311-CB4C-9A92-E04625A6C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AFSP-L1HeadingBlue"/>
    <w:next w:val="AFSP-L1HeadingBlue"/>
    <w:link w:val="Heading1Char"/>
    <w:uiPriority w:val="9"/>
    <w:rsid w:val="009650AE"/>
    <w:pPr>
      <w:keepNext/>
      <w:keepLines/>
      <w:outlineLvl w:val="0"/>
    </w:pPr>
    <w:rPr>
      <w:rFonts w:asciiTheme="majorHAnsi" w:eastAsiaTheme="majorEastAsia" w:hAnsiTheme="majorHAnsi" w:cstheme="majorBidi"/>
      <w:color w:val="3F6AB3" w:themeColor="text2"/>
      <w:szCs w:val="32"/>
    </w:rPr>
  </w:style>
  <w:style w:type="paragraph" w:styleId="Heading2">
    <w:name w:val="heading 2"/>
    <w:basedOn w:val="AFSP-L2HeadingBlue"/>
    <w:next w:val="AFSP-L2HeadingBlue"/>
    <w:link w:val="Heading2Char"/>
    <w:uiPriority w:val="9"/>
    <w:semiHidden/>
    <w:unhideWhenUsed/>
    <w:rsid w:val="009650AE"/>
    <w:pPr>
      <w:keepNext/>
      <w:keepLines/>
      <w:outlineLvl w:val="1"/>
    </w:pPr>
    <w:rPr>
      <w:rFonts w:asciiTheme="majorHAnsi" w:eastAsiaTheme="majorEastAsia" w:hAnsiTheme="majorHAnsi" w:cstheme="majorBidi"/>
      <w:color w:val="3F6AB3" w:themeColor="text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756A91"/>
  </w:style>
  <w:style w:type="paragraph" w:styleId="NormalWeb">
    <w:name w:val="Normal (Web)"/>
    <w:basedOn w:val="Normal"/>
    <w:uiPriority w:val="99"/>
    <w:semiHidden/>
    <w:unhideWhenUsed/>
    <w:rsid w:val="00D10759"/>
    <w:pPr>
      <w:spacing w:before="100" w:beforeAutospacing="1" w:after="100" w:afterAutospacing="1"/>
    </w:pPr>
    <w:rPr>
      <w:rFonts w:ascii="Times New Roman" w:eastAsia="Times New Roman" w:hAnsi="Times New Roman" w:cs="Times New Roman"/>
    </w:rPr>
  </w:style>
  <w:style w:type="paragraph" w:customStyle="1" w:styleId="AFSP-L1HeadingBlue">
    <w:name w:val="AFSP-L1 Heading (Blue)"/>
    <w:qFormat/>
    <w:rsid w:val="00607F70"/>
    <w:pPr>
      <w:adjustRightInd w:val="0"/>
      <w:snapToGrid w:val="0"/>
      <w:spacing w:after="90" w:line="740" w:lineRule="atLeast"/>
    </w:pPr>
    <w:rPr>
      <w:rFonts w:ascii="Arial" w:hAnsi="Arial" w:cs="Arial"/>
      <w:b/>
      <w:bCs/>
      <w:color w:val="3F6BB3"/>
      <w:sz w:val="70"/>
      <w:szCs w:val="70"/>
    </w:rPr>
  </w:style>
  <w:style w:type="paragraph" w:customStyle="1" w:styleId="AFSP-IntroText">
    <w:name w:val="AFSP-Intro Text"/>
    <w:qFormat/>
    <w:rsid w:val="00607F70"/>
    <w:pPr>
      <w:adjustRightInd w:val="0"/>
      <w:snapToGrid w:val="0"/>
      <w:spacing w:line="400" w:lineRule="atLeast"/>
    </w:pPr>
    <w:rPr>
      <w:rFonts w:ascii="Arial" w:hAnsi="Arial" w:cs="Arial"/>
      <w:color w:val="262626"/>
      <w:sz w:val="28"/>
      <w:szCs w:val="28"/>
    </w:rPr>
  </w:style>
  <w:style w:type="paragraph" w:customStyle="1" w:styleId="AFSP-L2HeadingBlue">
    <w:name w:val="AFSP-L2 Heading (Blue)"/>
    <w:qFormat/>
    <w:rsid w:val="00607F70"/>
    <w:pPr>
      <w:adjustRightInd w:val="0"/>
      <w:snapToGrid w:val="0"/>
      <w:spacing w:before="270" w:line="400" w:lineRule="atLeast"/>
    </w:pPr>
    <w:rPr>
      <w:rFonts w:ascii="Arial" w:hAnsi="Arial" w:cs="Arial"/>
      <w:b/>
      <w:bCs/>
      <w:color w:val="3F6BB3"/>
      <w:sz w:val="28"/>
      <w:szCs w:val="28"/>
    </w:rPr>
  </w:style>
  <w:style w:type="paragraph" w:customStyle="1" w:styleId="AFSP-L3Heading">
    <w:name w:val="AFSP-L3 Heading"/>
    <w:qFormat/>
    <w:rsid w:val="00607F70"/>
    <w:pPr>
      <w:adjustRightInd w:val="0"/>
      <w:snapToGrid w:val="0"/>
      <w:spacing w:before="180" w:line="300" w:lineRule="atLeast"/>
    </w:pPr>
    <w:rPr>
      <w:rFonts w:ascii="Arial" w:hAnsi="Arial" w:cs="Arial"/>
      <w:b/>
      <w:bCs/>
      <w:color w:val="262626"/>
      <w:sz w:val="20"/>
      <w:szCs w:val="20"/>
    </w:rPr>
  </w:style>
  <w:style w:type="paragraph" w:customStyle="1" w:styleId="AFSP-L4HeadingBlue">
    <w:name w:val="AFSP-L4 Heading (Blue)"/>
    <w:basedOn w:val="AFSP-L3Heading"/>
    <w:qFormat/>
    <w:rsid w:val="00946562"/>
    <w:rPr>
      <w:b w:val="0"/>
      <w:color w:val="3F6AB3" w:themeColor="text2"/>
    </w:rPr>
  </w:style>
  <w:style w:type="paragraph" w:customStyle="1" w:styleId="AFSP-BodyText">
    <w:name w:val="AFSP-Body Text"/>
    <w:qFormat/>
    <w:rsid w:val="00571FDC"/>
    <w:pPr>
      <w:adjustRightInd w:val="0"/>
      <w:snapToGrid w:val="0"/>
      <w:spacing w:before="90" w:line="300" w:lineRule="atLeast"/>
    </w:pPr>
    <w:rPr>
      <w:rFonts w:ascii="Arial" w:hAnsi="Arial" w:cs="Arial"/>
      <w:color w:val="262626"/>
      <w:sz w:val="20"/>
      <w:szCs w:val="20"/>
    </w:rPr>
  </w:style>
  <w:style w:type="numbering" w:customStyle="1" w:styleId="Bullets-3levels">
    <w:name w:val="Bullets-3 levels"/>
    <w:uiPriority w:val="99"/>
    <w:rsid w:val="00F400A8"/>
    <w:pPr>
      <w:numPr>
        <w:numId w:val="9"/>
      </w:numPr>
    </w:pPr>
  </w:style>
  <w:style w:type="paragraph" w:customStyle="1" w:styleId="AFSP-BulletText">
    <w:name w:val="AFSP-Bullet Text"/>
    <w:basedOn w:val="AFSP-BodyText"/>
    <w:qFormat/>
    <w:rsid w:val="00F400A8"/>
    <w:pPr>
      <w:numPr>
        <w:numId w:val="11"/>
      </w:numPr>
    </w:pPr>
  </w:style>
  <w:style w:type="character" w:customStyle="1" w:styleId="Heading1Char">
    <w:name w:val="Heading 1 Char"/>
    <w:basedOn w:val="DefaultParagraphFont"/>
    <w:link w:val="Heading1"/>
    <w:uiPriority w:val="9"/>
    <w:rsid w:val="009650AE"/>
    <w:rPr>
      <w:rFonts w:asciiTheme="majorHAnsi" w:eastAsiaTheme="majorEastAsia" w:hAnsiTheme="majorHAnsi" w:cstheme="majorBidi"/>
      <w:b/>
      <w:bCs/>
      <w:color w:val="3F6AB3" w:themeColor="text2"/>
      <w:sz w:val="70"/>
      <w:szCs w:val="32"/>
    </w:rPr>
  </w:style>
  <w:style w:type="character" w:customStyle="1" w:styleId="Heading2Char">
    <w:name w:val="Heading 2 Char"/>
    <w:basedOn w:val="DefaultParagraphFont"/>
    <w:link w:val="Heading2"/>
    <w:uiPriority w:val="9"/>
    <w:semiHidden/>
    <w:rsid w:val="009650AE"/>
    <w:rPr>
      <w:rFonts w:asciiTheme="majorHAnsi" w:eastAsiaTheme="majorEastAsia" w:hAnsiTheme="majorHAnsi" w:cstheme="majorBidi"/>
      <w:b/>
      <w:bCs/>
      <w:color w:val="3F6AB3" w:themeColor="text2"/>
      <w:sz w:val="28"/>
      <w:szCs w:val="26"/>
    </w:rPr>
  </w:style>
  <w:style w:type="character" w:customStyle="1" w:styleId="AFSP-HyperlinkBlue">
    <w:name w:val="AFSP-Hyperlink (Blue)"/>
    <w:basedOn w:val="DefaultParagraphFont"/>
    <w:uiPriority w:val="1"/>
    <w:qFormat/>
    <w:rsid w:val="00871677"/>
    <w:rPr>
      <w:b/>
      <w:bCs/>
      <w:color w:val="3F6BB3"/>
    </w:rPr>
  </w:style>
  <w:style w:type="character" w:styleId="Hyperlink">
    <w:name w:val="Hyperlink"/>
    <w:basedOn w:val="DefaultParagraphFont"/>
    <w:uiPriority w:val="99"/>
    <w:unhideWhenUsed/>
    <w:rsid w:val="00AC1E8A"/>
    <w:rPr>
      <w:color w:val="FFFFFF" w:themeColor="hyperlink"/>
      <w:u w:val="single"/>
    </w:rPr>
  </w:style>
  <w:style w:type="character" w:styleId="UnresolvedMention">
    <w:name w:val="Unresolved Mention"/>
    <w:basedOn w:val="DefaultParagraphFont"/>
    <w:uiPriority w:val="99"/>
    <w:semiHidden/>
    <w:unhideWhenUsed/>
    <w:rsid w:val="00AC1E8A"/>
    <w:rPr>
      <w:color w:val="605E5C"/>
      <w:shd w:val="clear" w:color="auto" w:fill="E1DFDD"/>
    </w:rPr>
  </w:style>
  <w:style w:type="paragraph" w:customStyle="1" w:styleId="Default">
    <w:name w:val="Default"/>
    <w:rsid w:val="003F2345"/>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12664">
      <w:bodyDiv w:val="1"/>
      <w:marLeft w:val="0"/>
      <w:marRight w:val="0"/>
      <w:marTop w:val="0"/>
      <w:marBottom w:val="0"/>
      <w:divBdr>
        <w:top w:val="none" w:sz="0" w:space="0" w:color="auto"/>
        <w:left w:val="none" w:sz="0" w:space="0" w:color="auto"/>
        <w:bottom w:val="none" w:sz="0" w:space="0" w:color="auto"/>
        <w:right w:val="none" w:sz="0" w:space="0" w:color="auto"/>
      </w:divBdr>
    </w:div>
    <w:div w:id="434136337">
      <w:bodyDiv w:val="1"/>
      <w:marLeft w:val="0"/>
      <w:marRight w:val="0"/>
      <w:marTop w:val="0"/>
      <w:marBottom w:val="0"/>
      <w:divBdr>
        <w:top w:val="none" w:sz="0" w:space="0" w:color="auto"/>
        <w:left w:val="none" w:sz="0" w:space="0" w:color="auto"/>
        <w:bottom w:val="none" w:sz="0" w:space="0" w:color="auto"/>
        <w:right w:val="none" w:sz="0" w:space="0" w:color="auto"/>
      </w:divBdr>
    </w:div>
    <w:div w:id="1109010931">
      <w:bodyDiv w:val="1"/>
      <w:marLeft w:val="0"/>
      <w:marRight w:val="0"/>
      <w:marTop w:val="0"/>
      <w:marBottom w:val="0"/>
      <w:divBdr>
        <w:top w:val="none" w:sz="0" w:space="0" w:color="auto"/>
        <w:left w:val="none" w:sz="0" w:space="0" w:color="auto"/>
        <w:bottom w:val="none" w:sz="0" w:space="0" w:color="auto"/>
        <w:right w:val="none" w:sz="0" w:space="0" w:color="auto"/>
      </w:divBdr>
    </w:div>
    <w:div w:id="1315993442">
      <w:bodyDiv w:val="1"/>
      <w:marLeft w:val="0"/>
      <w:marRight w:val="0"/>
      <w:marTop w:val="0"/>
      <w:marBottom w:val="0"/>
      <w:divBdr>
        <w:top w:val="none" w:sz="0" w:space="0" w:color="auto"/>
        <w:left w:val="none" w:sz="0" w:space="0" w:color="auto"/>
        <w:bottom w:val="none" w:sz="0" w:space="0" w:color="auto"/>
        <w:right w:val="none" w:sz="0" w:space="0" w:color="auto"/>
      </w:divBdr>
    </w:div>
    <w:div w:id="173913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FSP_SansSerif_12_11_2020">
  <a:themeElements>
    <a:clrScheme name="Custom 84">
      <a:dk1>
        <a:srgbClr val="1D1F00"/>
      </a:dk1>
      <a:lt1>
        <a:srgbClr val="FFFFFF"/>
      </a:lt1>
      <a:dk2>
        <a:srgbClr val="3F6AB3"/>
      </a:dk2>
      <a:lt2>
        <a:srgbClr val="FFCD2B"/>
      </a:lt2>
      <a:accent1>
        <a:srgbClr val="51BD8E"/>
      </a:accent1>
      <a:accent2>
        <a:srgbClr val="EF4041"/>
      </a:accent2>
      <a:accent3>
        <a:srgbClr val="FFFFFF"/>
      </a:accent3>
      <a:accent4>
        <a:srgbClr val="FFFFFF"/>
      </a:accent4>
      <a:accent5>
        <a:srgbClr val="FFFFFF"/>
      </a:accent5>
      <a:accent6>
        <a:srgbClr val="FFFFFF"/>
      </a:accent6>
      <a:hlink>
        <a:srgbClr val="FFFFFF"/>
      </a:hlink>
      <a:folHlink>
        <a:srgbClr val="FFFF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AFSP_SansSerif_12_11_2020" id="{CB5FE198-D9FF-9C4B-ADD4-6FDDA177D7B0}" vid="{2C6BF736-93CA-A142-B3EB-EE64A8C7F3A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6DC62-3CBC-0B4D-ACB2-934CED11C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614</Words>
  <Characters>3503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Bianco</dc:creator>
  <cp:keywords/>
  <dc:description/>
  <cp:lastModifiedBy>Hallie Martin</cp:lastModifiedBy>
  <cp:revision>3</cp:revision>
  <dcterms:created xsi:type="dcterms:W3CDTF">2021-07-16T14:41:00Z</dcterms:created>
  <dcterms:modified xsi:type="dcterms:W3CDTF">2021-08-06T13:58:00Z</dcterms:modified>
</cp:coreProperties>
</file>