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1D0A45" w14:textId="77777777" w:rsidR="000828C1" w:rsidRPr="00AB2D86" w:rsidRDefault="000828C1" w:rsidP="000828C1">
      <w:pPr>
        <w:rPr>
          <w:lang w:val="nb-NO"/>
        </w:rPr>
      </w:pPr>
      <w:r w:rsidRPr="00AB2D86">
        <w:rPr>
          <w:lang w:val="nb-NO"/>
        </w:rPr>
        <w:t>VILKÅR OG BETINGELSER FOR ASSIST</w:t>
      </w:r>
    </w:p>
    <w:p w14:paraId="791FE51C" w14:textId="77777777" w:rsidR="000828C1" w:rsidRPr="00AB2D86" w:rsidRDefault="000828C1" w:rsidP="000828C1">
      <w:pPr>
        <w:rPr>
          <w:lang w:val="nb-NO"/>
        </w:rPr>
      </w:pPr>
      <w:r w:rsidRPr="00AB2D86">
        <w:rPr>
          <w:lang w:val="nb-NO"/>
        </w:rPr>
        <w:t>(Versjon 1.0)</w:t>
      </w:r>
    </w:p>
    <w:p w14:paraId="165F6C4E" w14:textId="77777777" w:rsidR="00182FAE" w:rsidRPr="00182FAE" w:rsidRDefault="00182FAE" w:rsidP="00182FAE">
      <w:pPr>
        <w:rPr>
          <w:lang w:val="nb-NO"/>
        </w:rPr>
      </w:pPr>
      <w:r w:rsidRPr="00182FAE">
        <w:rPr>
          <w:lang w:val="nb-NO"/>
        </w:rPr>
        <w:t>Dette er en engelsk oversettelse av vilkårene for kjøp i Norge. Den engelske oversettelsen skal kun brukes for konsultasjonsformål, og den norske versjonen på lokalt språk skal gjelde.</w:t>
      </w:r>
    </w:p>
    <w:p w14:paraId="3C6267CD" w14:textId="77777777" w:rsidR="00182FAE" w:rsidRDefault="00182FAE" w:rsidP="00182FAE">
      <w:pPr>
        <w:rPr>
          <w:lang w:val="nb-NO"/>
        </w:rPr>
      </w:pPr>
      <w:r w:rsidRPr="00182FAE">
        <w:rPr>
          <w:lang w:val="nb-NO"/>
        </w:rPr>
        <w:t>Disse vilkårene gjelder mellom en kunde av et Zeekr-kjøretøy («Kunden») og Zeekr Norway AS, («Zeekr»), («Zeekr Assist Vilkår og betingelser»).</w:t>
      </w:r>
    </w:p>
    <w:p w14:paraId="673C9B46" w14:textId="62DC66D8" w:rsidR="000828C1" w:rsidRPr="00AB2D86" w:rsidRDefault="000828C1" w:rsidP="00182FAE">
      <w:pPr>
        <w:rPr>
          <w:lang w:val="nb-NO"/>
        </w:rPr>
      </w:pPr>
      <w:r w:rsidRPr="00AB2D86">
        <w:rPr>
          <w:lang w:val="nb-NO"/>
        </w:rPr>
        <w:t>1. DEFINISJONER</w:t>
      </w:r>
    </w:p>
    <w:p w14:paraId="1B1DAEAA" w14:textId="77777777" w:rsidR="000828C1" w:rsidRPr="00AB2D86" w:rsidRDefault="000828C1" w:rsidP="000828C1">
      <w:pPr>
        <w:rPr>
          <w:lang w:val="nb-NO"/>
        </w:rPr>
      </w:pPr>
      <w:r w:rsidRPr="00AB2D86">
        <w:rPr>
          <w:lang w:val="nb-NO"/>
        </w:rPr>
        <w:t>• "havari" betyr tilfellet av havari i kjøretøyet og hvis kjøretøyet på annen måte er immobilisert eller ikke kan kjøres på grunn av sikkerhetsmessige årsaker.</w:t>
      </w:r>
    </w:p>
    <w:p w14:paraId="5CC26841" w14:textId="77777777" w:rsidR="000828C1" w:rsidRPr="00AB2D86" w:rsidRDefault="000828C1" w:rsidP="000828C1">
      <w:pPr>
        <w:rPr>
          <w:lang w:val="nb-NO"/>
        </w:rPr>
      </w:pPr>
      <w:r w:rsidRPr="00AB2D86">
        <w:rPr>
          <w:lang w:val="nb-NO"/>
        </w:rPr>
        <w:t>• "Kjøretøy" betyr kundens Zeekr-kjøretøy.</w:t>
      </w:r>
    </w:p>
    <w:p w14:paraId="29265DCE" w14:textId="77777777" w:rsidR="000828C1" w:rsidRPr="00AB2D86" w:rsidRDefault="000828C1" w:rsidP="000828C1">
      <w:pPr>
        <w:rPr>
          <w:lang w:val="nb-NO"/>
        </w:rPr>
      </w:pPr>
      <w:r w:rsidRPr="00AB2D86">
        <w:rPr>
          <w:lang w:val="nb-NO"/>
        </w:rPr>
        <w:t>• "Zeekr Assist" eller "tjeneste(r)" betyr assistanse gitt av Zeekr Assist-partneren som spesifisert i disse Zeekr Assist-vilkårene og -betingelsene.</w:t>
      </w:r>
    </w:p>
    <w:p w14:paraId="3FE979A8" w14:textId="77777777" w:rsidR="000828C1" w:rsidRPr="00AB2D86" w:rsidRDefault="000828C1" w:rsidP="000828C1">
      <w:pPr>
        <w:rPr>
          <w:lang w:val="nb-NO"/>
        </w:rPr>
      </w:pPr>
      <w:r w:rsidRPr="00AB2D86">
        <w:rPr>
          <w:lang w:val="nb-NO"/>
        </w:rPr>
        <w:t>• "Zeekr Assist Partner" betyr en tredjepart autorisert av Zeekr som utfører tjenesten.</w:t>
      </w:r>
    </w:p>
    <w:p w14:paraId="7AED095B" w14:textId="77777777" w:rsidR="000828C1" w:rsidRPr="00AB2D86" w:rsidRDefault="000828C1" w:rsidP="000828C1">
      <w:pPr>
        <w:rPr>
          <w:lang w:val="nb-NO"/>
        </w:rPr>
      </w:pPr>
      <w:r w:rsidRPr="00AB2D86">
        <w:rPr>
          <w:lang w:val="nb-NO"/>
        </w:rPr>
        <w:t>2. LEVERING AV TJENESTEN</w:t>
      </w:r>
    </w:p>
    <w:p w14:paraId="728CD467" w14:textId="77777777" w:rsidR="000828C1" w:rsidRPr="00AB2D86" w:rsidRDefault="000828C1" w:rsidP="000828C1">
      <w:pPr>
        <w:rPr>
          <w:lang w:val="nb-NO"/>
        </w:rPr>
      </w:pPr>
      <w:r w:rsidRPr="00AB2D86">
        <w:rPr>
          <w:lang w:val="nb-NO"/>
        </w:rPr>
        <w:t>2.1 Zeekr Assist skal leveres i samsvar med disse Zeekr Assist vilkårene og betingelsene etter Zeekrs fulle skjønn.</w:t>
      </w:r>
    </w:p>
    <w:p w14:paraId="1FBD666F" w14:textId="19BEE1A2" w:rsidR="000828C1" w:rsidRPr="00AB2D86" w:rsidRDefault="000828C1" w:rsidP="000828C1">
      <w:pPr>
        <w:rPr>
          <w:lang w:val="nb-NO"/>
        </w:rPr>
      </w:pPr>
      <w:r w:rsidRPr="00AB2D86">
        <w:rPr>
          <w:lang w:val="nb-NO"/>
        </w:rPr>
        <w:t xml:space="preserve">2.2 Zeekr Assist skal gis til kunden i tilfelle et </w:t>
      </w:r>
      <w:r w:rsidR="00C210A5">
        <w:rPr>
          <w:lang w:val="nb-NO"/>
        </w:rPr>
        <w:t>driftsstans</w:t>
      </w:r>
      <w:r w:rsidRPr="00AB2D86">
        <w:rPr>
          <w:lang w:val="nb-NO"/>
        </w:rPr>
        <w:t>, inkludert, men ikke begrenset til, følgende situasjoner:</w:t>
      </w:r>
    </w:p>
    <w:p w14:paraId="400F8345" w14:textId="77777777" w:rsidR="000828C1" w:rsidRPr="00AB2D86" w:rsidRDefault="000828C1" w:rsidP="000828C1">
      <w:pPr>
        <w:rPr>
          <w:lang w:val="nb-NO"/>
        </w:rPr>
      </w:pPr>
      <w:r w:rsidRPr="00AB2D86">
        <w:rPr>
          <w:lang w:val="nb-NO"/>
        </w:rPr>
        <w:t>1. Uventet mekanisk eller elektrisk havari</w:t>
      </w:r>
    </w:p>
    <w:p w14:paraId="2E2BCAD4" w14:textId="77777777" w:rsidR="000828C1" w:rsidRPr="00AB2D86" w:rsidRDefault="000828C1" w:rsidP="000828C1">
      <w:pPr>
        <w:rPr>
          <w:lang w:val="nb-NO"/>
        </w:rPr>
      </w:pPr>
      <w:r w:rsidRPr="00AB2D86">
        <w:rPr>
          <w:lang w:val="nb-NO"/>
        </w:rPr>
        <w:t>2.Flatt batteri</w:t>
      </w:r>
    </w:p>
    <w:p w14:paraId="6110FBE8" w14:textId="77777777" w:rsidR="000828C1" w:rsidRPr="00AB2D86" w:rsidRDefault="000828C1" w:rsidP="000828C1">
      <w:pPr>
        <w:rPr>
          <w:lang w:val="nb-NO"/>
        </w:rPr>
      </w:pPr>
      <w:r w:rsidRPr="00AB2D86">
        <w:rPr>
          <w:lang w:val="nb-NO"/>
        </w:rPr>
        <w:t>3. Låst ute av kjøretøyet</w:t>
      </w:r>
    </w:p>
    <w:p w14:paraId="639CEBC4" w14:textId="77777777" w:rsidR="000828C1" w:rsidRPr="00AB2D86" w:rsidRDefault="000828C1" w:rsidP="000828C1">
      <w:pPr>
        <w:rPr>
          <w:lang w:val="nb-NO"/>
        </w:rPr>
      </w:pPr>
      <w:r w:rsidRPr="00AB2D86">
        <w:rPr>
          <w:lang w:val="nb-NO"/>
        </w:rPr>
        <w:t>4. Mistet eller ødelagt kjøretøynøkler</w:t>
      </w:r>
    </w:p>
    <w:p w14:paraId="160D9B0B" w14:textId="77777777" w:rsidR="000828C1" w:rsidRPr="00AB2D86" w:rsidRDefault="000828C1" w:rsidP="000828C1">
      <w:pPr>
        <w:rPr>
          <w:lang w:val="nb-NO"/>
        </w:rPr>
      </w:pPr>
      <w:r w:rsidRPr="00AB2D86">
        <w:rPr>
          <w:lang w:val="nb-NO"/>
        </w:rPr>
        <w:t>5. Punkterte dekk(er)</w:t>
      </w:r>
    </w:p>
    <w:p w14:paraId="2301AA7F" w14:textId="77777777" w:rsidR="000828C1" w:rsidRPr="00AB2D86" w:rsidRDefault="000828C1" w:rsidP="000828C1">
      <w:pPr>
        <w:rPr>
          <w:lang w:val="nb-NO"/>
        </w:rPr>
      </w:pPr>
      <w:r w:rsidRPr="00AB2D86">
        <w:rPr>
          <w:lang w:val="nb-NO"/>
        </w:rPr>
        <w:t>6. Veitrafikkulykke der kjøretøyet er immobilisert eller for skadet til å kjøre trygt</w:t>
      </w:r>
    </w:p>
    <w:p w14:paraId="11F69824" w14:textId="77777777" w:rsidR="000828C1" w:rsidRPr="00AB2D86" w:rsidRDefault="000828C1" w:rsidP="000828C1">
      <w:pPr>
        <w:rPr>
          <w:lang w:val="nb-NO"/>
        </w:rPr>
      </w:pPr>
      <w:r w:rsidRPr="00AB2D86">
        <w:rPr>
          <w:lang w:val="nb-NO"/>
        </w:rPr>
        <w:t>7. Tyveri, forsøk på tyveri eller hærverk der kjøretøyet er immobilisert</w:t>
      </w:r>
    </w:p>
    <w:p w14:paraId="3C3753ED" w14:textId="77777777" w:rsidR="000828C1" w:rsidRPr="00AB2D86" w:rsidRDefault="000828C1" w:rsidP="000828C1">
      <w:pPr>
        <w:rPr>
          <w:lang w:val="nb-NO"/>
        </w:rPr>
      </w:pPr>
      <w:r w:rsidRPr="00AB2D86">
        <w:rPr>
          <w:lang w:val="nb-NO"/>
        </w:rPr>
        <w:t>8.Brann</w:t>
      </w:r>
    </w:p>
    <w:p w14:paraId="319B8370" w14:textId="77777777" w:rsidR="000828C1" w:rsidRPr="00AB2D86" w:rsidRDefault="000828C1" w:rsidP="000828C1">
      <w:pPr>
        <w:rPr>
          <w:lang w:val="nb-NO"/>
        </w:rPr>
      </w:pPr>
      <w:r w:rsidRPr="00AB2D86">
        <w:rPr>
          <w:lang w:val="nb-NO"/>
        </w:rPr>
        <w:t>9. Defekter på sikkerhetsrelaterte komponenter, som kollisjonsputer, sikkerhetsbelter, bremsesystemer, vindusviskere, utvendige lys og retningsviserlys</w:t>
      </w:r>
    </w:p>
    <w:p w14:paraId="360E3F72" w14:textId="77777777" w:rsidR="000828C1" w:rsidRPr="00AB2D86" w:rsidRDefault="000828C1" w:rsidP="000828C1">
      <w:pPr>
        <w:rPr>
          <w:lang w:val="nb-NO"/>
        </w:rPr>
      </w:pPr>
      <w:r w:rsidRPr="00AB2D86">
        <w:rPr>
          <w:lang w:val="nb-NO"/>
        </w:rPr>
        <w:t>10. Tap av sikkerhetsfunksjon som følge av over-the-air programvareoppdateringer eller tilkoblingsproblemer</w:t>
      </w:r>
    </w:p>
    <w:p w14:paraId="5BA4D77F" w14:textId="77777777" w:rsidR="000828C1" w:rsidRPr="00AB2D86" w:rsidRDefault="000828C1" w:rsidP="000828C1">
      <w:pPr>
        <w:rPr>
          <w:lang w:val="nb-NO"/>
        </w:rPr>
      </w:pPr>
      <w:r w:rsidRPr="00AB2D86">
        <w:rPr>
          <w:lang w:val="nb-NO"/>
        </w:rPr>
        <w:t>2.3 Zeekr Assist vil bli gitt 24 timer i døgnet, alle dager i året, og Zeekr Assist-partneren søker å levere tjenestene så snart som mulig etter å ha blitt kontaktet av kunden.</w:t>
      </w:r>
    </w:p>
    <w:p w14:paraId="5DEC103B" w14:textId="77777777" w:rsidR="000828C1" w:rsidRPr="00AB2D86" w:rsidRDefault="000828C1" w:rsidP="000828C1">
      <w:pPr>
        <w:rPr>
          <w:lang w:val="nb-NO"/>
        </w:rPr>
      </w:pPr>
      <w:r w:rsidRPr="00AB2D86">
        <w:rPr>
          <w:lang w:val="nb-NO"/>
        </w:rPr>
        <w:lastRenderedPageBreak/>
        <w:t>2.4 Zeekr Assist tilbys gratis for kunden, med forbehold om begrensningene angitt nedenfor.</w:t>
      </w:r>
    </w:p>
    <w:p w14:paraId="44379341" w14:textId="77777777" w:rsidR="000828C1" w:rsidRPr="00AB2D86" w:rsidRDefault="000828C1" w:rsidP="000828C1">
      <w:pPr>
        <w:rPr>
          <w:lang w:val="nb-NO"/>
        </w:rPr>
      </w:pPr>
      <w:r w:rsidRPr="00AB2D86">
        <w:rPr>
          <w:lang w:val="nb-NO"/>
        </w:rPr>
        <w:t>3. OMFANG AV TJENESTER</w:t>
      </w:r>
    </w:p>
    <w:p w14:paraId="23190D11" w14:textId="77777777" w:rsidR="000828C1" w:rsidRPr="00AB2D86" w:rsidRDefault="000828C1" w:rsidP="000828C1">
      <w:pPr>
        <w:rPr>
          <w:lang w:val="nb-NO"/>
        </w:rPr>
      </w:pPr>
      <w:r w:rsidRPr="00AB2D86">
        <w:rPr>
          <w:lang w:val="nb-NO"/>
        </w:rPr>
        <w:t>3.1 Zeekr Assist-partneren vil gi reparasjonen og støtten som anses nødvendig og passende av Zeekr Assist-partneren, og forsøker å gjøre det mulig for kunden å fortsette å kjøre kjøretøyet så snart som mulig. Hvis reparasjonen og/eller støtten som er nødvendig tar mer enn 4 (fire) timer, eller hvis Zeekr Assist Partner vurderer at kjøretøyet ikke kan repareres samme dag, vil kunden bli tilbudt ett eller flere av følgende alternativer:</w:t>
      </w:r>
    </w:p>
    <w:p w14:paraId="13170099" w14:textId="77777777" w:rsidR="000828C1" w:rsidRPr="00AB2D86" w:rsidRDefault="000828C1" w:rsidP="000828C1">
      <w:pPr>
        <w:rPr>
          <w:lang w:val="nb-NO"/>
        </w:rPr>
      </w:pPr>
      <w:r w:rsidRPr="00AB2D86">
        <w:rPr>
          <w:lang w:val="nb-NO"/>
        </w:rPr>
        <w:t>1. Transport hjem</w:t>
      </w:r>
    </w:p>
    <w:p w14:paraId="747EA2A1" w14:textId="77777777" w:rsidR="000828C1" w:rsidRPr="00AB2D86" w:rsidRDefault="000828C1" w:rsidP="000828C1">
      <w:pPr>
        <w:rPr>
          <w:lang w:val="nb-NO"/>
        </w:rPr>
      </w:pPr>
      <w:r w:rsidRPr="00AB2D86">
        <w:rPr>
          <w:lang w:val="nb-NO"/>
        </w:rPr>
        <w:t>2. Transport til kundens destinasjon</w:t>
      </w:r>
    </w:p>
    <w:p w14:paraId="3931EB68" w14:textId="77777777" w:rsidR="000828C1" w:rsidRPr="00AB2D86" w:rsidRDefault="000828C1" w:rsidP="000828C1">
      <w:pPr>
        <w:rPr>
          <w:lang w:val="nb-NO"/>
        </w:rPr>
      </w:pPr>
      <w:r w:rsidRPr="00AB2D86">
        <w:rPr>
          <w:lang w:val="nb-NO"/>
        </w:rPr>
        <w:t>3. Et rom på et lokalt hotell</w:t>
      </w:r>
    </w:p>
    <w:p w14:paraId="4B20C46E" w14:textId="77777777" w:rsidR="000828C1" w:rsidRPr="00AB2D86" w:rsidRDefault="000828C1" w:rsidP="000828C1">
      <w:pPr>
        <w:rPr>
          <w:lang w:val="nb-NO"/>
        </w:rPr>
      </w:pPr>
      <w:r w:rsidRPr="00AB2D86">
        <w:rPr>
          <w:lang w:val="nb-NO"/>
        </w:rPr>
        <w:t>4. Et erstatningskjøretøy</w:t>
      </w:r>
    </w:p>
    <w:p w14:paraId="431C8D06" w14:textId="77777777" w:rsidR="000828C1" w:rsidRPr="00AB2D86" w:rsidRDefault="000828C1" w:rsidP="000828C1">
      <w:pPr>
        <w:rPr>
          <w:lang w:val="nb-NO"/>
        </w:rPr>
      </w:pPr>
      <w:r w:rsidRPr="00AB2D86">
        <w:rPr>
          <w:lang w:val="nb-NO"/>
        </w:rPr>
        <w:t>3.2 Tjenestene kan omfatte følgende reparasjoner og støtte under betingelsene angitt nedenfor:</w:t>
      </w:r>
    </w:p>
    <w:p w14:paraId="395AE996" w14:textId="77777777" w:rsidR="000828C1" w:rsidRPr="00AB2D86" w:rsidRDefault="000828C1" w:rsidP="000828C1">
      <w:pPr>
        <w:rPr>
          <w:lang w:val="nb-NO"/>
        </w:rPr>
      </w:pPr>
      <w:r w:rsidRPr="00AB2D86">
        <w:rPr>
          <w:lang w:val="nb-NO"/>
        </w:rPr>
        <w:t>3.2.1 Veikantreparasjon</w:t>
      </w:r>
    </w:p>
    <w:p w14:paraId="6FBFE120" w14:textId="77777777" w:rsidR="000828C1" w:rsidRPr="00AB2D86" w:rsidRDefault="000828C1" w:rsidP="000828C1">
      <w:pPr>
        <w:rPr>
          <w:lang w:val="nb-NO"/>
        </w:rPr>
      </w:pPr>
      <w:r w:rsidRPr="00AB2D86">
        <w:rPr>
          <w:lang w:val="nb-NO"/>
        </w:rPr>
        <w:t>Når det passer, vil Zeekr Assist Partner gi støtte i veikanten for å få kjøretøyet i gang igjen. Hvis det ikke er mulig å reparere på stedet, vil kjøretøyet bli tauet til nærmeste Zeekr High Tech Service Center eller Zeekr autorisert verksted.</w:t>
      </w:r>
    </w:p>
    <w:p w14:paraId="2F2C8D53" w14:textId="77777777" w:rsidR="000828C1" w:rsidRPr="00AB2D86" w:rsidRDefault="000828C1" w:rsidP="000828C1">
      <w:pPr>
        <w:rPr>
          <w:lang w:val="nb-NO"/>
        </w:rPr>
      </w:pPr>
      <w:r w:rsidRPr="00AB2D86">
        <w:rPr>
          <w:lang w:val="nb-NO"/>
        </w:rPr>
        <w:t>3.2.2 Flatt batteri</w:t>
      </w:r>
    </w:p>
    <w:p w14:paraId="5B367700" w14:textId="77777777" w:rsidR="000828C1" w:rsidRPr="00AB2D86" w:rsidRDefault="000828C1" w:rsidP="000828C1">
      <w:pPr>
        <w:rPr>
          <w:lang w:val="nb-NO"/>
        </w:rPr>
      </w:pPr>
      <w:r w:rsidRPr="00AB2D86">
        <w:rPr>
          <w:lang w:val="nb-NO"/>
        </w:rPr>
        <w:t>Ved utladet batteri tilbys mobillading hvis tilgjengelig, eller kjøretøyet taues til nærmeste ladestasjon eller til nærmeste Zeekr High Tech Service Center eller Zeekr autorisert verksted. Ved høyspent batterilading vil Zeekr Assist ikke dekke kostnader for ladingen, verken på stedet eller på ladestasjonen eller verksted.</w:t>
      </w:r>
    </w:p>
    <w:p w14:paraId="538030A3" w14:textId="77777777" w:rsidR="000828C1" w:rsidRPr="00AB2D86" w:rsidRDefault="000828C1" w:rsidP="000828C1">
      <w:pPr>
        <w:rPr>
          <w:lang w:val="nb-NO"/>
        </w:rPr>
      </w:pPr>
      <w:r w:rsidRPr="00AB2D86">
        <w:rPr>
          <w:lang w:val="nb-NO"/>
        </w:rPr>
        <w:t>Ved startproblemer på grunn av utladet 12 V batteri, vil Zeekr Assist Partner tilby bruk av startkabler for start.</w:t>
      </w:r>
    </w:p>
    <w:p w14:paraId="77D6BDCB" w14:textId="77777777" w:rsidR="000828C1" w:rsidRPr="00AB2D86" w:rsidRDefault="000828C1" w:rsidP="000828C1">
      <w:pPr>
        <w:rPr>
          <w:lang w:val="nb-NO"/>
        </w:rPr>
      </w:pPr>
      <w:r w:rsidRPr="00AB2D86">
        <w:rPr>
          <w:lang w:val="nb-NO"/>
        </w:rPr>
        <w:t>3.2.3 Tauing</w:t>
      </w:r>
    </w:p>
    <w:p w14:paraId="043C1A1F" w14:textId="77777777" w:rsidR="000828C1" w:rsidRPr="00AB2D86" w:rsidRDefault="000828C1" w:rsidP="000828C1">
      <w:pPr>
        <w:rPr>
          <w:lang w:val="nb-NO"/>
        </w:rPr>
      </w:pPr>
      <w:r w:rsidRPr="00AB2D86">
        <w:rPr>
          <w:lang w:val="nb-NO"/>
        </w:rPr>
        <w:t>Hvis det ikke er mulig å reparere kjøretøyet i veikanten innen rimelig tid, vil det bli tauet til nærmeste Zeekr High Tech Service Center eller Zeekr autorisert verksted.</w:t>
      </w:r>
    </w:p>
    <w:p w14:paraId="10C2D707" w14:textId="77777777" w:rsidR="000828C1" w:rsidRPr="00AB2D86" w:rsidRDefault="000828C1" w:rsidP="000828C1">
      <w:pPr>
        <w:rPr>
          <w:lang w:val="nb-NO"/>
        </w:rPr>
      </w:pPr>
      <w:r w:rsidRPr="00AB2D86">
        <w:rPr>
          <w:lang w:val="nb-NO"/>
        </w:rPr>
        <w:t>3.2.4 Taxi</w:t>
      </w:r>
    </w:p>
    <w:p w14:paraId="1DBFF120" w14:textId="77777777" w:rsidR="000828C1" w:rsidRPr="00AB2D86" w:rsidRDefault="000828C1" w:rsidP="000828C1">
      <w:pPr>
        <w:rPr>
          <w:lang w:val="nb-NO"/>
        </w:rPr>
      </w:pPr>
      <w:r w:rsidRPr="00AB2D86">
        <w:rPr>
          <w:lang w:val="nb-NO"/>
        </w:rPr>
        <w:t>Dersom Kjøretøyet ikke kan repareres innen fire (4) timer eller samme dag, dekker Zeekr Assist taxi for deg og dine medfølgende passasjerer til et beløp tilsvarende 150 Euro (inkl. MVA), ved immobilisering mindre enn 80 kilometer fra hjem.</w:t>
      </w:r>
    </w:p>
    <w:p w14:paraId="67921A56" w14:textId="77777777" w:rsidR="000828C1" w:rsidRPr="00AB2D86" w:rsidRDefault="000828C1" w:rsidP="000828C1">
      <w:pPr>
        <w:rPr>
          <w:lang w:val="nb-NO"/>
        </w:rPr>
      </w:pPr>
      <w:r w:rsidRPr="00AB2D86">
        <w:rPr>
          <w:lang w:val="nb-NO"/>
        </w:rPr>
        <w:t>Dette alternativet kan ikke kombineres med andre fordeler angitt i 3.2.5, 3.2.6 eller 3.2.7, med unntak av ved behov drosje for henting og tilbakelevering av erstatningskjøretøy og drosje for én reise til nærmeste togbåt- fergestasjon/flyplass/hotell.</w:t>
      </w:r>
    </w:p>
    <w:p w14:paraId="6B093A8B" w14:textId="77777777" w:rsidR="000828C1" w:rsidRPr="00AB2D86" w:rsidRDefault="000828C1" w:rsidP="000828C1">
      <w:pPr>
        <w:rPr>
          <w:lang w:val="nb-NO"/>
        </w:rPr>
      </w:pPr>
      <w:r w:rsidRPr="00AB2D86">
        <w:rPr>
          <w:lang w:val="nb-NO"/>
        </w:rPr>
        <w:t>3.2.5 Hotell</w:t>
      </w:r>
    </w:p>
    <w:p w14:paraId="5C17D683" w14:textId="77777777" w:rsidR="000828C1" w:rsidRPr="00AB2D86" w:rsidRDefault="000828C1" w:rsidP="000828C1">
      <w:pPr>
        <w:rPr>
          <w:lang w:val="nb-NO"/>
        </w:rPr>
      </w:pPr>
      <w:r w:rsidRPr="00AB2D86">
        <w:rPr>
          <w:lang w:val="nb-NO"/>
        </w:rPr>
        <w:lastRenderedPageBreak/>
        <w:t>Dersom Kjøretøyet ikke kan repareres innen fire (4) timer eller samme dag, dekker Zeekr Assist hotellovernatting for deg og dine medfølgende passasjerer for reparasjonsvarighet maks fire netter som ikke overstiger et beløp tilsvarende 150 Euro (inkl. MVA) pr. natt per person, ved immobilisering mer enn 80 kilometer fra hjemmet. Dersom kjøretøyets immobilisering er en følge av ulykke, tyveri, tyveriforsøk, hærverk eller brann, dekker Zeekr Assist hotellovernatting for én (1) natt.</w:t>
      </w:r>
    </w:p>
    <w:p w14:paraId="7E4C5330" w14:textId="77777777" w:rsidR="000828C1" w:rsidRPr="00AB2D86" w:rsidRDefault="000828C1" w:rsidP="000828C1">
      <w:pPr>
        <w:rPr>
          <w:lang w:val="nb-NO"/>
        </w:rPr>
      </w:pPr>
      <w:r w:rsidRPr="00AB2D86">
        <w:rPr>
          <w:lang w:val="nb-NO"/>
        </w:rPr>
        <w:t>Dette alternativet kan ikke kombineres med andre ytelser angitt i 3.2.4, 3.2.6 eller 3.2.7.</w:t>
      </w:r>
    </w:p>
    <w:p w14:paraId="6EFD1C29" w14:textId="77777777" w:rsidR="000828C1" w:rsidRPr="00AB2D86" w:rsidRDefault="000828C1" w:rsidP="000828C1">
      <w:pPr>
        <w:rPr>
          <w:lang w:val="nb-NO"/>
        </w:rPr>
      </w:pPr>
      <w:r w:rsidRPr="00AB2D86">
        <w:rPr>
          <w:lang w:val="nb-NO"/>
        </w:rPr>
        <w:t>3.2.6 Leiebil</w:t>
      </w:r>
    </w:p>
    <w:p w14:paraId="7F2E4541" w14:textId="77777777" w:rsidR="000828C1" w:rsidRPr="00AB2D86" w:rsidRDefault="000828C1" w:rsidP="000828C1">
      <w:pPr>
        <w:rPr>
          <w:lang w:val="nb-NO"/>
        </w:rPr>
      </w:pPr>
      <w:r w:rsidRPr="00AB2D86">
        <w:rPr>
          <w:lang w:val="nb-NO"/>
        </w:rPr>
        <w:t>Dersom Kjøretøyet ikke kan repareres innen fire (4) timer eller samme dag, dekker Zeekr Assist leiebil med standardutstyr, tilsvarende ditt eget Kjøretøy når det gjelder størrelse. Leiebil er tilgjengelig under reparasjonens varighet maks fire (4) virkedager. Dersom kjøretøyets immobilisering er en følge av ulykke, tyveri, forsøk på tyveri, hærverk eller brann, vil leiebilen bli utlevert maks en (1) virkedag. Andre kostnader som drivstoff etc. dekkes ikke av Zeekr Assist. Zeekr Assist Partneren kan ikke holdes ansvarlig i tilfelle Zeekr Assist Partneren ikke er i stand til å tilby et kjøretøy av tilsvarende størrelse, eller hvis lokale forhold gjør at et leiebil ikke er tilgjengelig.</w:t>
      </w:r>
    </w:p>
    <w:p w14:paraId="2D23D244" w14:textId="77777777" w:rsidR="000828C1" w:rsidRPr="00AB2D86" w:rsidRDefault="000828C1" w:rsidP="000828C1">
      <w:pPr>
        <w:rPr>
          <w:lang w:val="nb-NO"/>
        </w:rPr>
      </w:pPr>
      <w:r w:rsidRPr="00AB2D86">
        <w:rPr>
          <w:lang w:val="nb-NO"/>
        </w:rPr>
        <w:t>Dette alternativet kan ikke kombineres med andre ytelser angitt i 3.2.4, 3.2.5 og 3.2.7.</w:t>
      </w:r>
    </w:p>
    <w:p w14:paraId="524633B9" w14:textId="77777777" w:rsidR="000828C1" w:rsidRPr="00AB2D86" w:rsidRDefault="000828C1" w:rsidP="000828C1">
      <w:pPr>
        <w:rPr>
          <w:lang w:val="nb-NO"/>
        </w:rPr>
      </w:pPr>
      <w:r w:rsidRPr="00AB2D86">
        <w:rPr>
          <w:lang w:val="nb-NO"/>
        </w:rPr>
        <w:t>3.2.7 Transport til hjemmet eller kundens destinasjon</w:t>
      </w:r>
    </w:p>
    <w:p w14:paraId="6A3B22CF" w14:textId="7B9371D3" w:rsidR="000828C1" w:rsidRPr="00AB2D86" w:rsidRDefault="000828C1" w:rsidP="000828C1">
      <w:pPr>
        <w:rPr>
          <w:lang w:val="nb-NO"/>
        </w:rPr>
      </w:pPr>
      <w:r w:rsidRPr="00AB2D86">
        <w:rPr>
          <w:lang w:val="nb-NO"/>
        </w:rPr>
        <w:t>Hvis kjøretøyet ikke kan repareres innen fire (4) timer eller samme dag, dekker Zeekr Assist togbillett (økonomiklasse) eller flybillett (økonomiklasse) hvis reisen overstiger seks (6) timer for å returnere hjem eller fortsette reisen, f</w:t>
      </w:r>
      <w:r w:rsidR="00AB2D86">
        <w:rPr>
          <w:lang w:val="nb-NO"/>
        </w:rPr>
        <w:t>å</w:t>
      </w:r>
      <w:r w:rsidRPr="00AB2D86">
        <w:rPr>
          <w:lang w:val="nb-NO"/>
        </w:rPr>
        <w:t>r du og dine medfølgende passasjerer til et beløp tilsvarende 550 Euro (inkl. MVA) per person, i tilfelle immobilisering mer enn 80 kilometer fra hjemmet. Dersom kjøretøyets immobilisering er en følge av ulykke, tyveri, tyveriforsøk, hærverk eller brann, dekker Zeekr Assist kun togbilletter.</w:t>
      </w:r>
    </w:p>
    <w:p w14:paraId="79B360E6" w14:textId="77777777" w:rsidR="000828C1" w:rsidRPr="00AB2D86" w:rsidRDefault="000828C1" w:rsidP="000828C1">
      <w:pPr>
        <w:rPr>
          <w:lang w:val="nb-NO"/>
        </w:rPr>
      </w:pPr>
      <w:r w:rsidRPr="00AB2D86">
        <w:rPr>
          <w:lang w:val="nb-NO"/>
        </w:rPr>
        <w:t>Dette alternativet kan ikke kombineres med andre ytelser angitt i 3.2.4, 3.2.5 og 3.2.6.</w:t>
      </w:r>
    </w:p>
    <w:p w14:paraId="71994180" w14:textId="77777777" w:rsidR="000828C1" w:rsidRPr="00AB2D86" w:rsidRDefault="000828C1" w:rsidP="000828C1">
      <w:pPr>
        <w:rPr>
          <w:lang w:val="nb-NO"/>
        </w:rPr>
      </w:pPr>
      <w:r w:rsidRPr="00AB2D86">
        <w:rPr>
          <w:lang w:val="nb-NO"/>
        </w:rPr>
        <w:t>3.2.8 Transport for henting av reparert kjøretøy</w:t>
      </w:r>
    </w:p>
    <w:p w14:paraId="1F72C5B6" w14:textId="77777777" w:rsidR="000828C1" w:rsidRPr="00AB2D86" w:rsidRDefault="000828C1" w:rsidP="000828C1">
      <w:pPr>
        <w:rPr>
          <w:lang w:val="nb-NO"/>
        </w:rPr>
      </w:pPr>
      <w:r w:rsidRPr="00AB2D86">
        <w:rPr>
          <w:lang w:val="nb-NO"/>
        </w:rPr>
        <w:t>Zeekr Assist dekker taxi for én person for å hente det reparerte kjøretøyet hvis Zeekr High Tech Service Center eller Zeekr autorisert verksted hvor kjøretøyet er under reparasjon ligger mindre enn 80 kilometer fra din lokalitet, og togbillett (økonomiklasse), eller båt/ fergebillett (økonomiklasse) dersom avstanden er mer enn 80 kilometer. Dersom tog-/båt-/ferjereisen er lengre enn seks timer tilbys flyreise (økonomiklasse) som et alternativ. Dersom kjøretøyets immobilisering er en følge av ulykke, tyveri, tyveriforsøk, hærverk eller brann, dekker Zeekr Assist kun togbilletter hvis avstanden er mer enn 80 kilometer.</w:t>
      </w:r>
    </w:p>
    <w:p w14:paraId="1117947D" w14:textId="77777777" w:rsidR="000828C1" w:rsidRPr="00AB2D86" w:rsidRDefault="000828C1" w:rsidP="000828C1">
      <w:pPr>
        <w:rPr>
          <w:lang w:val="nb-NO"/>
        </w:rPr>
      </w:pPr>
      <w:r w:rsidRPr="00AB2D86">
        <w:rPr>
          <w:lang w:val="nb-NO"/>
        </w:rPr>
        <w:t>3.2.9 Hjemsendelse fra utlandet</w:t>
      </w:r>
    </w:p>
    <w:p w14:paraId="50A829D2" w14:textId="77777777" w:rsidR="000828C1" w:rsidRPr="00AB2D86" w:rsidRDefault="000828C1" w:rsidP="000828C1">
      <w:pPr>
        <w:rPr>
          <w:lang w:val="nb-NO"/>
        </w:rPr>
      </w:pPr>
      <w:r w:rsidRPr="00AB2D86">
        <w:rPr>
          <w:lang w:val="nb-NO"/>
        </w:rPr>
        <w:t>Hvis kjøretøyet ikke kan repareres av verkstedet i utlandet innen en avtalt tidsplan, vil kostnadene for transport av kjøretøyet og innholdet på vei eller med tog fra verkstedet i utlandet til et Zeekr High Tech Service Center eller Zeekr autorisert verksted i ditt hjemland. vil bli dekket.</w:t>
      </w:r>
    </w:p>
    <w:p w14:paraId="5E592FC9" w14:textId="77777777" w:rsidR="000828C1" w:rsidRPr="00103339" w:rsidRDefault="000828C1" w:rsidP="000828C1">
      <w:pPr>
        <w:rPr>
          <w:lang w:val="nb-NO"/>
        </w:rPr>
      </w:pPr>
      <w:r w:rsidRPr="00103339">
        <w:rPr>
          <w:lang w:val="nb-NO"/>
        </w:rPr>
        <w:t>3.2.10 Nyttekjøretøy</w:t>
      </w:r>
    </w:p>
    <w:p w14:paraId="1E8B0B56" w14:textId="77777777" w:rsidR="000828C1" w:rsidRPr="00AB2D86" w:rsidRDefault="000828C1" w:rsidP="000828C1">
      <w:pPr>
        <w:rPr>
          <w:lang w:val="nb-NO"/>
        </w:rPr>
      </w:pPr>
      <w:r w:rsidRPr="00103339">
        <w:rPr>
          <w:lang w:val="nb-NO"/>
        </w:rPr>
        <w:lastRenderedPageBreak/>
        <w:t>Drosjer, leiebiler, politikjøretøyer, ambulanser og kjøretøy som brukes av kjøreskoler har kun rett til veikantreparasjon, tauing og berging i terreng.</w:t>
      </w:r>
    </w:p>
    <w:p w14:paraId="573EA97F" w14:textId="77777777" w:rsidR="000828C1" w:rsidRPr="000828C1" w:rsidRDefault="000828C1" w:rsidP="000828C1">
      <w:pPr>
        <w:rPr>
          <w:lang w:val="nl-NL"/>
        </w:rPr>
      </w:pPr>
      <w:r w:rsidRPr="000828C1">
        <w:rPr>
          <w:lang w:val="nl-NL"/>
        </w:rPr>
        <w:t>3.3 Zeekr Assist gjelder ikke for:</w:t>
      </w:r>
    </w:p>
    <w:p w14:paraId="19F96360" w14:textId="77777777" w:rsidR="000828C1" w:rsidRPr="00AB2D86" w:rsidRDefault="000828C1" w:rsidP="000828C1">
      <w:pPr>
        <w:rPr>
          <w:lang w:val="nb-NO"/>
        </w:rPr>
      </w:pPr>
      <w:r w:rsidRPr="00AB2D86">
        <w:rPr>
          <w:lang w:val="nb-NO"/>
        </w:rPr>
        <w:t>1. Kjøretøy som er involvert i motorløp, rally, hastighets- eller varighetstester, øvelseskjøring eller kjørt utenfor offisielle veier.</w:t>
      </w:r>
    </w:p>
    <w:p w14:paraId="0F66257B" w14:textId="6E7263C2" w:rsidR="000828C1" w:rsidRPr="00AB2D86" w:rsidRDefault="000828C1" w:rsidP="000828C1">
      <w:pPr>
        <w:rPr>
          <w:lang w:val="nb-NO"/>
        </w:rPr>
      </w:pPr>
      <w:r w:rsidRPr="00AB2D86">
        <w:rPr>
          <w:lang w:val="nb-NO"/>
        </w:rPr>
        <w:t>2. Bistand som kreves som følge av kriger, opptøyer, opprør, politiske massedemonstrasjoner, plyndring, bruk til militære formål eller terrorhandlinger, jordskjelvskader, uvanlige værforhold, atmosfæriske fenomener, kjernefysiske transformasjonsfenomener eller stråling forårsaket av kunstig akselerasjon av atompartikler.</w:t>
      </w:r>
    </w:p>
    <w:p w14:paraId="5CB89DB9" w14:textId="02173EFC" w:rsidR="000828C1" w:rsidRPr="00AB2D86" w:rsidRDefault="000828C1" w:rsidP="000828C1">
      <w:pPr>
        <w:rPr>
          <w:lang w:val="nb-NO"/>
        </w:rPr>
      </w:pPr>
      <w:r w:rsidRPr="00AB2D86">
        <w:rPr>
          <w:lang w:val="nb-NO"/>
        </w:rPr>
        <w:t xml:space="preserve">3. </w:t>
      </w:r>
      <w:r w:rsidR="00C210A5">
        <w:rPr>
          <w:lang w:val="nb-NO"/>
        </w:rPr>
        <w:t>Driftsstans</w:t>
      </w:r>
      <w:r w:rsidR="00C210A5" w:rsidRPr="00AB2D86">
        <w:rPr>
          <w:lang w:val="nb-NO"/>
        </w:rPr>
        <w:t xml:space="preserve"> </w:t>
      </w:r>
      <w:r w:rsidRPr="00AB2D86">
        <w:rPr>
          <w:lang w:val="nb-NO"/>
        </w:rPr>
        <w:t>forårsaket av forsettlig skade eller hærverk fra eieren eller medvirkning til en straffbar handling eller lovbrudd.</w:t>
      </w:r>
    </w:p>
    <w:p w14:paraId="3187AB55" w14:textId="1AEC5BA7" w:rsidR="000828C1" w:rsidRPr="00AB2D86" w:rsidRDefault="000828C1" w:rsidP="000828C1">
      <w:pPr>
        <w:rPr>
          <w:lang w:val="nb-NO"/>
        </w:rPr>
      </w:pPr>
      <w:r w:rsidRPr="00AB2D86">
        <w:rPr>
          <w:lang w:val="nb-NO"/>
        </w:rPr>
        <w:t xml:space="preserve">4. Enhver skade som følge av </w:t>
      </w:r>
      <w:r w:rsidR="00785AB2" w:rsidRPr="00AB2D86">
        <w:rPr>
          <w:lang w:val="nb-NO"/>
        </w:rPr>
        <w:t>inngripen</w:t>
      </w:r>
      <w:r w:rsidR="00785AB2">
        <w:rPr>
          <w:lang w:val="nb-NO"/>
        </w:rPr>
        <w:t>de</w:t>
      </w:r>
      <w:r w:rsidRPr="00AB2D86">
        <w:rPr>
          <w:lang w:val="nb-NO"/>
        </w:rPr>
        <w:t xml:space="preserve"> fra myndighetene i landet der bistanden ytes eller skade forårsaket av uforutsette omstendigheter.</w:t>
      </w:r>
    </w:p>
    <w:p w14:paraId="3CC4AFA6" w14:textId="77777777" w:rsidR="000828C1" w:rsidRPr="00AB2D86" w:rsidRDefault="000828C1" w:rsidP="000828C1">
      <w:pPr>
        <w:rPr>
          <w:lang w:val="nb-NO"/>
        </w:rPr>
      </w:pPr>
      <w:r w:rsidRPr="00AB2D86">
        <w:rPr>
          <w:lang w:val="nb-NO"/>
        </w:rPr>
        <w:t>5. Eventuelle skader som følge av bruk av kjøretøyet i strid med anbefalingene i brukerhåndboken.</w:t>
      </w:r>
    </w:p>
    <w:p w14:paraId="60934FFD" w14:textId="06B147C6" w:rsidR="000828C1" w:rsidRPr="00AB2D86" w:rsidRDefault="000828C1" w:rsidP="000828C1">
      <w:pPr>
        <w:rPr>
          <w:lang w:val="nb-NO"/>
        </w:rPr>
      </w:pPr>
      <w:r w:rsidRPr="00AB2D86">
        <w:rPr>
          <w:lang w:val="nb-NO"/>
        </w:rPr>
        <w:t xml:space="preserve">6. Eventuelle følgekostnader og/eller skader på eiendom som følge av et </w:t>
      </w:r>
      <w:r w:rsidR="00C210A5">
        <w:rPr>
          <w:lang w:val="nb-NO"/>
        </w:rPr>
        <w:t>driftsstans</w:t>
      </w:r>
      <w:r w:rsidRPr="00AB2D86">
        <w:rPr>
          <w:lang w:val="nb-NO"/>
        </w:rPr>
        <w:t>.</w:t>
      </w:r>
    </w:p>
    <w:p w14:paraId="0E709134" w14:textId="77777777" w:rsidR="000828C1" w:rsidRPr="00AB2D86" w:rsidRDefault="000828C1" w:rsidP="000828C1">
      <w:pPr>
        <w:rPr>
          <w:lang w:val="nb-NO"/>
        </w:rPr>
      </w:pPr>
      <w:r w:rsidRPr="00AB2D86">
        <w:rPr>
          <w:lang w:val="nb-NO"/>
        </w:rPr>
        <w:t>7. Kjøretøyer som holdes i en ikke-kjørbar stand eller ikke er betjent av et Zeekr høyteknologisk servicesenter eller et Zeekr-godkjent verksted i henhold til produsentens anbefalinger.</w:t>
      </w:r>
    </w:p>
    <w:p w14:paraId="0F7F27C6" w14:textId="77777777" w:rsidR="000828C1" w:rsidRPr="00AB2D86" w:rsidRDefault="000828C1" w:rsidP="000828C1">
      <w:pPr>
        <w:rPr>
          <w:lang w:val="nb-NO"/>
        </w:rPr>
      </w:pPr>
      <w:r w:rsidRPr="00AB2D86">
        <w:rPr>
          <w:lang w:val="nb-NO"/>
        </w:rPr>
        <w:t>8. Utrykningskjøretøy.</w:t>
      </w:r>
    </w:p>
    <w:p w14:paraId="1C258D08" w14:textId="77777777" w:rsidR="000828C1" w:rsidRPr="00AB2D86" w:rsidRDefault="000828C1" w:rsidP="000828C1">
      <w:pPr>
        <w:rPr>
          <w:lang w:val="nb-NO"/>
        </w:rPr>
      </w:pPr>
      <w:r w:rsidRPr="00AB2D86">
        <w:rPr>
          <w:lang w:val="nb-NO"/>
        </w:rPr>
        <w:t>9. Eventuelle kostnader som ville vært betalt dersom havariet ikke hadde skjedd, f.eks. mat, overnatting, taxipriser og bensin eller bompenger.</w:t>
      </w:r>
    </w:p>
    <w:p w14:paraId="67A024ED" w14:textId="77777777" w:rsidR="000828C1" w:rsidRPr="00AB2D86" w:rsidRDefault="000828C1" w:rsidP="000828C1">
      <w:pPr>
        <w:rPr>
          <w:lang w:val="nb-NO"/>
        </w:rPr>
      </w:pPr>
      <w:r w:rsidRPr="00AB2D86">
        <w:rPr>
          <w:lang w:val="nb-NO"/>
        </w:rPr>
        <w:t>10. Enhver tjeneste som ikke tidligere er autorisert av Zeekr og/eller Zeekr Assist Partner.</w:t>
      </w:r>
    </w:p>
    <w:p w14:paraId="05B57AB5" w14:textId="77777777" w:rsidR="000828C1" w:rsidRPr="00AB2D86" w:rsidRDefault="000828C1" w:rsidP="000828C1">
      <w:pPr>
        <w:rPr>
          <w:lang w:val="nb-NO"/>
        </w:rPr>
      </w:pPr>
      <w:r w:rsidRPr="00AB2D86">
        <w:rPr>
          <w:lang w:val="nb-NO"/>
        </w:rPr>
        <w:t>11. Kjøretøy solgt av uautoriserte forhandlere og eventuelle nye kjøretøy som selges i andre land enn de dekkede landene er ekskludert fra tjenestene, uansett hvor de er registrert.</w:t>
      </w:r>
    </w:p>
    <w:p w14:paraId="1E3126BB" w14:textId="77777777" w:rsidR="000828C1" w:rsidRPr="00AB2D86" w:rsidRDefault="000828C1" w:rsidP="000828C1">
      <w:pPr>
        <w:rPr>
          <w:lang w:val="nb-NO"/>
        </w:rPr>
      </w:pPr>
      <w:r w:rsidRPr="00AB2D86">
        <w:rPr>
          <w:lang w:val="nb-NO"/>
        </w:rPr>
        <w:t>12. Kjøretøy som kjøres til Zeekr-godkjente servicepunkter har ikke rett til tjenestene. Unntak gjelder for sikkerhetsrelaterte komponenter.</w:t>
      </w:r>
    </w:p>
    <w:p w14:paraId="5EA79784" w14:textId="77777777" w:rsidR="000828C1" w:rsidRPr="00AB2D86" w:rsidRDefault="000828C1" w:rsidP="000828C1">
      <w:pPr>
        <w:rPr>
          <w:lang w:val="nb-NO"/>
        </w:rPr>
      </w:pPr>
      <w:r w:rsidRPr="00AB2D86">
        <w:rPr>
          <w:lang w:val="nb-NO"/>
        </w:rPr>
        <w:t>13. Tjenester knyttet til dødsfall eller sykehusinnleggelse på grunn av sykdom eller skade mens du reiser med eller uten kjøretøyet.</w:t>
      </w:r>
    </w:p>
    <w:p w14:paraId="5E6C9D03" w14:textId="77777777" w:rsidR="000828C1" w:rsidRPr="00AB2D86" w:rsidRDefault="000828C1" w:rsidP="000828C1">
      <w:pPr>
        <w:rPr>
          <w:lang w:val="nb-NO"/>
        </w:rPr>
      </w:pPr>
      <w:r w:rsidRPr="00AB2D86">
        <w:rPr>
          <w:lang w:val="nb-NO"/>
        </w:rPr>
        <w:t>14. Reparasjons- og reservedelskostnader og ladekostnader.</w:t>
      </w:r>
    </w:p>
    <w:p w14:paraId="07D051D0" w14:textId="77777777" w:rsidR="000828C1" w:rsidRPr="00AB2D86" w:rsidRDefault="000828C1" w:rsidP="000828C1">
      <w:pPr>
        <w:rPr>
          <w:lang w:val="nb-NO"/>
        </w:rPr>
      </w:pPr>
      <w:r w:rsidRPr="00AB2D86">
        <w:rPr>
          <w:lang w:val="nb-NO"/>
        </w:rPr>
        <w:t>15. Juridisk bistand og utgifter.</w:t>
      </w:r>
    </w:p>
    <w:p w14:paraId="6C2EF2B5" w14:textId="77777777" w:rsidR="000828C1" w:rsidRPr="00AB2D86" w:rsidRDefault="000828C1" w:rsidP="000828C1">
      <w:pPr>
        <w:rPr>
          <w:lang w:val="nb-NO"/>
        </w:rPr>
      </w:pPr>
      <w:r w:rsidRPr="00AB2D86">
        <w:rPr>
          <w:lang w:val="nb-NO"/>
        </w:rPr>
        <w:t xml:space="preserve">3.4 Zeekr Assist vil bli gitt uavhengig av hvor havariet har skjedd, for eksempel på veien, hjemme eller på jobb. </w:t>
      </w:r>
    </w:p>
    <w:p w14:paraId="5E10E3C3" w14:textId="77777777" w:rsidR="000828C1" w:rsidRPr="00AB2D86" w:rsidRDefault="000828C1" w:rsidP="000828C1">
      <w:pPr>
        <w:rPr>
          <w:lang w:val="nb-NO"/>
        </w:rPr>
      </w:pPr>
      <w:r w:rsidRPr="00AB2D86">
        <w:rPr>
          <w:lang w:val="nb-NO"/>
        </w:rPr>
        <w:t xml:space="preserve">3.5 Alle passasjerer som er i kjøretøyet under havariet (sjåfør og maksimalt antall passasjerer tillatt i kjøretøyet med tittel) dekkes av tjenesten. Campingvogner eller tilhengere (innenfor den tillatte </w:t>
      </w:r>
      <w:r w:rsidRPr="00AB2D86">
        <w:rPr>
          <w:lang w:val="nb-NO"/>
        </w:rPr>
        <w:lastRenderedPageBreak/>
        <w:t>kjøretøyet og lokale lovlige grenser) som trekkes av kjøretøyet er også dekket. Hester eller andre husdyr dekkes ikke av tjenesten, men om mulig vil hesten eller buskapen bli fraktet til et trygt sted.</w:t>
      </w:r>
    </w:p>
    <w:p w14:paraId="48FE9D76" w14:textId="77777777" w:rsidR="000828C1" w:rsidRPr="00AB2D86" w:rsidRDefault="000828C1" w:rsidP="000828C1">
      <w:pPr>
        <w:rPr>
          <w:lang w:val="nb-NO"/>
        </w:rPr>
      </w:pPr>
      <w:r w:rsidRPr="00AB2D86">
        <w:rPr>
          <w:lang w:val="nb-NO"/>
        </w:rPr>
        <w:t>3.6 Zeekr Assist vil bli gitt i følgende land:</w:t>
      </w:r>
    </w:p>
    <w:p w14:paraId="6AEB87BD" w14:textId="77777777" w:rsidR="000828C1" w:rsidRPr="00AB2D86" w:rsidRDefault="000828C1" w:rsidP="000828C1">
      <w:pPr>
        <w:rPr>
          <w:lang w:val="nb-NO"/>
        </w:rPr>
      </w:pPr>
      <w:r w:rsidRPr="00AB2D86">
        <w:rPr>
          <w:lang w:val="nb-NO"/>
        </w:rPr>
        <w:t>Albania, Andorra, Østerrike, Belgia, Bosnia-Hercegovina, Bulgaria, Kroatia, Kypros (begrenset til det greske territoriet på øya), Tsjekkia, Danmark, Estland, Finland, Frankrike, Tyskland, Gibraltar, Hellas, Ungarn, Island, Irland , Italia, Kosovo, Latvia, Lichtenstein, Litauen, Luxembourg, Malta, Monaco, Moldova, Montenegro, Nederland, Nord-Makedonia, Norge, Polen, Portugal, Rep. San Marino, Romania, Serbia, Slovakia, Slovenia, Spania, Sverige, Sveits, Vatikanstaten; Tyrkia (men bare Istanbul og vest for Bosporos), Storbritannia.</w:t>
      </w:r>
    </w:p>
    <w:p w14:paraId="68C34FA0" w14:textId="77777777" w:rsidR="000828C1" w:rsidRPr="00AB2D86" w:rsidRDefault="000828C1" w:rsidP="000828C1">
      <w:pPr>
        <w:rPr>
          <w:lang w:val="nb-NO"/>
        </w:rPr>
      </w:pPr>
      <w:r w:rsidRPr="00AB2D86">
        <w:rPr>
          <w:lang w:val="nb-NO"/>
        </w:rPr>
        <w:t>Øyer i markeder som Kroatia, Hellas, Frankrike og Italia er dekket hvis de er tilgjengelig via ferge.</w:t>
      </w:r>
    </w:p>
    <w:p w14:paraId="27D2919B" w14:textId="77777777" w:rsidR="000828C1" w:rsidRPr="00AB2D86" w:rsidRDefault="000828C1" w:rsidP="000828C1">
      <w:pPr>
        <w:rPr>
          <w:lang w:val="nb-NO"/>
        </w:rPr>
      </w:pPr>
      <w:r w:rsidRPr="00AB2D86">
        <w:rPr>
          <w:lang w:val="nb-NO"/>
        </w:rPr>
        <w:t>De ytterste områdene og oversjøiske land og territorier i Europa (som Azorene, Balearene, Kanariøyene, Fransk Guyana, Guadeloupe, Martinique, Madeira, Mayotte, Réunion, Saint Martin og den karibiske delen av kongeriket Nederland) er ekskludert fra Zeekr Assist, selv om det er tilgjengelig med ferge. Også ekskludert er Ceuta og Melilla.</w:t>
      </w:r>
    </w:p>
    <w:p w14:paraId="5428B10A" w14:textId="77777777" w:rsidR="000828C1" w:rsidRPr="00AB2D86" w:rsidRDefault="000828C1" w:rsidP="000828C1">
      <w:pPr>
        <w:rPr>
          <w:lang w:val="nb-NO"/>
        </w:rPr>
      </w:pPr>
      <w:r w:rsidRPr="00AB2D86">
        <w:rPr>
          <w:lang w:val="nb-NO"/>
        </w:rPr>
        <w:t>4. KUNDENS FORPLIKTELSER OG ANSVAR</w:t>
      </w:r>
    </w:p>
    <w:p w14:paraId="381C9C48" w14:textId="572DC0B4" w:rsidR="000828C1" w:rsidRPr="00AB2D86" w:rsidRDefault="000828C1" w:rsidP="000828C1">
      <w:pPr>
        <w:rPr>
          <w:lang w:val="nb-NO"/>
        </w:rPr>
      </w:pPr>
      <w:r w:rsidRPr="00AB2D86">
        <w:rPr>
          <w:lang w:val="nb-NO"/>
        </w:rPr>
        <w:t xml:space="preserve">4.1 Kunden skal kontakte Zeekr Assist-partneren ved å ringe telefonnummeret som er tilgjengelig på Zeekr-nettstedet, gjennom Zeekr-appen, eller i samsvar med instruksjoner fra Zeekr så snart som mulig og senest 24 timer fra </w:t>
      </w:r>
      <w:r w:rsidR="00C210A5">
        <w:rPr>
          <w:lang w:val="nb-NO"/>
        </w:rPr>
        <w:t>driftsstansen</w:t>
      </w:r>
      <w:r w:rsidR="00C210A5" w:rsidRPr="00AB2D86">
        <w:rPr>
          <w:lang w:val="nb-NO"/>
        </w:rPr>
        <w:t xml:space="preserve"> </w:t>
      </w:r>
      <w:r w:rsidRPr="00AB2D86">
        <w:rPr>
          <w:lang w:val="nb-NO"/>
        </w:rPr>
        <w:t>som skal leveres med Service.</w:t>
      </w:r>
    </w:p>
    <w:p w14:paraId="3CA45338" w14:textId="77777777" w:rsidR="000828C1" w:rsidRPr="00AB2D86" w:rsidRDefault="000828C1" w:rsidP="000828C1">
      <w:pPr>
        <w:rPr>
          <w:lang w:val="nb-NO"/>
        </w:rPr>
      </w:pPr>
      <w:r w:rsidRPr="00AB2D86">
        <w:rPr>
          <w:lang w:val="nb-NO"/>
        </w:rPr>
        <w:t>4.2 Kunden skal ikke kontakte noen tredjeparts redningstjeneste uten forhåndsgodkjenning fra Zeekr og/eller Zeekr Assist Partner. Zeekr Assist vil ikke dekke kostnadene for bruk av uautoriserte tredjeparts redningstjenester.</w:t>
      </w:r>
    </w:p>
    <w:p w14:paraId="071955C0" w14:textId="77777777" w:rsidR="000828C1" w:rsidRPr="00AB2D86" w:rsidRDefault="000828C1" w:rsidP="000828C1">
      <w:pPr>
        <w:rPr>
          <w:lang w:val="nb-NO"/>
        </w:rPr>
      </w:pPr>
      <w:r w:rsidRPr="00AB2D86">
        <w:rPr>
          <w:lang w:val="nb-NO"/>
        </w:rPr>
        <w:t>4.3 Kunden skal i tilfelle havari treffe alle sikkerhetstiltak som instruert og anbefalt av Zeekr og/eller Zeekr Assist Partner, inkludert å:</w:t>
      </w:r>
    </w:p>
    <w:p w14:paraId="71FB6862" w14:textId="77777777" w:rsidR="000828C1" w:rsidRPr="00AB2D86" w:rsidRDefault="000828C1" w:rsidP="000828C1">
      <w:pPr>
        <w:rPr>
          <w:lang w:val="nb-NO"/>
        </w:rPr>
      </w:pPr>
      <w:r w:rsidRPr="00AB2D86">
        <w:rPr>
          <w:lang w:val="nb-NO"/>
        </w:rPr>
        <w:t>1. Parker kjøretøyet trygt.</w:t>
      </w:r>
    </w:p>
    <w:p w14:paraId="54E07C4C" w14:textId="77777777" w:rsidR="000828C1" w:rsidRPr="00AB2D86" w:rsidRDefault="000828C1" w:rsidP="000828C1">
      <w:pPr>
        <w:rPr>
          <w:lang w:val="nb-NO"/>
        </w:rPr>
      </w:pPr>
      <w:r w:rsidRPr="00AB2D86">
        <w:rPr>
          <w:lang w:val="nb-NO"/>
        </w:rPr>
        <w:t>2. Slå på varselblinkene.</w:t>
      </w:r>
    </w:p>
    <w:p w14:paraId="430D63D3" w14:textId="77777777" w:rsidR="000828C1" w:rsidRPr="00AB2D86" w:rsidRDefault="000828C1" w:rsidP="000828C1">
      <w:pPr>
        <w:rPr>
          <w:lang w:val="nb-NO"/>
        </w:rPr>
      </w:pPr>
      <w:r w:rsidRPr="00AB2D86">
        <w:rPr>
          <w:lang w:val="nb-NO"/>
        </w:rPr>
        <w:t>3. Ta på en høysynsvest (påkrevd ved lov i enkelte land).</w:t>
      </w:r>
    </w:p>
    <w:p w14:paraId="73BB64EC" w14:textId="77777777" w:rsidR="000828C1" w:rsidRPr="00AB2D86" w:rsidRDefault="000828C1" w:rsidP="000828C1">
      <w:pPr>
        <w:rPr>
          <w:lang w:val="nb-NO"/>
        </w:rPr>
      </w:pPr>
      <w:r w:rsidRPr="00AB2D86">
        <w:rPr>
          <w:lang w:val="nb-NO"/>
        </w:rPr>
        <w:t>4. Plasser varseltrekanten i anbefalt avstand.</w:t>
      </w:r>
    </w:p>
    <w:p w14:paraId="771BB8AD" w14:textId="77777777" w:rsidR="000828C1" w:rsidRPr="00AB2D86" w:rsidRDefault="000828C1" w:rsidP="000828C1">
      <w:pPr>
        <w:rPr>
          <w:lang w:val="nb-NO"/>
        </w:rPr>
      </w:pPr>
      <w:r w:rsidRPr="00AB2D86">
        <w:rPr>
          <w:lang w:val="nb-NO"/>
        </w:rPr>
        <w:t>5. Hjelp passasjerene dine til et trygt sted og bli der mens du venter på assistanse.</w:t>
      </w:r>
    </w:p>
    <w:p w14:paraId="7D88CA4B" w14:textId="77777777" w:rsidR="000828C1" w:rsidRPr="00AB2D86" w:rsidRDefault="000828C1" w:rsidP="000828C1">
      <w:pPr>
        <w:rPr>
          <w:lang w:val="nb-NO"/>
        </w:rPr>
      </w:pPr>
      <w:r w:rsidRPr="00AB2D86">
        <w:rPr>
          <w:lang w:val="nb-NO"/>
        </w:rPr>
        <w:t>4.4 Kunden skal gjøre enhver rimelig innsats for å redusere eventuelle skader på kjøretøyet, personer og andre gjenstander i forbindelse med havariet.</w:t>
      </w:r>
    </w:p>
    <w:p w14:paraId="03C58C6C" w14:textId="77777777" w:rsidR="000828C1" w:rsidRPr="00AB2D86" w:rsidRDefault="000828C1" w:rsidP="000828C1">
      <w:pPr>
        <w:rPr>
          <w:lang w:val="nb-NO"/>
        </w:rPr>
      </w:pPr>
      <w:r w:rsidRPr="00AB2D86">
        <w:rPr>
          <w:lang w:val="nb-NO"/>
        </w:rPr>
        <w:t>4.5 Kunden skal følge alle gjeldende lokale regler og forskrifter angående hvilket sikkerhetstilbehør som skal bæres i et kjøretøy og hva som skal gjøres i en nødssituasjon.</w:t>
      </w:r>
    </w:p>
    <w:p w14:paraId="4CA8B15F" w14:textId="77777777" w:rsidR="000828C1" w:rsidRPr="00AB2D86" w:rsidRDefault="000828C1" w:rsidP="000828C1">
      <w:pPr>
        <w:rPr>
          <w:lang w:val="nb-NO"/>
        </w:rPr>
      </w:pPr>
      <w:r w:rsidRPr="00AB2D86">
        <w:rPr>
          <w:lang w:val="nb-NO"/>
        </w:rPr>
        <w:t>5. MANGLER OG KRAV</w:t>
      </w:r>
    </w:p>
    <w:p w14:paraId="7EA974CE" w14:textId="77777777" w:rsidR="000828C1" w:rsidRPr="00AB2D86" w:rsidRDefault="000828C1" w:rsidP="000828C1">
      <w:pPr>
        <w:rPr>
          <w:lang w:val="nb-NO"/>
        </w:rPr>
      </w:pPr>
      <w:r w:rsidRPr="00AB2D86">
        <w:rPr>
          <w:lang w:val="nb-NO"/>
        </w:rPr>
        <w:t>5.1 Zeekr er ikke ansvarlig for utførelsen av tjenesten og ikke ansvarlig for eventuelle feil knyttet til utførelsen av tjenesten.</w:t>
      </w:r>
    </w:p>
    <w:p w14:paraId="45F3073C" w14:textId="77777777" w:rsidR="000828C1" w:rsidRPr="00AB2D86" w:rsidRDefault="000828C1" w:rsidP="000828C1">
      <w:pPr>
        <w:rPr>
          <w:lang w:val="nb-NO"/>
        </w:rPr>
      </w:pPr>
      <w:r w:rsidRPr="00AB2D86">
        <w:rPr>
          <w:lang w:val="nb-NO"/>
        </w:rPr>
        <w:lastRenderedPageBreak/>
        <w:t>5.2 Kunden skal varsle Zeekr Assist Partner om eventuelle mangler i Tjenesten så snart som mulig. Zeekr Assist Partneren skal ikke ha noe ansvar for noen mangel som Kunden unnlater å varsle Zeekr Assist Partneren om i tide.</w:t>
      </w:r>
    </w:p>
    <w:p w14:paraId="17696124" w14:textId="77777777" w:rsidR="000828C1" w:rsidRPr="00AB2D86" w:rsidRDefault="000828C1" w:rsidP="000828C1">
      <w:pPr>
        <w:rPr>
          <w:lang w:val="nb-NO"/>
        </w:rPr>
      </w:pPr>
      <w:r w:rsidRPr="00AB2D86">
        <w:rPr>
          <w:lang w:val="nb-NO"/>
        </w:rPr>
        <w:t>6. VARIGID OG OPPSIGELSE</w:t>
      </w:r>
    </w:p>
    <w:p w14:paraId="40C05B79" w14:textId="77777777" w:rsidR="000828C1" w:rsidRPr="00AB2D86" w:rsidRDefault="000828C1" w:rsidP="000828C1">
      <w:pPr>
        <w:rPr>
          <w:lang w:val="nb-NO"/>
        </w:rPr>
      </w:pPr>
      <w:r w:rsidRPr="00AB2D86">
        <w:rPr>
          <w:lang w:val="nb-NO"/>
        </w:rPr>
        <w:t>6.1 Disse Zeekr Assist vilkårene og betingelsene trer i kraft på datoen for første registrering av kundens kjøretøy og forblir i kraft i 3 (tre) år.</w:t>
      </w:r>
    </w:p>
    <w:p w14:paraId="2E82100B" w14:textId="77777777" w:rsidR="000828C1" w:rsidRPr="00AB2D86" w:rsidRDefault="000828C1" w:rsidP="000828C1">
      <w:pPr>
        <w:rPr>
          <w:lang w:val="nb-NO"/>
        </w:rPr>
      </w:pPr>
      <w:r w:rsidRPr="00AB2D86">
        <w:rPr>
          <w:lang w:val="nb-NO"/>
        </w:rPr>
        <w:t>6.2 Hvis kunden trekker seg fra kjøretøysalgsavtalen, eller kjøretøysalgsavtalen på annen måte sies opp, skal disse Zeekr Assist vilkårene og betingelsene opphøre med umiddelbar virkning ved slik oppsigelse.</w:t>
      </w:r>
    </w:p>
    <w:p w14:paraId="4EAE3CBA" w14:textId="77777777" w:rsidR="000828C1" w:rsidRPr="00AB2D86" w:rsidRDefault="000828C1" w:rsidP="000828C1">
      <w:pPr>
        <w:rPr>
          <w:lang w:val="nb-NO"/>
        </w:rPr>
      </w:pPr>
      <w:r w:rsidRPr="00AB2D86">
        <w:rPr>
          <w:lang w:val="nb-NO"/>
        </w:rPr>
        <w:t>7. FORCE MAJEURE</w:t>
      </w:r>
    </w:p>
    <w:p w14:paraId="0D5C9765" w14:textId="77777777" w:rsidR="000828C1" w:rsidRPr="00AB2D86" w:rsidRDefault="000828C1" w:rsidP="000828C1">
      <w:pPr>
        <w:rPr>
          <w:lang w:val="nb-NO"/>
        </w:rPr>
      </w:pPr>
      <w:r w:rsidRPr="00AB2D86">
        <w:rPr>
          <w:lang w:val="nb-NO"/>
        </w:rPr>
        <w:t>Partene skal fritas fra ethvert ansvar for å kompensere den andre parten for tap, skade eller kostnader som oppstår under disse Zeekr Assist-vilkårene og betingelsene på grunn av en hendelse utenfor Partens rimelige kontroll og hvor hendelsen med rimelighet kan anses som uunngåelig. En slik hendelse skal for eksempel, men ikke begrenset til, være krig eller krigslignende handlinger, restriksjoner fra offentlige myndigheter, brann, streik, blokade, forbud, mangler eller andre lignende hendelser.</w:t>
      </w:r>
    </w:p>
    <w:p w14:paraId="3428BFC7" w14:textId="77777777" w:rsidR="000828C1" w:rsidRPr="00AB2D86" w:rsidRDefault="000828C1" w:rsidP="000828C1">
      <w:pPr>
        <w:rPr>
          <w:lang w:val="nb-NO"/>
        </w:rPr>
      </w:pPr>
      <w:r w:rsidRPr="00AB2D86">
        <w:rPr>
          <w:lang w:val="nb-NO"/>
        </w:rPr>
        <w:t>8. GJELDENDE LOV OG TVISTER</w:t>
      </w:r>
    </w:p>
    <w:p w14:paraId="09BD3969" w14:textId="3E6EB10E" w:rsidR="00512567" w:rsidRPr="00AB2D86" w:rsidRDefault="001239BF" w:rsidP="001239BF">
      <w:pPr>
        <w:rPr>
          <w:lang w:val="nb-NO"/>
        </w:rPr>
      </w:pPr>
      <w:r w:rsidRPr="001239BF">
        <w:rPr>
          <w:lang w:val="nb-NO"/>
        </w:rPr>
        <w:t>Disse Zeekr Assist Vilkår og Betingelser skal reguleres av norsk lov, uten hensyn til lovkonflikter. Enhver tvist, uenighet eller krav som oppstår som følge av eller i forbindelse med Tjenesten og/eller disse Vilkårene for Zeekr Assist, eller brudd på, oppsigelse eller ugyldighet av disse, skal, dersom den ikke kan løses mellom partene, i første instans avgjøres av norske domstoler. Dersom Kunden er forbruker, kan Kunden også henvende seg til den kommunale forbrukerrådgivningen, sin motororganisasjon eller sin forbrukerklagemyndighet.</w:t>
      </w:r>
    </w:p>
    <w:sectPr w:rsidR="00512567" w:rsidRPr="00AB2D86" w:rsidSect="0051256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101CCA"/>
    <w:multiLevelType w:val="multilevel"/>
    <w:tmpl w:val="44C21E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12B53C6"/>
    <w:multiLevelType w:val="multilevel"/>
    <w:tmpl w:val="3A6475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425112F"/>
    <w:multiLevelType w:val="multilevel"/>
    <w:tmpl w:val="F500A8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43C0782"/>
    <w:multiLevelType w:val="multilevel"/>
    <w:tmpl w:val="6EC609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56464C1"/>
    <w:multiLevelType w:val="multilevel"/>
    <w:tmpl w:val="FAB6DF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0DF4F24"/>
    <w:multiLevelType w:val="multilevel"/>
    <w:tmpl w:val="B6F8D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2800902"/>
    <w:multiLevelType w:val="multilevel"/>
    <w:tmpl w:val="7D4C52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D5A543E"/>
    <w:multiLevelType w:val="multilevel"/>
    <w:tmpl w:val="41CC8F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FD81500"/>
    <w:multiLevelType w:val="multilevel"/>
    <w:tmpl w:val="A1E43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3525269"/>
    <w:multiLevelType w:val="multilevel"/>
    <w:tmpl w:val="7DEAF1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3E73785"/>
    <w:multiLevelType w:val="multilevel"/>
    <w:tmpl w:val="3E9659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5DD7866"/>
    <w:multiLevelType w:val="multilevel"/>
    <w:tmpl w:val="70E68A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6420711"/>
    <w:multiLevelType w:val="multilevel"/>
    <w:tmpl w:val="AEE414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5C17B6C"/>
    <w:multiLevelType w:val="multilevel"/>
    <w:tmpl w:val="55EA49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7AF643A"/>
    <w:multiLevelType w:val="multilevel"/>
    <w:tmpl w:val="BDEE0C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92D10B0"/>
    <w:multiLevelType w:val="multilevel"/>
    <w:tmpl w:val="B1A20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CB4675F"/>
    <w:multiLevelType w:val="multilevel"/>
    <w:tmpl w:val="EB48E1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31494611">
    <w:abstractNumId w:val="15"/>
  </w:num>
  <w:num w:numId="2" w16cid:durableId="1468623721">
    <w:abstractNumId w:val="12"/>
  </w:num>
  <w:num w:numId="3" w16cid:durableId="1439568670">
    <w:abstractNumId w:val="16"/>
  </w:num>
  <w:num w:numId="4" w16cid:durableId="1902907527">
    <w:abstractNumId w:val="1"/>
  </w:num>
  <w:num w:numId="5" w16cid:durableId="629937221">
    <w:abstractNumId w:val="8"/>
  </w:num>
  <w:num w:numId="6" w16cid:durableId="1809736181">
    <w:abstractNumId w:val="7"/>
  </w:num>
  <w:num w:numId="7" w16cid:durableId="1221668177">
    <w:abstractNumId w:val="6"/>
  </w:num>
  <w:num w:numId="8" w16cid:durableId="1811708647">
    <w:abstractNumId w:val="9"/>
  </w:num>
  <w:num w:numId="9" w16cid:durableId="1547178931">
    <w:abstractNumId w:val="10"/>
  </w:num>
  <w:num w:numId="10" w16cid:durableId="1950426771">
    <w:abstractNumId w:val="0"/>
  </w:num>
  <w:num w:numId="11" w16cid:durableId="1902399229">
    <w:abstractNumId w:val="3"/>
  </w:num>
  <w:num w:numId="12" w16cid:durableId="1809778492">
    <w:abstractNumId w:val="2"/>
  </w:num>
  <w:num w:numId="13" w16cid:durableId="802963963">
    <w:abstractNumId w:val="11"/>
  </w:num>
  <w:num w:numId="14" w16cid:durableId="2142652594">
    <w:abstractNumId w:val="5"/>
  </w:num>
  <w:num w:numId="15" w16cid:durableId="849105944">
    <w:abstractNumId w:val="4"/>
  </w:num>
  <w:num w:numId="16" w16cid:durableId="189534968">
    <w:abstractNumId w:val="13"/>
  </w:num>
  <w:num w:numId="17" w16cid:durableId="51061057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0D9C"/>
    <w:rsid w:val="0006773C"/>
    <w:rsid w:val="000828C1"/>
    <w:rsid w:val="000B5D34"/>
    <w:rsid w:val="00103339"/>
    <w:rsid w:val="001239BF"/>
    <w:rsid w:val="00182FAE"/>
    <w:rsid w:val="002C673A"/>
    <w:rsid w:val="002E45E0"/>
    <w:rsid w:val="004149A3"/>
    <w:rsid w:val="00451614"/>
    <w:rsid w:val="004A79E1"/>
    <w:rsid w:val="004F0D9C"/>
    <w:rsid w:val="00512567"/>
    <w:rsid w:val="00754785"/>
    <w:rsid w:val="00785AB2"/>
    <w:rsid w:val="007A34EF"/>
    <w:rsid w:val="007D5B87"/>
    <w:rsid w:val="00983689"/>
    <w:rsid w:val="00AB2D86"/>
    <w:rsid w:val="00B4530A"/>
    <w:rsid w:val="00C210A5"/>
    <w:rsid w:val="00CA2A02"/>
    <w:rsid w:val="00CC399F"/>
    <w:rsid w:val="00E0413C"/>
    <w:rsid w:val="00FB1AE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15E380"/>
  <w15:chartTrackingRefBased/>
  <w15:docId w15:val="{F554B568-6571-47A2-AA93-3CD0BFF270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F0D9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F0D9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F0D9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F0D9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F0D9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F0D9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F0D9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F0D9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F0D9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0D9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F0D9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F0D9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F0D9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F0D9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F0D9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F0D9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F0D9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F0D9C"/>
    <w:rPr>
      <w:rFonts w:eastAsiaTheme="majorEastAsia" w:cstheme="majorBidi"/>
      <w:color w:val="272727" w:themeColor="text1" w:themeTint="D8"/>
    </w:rPr>
  </w:style>
  <w:style w:type="paragraph" w:styleId="Title">
    <w:name w:val="Title"/>
    <w:basedOn w:val="Normal"/>
    <w:next w:val="Normal"/>
    <w:link w:val="TitleChar"/>
    <w:uiPriority w:val="10"/>
    <w:qFormat/>
    <w:rsid w:val="004F0D9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F0D9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F0D9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F0D9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F0D9C"/>
    <w:pPr>
      <w:spacing w:before="160"/>
      <w:jc w:val="center"/>
    </w:pPr>
    <w:rPr>
      <w:i/>
      <w:iCs/>
      <w:color w:val="404040" w:themeColor="text1" w:themeTint="BF"/>
    </w:rPr>
  </w:style>
  <w:style w:type="character" w:customStyle="1" w:styleId="QuoteChar">
    <w:name w:val="Quote Char"/>
    <w:basedOn w:val="DefaultParagraphFont"/>
    <w:link w:val="Quote"/>
    <w:uiPriority w:val="29"/>
    <w:rsid w:val="004F0D9C"/>
    <w:rPr>
      <w:i/>
      <w:iCs/>
      <w:color w:val="404040" w:themeColor="text1" w:themeTint="BF"/>
    </w:rPr>
  </w:style>
  <w:style w:type="paragraph" w:styleId="ListParagraph">
    <w:name w:val="List Paragraph"/>
    <w:basedOn w:val="Normal"/>
    <w:uiPriority w:val="34"/>
    <w:qFormat/>
    <w:rsid w:val="004F0D9C"/>
    <w:pPr>
      <w:ind w:left="720"/>
      <w:contextualSpacing/>
    </w:pPr>
  </w:style>
  <w:style w:type="character" w:styleId="IntenseEmphasis">
    <w:name w:val="Intense Emphasis"/>
    <w:basedOn w:val="DefaultParagraphFont"/>
    <w:uiPriority w:val="21"/>
    <w:qFormat/>
    <w:rsid w:val="004F0D9C"/>
    <w:rPr>
      <w:i/>
      <w:iCs/>
      <w:color w:val="0F4761" w:themeColor="accent1" w:themeShade="BF"/>
    </w:rPr>
  </w:style>
  <w:style w:type="paragraph" w:styleId="IntenseQuote">
    <w:name w:val="Intense Quote"/>
    <w:basedOn w:val="Normal"/>
    <w:next w:val="Normal"/>
    <w:link w:val="IntenseQuoteChar"/>
    <w:uiPriority w:val="30"/>
    <w:qFormat/>
    <w:rsid w:val="004F0D9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F0D9C"/>
    <w:rPr>
      <w:i/>
      <w:iCs/>
      <w:color w:val="0F4761" w:themeColor="accent1" w:themeShade="BF"/>
    </w:rPr>
  </w:style>
  <w:style w:type="character" w:styleId="IntenseReference">
    <w:name w:val="Intense Reference"/>
    <w:basedOn w:val="DefaultParagraphFont"/>
    <w:uiPriority w:val="32"/>
    <w:qFormat/>
    <w:rsid w:val="004F0D9C"/>
    <w:rPr>
      <w:b/>
      <w:bCs/>
      <w:smallCaps/>
      <w:color w:val="0F4761" w:themeColor="accent1" w:themeShade="BF"/>
      <w:spacing w:val="5"/>
    </w:rPr>
  </w:style>
  <w:style w:type="character" w:styleId="Hyperlink">
    <w:name w:val="Hyperlink"/>
    <w:basedOn w:val="DefaultParagraphFont"/>
    <w:uiPriority w:val="99"/>
    <w:unhideWhenUsed/>
    <w:rsid w:val="002C673A"/>
    <w:rPr>
      <w:color w:val="467886" w:themeColor="hyperlink"/>
      <w:u w:val="single"/>
    </w:rPr>
  </w:style>
  <w:style w:type="character" w:styleId="UnresolvedMention">
    <w:name w:val="Unresolved Mention"/>
    <w:basedOn w:val="DefaultParagraphFont"/>
    <w:uiPriority w:val="99"/>
    <w:semiHidden/>
    <w:unhideWhenUsed/>
    <w:rsid w:val="002C67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65495801">
      <w:bodyDiv w:val="1"/>
      <w:marLeft w:val="0"/>
      <w:marRight w:val="0"/>
      <w:marTop w:val="0"/>
      <w:marBottom w:val="0"/>
      <w:divBdr>
        <w:top w:val="none" w:sz="0" w:space="0" w:color="auto"/>
        <w:left w:val="none" w:sz="0" w:space="0" w:color="auto"/>
        <w:bottom w:val="none" w:sz="0" w:space="0" w:color="auto"/>
        <w:right w:val="none" w:sz="0" w:space="0" w:color="auto"/>
      </w:divBdr>
      <w:divsChild>
        <w:div w:id="1496190544">
          <w:marLeft w:val="0"/>
          <w:marRight w:val="0"/>
          <w:marTop w:val="0"/>
          <w:marBottom w:val="0"/>
          <w:divBdr>
            <w:top w:val="none" w:sz="0" w:space="0" w:color="auto"/>
            <w:left w:val="none" w:sz="0" w:space="0" w:color="auto"/>
            <w:bottom w:val="none" w:sz="0" w:space="0" w:color="auto"/>
            <w:right w:val="none" w:sz="0" w:space="0" w:color="auto"/>
          </w:divBdr>
        </w:div>
      </w:divsChild>
    </w:div>
    <w:div w:id="395517644">
      <w:bodyDiv w:val="1"/>
      <w:marLeft w:val="0"/>
      <w:marRight w:val="0"/>
      <w:marTop w:val="0"/>
      <w:marBottom w:val="0"/>
      <w:divBdr>
        <w:top w:val="none" w:sz="0" w:space="0" w:color="auto"/>
        <w:left w:val="none" w:sz="0" w:space="0" w:color="auto"/>
        <w:bottom w:val="none" w:sz="0" w:space="0" w:color="auto"/>
        <w:right w:val="none" w:sz="0" w:space="0" w:color="auto"/>
      </w:divBdr>
      <w:divsChild>
        <w:div w:id="704136427">
          <w:marLeft w:val="0"/>
          <w:marRight w:val="0"/>
          <w:marTop w:val="0"/>
          <w:marBottom w:val="0"/>
          <w:divBdr>
            <w:top w:val="none" w:sz="0" w:space="0" w:color="auto"/>
            <w:left w:val="none" w:sz="0" w:space="0" w:color="auto"/>
            <w:bottom w:val="none" w:sz="0" w:space="0" w:color="auto"/>
            <w:right w:val="none" w:sz="0" w:space="0" w:color="auto"/>
          </w:divBdr>
        </w:div>
      </w:divsChild>
    </w:div>
    <w:div w:id="1063915153">
      <w:bodyDiv w:val="1"/>
      <w:marLeft w:val="0"/>
      <w:marRight w:val="0"/>
      <w:marTop w:val="0"/>
      <w:marBottom w:val="0"/>
      <w:divBdr>
        <w:top w:val="none" w:sz="0" w:space="0" w:color="auto"/>
        <w:left w:val="none" w:sz="0" w:space="0" w:color="auto"/>
        <w:bottom w:val="none" w:sz="0" w:space="0" w:color="auto"/>
        <w:right w:val="none" w:sz="0" w:space="0" w:color="auto"/>
      </w:divBdr>
      <w:divsChild>
        <w:div w:id="1787190040">
          <w:marLeft w:val="0"/>
          <w:marRight w:val="0"/>
          <w:marTop w:val="0"/>
          <w:marBottom w:val="0"/>
          <w:divBdr>
            <w:top w:val="none" w:sz="0" w:space="0" w:color="auto"/>
            <w:left w:val="none" w:sz="0" w:space="0" w:color="auto"/>
            <w:bottom w:val="none" w:sz="0" w:space="0" w:color="auto"/>
            <w:right w:val="none" w:sz="0" w:space="0" w:color="auto"/>
          </w:divBdr>
        </w:div>
      </w:divsChild>
    </w:div>
    <w:div w:id="1341078560">
      <w:bodyDiv w:val="1"/>
      <w:marLeft w:val="0"/>
      <w:marRight w:val="0"/>
      <w:marTop w:val="0"/>
      <w:marBottom w:val="0"/>
      <w:divBdr>
        <w:top w:val="none" w:sz="0" w:space="0" w:color="auto"/>
        <w:left w:val="none" w:sz="0" w:space="0" w:color="auto"/>
        <w:bottom w:val="none" w:sz="0" w:space="0" w:color="auto"/>
        <w:right w:val="none" w:sz="0" w:space="0" w:color="auto"/>
      </w:divBdr>
      <w:divsChild>
        <w:div w:id="205220693">
          <w:marLeft w:val="0"/>
          <w:marRight w:val="0"/>
          <w:marTop w:val="0"/>
          <w:marBottom w:val="0"/>
          <w:divBdr>
            <w:top w:val="none" w:sz="0" w:space="0" w:color="auto"/>
            <w:left w:val="none" w:sz="0" w:space="0" w:color="auto"/>
            <w:bottom w:val="none" w:sz="0" w:space="0" w:color="auto"/>
            <w:right w:val="none" w:sz="0" w:space="0" w:color="auto"/>
          </w:divBdr>
        </w:div>
      </w:divsChild>
    </w:div>
    <w:div w:id="1687367815">
      <w:bodyDiv w:val="1"/>
      <w:marLeft w:val="0"/>
      <w:marRight w:val="0"/>
      <w:marTop w:val="0"/>
      <w:marBottom w:val="0"/>
      <w:divBdr>
        <w:top w:val="none" w:sz="0" w:space="0" w:color="auto"/>
        <w:left w:val="none" w:sz="0" w:space="0" w:color="auto"/>
        <w:bottom w:val="none" w:sz="0" w:space="0" w:color="auto"/>
        <w:right w:val="none" w:sz="0" w:space="0" w:color="auto"/>
      </w:divBdr>
      <w:divsChild>
        <w:div w:id="479856603">
          <w:marLeft w:val="0"/>
          <w:marRight w:val="0"/>
          <w:marTop w:val="0"/>
          <w:marBottom w:val="0"/>
          <w:divBdr>
            <w:top w:val="none" w:sz="0" w:space="0" w:color="auto"/>
            <w:left w:val="none" w:sz="0" w:space="0" w:color="auto"/>
            <w:bottom w:val="none" w:sz="0" w:space="0" w:color="auto"/>
            <w:right w:val="none" w:sz="0" w:space="0" w:color="auto"/>
          </w:divBdr>
        </w:div>
      </w:divsChild>
    </w:div>
    <w:div w:id="1715764385">
      <w:bodyDiv w:val="1"/>
      <w:marLeft w:val="0"/>
      <w:marRight w:val="0"/>
      <w:marTop w:val="0"/>
      <w:marBottom w:val="0"/>
      <w:divBdr>
        <w:top w:val="none" w:sz="0" w:space="0" w:color="auto"/>
        <w:left w:val="none" w:sz="0" w:space="0" w:color="auto"/>
        <w:bottom w:val="none" w:sz="0" w:space="0" w:color="auto"/>
        <w:right w:val="none" w:sz="0" w:space="0" w:color="auto"/>
      </w:divBdr>
      <w:divsChild>
        <w:div w:id="1289968989">
          <w:marLeft w:val="0"/>
          <w:marRight w:val="0"/>
          <w:marTop w:val="0"/>
          <w:marBottom w:val="0"/>
          <w:divBdr>
            <w:top w:val="none" w:sz="0" w:space="0" w:color="auto"/>
            <w:left w:val="none" w:sz="0" w:space="0" w:color="auto"/>
            <w:bottom w:val="none" w:sz="0" w:space="0" w:color="auto"/>
            <w:right w:val="none" w:sz="0" w:space="0" w:color="auto"/>
          </w:divBdr>
        </w:div>
      </w:divsChild>
    </w:div>
    <w:div w:id="1798864752">
      <w:bodyDiv w:val="1"/>
      <w:marLeft w:val="0"/>
      <w:marRight w:val="0"/>
      <w:marTop w:val="0"/>
      <w:marBottom w:val="0"/>
      <w:divBdr>
        <w:top w:val="none" w:sz="0" w:space="0" w:color="auto"/>
        <w:left w:val="none" w:sz="0" w:space="0" w:color="auto"/>
        <w:bottom w:val="none" w:sz="0" w:space="0" w:color="auto"/>
        <w:right w:val="none" w:sz="0" w:space="0" w:color="auto"/>
      </w:divBdr>
      <w:divsChild>
        <w:div w:id="1724140155">
          <w:marLeft w:val="0"/>
          <w:marRight w:val="0"/>
          <w:marTop w:val="0"/>
          <w:marBottom w:val="0"/>
          <w:divBdr>
            <w:top w:val="none" w:sz="0" w:space="0" w:color="auto"/>
            <w:left w:val="none" w:sz="0" w:space="0" w:color="auto"/>
            <w:bottom w:val="none" w:sz="0" w:space="0" w:color="auto"/>
            <w:right w:val="none" w:sz="0" w:space="0" w:color="auto"/>
          </w:divBdr>
        </w:div>
      </w:divsChild>
    </w:div>
    <w:div w:id="2138375067">
      <w:bodyDiv w:val="1"/>
      <w:marLeft w:val="0"/>
      <w:marRight w:val="0"/>
      <w:marTop w:val="0"/>
      <w:marBottom w:val="0"/>
      <w:divBdr>
        <w:top w:val="none" w:sz="0" w:space="0" w:color="auto"/>
        <w:left w:val="none" w:sz="0" w:space="0" w:color="auto"/>
        <w:bottom w:val="none" w:sz="0" w:space="0" w:color="auto"/>
        <w:right w:val="none" w:sz="0" w:space="0" w:color="auto"/>
      </w:divBdr>
      <w:divsChild>
        <w:div w:id="12615257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im xmlns="935bc6a6-6755-433d-8640-b322131199b4" xsi:nil="true"/>
    <lcf76f155ced4ddcb4097134ff3c332f xmlns="935bc6a6-6755-433d-8640-b322131199b4">
      <Terms xmlns="http://schemas.microsoft.com/office/infopath/2007/PartnerControls"/>
    </lcf76f155ced4ddcb4097134ff3c332f>
    <TaxCatchAll xmlns="68b4da2a-c493-4712-ae7a-62a85737a9d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832C202B1BF0C45AC92C8C58EB42AE4" ma:contentTypeVersion="16" ma:contentTypeDescription="Create a new document." ma:contentTypeScope="" ma:versionID="292f0799690e8d62c8d41183f0a98224">
  <xsd:schema xmlns:xsd="http://www.w3.org/2001/XMLSchema" xmlns:xs="http://www.w3.org/2001/XMLSchema" xmlns:p="http://schemas.microsoft.com/office/2006/metadata/properties" xmlns:ns2="935bc6a6-6755-433d-8640-b322131199b4" xmlns:ns3="68b4da2a-c493-4712-ae7a-62a85737a9d4" targetNamespace="http://schemas.microsoft.com/office/2006/metadata/properties" ma:root="true" ma:fieldsID="e20c9aeb02f3af0963e8d235b76c2ece" ns2:_="" ns3:_="">
    <xsd:import namespace="935bc6a6-6755-433d-8640-b322131199b4"/>
    <xsd:import namespace="68b4da2a-c493-4712-ae7a-62a85737a9d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Tim"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5bc6a6-6755-433d-8640-b322131199b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bad88c0f-cee7-4f08-acdf-7c027b938fb5"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Tim" ma:index="21" nillable="true" ma:displayName="Tim" ma:format="DateOnly" ma:internalName="Tim">
      <xsd:simpleType>
        <xsd:restriction base="dms:DateTime"/>
      </xsd:simple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8b4da2a-c493-4712-ae7a-62a85737a9d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811e9183-d8ee-4699-bb74-2a713a6fe04d}" ma:internalName="TaxCatchAll" ma:showField="CatchAllData" ma:web="68b4da2a-c493-4712-ae7a-62a85737a9d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7775E4A-91EC-4E0D-AC88-E0D20A287E64}">
  <ds:schemaRefs>
    <ds:schemaRef ds:uri="http://schemas.microsoft.com/sharepoint/v3/contenttype/forms"/>
  </ds:schemaRefs>
</ds:datastoreItem>
</file>

<file path=customXml/itemProps2.xml><?xml version="1.0" encoding="utf-8"?>
<ds:datastoreItem xmlns:ds="http://schemas.openxmlformats.org/officeDocument/2006/customXml" ds:itemID="{EC29356D-1B2A-4468-84A6-037F17790177}">
  <ds:schemaRefs>
    <ds:schemaRef ds:uri="http://schemas.microsoft.com/office/2006/metadata/properties"/>
    <ds:schemaRef ds:uri="http://schemas.microsoft.com/office/infopath/2007/PartnerControls"/>
    <ds:schemaRef ds:uri="935bc6a6-6755-433d-8640-b322131199b4"/>
    <ds:schemaRef ds:uri="68b4da2a-c493-4712-ae7a-62a85737a9d4"/>
  </ds:schemaRefs>
</ds:datastoreItem>
</file>

<file path=customXml/itemProps3.xml><?xml version="1.0" encoding="utf-8"?>
<ds:datastoreItem xmlns:ds="http://schemas.openxmlformats.org/officeDocument/2006/customXml" ds:itemID="{4AD1E405-AF52-456C-A2C6-F18EDA0768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5bc6a6-6755-433d-8640-b322131199b4"/>
    <ds:schemaRef ds:uri="68b4da2a-c493-4712-ae7a-62a85737a9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6</Pages>
  <Words>2062</Words>
  <Characters>11756</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CEVT</Company>
  <LinksUpToDate>false</LinksUpToDate>
  <CharactersWithSpaces>13791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Bastiaan Sedelaar</dc:creator>
  <cp:keywords/>
  <dc:description/>
  <cp:lastModifiedBy>Andrés Orhan Martínez-Caro</cp:lastModifiedBy>
  <cp:revision>5</cp:revision>
  <dcterms:created xsi:type="dcterms:W3CDTF">2024-12-11T08:51:00Z</dcterms:created>
  <dcterms:modified xsi:type="dcterms:W3CDTF">2025-01-06T13:35:00Z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0x0101006832C202B1BF0C45AC92C8C58EB42AE4</vt:lpwstr>
  </property>
  <property fmtid="{D5CDD505-2E9C-101B-9397-08002B2CF9AE}" pid="3" name="MediaServiceImageTags">
    <vt:lpwstr/>
  </property>
</Properties>
</file>