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20" w:hanging="0"/>
        <w:jc w:val="right"/>
        <w:rPr>
          <w:sz w:val="18"/>
          <w:szCs w:val="18"/>
        </w:rPr>
      </w:pPr>
      <w:r>
        <w:rPr>
          <w:b w:val="false"/>
          <w:bCs w:val="false"/>
          <w:i/>
          <w:iCs/>
          <w:sz w:val="20"/>
          <w:szCs w:val="20"/>
        </w:rPr>
        <w:t xml:space="preserve">Załącznik nr 3.6 do </w:t>
      </w:r>
      <w:r>
        <w:rPr>
          <w:b w:val="false"/>
          <w:bCs w:val="false"/>
          <w:i/>
          <w:iCs/>
          <w:sz w:val="20"/>
          <w:szCs w:val="20"/>
        </w:rPr>
        <w:t>Z</w:t>
      </w:r>
      <w:r>
        <w:rPr>
          <w:b w:val="false"/>
          <w:bCs w:val="false"/>
          <w:i/>
          <w:iCs/>
          <w:sz w:val="20"/>
          <w:szCs w:val="20"/>
        </w:rPr>
        <w:t xml:space="preserve">apytania ofertowego </w:t>
      </w:r>
      <w:r>
        <w:rPr>
          <w:rFonts w:cs="Calibri"/>
          <w:b w:val="false"/>
          <w:bCs w:val="false"/>
          <w:i/>
          <w:iCs/>
          <w:sz w:val="20"/>
          <w:szCs w:val="20"/>
        </w:rPr>
        <w:t>z dnia 19 stycznia 2023 r.</w:t>
      </w:r>
      <w:r>
        <w:rPr>
          <w:sz w:val="18"/>
          <w:szCs w:val="18"/>
        </w:rPr>
        <w:br/>
      </w:r>
      <w:r>
        <w:rPr>
          <w:rFonts w:cs="Calibri"/>
          <w:b w:val="false"/>
          <w:bCs w:val="false"/>
          <w:i/>
          <w:iCs/>
          <w:sz w:val="20"/>
          <w:szCs w:val="20"/>
        </w:rPr>
        <w:t>na zakup i dostawę agregatów prądotwórczych dla Polskiego Czerwonego Krzyża</w:t>
      </w:r>
    </w:p>
    <w:p>
      <w:pPr>
        <w:pStyle w:val="NoSpacing"/>
        <w:spacing w:lineRule="auto" w:line="276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Agregaty 280-320 kVA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57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538"/>
        <w:gridCol w:w="1602"/>
        <w:gridCol w:w="1600"/>
      </w:tblGrid>
      <w:tr>
        <w:trPr>
          <w:trHeight w:val="255" w:hRule="atLeast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Grupa produktowa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1039" w:hRule="atLeast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parametru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Żądany parametr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Proszę zaznaczyć czy Oferta spełnia żądany parametr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Ilość agregatów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118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Prawo opcji (tj. możliwość skorzystania z prawa opcji na ew. kolejną/e szt. oznacza gwarancję ze strony Oferent na utrzymania warunków i ceny na kolejny/e agregat/y w przypadku przedstawienia korzystnej dla Zamawiającego oferty)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118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2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agregatu</w:t>
            </w:r>
          </w:p>
        </w:tc>
      </w:tr>
      <w:tr>
        <w:trPr>
          <w:trHeight w:val="1020" w:hRule="atLeast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Moc nominalna oferowanego agregatu z zakresu (proszę wpisać wartość) (kVA)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280-320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_____ kVA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Napięcie (V)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Możliwość pracy ciągłej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79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prądnicy</w:t>
            </w:r>
          </w:p>
        </w:tc>
      </w:tr>
      <w:tr>
        <w:trPr>
          <w:trHeight w:val="36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Typ prądnicy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Samowzbudna, synchroniczna, bezszczotkowa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6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Ilość faz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Stabilizacja napięcia (AVR)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90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silnika</w:t>
            </w:r>
          </w:p>
        </w:tc>
      </w:tr>
      <w:tr>
        <w:trPr>
          <w:trHeight w:val="52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Typ silnika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Czterocylindrowy rzędowy Diesel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52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Układ chłodzenia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chłodzenia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Ciecz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Olej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Smarowanie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Ciśnieniowe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Czujnik ciśnienia oleju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3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39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System zapłonu</w:t>
            </w:r>
          </w:p>
        </w:tc>
      </w:tr>
      <w:tr>
        <w:trPr>
          <w:trHeight w:val="25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Kontrola zasilania sieciowego, automatyczny start generatora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Paliwo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Pojemność zbiornika paliwa (minimum) l (litr)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techniczne</w:t>
            </w:r>
          </w:p>
        </w:tc>
      </w:tr>
      <w:tr>
        <w:trPr>
          <w:trHeight w:val="39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Struktura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Zabudowany, wyciszony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9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System transportu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Płyta antywibracyjna z wycięciem do transportu wózkiem widłowym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Haki montażowe do udźwigu przez HDS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20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Oferta cenowa</w:t>
            </w:r>
          </w:p>
        </w:tc>
      </w:tr>
      <w:tr>
        <w:trPr>
          <w:trHeight w:val="81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za każdą 1 sztukę (w przypadku wyboru przez Zamawiającego agregatów tylko z powyższej grupy produktowej)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1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1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za każdą 1 sztukę po ew. rabacie (w przypadku wyboru przez Zamawiającego agregatów ze wszystkich oferowanych grup produktowych)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1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Podpisano przez: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(wpisać imię i nazwisko osoby upoważnionej do reprezentacji Wykonawcy)</w:t>
      </w:r>
    </w:p>
    <w:p>
      <w:pPr>
        <w:pStyle w:val="NoSpacing"/>
        <w:spacing w:lineRule="auto" w:line="276"/>
        <w:rPr>
          <w:sz w:val="18"/>
          <w:szCs w:val="18"/>
        </w:rPr>
      </w:pPr>
      <w:r>
        <w:rPr/>
      </w:r>
    </w:p>
    <w:sectPr>
      <w:type w:val="nextPage"/>
      <w:pgSz w:w="11906" w:h="16838"/>
      <w:pgMar w:left="1417" w:right="1135" w:gutter="0" w:header="0" w:top="141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LibreOffice/7.2.5.2$Windows_X86_64 LibreOffice_project/499f9727c189e6ef3471021d6132d4c694f357e5</Application>
  <AppVersion>15.0000</AppVersion>
  <Pages>10</Pages>
  <Words>260</Words>
  <Characters>1572</Characters>
  <CharactersWithSpaces>1739</CharactersWithSpaces>
  <Paragraphs>101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2023-01-13T12:08:00Z</dcterms:created>
  <dc:creator>Rafał Sakowski</dc:creator>
  <dc:description/>
  <dc:language>pl-PL</dc:language>
  <cp:lastModifiedBy/>
  <dcterms:modified xsi:type="dcterms:W3CDTF">2023-01-19T22:48:24Z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