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7AF7" w14:textId="2F0D8C57" w:rsidR="00477CE6" w:rsidRDefault="005D2BFE" w:rsidP="00A22544">
      <w:r>
        <w:t>Słuchawki:</w:t>
      </w:r>
    </w:p>
    <w:p w14:paraId="44A6A419" w14:textId="77777777" w:rsidR="007D515C" w:rsidRDefault="007D515C" w:rsidP="00A22544">
      <w:r>
        <w:t>Połączenie</w:t>
      </w:r>
      <w:r w:rsidR="005D2BFE">
        <w:t xml:space="preserve"> USB</w:t>
      </w:r>
      <w:r>
        <w:t>-A lub USB-C</w:t>
      </w:r>
    </w:p>
    <w:p w14:paraId="01C6CA66" w14:textId="77777777" w:rsidR="007D515C" w:rsidRDefault="007D515C" w:rsidP="00A22544">
      <w:r>
        <w:t>Guziki:</w:t>
      </w:r>
    </w:p>
    <w:p w14:paraId="5D9F237F" w14:textId="77777777" w:rsidR="00303F30" w:rsidRDefault="00303F30" w:rsidP="00A22544">
      <w:r>
        <w:t>Regulacja głośności</w:t>
      </w:r>
      <w:r>
        <w:br/>
        <w:t>wyciszenie mikrofonu</w:t>
      </w:r>
    </w:p>
    <w:p w14:paraId="4DE7F5A1" w14:textId="5A3FB80F" w:rsidR="00303F30" w:rsidRDefault="0017640A" w:rsidP="00A22544">
      <w:r>
        <w:t xml:space="preserve">Gwarancja </w:t>
      </w:r>
      <w:r w:rsidR="002E6D1F">
        <w:t>minimum</w:t>
      </w:r>
      <w:r>
        <w:t xml:space="preserve"> 24 miesiące </w:t>
      </w:r>
    </w:p>
    <w:p w14:paraId="50DFD7CA" w14:textId="3D219F45" w:rsidR="007D515C" w:rsidRDefault="007D515C" w:rsidP="00A22544">
      <w:r>
        <w:br/>
      </w:r>
    </w:p>
    <w:sectPr w:rsidR="007D5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EC"/>
    <w:rsid w:val="0009140E"/>
    <w:rsid w:val="000E6E0D"/>
    <w:rsid w:val="00135819"/>
    <w:rsid w:val="00173658"/>
    <w:rsid w:val="0017640A"/>
    <w:rsid w:val="002E6D1F"/>
    <w:rsid w:val="00303F30"/>
    <w:rsid w:val="003F0E0B"/>
    <w:rsid w:val="00457A24"/>
    <w:rsid w:val="00477CE6"/>
    <w:rsid w:val="004C3739"/>
    <w:rsid w:val="00550FCE"/>
    <w:rsid w:val="005845B3"/>
    <w:rsid w:val="005A042A"/>
    <w:rsid w:val="005D2BFE"/>
    <w:rsid w:val="005F3CD8"/>
    <w:rsid w:val="006222EF"/>
    <w:rsid w:val="00722B90"/>
    <w:rsid w:val="007238E7"/>
    <w:rsid w:val="007D515C"/>
    <w:rsid w:val="008E0483"/>
    <w:rsid w:val="0098651A"/>
    <w:rsid w:val="009C5FBC"/>
    <w:rsid w:val="00A22544"/>
    <w:rsid w:val="00A37BD4"/>
    <w:rsid w:val="00AD368D"/>
    <w:rsid w:val="00AF18E4"/>
    <w:rsid w:val="00B20B54"/>
    <w:rsid w:val="00B6054E"/>
    <w:rsid w:val="00CE7408"/>
    <w:rsid w:val="00D020C8"/>
    <w:rsid w:val="00DF50AC"/>
    <w:rsid w:val="00E07CEC"/>
    <w:rsid w:val="00E46D39"/>
    <w:rsid w:val="00E8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C064"/>
  <w15:chartTrackingRefBased/>
  <w15:docId w15:val="{55F4CF8D-6CBC-4DE0-9BED-E126C241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919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231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6911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073231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5883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392031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120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412259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383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420478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982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498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1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5544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176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56191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56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615641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306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00389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Balcerkiewicz</dc:creator>
  <cp:keywords/>
  <dc:description/>
  <cp:lastModifiedBy>Grzegorz Balcerkiewicz</cp:lastModifiedBy>
  <cp:revision>34</cp:revision>
  <dcterms:created xsi:type="dcterms:W3CDTF">2022-10-26T12:41:00Z</dcterms:created>
  <dcterms:modified xsi:type="dcterms:W3CDTF">2022-11-30T16:11:00Z</dcterms:modified>
</cp:coreProperties>
</file>