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547E" w14:textId="364B4B87" w:rsidR="009D5176" w:rsidRPr="009D5176" w:rsidRDefault="004A6C16" w:rsidP="009D5176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FE61F2">
        <w:rPr>
          <w:rFonts w:cstheme="minorHAnsi"/>
          <w:i/>
          <w:iCs/>
          <w:sz w:val="20"/>
          <w:szCs w:val="20"/>
        </w:rPr>
        <w:t>Załącznik nr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9D5176">
        <w:rPr>
          <w:rFonts w:cstheme="minorHAnsi"/>
          <w:i/>
          <w:iCs/>
          <w:sz w:val="20"/>
          <w:szCs w:val="20"/>
        </w:rPr>
        <w:t>2</w:t>
      </w:r>
      <w:r w:rsidRPr="00FE61F2">
        <w:rPr>
          <w:rFonts w:cstheme="minorHAnsi"/>
          <w:i/>
          <w:iCs/>
          <w:sz w:val="20"/>
          <w:szCs w:val="20"/>
        </w:rPr>
        <w:t xml:space="preserve"> do </w:t>
      </w:r>
      <w:r w:rsidR="0037291C" w:rsidRPr="0037291C">
        <w:rPr>
          <w:rFonts w:cstheme="minorHAnsi"/>
          <w:i/>
          <w:iCs/>
          <w:sz w:val="20"/>
          <w:szCs w:val="20"/>
        </w:rPr>
        <w:t xml:space="preserve">Zapytanie ofertowe z dnia </w:t>
      </w:r>
      <w:r w:rsidR="009D5176" w:rsidRPr="009D5176">
        <w:rPr>
          <w:rFonts w:cstheme="minorHAnsi"/>
          <w:i/>
          <w:iCs/>
          <w:sz w:val="20"/>
          <w:szCs w:val="20"/>
        </w:rPr>
        <w:t>25 czerwca 2026 r.</w:t>
      </w:r>
    </w:p>
    <w:p w14:paraId="19C62247" w14:textId="77777777" w:rsidR="009D5176" w:rsidRDefault="009D5176" w:rsidP="009D5176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9D5176">
        <w:rPr>
          <w:rFonts w:cstheme="minorHAnsi"/>
          <w:i/>
          <w:iCs/>
          <w:sz w:val="20"/>
          <w:szCs w:val="20"/>
        </w:rPr>
        <w:t>na sprzedaż i dostawę wyposażenia</w:t>
      </w:r>
    </w:p>
    <w:p w14:paraId="7C33A202" w14:textId="17D321D8" w:rsidR="00820AC3" w:rsidRDefault="00FE61F2" w:rsidP="009D5176">
      <w:pPr>
        <w:pStyle w:val="Bezodstpw"/>
        <w:spacing w:line="276" w:lineRule="auto"/>
        <w:jc w:val="right"/>
        <w:rPr>
          <w:b/>
          <w:bCs/>
          <w:sz w:val="18"/>
          <w:szCs w:val="18"/>
        </w:rPr>
      </w:pPr>
      <w:r w:rsidRPr="00FE61F2">
        <w:rPr>
          <w:rFonts w:cstheme="minorHAnsi"/>
          <w:i/>
          <w:iCs/>
          <w:sz w:val="20"/>
          <w:szCs w:val="20"/>
        </w:rPr>
        <w:t>dla Polskiego Czerwonego Krzyża</w:t>
      </w:r>
    </w:p>
    <w:p w14:paraId="63DB22BB" w14:textId="77777777" w:rsidR="00FE61F2" w:rsidRDefault="00FE61F2">
      <w:pPr>
        <w:pStyle w:val="Bezodstpw"/>
        <w:spacing w:line="276" w:lineRule="auto"/>
        <w:jc w:val="center"/>
        <w:rPr>
          <w:b/>
          <w:sz w:val="30"/>
          <w:szCs w:val="30"/>
        </w:rPr>
      </w:pPr>
    </w:p>
    <w:p w14:paraId="68D0517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1AD189BD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>
        <w:rPr>
          <w:b/>
          <w:sz w:val="24"/>
          <w:szCs w:val="24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739DCCC8" w14:textId="77777777" w:rsidR="00820AC3" w:rsidRDefault="00820AC3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07C60C8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53DBFBF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395D6FB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5924"/>
      </w:tblGrid>
      <w:tr w:rsidR="00820AC3" w14:paraId="2C3FD210" w14:textId="77777777">
        <w:trPr>
          <w:jc w:val="center"/>
        </w:trPr>
        <w:tc>
          <w:tcPr>
            <w:tcW w:w="3116" w:type="dxa"/>
            <w:vAlign w:val="center"/>
          </w:tcPr>
          <w:p w14:paraId="5094BD64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5923" w:type="dxa"/>
            <w:vAlign w:val="center"/>
          </w:tcPr>
          <w:p w14:paraId="753278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5B2491E" w14:textId="77777777">
        <w:trPr>
          <w:jc w:val="center"/>
        </w:trPr>
        <w:tc>
          <w:tcPr>
            <w:tcW w:w="3116" w:type="dxa"/>
            <w:vAlign w:val="center"/>
          </w:tcPr>
          <w:p w14:paraId="276A80A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5923" w:type="dxa"/>
            <w:vAlign w:val="center"/>
          </w:tcPr>
          <w:p w14:paraId="3BD6ACD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>
              <w:rPr>
                <w:rFonts w:eastAsia="Calibri"/>
                <w:sz w:val="18"/>
                <w:szCs w:val="18"/>
              </w:rPr>
              <w:t>późn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 XII Wydział Gospodarczy Krajowego Rejestru Sądowego pod numerem KRS: 0000225587 jako organizacja pożytku publicznego, NIP: PL5260250481, REGON: 007023731 (dalej również: </w:t>
            </w:r>
            <w:r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PCK</w:t>
            </w:r>
            <w:r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820AC3" w14:paraId="1EA6ABD7" w14:textId="77777777">
        <w:trPr>
          <w:jc w:val="center"/>
        </w:trPr>
        <w:tc>
          <w:tcPr>
            <w:tcW w:w="3116" w:type="dxa"/>
            <w:vAlign w:val="center"/>
          </w:tcPr>
          <w:p w14:paraId="13ABCB8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5923" w:type="dxa"/>
            <w:vAlign w:val="center"/>
          </w:tcPr>
          <w:p w14:paraId="40ABECC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643DA2C" w14:textId="77777777">
        <w:trPr>
          <w:trHeight w:val="160"/>
          <w:jc w:val="center"/>
        </w:trPr>
        <w:tc>
          <w:tcPr>
            <w:tcW w:w="3116" w:type="dxa"/>
            <w:vAlign w:val="center"/>
          </w:tcPr>
          <w:p w14:paraId="7B1B1704" w14:textId="77777777" w:rsidR="00820AC3" w:rsidRDefault="00F038C7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5923" w:type="dxa"/>
            <w:vAlign w:val="center"/>
          </w:tcPr>
          <w:p w14:paraId="09B90B62" w14:textId="77777777" w:rsidR="009D5176" w:rsidRPr="009D5176" w:rsidRDefault="0037291C" w:rsidP="009D5176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37291C">
              <w:rPr>
                <w:rFonts w:eastAsia="Calibri"/>
                <w:sz w:val="18"/>
                <w:szCs w:val="18"/>
              </w:rPr>
              <w:t>Zapytanie ofertowe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7291C">
              <w:rPr>
                <w:rFonts w:eastAsia="Calibri"/>
                <w:sz w:val="18"/>
                <w:szCs w:val="18"/>
              </w:rPr>
              <w:t>z dnia</w:t>
            </w:r>
            <w:r w:rsidR="00F63EC4">
              <w:rPr>
                <w:rFonts w:eastAsia="Calibri"/>
                <w:sz w:val="18"/>
                <w:szCs w:val="18"/>
              </w:rPr>
              <w:t xml:space="preserve"> </w:t>
            </w:r>
            <w:r w:rsidR="009D5176" w:rsidRPr="009D5176">
              <w:rPr>
                <w:rFonts w:eastAsia="Calibri"/>
                <w:sz w:val="18"/>
                <w:szCs w:val="18"/>
              </w:rPr>
              <w:t>25 czerwca 2026 r.</w:t>
            </w:r>
          </w:p>
          <w:p w14:paraId="029E410D" w14:textId="0C3253E9" w:rsidR="009D5176" w:rsidRDefault="009D5176" w:rsidP="009D5176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9D5176">
              <w:rPr>
                <w:rFonts w:eastAsia="Calibri"/>
                <w:sz w:val="18"/>
                <w:szCs w:val="18"/>
              </w:rPr>
              <w:t>na sprzedaż i dostawę wyposażenia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4B386B6" w14:textId="2339FCA6" w:rsidR="00820AC3" w:rsidRDefault="00F038C7" w:rsidP="009D517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dla Polskiego Czerwonego Krzyża</w:t>
            </w:r>
          </w:p>
        </w:tc>
      </w:tr>
    </w:tbl>
    <w:p w14:paraId="64158C98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29BF8F6B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34EDBA70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1F1627DE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820AC3" w14:paraId="3C89C7F8" w14:textId="77777777">
        <w:trPr>
          <w:jc w:val="center"/>
        </w:trPr>
        <w:tc>
          <w:tcPr>
            <w:tcW w:w="5219" w:type="dxa"/>
            <w:vAlign w:val="center"/>
          </w:tcPr>
          <w:p w14:paraId="3004269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A488E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5D1BFF53" w14:textId="77777777">
        <w:trPr>
          <w:jc w:val="center"/>
        </w:trPr>
        <w:tc>
          <w:tcPr>
            <w:tcW w:w="5219" w:type="dxa"/>
          </w:tcPr>
          <w:p w14:paraId="0CC9548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2BD8ECC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00DD392D" w14:textId="77777777">
        <w:trPr>
          <w:jc w:val="center"/>
        </w:trPr>
        <w:tc>
          <w:tcPr>
            <w:tcW w:w="5219" w:type="dxa"/>
          </w:tcPr>
          <w:p w14:paraId="161EFD7A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3DEF017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5192641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4331BA7F" w14:textId="77777777">
        <w:trPr>
          <w:jc w:val="center"/>
        </w:trPr>
        <w:tc>
          <w:tcPr>
            <w:tcW w:w="5219" w:type="dxa"/>
          </w:tcPr>
          <w:p w14:paraId="41E7113F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88D6392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CD88451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65CC678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ACE4F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67BF3238" w14:textId="77777777">
        <w:trPr>
          <w:jc w:val="center"/>
        </w:trPr>
        <w:tc>
          <w:tcPr>
            <w:tcW w:w="5219" w:type="dxa"/>
          </w:tcPr>
          <w:p w14:paraId="3958CDE6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1EDFCC6B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AB1F2E0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5577827C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2CF68D0D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8DE51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239B8E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21C9204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E82F9E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39C196CE" w14:textId="77777777">
        <w:trPr>
          <w:jc w:val="center"/>
        </w:trPr>
        <w:tc>
          <w:tcPr>
            <w:tcW w:w="5219" w:type="dxa"/>
          </w:tcPr>
          <w:p w14:paraId="64D5B0D4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74ED906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8CA968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6EFD159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7E329201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75182147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0A566E6" w14:textId="77777777">
        <w:trPr>
          <w:jc w:val="center"/>
        </w:trPr>
        <w:tc>
          <w:tcPr>
            <w:tcW w:w="5219" w:type="dxa"/>
          </w:tcPr>
          <w:p w14:paraId="52C339F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93D6D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34693DE7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478912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60661F0C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lastRenderedPageBreak/>
        <w:t>Część III: Podstawy wykluczenia Wykonawcy</w:t>
      </w:r>
    </w:p>
    <w:p w14:paraId="48C1F5F0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18"/>
      </w:tblGrid>
      <w:tr w:rsidR="00820AC3" w14:paraId="3A2D0F21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5404C5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560E9E5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09DCE412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7A263B10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27B4BB51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5B82D87B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45B7E08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820AC3" w14:paraId="4EB2A153" w14:textId="77777777">
        <w:trPr>
          <w:jc w:val="center"/>
        </w:trPr>
        <w:tc>
          <w:tcPr>
            <w:tcW w:w="7031" w:type="dxa"/>
            <w:vAlign w:val="center"/>
          </w:tcPr>
          <w:p w14:paraId="6DAA436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2018" w:type="dxa"/>
            <w:vAlign w:val="center"/>
          </w:tcPr>
          <w:p w14:paraId="37E874C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6BD5A0B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7D8411FA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6898A897" w14:textId="77777777">
        <w:trPr>
          <w:jc w:val="center"/>
        </w:trPr>
        <w:tc>
          <w:tcPr>
            <w:tcW w:w="7031" w:type="dxa"/>
            <w:vAlign w:val="center"/>
          </w:tcPr>
          <w:p w14:paraId="35E3D0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oświadcza, iż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nie mają zastosowania</w:t>
            </w:r>
            <w:r>
              <w:rPr>
                <w:rFonts w:eastAsia="Calibri"/>
                <w:sz w:val="18"/>
                <w:szCs w:val="18"/>
              </w:rPr>
              <w:t xml:space="preserve"> żadne ze wskazanych powodów (podstaw) wykluczenia, określonych w art. 57 ust. 1 dyrektywy 2014/24/UE?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FC5BF63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04C424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B7F2FC5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43888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69941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58623B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0C7D1EA0" w14:textId="77777777">
        <w:trPr>
          <w:jc w:val="center"/>
        </w:trPr>
        <w:tc>
          <w:tcPr>
            <w:tcW w:w="7031" w:type="dxa"/>
            <w:vAlign w:val="center"/>
          </w:tcPr>
          <w:p w14:paraId="6958633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EE24BB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A7F30B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D533749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370C85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68050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96F57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082CF3E" w14:textId="77777777">
        <w:trPr>
          <w:jc w:val="center"/>
        </w:trPr>
        <w:tc>
          <w:tcPr>
            <w:tcW w:w="7031" w:type="dxa"/>
            <w:vAlign w:val="center"/>
          </w:tcPr>
          <w:p w14:paraId="6C7CC4A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09924D4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4CAAB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4BF504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11B84A6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60A313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300F24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4FECF08D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D52F42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1D0639D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7555564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5DD1E44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6EDF036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C933593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367B459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322A393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18E251D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69A068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83B9BB0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728A4C1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E96B25A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644FAFE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0F5DA304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31"/>
      </w:tblGrid>
      <w:tr w:rsidR="00820AC3" w14:paraId="03AA53EF" w14:textId="77777777">
        <w:trPr>
          <w:jc w:val="center"/>
        </w:trPr>
        <w:tc>
          <w:tcPr>
            <w:tcW w:w="9062" w:type="dxa"/>
            <w:gridSpan w:val="2"/>
            <w:vAlign w:val="center"/>
          </w:tcPr>
          <w:p w14:paraId="1643818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36CD1746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5029C3D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0030B8C4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82CDA31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1BBB8357" w14:textId="24C6CB71" w:rsidR="00820AC3" w:rsidRDefault="00F038C7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których pełna treść znajduje się pod niniejszym adresem:</w:t>
            </w:r>
            <w:r w:rsidR="0064707C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4707C" w:rsidRPr="0064707C">
              <w:rPr>
                <w:rStyle w:val="czeinternetowe"/>
                <w:rFonts w:eastAsia="Calibri"/>
                <w:b/>
                <w:bCs/>
                <w:sz w:val="18"/>
                <w:szCs w:val="18"/>
              </w:rPr>
              <w:t>https://pck.pl/pozostale/polityki-i-kodeks-pck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820AC3" w14:paraId="4244B2A2" w14:textId="77777777">
        <w:trPr>
          <w:jc w:val="center"/>
        </w:trPr>
        <w:tc>
          <w:tcPr>
            <w:tcW w:w="7031" w:type="dxa"/>
            <w:vAlign w:val="center"/>
          </w:tcPr>
          <w:p w14:paraId="3862BB8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2031" w:type="dxa"/>
            <w:vAlign w:val="center"/>
          </w:tcPr>
          <w:p w14:paraId="3EC23E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CE7A79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1E15B81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2C2541FB" w14:textId="77777777">
        <w:trPr>
          <w:jc w:val="center"/>
        </w:trPr>
        <w:tc>
          <w:tcPr>
            <w:tcW w:w="7031" w:type="dxa"/>
            <w:vAlign w:val="center"/>
          </w:tcPr>
          <w:p w14:paraId="6085CD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83C3449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AE920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6A8258B" w14:textId="77777777">
        <w:trPr>
          <w:jc w:val="center"/>
        </w:trPr>
        <w:tc>
          <w:tcPr>
            <w:tcW w:w="7031" w:type="dxa"/>
            <w:vAlign w:val="center"/>
          </w:tcPr>
          <w:p w14:paraId="2C61047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0F416C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19AA5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6F582BE4" w14:textId="77777777">
        <w:trPr>
          <w:jc w:val="center"/>
        </w:trPr>
        <w:tc>
          <w:tcPr>
            <w:tcW w:w="7031" w:type="dxa"/>
            <w:vAlign w:val="center"/>
          </w:tcPr>
          <w:p w14:paraId="1BB514D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CED8A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D4BCB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572B221E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2498B64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9488CC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A50C1E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2CC8AE05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9C8B67B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140D5D29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5FBBA484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3CA345C1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5EB7C2D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ABBC2F9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0339BC2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76EB1805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405810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2331A0B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D7AFC8E" w14:textId="77777777" w:rsidR="00820AC3" w:rsidRDefault="00F038C7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</w:t>
      </w:r>
      <w:proofErr w:type="spellStart"/>
      <w:r>
        <w:rPr>
          <w:i/>
          <w:iCs/>
          <w:sz w:val="16"/>
          <w:szCs w:val="16"/>
        </w:rPr>
        <w:t>ób</w:t>
      </w:r>
      <w:proofErr w:type="spellEnd"/>
      <w:r>
        <w:rPr>
          <w:i/>
          <w:iCs/>
          <w:sz w:val="16"/>
          <w:szCs w:val="16"/>
        </w:rPr>
        <w:t>) upoważnionej(-</w:t>
      </w:r>
      <w:proofErr w:type="spellStart"/>
      <w:r>
        <w:rPr>
          <w:i/>
          <w:iCs/>
          <w:sz w:val="16"/>
          <w:szCs w:val="16"/>
        </w:rPr>
        <w:t>ych</w:t>
      </w:r>
      <w:proofErr w:type="spellEnd"/>
      <w:r>
        <w:rPr>
          <w:i/>
          <w:iCs/>
          <w:sz w:val="16"/>
          <w:szCs w:val="16"/>
        </w:rPr>
        <w:t>) do reprezentacji Wykonawcy</w:t>
      </w:r>
    </w:p>
    <w:p w14:paraId="42377DEC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65E6924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985F1C6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0299262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85A5FB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E17DC3C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468BCF9" w14:textId="77777777" w:rsidR="00820AC3" w:rsidRDefault="00820AC3">
      <w:pPr>
        <w:pStyle w:val="Bezodstpw"/>
        <w:spacing w:line="276" w:lineRule="auto"/>
        <w:ind w:left="3402"/>
        <w:jc w:val="center"/>
      </w:pPr>
    </w:p>
    <w:sectPr w:rsidR="00820AC3">
      <w:footerReference w:type="default" r:id="rId10"/>
      <w:pgSz w:w="11906" w:h="16838"/>
      <w:pgMar w:top="567" w:right="1417" w:bottom="938" w:left="1417" w:header="0" w:footer="425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6408" w14:textId="77777777" w:rsidR="006A29A4" w:rsidRDefault="006A29A4">
      <w:pPr>
        <w:spacing w:after="0" w:line="240" w:lineRule="auto"/>
      </w:pPr>
      <w:r>
        <w:separator/>
      </w:r>
    </w:p>
  </w:endnote>
  <w:endnote w:type="continuationSeparator" w:id="0">
    <w:p w14:paraId="6F7C5EB2" w14:textId="77777777" w:rsidR="006A29A4" w:rsidRDefault="006A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696" w14:textId="77777777" w:rsidR="00820AC3" w:rsidRDefault="00F038C7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33F4" w14:textId="77777777" w:rsidR="006A29A4" w:rsidRDefault="006A29A4">
      <w:pPr>
        <w:spacing w:after="0" w:line="240" w:lineRule="auto"/>
      </w:pPr>
      <w:r>
        <w:separator/>
      </w:r>
    </w:p>
  </w:footnote>
  <w:footnote w:type="continuationSeparator" w:id="0">
    <w:p w14:paraId="306EBA9F" w14:textId="77777777" w:rsidR="006A29A4" w:rsidRDefault="006A2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06BF2"/>
    <w:multiLevelType w:val="multilevel"/>
    <w:tmpl w:val="C4EC2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F6BB3"/>
    <w:multiLevelType w:val="multilevel"/>
    <w:tmpl w:val="262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2AEE28FD"/>
    <w:multiLevelType w:val="multilevel"/>
    <w:tmpl w:val="6A1AE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247411"/>
    <w:multiLevelType w:val="multilevel"/>
    <w:tmpl w:val="DD1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2458764">
    <w:abstractNumId w:val="2"/>
  </w:num>
  <w:num w:numId="2" w16cid:durableId="267586123">
    <w:abstractNumId w:val="3"/>
  </w:num>
  <w:num w:numId="3" w16cid:durableId="670136427">
    <w:abstractNumId w:val="1"/>
  </w:num>
  <w:num w:numId="4" w16cid:durableId="154848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C3"/>
    <w:rsid w:val="000B6181"/>
    <w:rsid w:val="000B6269"/>
    <w:rsid w:val="000E5F17"/>
    <w:rsid w:val="0015031F"/>
    <w:rsid w:val="002649BB"/>
    <w:rsid w:val="00281620"/>
    <w:rsid w:val="002B41BA"/>
    <w:rsid w:val="00336F96"/>
    <w:rsid w:val="0037291C"/>
    <w:rsid w:val="004A6C16"/>
    <w:rsid w:val="004D6B5E"/>
    <w:rsid w:val="004F199F"/>
    <w:rsid w:val="005463EF"/>
    <w:rsid w:val="005D5104"/>
    <w:rsid w:val="0064707C"/>
    <w:rsid w:val="006470A1"/>
    <w:rsid w:val="006A29A4"/>
    <w:rsid w:val="006A5E08"/>
    <w:rsid w:val="008046D7"/>
    <w:rsid w:val="00820AC3"/>
    <w:rsid w:val="00821A2C"/>
    <w:rsid w:val="008E53F5"/>
    <w:rsid w:val="00916345"/>
    <w:rsid w:val="00925E96"/>
    <w:rsid w:val="00953F6C"/>
    <w:rsid w:val="009D5176"/>
    <w:rsid w:val="00A31C50"/>
    <w:rsid w:val="00A3764D"/>
    <w:rsid w:val="00A6376B"/>
    <w:rsid w:val="00BA0B88"/>
    <w:rsid w:val="00BC3E56"/>
    <w:rsid w:val="00C76988"/>
    <w:rsid w:val="00D25A1E"/>
    <w:rsid w:val="00D80B3A"/>
    <w:rsid w:val="00E602E3"/>
    <w:rsid w:val="00E77C7E"/>
    <w:rsid w:val="00E87B06"/>
    <w:rsid w:val="00E91CBC"/>
    <w:rsid w:val="00EB69A8"/>
    <w:rsid w:val="00ED7A5A"/>
    <w:rsid w:val="00EE5C9B"/>
    <w:rsid w:val="00F038C7"/>
    <w:rsid w:val="00F47FF3"/>
    <w:rsid w:val="00F63EC4"/>
    <w:rsid w:val="00F803B8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BC"/>
  <w15:docId w15:val="{D1987424-2B60-4018-8A22-21F79C1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70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9C50E-0775-44B4-9B89-7760725A77F1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2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1245</Words>
  <Characters>7475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 </cp:lastModifiedBy>
  <dcterms:created xsi:type="dcterms:W3CDTF">2024-01-19T15:33:00Z</dcterms:created>
  <dcterms:modified xsi:type="dcterms:W3CDTF">2026-06-25T11:58:00Z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