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9BFB" w14:textId="77777777" w:rsidR="00265863" w:rsidRDefault="002406C2" w:rsidP="002406C2">
      <w:pPr>
        <w:pStyle w:val="Titel"/>
      </w:pPr>
      <w:r>
        <w:t xml:space="preserve">Lijst producteigenschappen </w:t>
      </w:r>
    </w:p>
    <w:p w14:paraId="18723B2B" w14:textId="4C66E898" w:rsidR="002406C2" w:rsidRDefault="00265863" w:rsidP="0024518A">
      <w:pPr>
        <w:pStyle w:val="Ondertitel"/>
      </w:pPr>
      <w:r>
        <w:t>D</w:t>
      </w:r>
      <w:r w:rsidR="002406C2">
        <w:t>agplanning</w:t>
      </w:r>
      <w:r w:rsidR="00D53DA1">
        <w:t>, zoals planborden</w:t>
      </w:r>
    </w:p>
    <w:p w14:paraId="440BCAAE" w14:textId="77777777" w:rsidR="008E0514" w:rsidRDefault="008E0514" w:rsidP="002406C2"/>
    <w:p w14:paraId="5A303AD6" w14:textId="2FC16DE0" w:rsidR="002406C2" w:rsidRDefault="005D7652" w:rsidP="008E0514">
      <w:r>
        <w:t>Dit</w:t>
      </w:r>
      <w:r w:rsidR="002406C2">
        <w:t xml:space="preserve"> is een uitgebreide lijst van mogelijke producteigenschappen voor het thema dagplanning, met de focus op toegankelijkheid, gebruiksgemak en functionaliteit. Deze lijst is bedoeld als inspiratiebron voor het ontwerpen van een dagplanner-app of -hulpmiddel, en kan worden gebruikt om gebruikersfuncties te vertalen naar concrete</w:t>
      </w:r>
      <w:r w:rsidR="008E0514">
        <w:t xml:space="preserve"> </w:t>
      </w:r>
      <w:r w:rsidR="002406C2">
        <w:t xml:space="preserve">ontwerp- en technische keuzes.  </w:t>
      </w:r>
    </w:p>
    <w:p w14:paraId="4ECDF181" w14:textId="77777777" w:rsidR="002406C2" w:rsidRDefault="002406C2" w:rsidP="002406C2"/>
    <w:p w14:paraId="074E0B72" w14:textId="77777777" w:rsidR="002406C2" w:rsidRPr="00D60690" w:rsidRDefault="002406C2" w:rsidP="002406C2">
      <w:pPr>
        <w:pStyle w:val="Kop2"/>
      </w:pPr>
      <w:r w:rsidRPr="00D60690">
        <w:t>Functionele eigenschappen</w:t>
      </w:r>
    </w:p>
    <w:p w14:paraId="5819D6E0" w14:textId="77777777" w:rsidR="002406C2" w:rsidRPr="002406C2" w:rsidRDefault="002406C2" w:rsidP="002406C2">
      <w:pPr>
        <w:pStyle w:val="Lijstalinea"/>
      </w:pPr>
      <w:r w:rsidRPr="002406C2">
        <w:t>Toevoegen van afspraken (datum, tijd, locatie, beschrijving)</w:t>
      </w:r>
    </w:p>
    <w:p w14:paraId="72552DA2" w14:textId="77777777" w:rsidR="002406C2" w:rsidRPr="002406C2" w:rsidRDefault="002406C2" w:rsidP="002406C2">
      <w:pPr>
        <w:pStyle w:val="Lijstalinea"/>
      </w:pPr>
      <w:r w:rsidRPr="002406C2">
        <w:t>Bewerken en verwijderen van afspraken</w:t>
      </w:r>
    </w:p>
    <w:p w14:paraId="48C48D06" w14:textId="77777777" w:rsidR="002406C2" w:rsidRPr="002406C2" w:rsidRDefault="002406C2" w:rsidP="002406C2">
      <w:pPr>
        <w:pStyle w:val="Lijstalinea"/>
      </w:pPr>
      <w:r w:rsidRPr="002406C2">
        <w:t>Herinneringen instellen (eenmalig, herhalend, op maat)</w:t>
      </w:r>
    </w:p>
    <w:p w14:paraId="3762EBAF" w14:textId="77777777" w:rsidR="002406C2" w:rsidRPr="002406C2" w:rsidRDefault="002406C2" w:rsidP="002406C2">
      <w:pPr>
        <w:pStyle w:val="Lijstalinea"/>
      </w:pPr>
      <w:r w:rsidRPr="002406C2">
        <w:t>Notities koppelen aan afspraken</w:t>
      </w:r>
    </w:p>
    <w:p w14:paraId="68F85D82" w14:textId="77777777" w:rsidR="002406C2" w:rsidRPr="002406C2" w:rsidRDefault="002406C2" w:rsidP="002406C2">
      <w:pPr>
        <w:pStyle w:val="Lijstalinea"/>
      </w:pPr>
      <w:r w:rsidRPr="002406C2">
        <w:t>Takenlijst integratie</w:t>
      </w:r>
    </w:p>
    <w:p w14:paraId="1B282244" w14:textId="77777777" w:rsidR="002406C2" w:rsidRPr="002406C2" w:rsidRDefault="002406C2" w:rsidP="002406C2">
      <w:pPr>
        <w:pStyle w:val="Lijstalinea"/>
      </w:pPr>
      <w:r w:rsidRPr="002406C2">
        <w:t>Dag-, week- en maandweergave</w:t>
      </w:r>
    </w:p>
    <w:p w14:paraId="6DB73C9A" w14:textId="77777777" w:rsidR="002406C2" w:rsidRPr="002406C2" w:rsidRDefault="002406C2" w:rsidP="002406C2">
      <w:pPr>
        <w:pStyle w:val="Lijstalinea"/>
      </w:pPr>
      <w:r w:rsidRPr="002406C2">
        <w:t>Prioriteiten toekennen aan afspraken</w:t>
      </w:r>
    </w:p>
    <w:p w14:paraId="299CDF1A" w14:textId="77777777" w:rsidR="002406C2" w:rsidRPr="002406C2" w:rsidRDefault="002406C2" w:rsidP="002406C2">
      <w:pPr>
        <w:pStyle w:val="Lijstalinea"/>
      </w:pPr>
      <w:r w:rsidRPr="002406C2">
        <w:t>Kleurcodering per categorie of type afspraak</w:t>
      </w:r>
    </w:p>
    <w:p w14:paraId="0227A55E" w14:textId="77777777" w:rsidR="002406C2" w:rsidRPr="002406C2" w:rsidRDefault="002406C2" w:rsidP="002406C2">
      <w:pPr>
        <w:pStyle w:val="Lijstalinea"/>
      </w:pPr>
      <w:r w:rsidRPr="002406C2">
        <w:t>Zoekfunctie voor afspraken en notities</w:t>
      </w:r>
    </w:p>
    <w:p w14:paraId="45FFAE1C" w14:textId="77777777" w:rsidR="002406C2" w:rsidRPr="002406C2" w:rsidRDefault="002406C2" w:rsidP="002406C2">
      <w:pPr>
        <w:pStyle w:val="Lijstalinea"/>
      </w:pPr>
      <w:r w:rsidRPr="002406C2">
        <w:t>Filteren op categorie, datum of locatie</w:t>
      </w:r>
    </w:p>
    <w:p w14:paraId="7CC75365" w14:textId="77777777" w:rsidR="002406C2" w:rsidRPr="002406C2" w:rsidRDefault="002406C2" w:rsidP="002406C2">
      <w:pPr>
        <w:pStyle w:val="Lijstalinea"/>
      </w:pPr>
      <w:r w:rsidRPr="002406C2">
        <w:t>Synchronisatie met externe kalenders (Google, Outlook, Apple)</w:t>
      </w:r>
    </w:p>
    <w:p w14:paraId="05D737C4" w14:textId="77777777" w:rsidR="002406C2" w:rsidRPr="002406C2" w:rsidRDefault="002406C2" w:rsidP="002406C2">
      <w:pPr>
        <w:pStyle w:val="Lijstalinea"/>
      </w:pPr>
      <w:r w:rsidRPr="002406C2">
        <w:t>Offline toegang tot agenda</w:t>
      </w:r>
    </w:p>
    <w:p w14:paraId="2C83073D" w14:textId="77777777" w:rsidR="002406C2" w:rsidRPr="002406C2" w:rsidRDefault="002406C2" w:rsidP="002406C2">
      <w:pPr>
        <w:pStyle w:val="Lijstalinea"/>
      </w:pPr>
      <w:r w:rsidRPr="002406C2">
        <w:t>Exporteren naar PDF of printweergave</w:t>
      </w:r>
    </w:p>
    <w:p w14:paraId="39B96901" w14:textId="77777777" w:rsidR="002406C2" w:rsidRPr="002406C2" w:rsidRDefault="002406C2" w:rsidP="002406C2">
      <w:pPr>
        <w:pStyle w:val="Lijstalinea"/>
      </w:pPr>
      <w:r w:rsidRPr="002406C2">
        <w:t>Importeren van afspraken via e-mail of QR-code</w:t>
      </w:r>
    </w:p>
    <w:p w14:paraId="18FE2DE6" w14:textId="77777777" w:rsidR="002406C2" w:rsidRDefault="002406C2" w:rsidP="002406C2">
      <w:pPr>
        <w:pStyle w:val="Lijstalinea"/>
      </w:pPr>
      <w:r w:rsidRPr="002406C2">
        <w:t>Tijdzone-ondersteuning</w:t>
      </w:r>
    </w:p>
    <w:p w14:paraId="58CF18FD" w14:textId="77777777" w:rsidR="002406C2" w:rsidRDefault="002406C2" w:rsidP="002406C2">
      <w:pPr>
        <w:pStyle w:val="Lijstalinea"/>
        <w:numPr>
          <w:ilvl w:val="0"/>
          <w:numId w:val="0"/>
        </w:numPr>
        <w:ind w:left="360"/>
      </w:pPr>
    </w:p>
    <w:p w14:paraId="0CD7E961" w14:textId="77777777" w:rsidR="002406C2" w:rsidRPr="00D60690" w:rsidRDefault="002406C2" w:rsidP="002406C2">
      <w:pPr>
        <w:pStyle w:val="Kop2"/>
        <w:rPr>
          <w:rFonts w:eastAsia="Aptos"/>
        </w:rPr>
      </w:pPr>
      <w:r w:rsidRPr="00D60690">
        <w:t xml:space="preserve">Toegankelijkheidsgerichte eigenschappen </w:t>
      </w:r>
    </w:p>
    <w:p w14:paraId="5220DAF8" w14:textId="77777777" w:rsidR="002406C2" w:rsidRPr="002406C2" w:rsidRDefault="002406C2" w:rsidP="002406C2">
      <w:pPr>
        <w:pStyle w:val="Lijstalinea"/>
      </w:pPr>
      <w:r w:rsidRPr="002406C2">
        <w:t>Spraakbediening (spraakinvoer en -navigatie)</w:t>
      </w:r>
    </w:p>
    <w:p w14:paraId="517D46CA" w14:textId="77777777" w:rsidR="002406C2" w:rsidRPr="002406C2" w:rsidRDefault="002406C2" w:rsidP="002406C2">
      <w:pPr>
        <w:pStyle w:val="Lijstalinea"/>
      </w:pPr>
      <w:r w:rsidRPr="002406C2">
        <w:t>Spraakuitvoer (text-to-speech van afspraken)</w:t>
      </w:r>
    </w:p>
    <w:p w14:paraId="4E11A666" w14:textId="77777777" w:rsidR="002406C2" w:rsidRPr="002406C2" w:rsidRDefault="002406C2" w:rsidP="002406C2">
      <w:pPr>
        <w:pStyle w:val="Lijstalinea"/>
      </w:pPr>
      <w:r w:rsidRPr="002406C2">
        <w:t>Ondersteuning voor schermlezers (VoiceOver, TalkBack)</w:t>
      </w:r>
    </w:p>
    <w:p w14:paraId="162969EE" w14:textId="77777777" w:rsidR="002406C2" w:rsidRPr="002406C2" w:rsidRDefault="002406C2" w:rsidP="002406C2">
      <w:pPr>
        <w:pStyle w:val="Lijstalinea"/>
      </w:pPr>
      <w:r w:rsidRPr="002406C2">
        <w:t>Hoog contrast modus</w:t>
      </w:r>
    </w:p>
    <w:p w14:paraId="4DD17EE4" w14:textId="77777777" w:rsidR="002406C2" w:rsidRPr="002406C2" w:rsidRDefault="002406C2" w:rsidP="002406C2">
      <w:pPr>
        <w:pStyle w:val="Lijstalinea"/>
      </w:pPr>
      <w:r w:rsidRPr="002406C2">
        <w:t>Instelbare lettergrootte en typografie</w:t>
      </w:r>
    </w:p>
    <w:p w14:paraId="78FDC9D7" w14:textId="77777777" w:rsidR="002406C2" w:rsidRPr="002406C2" w:rsidRDefault="002406C2" w:rsidP="002406C2">
      <w:pPr>
        <w:pStyle w:val="Lijstalinea"/>
      </w:pPr>
      <w:r w:rsidRPr="002406C2">
        <w:t>Haptische feedback bij interactie</w:t>
      </w:r>
    </w:p>
    <w:p w14:paraId="3B353537" w14:textId="77777777" w:rsidR="002406C2" w:rsidRPr="002406C2" w:rsidRDefault="002406C2" w:rsidP="002406C2">
      <w:pPr>
        <w:pStyle w:val="Lijstalinea"/>
      </w:pPr>
      <w:r w:rsidRPr="002406C2">
        <w:t>Eenvoudige modus (minder functies, grotere knoppen)</w:t>
      </w:r>
    </w:p>
    <w:p w14:paraId="03475F6B" w14:textId="77777777" w:rsidR="002406C2" w:rsidRDefault="002406C2" w:rsidP="002406C2">
      <w:pPr>
        <w:pStyle w:val="Lijstalinea"/>
      </w:pPr>
      <w:r w:rsidRPr="002406C2">
        <w:t>Gebarenbediening of één-knopsbediening</w:t>
      </w:r>
    </w:p>
    <w:p w14:paraId="0C7822DB" w14:textId="77777777" w:rsidR="002406C2" w:rsidRPr="002406C2" w:rsidRDefault="002406C2" w:rsidP="002406C2">
      <w:pPr>
        <w:pStyle w:val="Lijstalinea"/>
      </w:pPr>
      <w:r w:rsidRPr="002406C2">
        <w:lastRenderedPageBreak/>
        <w:t>Visuele pictogrammen naast tekst</w:t>
      </w:r>
    </w:p>
    <w:p w14:paraId="77DDDEF5" w14:textId="77777777" w:rsidR="002406C2" w:rsidRPr="002406C2" w:rsidRDefault="002406C2" w:rsidP="002406C2">
      <w:pPr>
        <w:pStyle w:val="Lijstalinea"/>
      </w:pPr>
      <w:r w:rsidRPr="002406C2">
        <w:t>Taalinstellingen en meertaligheid</w:t>
      </w:r>
    </w:p>
    <w:p w14:paraId="15BF4E13" w14:textId="77777777" w:rsidR="002406C2" w:rsidRPr="002406C2" w:rsidRDefault="002406C2" w:rsidP="002406C2">
      <w:pPr>
        <w:pStyle w:val="Lijstalinea"/>
      </w:pPr>
      <w:r w:rsidRPr="002406C2">
        <w:t>Gebruikersprofielen met persoonlijke instellingen</w:t>
      </w:r>
    </w:p>
    <w:p w14:paraId="71580576" w14:textId="77777777" w:rsidR="002406C2" w:rsidRDefault="002406C2" w:rsidP="002406C2"/>
    <w:p w14:paraId="1A820C8B" w14:textId="77777777" w:rsidR="002406C2" w:rsidRPr="002406C2" w:rsidRDefault="002406C2" w:rsidP="002406C2">
      <w:pPr>
        <w:pStyle w:val="Kop2"/>
      </w:pPr>
      <w:r w:rsidRPr="002406C2">
        <w:t>Meldings- en herinneringsopties</w:t>
      </w:r>
    </w:p>
    <w:p w14:paraId="0A27F4E9" w14:textId="77777777" w:rsidR="002406C2" w:rsidRPr="002406C2" w:rsidRDefault="002406C2" w:rsidP="002406C2">
      <w:pPr>
        <w:pStyle w:val="Lijstalinea"/>
      </w:pPr>
      <w:r w:rsidRPr="002406C2">
        <w:t>Pushmeldingen</w:t>
      </w:r>
    </w:p>
    <w:p w14:paraId="39EB3BE7" w14:textId="77777777" w:rsidR="002406C2" w:rsidRPr="002406C2" w:rsidRDefault="002406C2" w:rsidP="002406C2">
      <w:pPr>
        <w:pStyle w:val="Lijstalinea"/>
      </w:pPr>
      <w:r w:rsidRPr="002406C2">
        <w:t>E-mailherinneringen</w:t>
      </w:r>
    </w:p>
    <w:p w14:paraId="1065DBAC" w14:textId="77777777" w:rsidR="002406C2" w:rsidRPr="002406C2" w:rsidRDefault="002406C2" w:rsidP="002406C2">
      <w:pPr>
        <w:pStyle w:val="Lijstalinea"/>
      </w:pPr>
      <w:r w:rsidRPr="002406C2">
        <w:t>SMS-herinneringen (optioneel)</w:t>
      </w:r>
    </w:p>
    <w:p w14:paraId="2EA9054A" w14:textId="77777777" w:rsidR="002406C2" w:rsidRPr="002406C2" w:rsidRDefault="002406C2" w:rsidP="002406C2">
      <w:pPr>
        <w:pStyle w:val="Lijstalinea"/>
      </w:pPr>
      <w:r w:rsidRPr="002406C2">
        <w:t>Trilsignalen (voor wearables)</w:t>
      </w:r>
    </w:p>
    <w:p w14:paraId="253CBD61" w14:textId="77777777" w:rsidR="002406C2" w:rsidRPr="002406C2" w:rsidRDefault="002406C2" w:rsidP="002406C2">
      <w:pPr>
        <w:pStyle w:val="Lijstalinea"/>
      </w:pPr>
      <w:r w:rsidRPr="002406C2">
        <w:t>Herinneringen op basis van locatie (geofencing)</w:t>
      </w:r>
    </w:p>
    <w:p w14:paraId="2639EF62" w14:textId="77777777" w:rsidR="002406C2" w:rsidRPr="002406C2" w:rsidRDefault="002406C2" w:rsidP="002406C2">
      <w:pPr>
        <w:pStyle w:val="Lijstalinea"/>
      </w:pPr>
      <w:r w:rsidRPr="002406C2">
        <w:t>Herinneringen op basis van tijdsduur vóór afspraak</w:t>
      </w:r>
    </w:p>
    <w:p w14:paraId="17A13E79" w14:textId="77777777" w:rsidR="002406C2" w:rsidRPr="002406C2" w:rsidRDefault="002406C2" w:rsidP="002406C2">
      <w:pPr>
        <w:pStyle w:val="Lijstalinea"/>
      </w:pPr>
      <w:r w:rsidRPr="002406C2">
        <w:t>Herinneringen met motiverende of ondersteunende tekst</w:t>
      </w:r>
    </w:p>
    <w:p w14:paraId="1FE66075" w14:textId="77777777" w:rsidR="002406C2" w:rsidRPr="0060332D" w:rsidRDefault="002406C2" w:rsidP="002406C2">
      <w:pPr>
        <w:spacing w:line="276" w:lineRule="auto"/>
      </w:pPr>
    </w:p>
    <w:p w14:paraId="640F1A54" w14:textId="77777777" w:rsidR="002406C2" w:rsidRPr="00D60690" w:rsidRDefault="002406C2" w:rsidP="002406C2">
      <w:pPr>
        <w:pStyle w:val="Kop2"/>
      </w:pPr>
      <w:r w:rsidRPr="00D60690">
        <w:t>Interface &amp; interactie</w:t>
      </w:r>
    </w:p>
    <w:p w14:paraId="327200B4" w14:textId="77777777" w:rsidR="002406C2" w:rsidRPr="002406C2" w:rsidRDefault="002406C2" w:rsidP="002406C2">
      <w:pPr>
        <w:pStyle w:val="Lijstalinea"/>
      </w:pPr>
      <w:r w:rsidRPr="002406C2">
        <w:t>Touchscreenvriendelijke interface</w:t>
      </w:r>
    </w:p>
    <w:p w14:paraId="5A91BA5A" w14:textId="77777777" w:rsidR="002406C2" w:rsidRPr="002406C2" w:rsidRDefault="002406C2" w:rsidP="002406C2">
      <w:pPr>
        <w:pStyle w:val="Lijstalinea"/>
      </w:pPr>
      <w:r w:rsidRPr="002406C2">
        <w:t>Drag-and-drop voor afspraken</w:t>
      </w:r>
    </w:p>
    <w:p w14:paraId="23A6FB0B" w14:textId="77777777" w:rsidR="002406C2" w:rsidRPr="002406C2" w:rsidRDefault="002406C2" w:rsidP="002406C2">
      <w:pPr>
        <w:pStyle w:val="Lijstalinea"/>
      </w:pPr>
      <w:r w:rsidRPr="002406C2">
        <w:t>Kalenderweergave met swipe-navigatie</w:t>
      </w:r>
    </w:p>
    <w:p w14:paraId="57F9A17F" w14:textId="77777777" w:rsidR="002406C2" w:rsidRPr="002406C2" w:rsidRDefault="002406C2" w:rsidP="002406C2">
      <w:pPr>
        <w:pStyle w:val="Lijstalinea"/>
      </w:pPr>
      <w:r w:rsidRPr="002406C2">
        <w:t>Widget voor beginscherm (mobiel)</w:t>
      </w:r>
    </w:p>
    <w:p w14:paraId="1EB57070" w14:textId="77777777" w:rsidR="002406C2" w:rsidRPr="002406C2" w:rsidRDefault="002406C2" w:rsidP="002406C2">
      <w:pPr>
        <w:pStyle w:val="Lijstalinea"/>
      </w:pPr>
      <w:r w:rsidRPr="002406C2">
        <w:t>Donkere modus</w:t>
      </w:r>
    </w:p>
    <w:p w14:paraId="31A7305C" w14:textId="77777777" w:rsidR="002406C2" w:rsidRPr="002406C2" w:rsidRDefault="002406C2" w:rsidP="002406C2">
      <w:pPr>
        <w:pStyle w:val="Lijstalinea"/>
      </w:pPr>
      <w:r w:rsidRPr="002406C2">
        <w:t>Responsief ontwerp (mobiel, tablet, desktop)</w:t>
      </w:r>
    </w:p>
    <w:p w14:paraId="75F711AF" w14:textId="77777777" w:rsidR="002406C2" w:rsidRPr="002406C2" w:rsidRDefault="002406C2" w:rsidP="002406C2">
      <w:pPr>
        <w:pStyle w:val="Lijstalinea"/>
      </w:pPr>
      <w:r w:rsidRPr="002406C2">
        <w:t>Dashboard met samenvatting van de dag</w:t>
      </w:r>
    </w:p>
    <w:p w14:paraId="226E65BB" w14:textId="77777777" w:rsidR="002406C2" w:rsidRPr="002406C2" w:rsidRDefault="002406C2" w:rsidP="002406C2">
      <w:pPr>
        <w:pStyle w:val="Lijstalinea"/>
      </w:pPr>
      <w:r w:rsidRPr="002406C2">
        <w:t>Visuele tijdlijn of klokweergave</w:t>
      </w:r>
    </w:p>
    <w:p w14:paraId="004173DB" w14:textId="77777777" w:rsidR="002406C2" w:rsidRPr="0060332D" w:rsidRDefault="002406C2" w:rsidP="002406C2">
      <w:pPr>
        <w:spacing w:line="276" w:lineRule="auto"/>
      </w:pPr>
    </w:p>
    <w:p w14:paraId="6A063F85" w14:textId="77777777" w:rsidR="002406C2" w:rsidRPr="00D60690" w:rsidRDefault="002406C2" w:rsidP="002406C2">
      <w:pPr>
        <w:pStyle w:val="Kop2"/>
      </w:pPr>
      <w:r w:rsidRPr="00D60690">
        <w:t>Beveiliging &amp; privacy</w:t>
      </w:r>
    </w:p>
    <w:p w14:paraId="0CBFBC8B" w14:textId="77777777" w:rsidR="002406C2" w:rsidRPr="002406C2" w:rsidRDefault="002406C2" w:rsidP="002406C2">
      <w:pPr>
        <w:pStyle w:val="Lijstalinea"/>
      </w:pPr>
      <w:r w:rsidRPr="002406C2">
        <w:t>Gebruikersauthenticatie (PIN, wachtwoord, biometrie)</w:t>
      </w:r>
    </w:p>
    <w:p w14:paraId="32B0DF96" w14:textId="77777777" w:rsidR="002406C2" w:rsidRPr="002406C2" w:rsidRDefault="002406C2" w:rsidP="002406C2">
      <w:pPr>
        <w:pStyle w:val="Lijstalinea"/>
      </w:pPr>
      <w:r w:rsidRPr="002406C2">
        <w:t>Versleutelde opslag van gegevens</w:t>
      </w:r>
    </w:p>
    <w:p w14:paraId="467E5515" w14:textId="77777777" w:rsidR="002406C2" w:rsidRPr="002406C2" w:rsidRDefault="002406C2" w:rsidP="002406C2">
      <w:pPr>
        <w:pStyle w:val="Lijstalinea"/>
      </w:pPr>
      <w:r w:rsidRPr="002406C2">
        <w:t>AVG/GDPR-conforme dataverwerking</w:t>
      </w:r>
    </w:p>
    <w:p w14:paraId="7792ED6D" w14:textId="77777777" w:rsidR="002406C2" w:rsidRPr="002406C2" w:rsidRDefault="002406C2" w:rsidP="002406C2">
      <w:pPr>
        <w:pStyle w:val="Lijstalinea"/>
      </w:pPr>
      <w:r w:rsidRPr="002406C2">
        <w:t>Lokale opslagoptie (zonder cloud)</w:t>
      </w:r>
    </w:p>
    <w:p w14:paraId="5AAB76E4" w14:textId="77777777" w:rsidR="002406C2" w:rsidRPr="002406C2" w:rsidRDefault="002406C2" w:rsidP="002406C2">
      <w:pPr>
        <w:pStyle w:val="Lijstalinea"/>
      </w:pPr>
      <w:r w:rsidRPr="002406C2">
        <w:t>Back-up en herstelopties</w:t>
      </w:r>
    </w:p>
    <w:p w14:paraId="7EFCF240" w14:textId="77777777" w:rsidR="002406C2" w:rsidRDefault="002406C2" w:rsidP="002406C2">
      <w:pPr>
        <w:spacing w:line="276" w:lineRule="auto"/>
      </w:pPr>
    </w:p>
    <w:p w14:paraId="7D36ECFA" w14:textId="77777777" w:rsidR="002406C2" w:rsidRDefault="002406C2" w:rsidP="002406C2">
      <w:pPr>
        <w:spacing w:line="276" w:lineRule="auto"/>
      </w:pPr>
    </w:p>
    <w:p w14:paraId="6B7F124E" w14:textId="77777777" w:rsidR="002406C2" w:rsidRDefault="002406C2" w:rsidP="002406C2">
      <w:pPr>
        <w:spacing w:line="276" w:lineRule="auto"/>
      </w:pPr>
    </w:p>
    <w:p w14:paraId="3FCD4E89" w14:textId="77777777" w:rsidR="002406C2" w:rsidRDefault="002406C2" w:rsidP="002406C2">
      <w:pPr>
        <w:spacing w:line="276" w:lineRule="auto"/>
      </w:pPr>
    </w:p>
    <w:p w14:paraId="47F9C744" w14:textId="77777777" w:rsidR="002406C2" w:rsidRPr="0060332D" w:rsidRDefault="002406C2" w:rsidP="002406C2">
      <w:pPr>
        <w:spacing w:line="276" w:lineRule="auto"/>
      </w:pPr>
    </w:p>
    <w:p w14:paraId="48E670E5" w14:textId="77777777" w:rsidR="002406C2" w:rsidRPr="00D60690" w:rsidRDefault="002406C2" w:rsidP="002406C2">
      <w:pPr>
        <w:pStyle w:val="Kop2"/>
      </w:pPr>
      <w:r w:rsidRPr="00D60690">
        <w:lastRenderedPageBreak/>
        <w:t>Technische eigenschappen</w:t>
      </w:r>
    </w:p>
    <w:p w14:paraId="4B85CD8B" w14:textId="77777777" w:rsidR="002406C2" w:rsidRPr="002406C2" w:rsidRDefault="002406C2" w:rsidP="002406C2">
      <w:pPr>
        <w:pStyle w:val="Lijstalinea"/>
      </w:pPr>
      <w:r w:rsidRPr="002406C2">
        <w:t>Ondersteuning voor Android/iOS/Web</w:t>
      </w:r>
    </w:p>
    <w:p w14:paraId="672B2ADB" w14:textId="77777777" w:rsidR="002406C2" w:rsidRPr="002406C2" w:rsidRDefault="002406C2" w:rsidP="002406C2">
      <w:pPr>
        <w:pStyle w:val="Lijstalinea"/>
      </w:pPr>
      <w:r w:rsidRPr="002406C2">
        <w:t>Cloudsynchronisatie via API</w:t>
      </w:r>
    </w:p>
    <w:p w14:paraId="7E17F9D5" w14:textId="77777777" w:rsidR="002406C2" w:rsidRPr="002406C2" w:rsidRDefault="002406C2" w:rsidP="002406C2">
      <w:pPr>
        <w:pStyle w:val="Lijstalinea"/>
      </w:pPr>
      <w:r w:rsidRPr="002406C2">
        <w:t>Offline caching van gegevens</w:t>
      </w:r>
    </w:p>
    <w:p w14:paraId="78D85E41" w14:textId="77777777" w:rsidR="002406C2" w:rsidRPr="002406C2" w:rsidRDefault="002406C2" w:rsidP="002406C2">
      <w:pPr>
        <w:pStyle w:val="Lijstalinea"/>
      </w:pPr>
      <w:r w:rsidRPr="002406C2">
        <w:t>Ondersteuning voor meerdere gebruikers</w:t>
      </w:r>
    </w:p>
    <w:p w14:paraId="1FA4E9D0" w14:textId="77777777" w:rsidR="002406C2" w:rsidRPr="002406C2" w:rsidRDefault="002406C2" w:rsidP="002406C2">
      <w:pPr>
        <w:pStyle w:val="Lijstalinea"/>
      </w:pPr>
      <w:r w:rsidRPr="002406C2">
        <w:t>Logging van interacties (optioneel, voor ondersteuning)</w:t>
      </w:r>
    </w:p>
    <w:p w14:paraId="14AA9054" w14:textId="77777777" w:rsidR="002406C2" w:rsidRPr="00D53DA1" w:rsidRDefault="002406C2" w:rsidP="002406C2">
      <w:pPr>
        <w:pStyle w:val="Lijstalinea"/>
        <w:rPr>
          <w:lang w:val="en-US"/>
        </w:rPr>
      </w:pPr>
      <w:r w:rsidRPr="00D53DA1">
        <w:rPr>
          <w:lang w:val="en-US"/>
        </w:rPr>
        <w:t>OTA-updates (over-the-air)</w:t>
      </w:r>
    </w:p>
    <w:p w14:paraId="6E6FB018" w14:textId="77777777" w:rsidR="002406C2" w:rsidRPr="002406C2" w:rsidRDefault="002406C2" w:rsidP="002406C2">
      <w:pPr>
        <w:pStyle w:val="Lijstalinea"/>
      </w:pPr>
      <w:r w:rsidRPr="002406C2">
        <w:t>Integratie met spraakassistenten (Siri, Google Assistant, Alexa)</w:t>
      </w:r>
    </w:p>
    <w:p w14:paraId="4DC370CB" w14:textId="77777777" w:rsidR="002406C2" w:rsidRPr="00D53DA1" w:rsidRDefault="002406C2" w:rsidP="002406C2">
      <w:pPr>
        <w:pStyle w:val="Lijstalinea"/>
        <w:rPr>
          <w:lang w:val="en-US"/>
        </w:rPr>
      </w:pPr>
      <w:r w:rsidRPr="00D53DA1">
        <w:rPr>
          <w:lang w:val="en-US"/>
        </w:rPr>
        <w:t>Compatibiliteit met wearables (smartwatch, slimme bril)</w:t>
      </w:r>
    </w:p>
    <w:p w14:paraId="0CCBF674" w14:textId="00776143" w:rsidR="00657AB0" w:rsidRPr="00D53DA1" w:rsidRDefault="00657AB0" w:rsidP="002406C2">
      <w:pPr>
        <w:rPr>
          <w:rFonts w:ascii="Open Sans Bold" w:eastAsiaTheme="majorEastAsia" w:hAnsi="Open Sans Bold" w:cstheme="majorBidi"/>
          <w:b/>
          <w:spacing w:val="-10"/>
          <w:kern w:val="28"/>
          <w:sz w:val="56"/>
          <w:szCs w:val="56"/>
          <w:lang w:val="en-US"/>
        </w:rPr>
      </w:pPr>
    </w:p>
    <w:p w14:paraId="07BA8933" w14:textId="77777777" w:rsidR="00E6025A" w:rsidRPr="00D53DA1" w:rsidRDefault="00E6025A" w:rsidP="000D6F33">
      <w:pPr>
        <w:rPr>
          <w:lang w:val="en-US"/>
        </w:rPr>
        <w:sectPr w:rsidR="00E6025A" w:rsidRPr="00D53DA1"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1A2E20D4"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8240" behindDoc="0" locked="0" layoutInCell="1" allowOverlap="1" wp14:anchorId="2EB46460" wp14:editId="597B7AFC">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76AE1A70"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10392816" w14:textId="77777777" w:rsidR="006D6009" w:rsidRPr="00F428BA" w:rsidRDefault="006D6009" w:rsidP="006D6009">
      <w:pPr>
        <w:pStyle w:val="Kop2"/>
        <w:rPr>
          <w:sz w:val="32"/>
          <w:szCs w:val="32"/>
        </w:rPr>
      </w:pPr>
      <w:r w:rsidRPr="00B63615">
        <w:t xml:space="preserve">Jaar van publicatie </w:t>
      </w:r>
    </w:p>
    <w:p w14:paraId="7BC38EF5"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18504B56" w14:textId="77777777" w:rsidR="009842F7" w:rsidRPr="009842F7" w:rsidRDefault="009842F7" w:rsidP="009842F7">
      <w:pPr>
        <w:pStyle w:val="Kop2"/>
        <w:rPr>
          <w:rFonts w:eastAsiaTheme="majorEastAsia"/>
          <w:szCs w:val="20"/>
        </w:rPr>
      </w:pPr>
      <w:r>
        <w:t>Di</w:t>
      </w:r>
      <w:r w:rsidRPr="00B63615">
        <w:t>sclaimer</w:t>
      </w:r>
    </w:p>
    <w:p w14:paraId="5B66DF4F"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1491B4F7"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34D82459"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62F74225"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42B18126"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7F20" w14:textId="77777777" w:rsidR="002406C2" w:rsidRDefault="002406C2" w:rsidP="00E9176F">
      <w:r>
        <w:separator/>
      </w:r>
    </w:p>
  </w:endnote>
  <w:endnote w:type="continuationSeparator" w:id="0">
    <w:p w14:paraId="262049AD" w14:textId="77777777" w:rsidR="002406C2" w:rsidRDefault="002406C2"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23A4EBD4"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08F7E38F"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5D33"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404434A9" wp14:editId="13A5040D">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744E82B2" w14:textId="2391E696" w:rsidR="00667E0C" w:rsidRPr="00814662" w:rsidRDefault="002406C2" w:rsidP="00667E0C">
                          <w:pPr>
                            <w:rPr>
                              <w:color w:val="000000" w:themeColor="text1"/>
                              <w:sz w:val="16"/>
                              <w:szCs w:val="16"/>
                            </w:rPr>
                          </w:pPr>
                          <w:r>
                            <w:rPr>
                              <w:color w:val="000000" w:themeColor="text1"/>
                              <w:sz w:val="16"/>
                              <w:szCs w:val="16"/>
                            </w:rPr>
                            <w:t>Lijst producteigenschappen</w:t>
                          </w:r>
                          <w:r w:rsidR="00265863">
                            <w:rPr>
                              <w:color w:val="000000" w:themeColor="text1"/>
                              <w:sz w:val="16"/>
                              <w:szCs w:val="16"/>
                            </w:rPr>
                            <w:t>:</w:t>
                          </w:r>
                          <w:r>
                            <w:rPr>
                              <w:color w:val="000000" w:themeColor="text1"/>
                              <w:sz w:val="16"/>
                              <w:szCs w:val="16"/>
                            </w:rPr>
                            <w:t xml:space="preserve"> dagplanning</w:t>
                          </w:r>
                        </w:p>
                        <w:p w14:paraId="02F8D8B6" w14:textId="77777777" w:rsidR="00F05C53" w:rsidRPr="00814662" w:rsidRDefault="00F05C53" w:rsidP="00657AB0">
                          <w:pPr>
                            <w:pStyle w:val="Voettek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434A9"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744E82B2" w14:textId="2391E696" w:rsidR="00667E0C" w:rsidRPr="00814662" w:rsidRDefault="002406C2" w:rsidP="00667E0C">
                    <w:pPr>
                      <w:rPr>
                        <w:color w:val="000000" w:themeColor="text1"/>
                        <w:sz w:val="16"/>
                        <w:szCs w:val="16"/>
                      </w:rPr>
                    </w:pPr>
                    <w:r>
                      <w:rPr>
                        <w:color w:val="000000" w:themeColor="text1"/>
                        <w:sz w:val="16"/>
                        <w:szCs w:val="16"/>
                      </w:rPr>
                      <w:t>Lijst producteigenschappen</w:t>
                    </w:r>
                    <w:r w:rsidR="00265863">
                      <w:rPr>
                        <w:color w:val="000000" w:themeColor="text1"/>
                        <w:sz w:val="16"/>
                        <w:szCs w:val="16"/>
                      </w:rPr>
                      <w:t>:</w:t>
                    </w:r>
                    <w:r>
                      <w:rPr>
                        <w:color w:val="000000" w:themeColor="text1"/>
                        <w:sz w:val="16"/>
                        <w:szCs w:val="16"/>
                      </w:rPr>
                      <w:t xml:space="preserve"> dagplanning</w:t>
                    </w:r>
                  </w:p>
                  <w:p w14:paraId="02F8D8B6" w14:textId="77777777" w:rsidR="00F05C53" w:rsidRPr="00814662" w:rsidRDefault="00F05C53" w:rsidP="00657AB0">
                    <w:pPr>
                      <w:pStyle w:val="Voettekst"/>
                    </w:pP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3B3751B5"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5446610C"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3C99133B" wp14:editId="5783943A">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5E952"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3A3"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6DDA4E15" wp14:editId="6AF273BD">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E1FCEC"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724EFA17" wp14:editId="5ADD3BDD">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E1FE7"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9D5F" w14:textId="77777777" w:rsidR="002406C2" w:rsidRDefault="002406C2" w:rsidP="00E9176F">
      <w:r>
        <w:separator/>
      </w:r>
    </w:p>
  </w:footnote>
  <w:footnote w:type="continuationSeparator" w:id="0">
    <w:p w14:paraId="36F6C43C" w14:textId="77777777" w:rsidR="002406C2" w:rsidRDefault="002406C2"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82CE" w14:textId="77777777" w:rsidR="009B3155" w:rsidRDefault="00657AB0">
    <w:pPr>
      <w:pStyle w:val="Koptekst"/>
    </w:pPr>
    <w:r>
      <w:rPr>
        <w:noProof/>
      </w:rPr>
      <w:drawing>
        <wp:anchor distT="0" distB="0" distL="114300" distR="114300" simplePos="0" relativeHeight="251658244" behindDoc="0" locked="0" layoutInCell="1" allowOverlap="1" wp14:anchorId="06B2FF4F" wp14:editId="1BF9266F">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B650" w14:textId="77777777" w:rsidR="00450F6A" w:rsidRDefault="00450F6A" w:rsidP="00E9176F">
    <w:pPr>
      <w:pStyle w:val="Koptekst"/>
    </w:pPr>
  </w:p>
  <w:p w14:paraId="36ECCD91"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38A5"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0xSjkhXYISwj5ODt5lZut/PDraDVI7MTP3hrIXTO/AUGLslHat0vFl8Sb2aIB6VbinoNwgGIcGrQLUvkSwlkTg==" w:salt="bLD9bhvlb5jWRhT+2y2jk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C2"/>
    <w:rsid w:val="00032EAA"/>
    <w:rsid w:val="000425DE"/>
    <w:rsid w:val="00057360"/>
    <w:rsid w:val="0005769C"/>
    <w:rsid w:val="00070423"/>
    <w:rsid w:val="000929F4"/>
    <w:rsid w:val="000A26AB"/>
    <w:rsid w:val="000B1E8A"/>
    <w:rsid w:val="000D6F33"/>
    <w:rsid w:val="000F4DB7"/>
    <w:rsid w:val="001040B4"/>
    <w:rsid w:val="001122AA"/>
    <w:rsid w:val="00130538"/>
    <w:rsid w:val="001570DF"/>
    <w:rsid w:val="00166677"/>
    <w:rsid w:val="00172A73"/>
    <w:rsid w:val="00173FBC"/>
    <w:rsid w:val="00194357"/>
    <w:rsid w:val="001A2A4B"/>
    <w:rsid w:val="001A3BF5"/>
    <w:rsid w:val="001B4842"/>
    <w:rsid w:val="001E4774"/>
    <w:rsid w:val="001E6847"/>
    <w:rsid w:val="001F0AA4"/>
    <w:rsid w:val="001F5423"/>
    <w:rsid w:val="00227370"/>
    <w:rsid w:val="002406C2"/>
    <w:rsid w:val="00244E52"/>
    <w:rsid w:val="0024518A"/>
    <w:rsid w:val="00252F3F"/>
    <w:rsid w:val="00264805"/>
    <w:rsid w:val="00265863"/>
    <w:rsid w:val="00273034"/>
    <w:rsid w:val="00276890"/>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E266C"/>
    <w:rsid w:val="003F0A75"/>
    <w:rsid w:val="0040730E"/>
    <w:rsid w:val="0041212A"/>
    <w:rsid w:val="004248AC"/>
    <w:rsid w:val="00432C89"/>
    <w:rsid w:val="00450F6A"/>
    <w:rsid w:val="004531EC"/>
    <w:rsid w:val="00493038"/>
    <w:rsid w:val="004B1A5B"/>
    <w:rsid w:val="004C02DB"/>
    <w:rsid w:val="004E2199"/>
    <w:rsid w:val="004E224D"/>
    <w:rsid w:val="004E7F58"/>
    <w:rsid w:val="005008F8"/>
    <w:rsid w:val="00504A0F"/>
    <w:rsid w:val="0053319B"/>
    <w:rsid w:val="005350A5"/>
    <w:rsid w:val="00560BA4"/>
    <w:rsid w:val="005703AE"/>
    <w:rsid w:val="00574992"/>
    <w:rsid w:val="00583CE5"/>
    <w:rsid w:val="005B1C85"/>
    <w:rsid w:val="005C4FE0"/>
    <w:rsid w:val="005C5B34"/>
    <w:rsid w:val="005D1EEA"/>
    <w:rsid w:val="005D7652"/>
    <w:rsid w:val="005E34D9"/>
    <w:rsid w:val="005E5514"/>
    <w:rsid w:val="005F4B11"/>
    <w:rsid w:val="00614058"/>
    <w:rsid w:val="00615ECD"/>
    <w:rsid w:val="00641377"/>
    <w:rsid w:val="00657AB0"/>
    <w:rsid w:val="00667E0C"/>
    <w:rsid w:val="00673194"/>
    <w:rsid w:val="00677C5C"/>
    <w:rsid w:val="006862A2"/>
    <w:rsid w:val="00686726"/>
    <w:rsid w:val="0069056A"/>
    <w:rsid w:val="00697961"/>
    <w:rsid w:val="006A791A"/>
    <w:rsid w:val="006D6009"/>
    <w:rsid w:val="006E7492"/>
    <w:rsid w:val="006F57A3"/>
    <w:rsid w:val="00706644"/>
    <w:rsid w:val="00714DF0"/>
    <w:rsid w:val="007239D4"/>
    <w:rsid w:val="00734280"/>
    <w:rsid w:val="00760439"/>
    <w:rsid w:val="00773173"/>
    <w:rsid w:val="00786B50"/>
    <w:rsid w:val="007961C2"/>
    <w:rsid w:val="0079758E"/>
    <w:rsid w:val="007A667A"/>
    <w:rsid w:val="007D23F8"/>
    <w:rsid w:val="007D2F4F"/>
    <w:rsid w:val="007E0B79"/>
    <w:rsid w:val="007E4A43"/>
    <w:rsid w:val="007E5D7E"/>
    <w:rsid w:val="00814662"/>
    <w:rsid w:val="00825742"/>
    <w:rsid w:val="0084015E"/>
    <w:rsid w:val="008457C7"/>
    <w:rsid w:val="00845C8B"/>
    <w:rsid w:val="00853B6A"/>
    <w:rsid w:val="00854118"/>
    <w:rsid w:val="00856B16"/>
    <w:rsid w:val="0086183D"/>
    <w:rsid w:val="008677E4"/>
    <w:rsid w:val="00895F08"/>
    <w:rsid w:val="008C6F71"/>
    <w:rsid w:val="008E0514"/>
    <w:rsid w:val="008E691F"/>
    <w:rsid w:val="008F2AFF"/>
    <w:rsid w:val="008F4264"/>
    <w:rsid w:val="008F4A49"/>
    <w:rsid w:val="009006D4"/>
    <w:rsid w:val="009078BA"/>
    <w:rsid w:val="009171F7"/>
    <w:rsid w:val="00920EAB"/>
    <w:rsid w:val="00927360"/>
    <w:rsid w:val="00932A67"/>
    <w:rsid w:val="009445F1"/>
    <w:rsid w:val="00957A1C"/>
    <w:rsid w:val="00962B11"/>
    <w:rsid w:val="00963B90"/>
    <w:rsid w:val="00963D5B"/>
    <w:rsid w:val="0097085F"/>
    <w:rsid w:val="00970B72"/>
    <w:rsid w:val="009842F7"/>
    <w:rsid w:val="00997397"/>
    <w:rsid w:val="009B3155"/>
    <w:rsid w:val="009D7F34"/>
    <w:rsid w:val="009F66CE"/>
    <w:rsid w:val="009F6DEB"/>
    <w:rsid w:val="00A005E6"/>
    <w:rsid w:val="00A25ACE"/>
    <w:rsid w:val="00A57983"/>
    <w:rsid w:val="00AA67F3"/>
    <w:rsid w:val="00AA7454"/>
    <w:rsid w:val="00AC30D3"/>
    <w:rsid w:val="00AD638D"/>
    <w:rsid w:val="00AE4AAF"/>
    <w:rsid w:val="00AF09CE"/>
    <w:rsid w:val="00B24002"/>
    <w:rsid w:val="00B3623A"/>
    <w:rsid w:val="00B473DC"/>
    <w:rsid w:val="00B63615"/>
    <w:rsid w:val="00B77928"/>
    <w:rsid w:val="00B961A5"/>
    <w:rsid w:val="00BA3F21"/>
    <w:rsid w:val="00BA5E05"/>
    <w:rsid w:val="00BD52E5"/>
    <w:rsid w:val="00BD7BFF"/>
    <w:rsid w:val="00BE0827"/>
    <w:rsid w:val="00BE39AC"/>
    <w:rsid w:val="00BF7AEE"/>
    <w:rsid w:val="00C000DA"/>
    <w:rsid w:val="00C15EAD"/>
    <w:rsid w:val="00C4142E"/>
    <w:rsid w:val="00C41A7F"/>
    <w:rsid w:val="00C4519D"/>
    <w:rsid w:val="00C46529"/>
    <w:rsid w:val="00C51D18"/>
    <w:rsid w:val="00C733E2"/>
    <w:rsid w:val="00CA22A7"/>
    <w:rsid w:val="00CB1BBA"/>
    <w:rsid w:val="00CE6161"/>
    <w:rsid w:val="00CE7EC8"/>
    <w:rsid w:val="00D00CA3"/>
    <w:rsid w:val="00D046EC"/>
    <w:rsid w:val="00D04A6C"/>
    <w:rsid w:val="00D15874"/>
    <w:rsid w:val="00D20620"/>
    <w:rsid w:val="00D219E8"/>
    <w:rsid w:val="00D53DA1"/>
    <w:rsid w:val="00D56DEB"/>
    <w:rsid w:val="00D5775A"/>
    <w:rsid w:val="00D60690"/>
    <w:rsid w:val="00DA1A99"/>
    <w:rsid w:val="00DC40C4"/>
    <w:rsid w:val="00DC75E1"/>
    <w:rsid w:val="00DD192C"/>
    <w:rsid w:val="00E07AB5"/>
    <w:rsid w:val="00E17F47"/>
    <w:rsid w:val="00E509AB"/>
    <w:rsid w:val="00E550D2"/>
    <w:rsid w:val="00E6025A"/>
    <w:rsid w:val="00E63E18"/>
    <w:rsid w:val="00E9176F"/>
    <w:rsid w:val="00E93E56"/>
    <w:rsid w:val="00EC67A9"/>
    <w:rsid w:val="00EE467C"/>
    <w:rsid w:val="00F02816"/>
    <w:rsid w:val="00F05C53"/>
    <w:rsid w:val="00F2066E"/>
    <w:rsid w:val="00F428BA"/>
    <w:rsid w:val="00F4485D"/>
    <w:rsid w:val="00F563E9"/>
    <w:rsid w:val="00F6728B"/>
    <w:rsid w:val="00F77F2B"/>
    <w:rsid w:val="00F8170F"/>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833E6"/>
  <w15:chartTrackingRefBased/>
  <w15:docId w15:val="{77925A04-B472-4868-B82A-8B3319A1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oobandMaud\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Props1.xml><?xml version="1.0" encoding="utf-8"?>
<ds:datastoreItem xmlns:ds="http://schemas.openxmlformats.org/officeDocument/2006/customXml" ds:itemID="{241B77AB-1D1C-4B2F-8A24-C69B3A80C8D4}"/>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4.xml><?xml version="1.0" encoding="utf-8"?>
<ds:datastoreItem xmlns:ds="http://schemas.openxmlformats.org/officeDocument/2006/customXml" ds:itemID="{1A48CCC3-995D-4209-9FA1-ED388896E5EF}">
  <ds:schemaRefs>
    <ds:schemaRef ds:uri="http://schemas.microsoft.com/office/2006/metadata/properties"/>
    <ds:schemaRef ds:uri="http://www.w3.org/XML/1998/namespace"/>
    <ds:schemaRef ds:uri="http://purl.org/dc/dcmitype/"/>
    <ds:schemaRef ds:uri="bd6fb741-d1a1-4a8c-bc76-66d09c9d4545"/>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e903b07-5ad4-4bcc-b460-a05b741a2897"/>
  </ds:schemaRefs>
</ds:datastoreItem>
</file>

<file path=docProps/app.xml><?xml version="1.0" encoding="utf-8"?>
<Properties xmlns="http://schemas.openxmlformats.org/officeDocument/2006/extended-properties" xmlns:vt="http://schemas.openxmlformats.org/officeDocument/2006/docPropsVTypes">
  <Template>Word-sjabloon_Innovatie-impuls_Colofon kort</Template>
  <TotalTime>21</TotalTime>
  <Pages>4</Pages>
  <Words>620</Words>
  <Characters>3411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Strooband, Maud</dc:creator>
  <cp:keywords/>
  <dc:description/>
  <cp:lastModifiedBy>Mette van Straaten</cp:lastModifiedBy>
  <cp:revision>8</cp:revision>
  <cp:lastPrinted>2025-11-08T10:37:00Z</cp:lastPrinted>
  <dcterms:created xsi:type="dcterms:W3CDTF">2025-11-12T09:06:00Z</dcterms:created>
  <dcterms:modified xsi:type="dcterms:W3CDTF">2025-11-18T15:28:00Z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