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9220" w14:textId="77777777" w:rsidR="00FC46DD" w:rsidRDefault="00DA6DAD" w:rsidP="00DA6DAD">
      <w:pPr>
        <w:pStyle w:val="Titel"/>
      </w:pPr>
      <w:r w:rsidRPr="00EC67A9">
        <w:t>Lijst producteigenschappen</w:t>
      </w:r>
    </w:p>
    <w:p w14:paraId="7DE54453" w14:textId="16EDE10A" w:rsidR="00DA6DAD" w:rsidRDefault="00FC46DD" w:rsidP="008B5BDD">
      <w:pPr>
        <w:pStyle w:val="Ondertitel"/>
        <w:rPr>
          <w:sz w:val="32"/>
        </w:rPr>
      </w:pPr>
      <w:r>
        <w:t>S</w:t>
      </w:r>
      <w:r w:rsidR="00DA6DAD" w:rsidRPr="00EC67A9">
        <w:t>ociale robot</w:t>
      </w:r>
    </w:p>
    <w:p w14:paraId="5A5C49C8" w14:textId="77777777" w:rsidR="00FC46DD" w:rsidRDefault="00FC46DD" w:rsidP="00DA6DAD"/>
    <w:p w14:paraId="5F7B20FB" w14:textId="2826CCAE" w:rsidR="00DA6DAD" w:rsidRDefault="00F22EF2" w:rsidP="00DA6DAD">
      <w:r>
        <w:t>Dit</w:t>
      </w:r>
      <w:r w:rsidR="00DA6DAD" w:rsidRPr="00EC67A9">
        <w:t xml:space="preserve"> is een uitgebreide lijst van mogelijke producteigenschappen voor een sociale robot zoals Tessa van Tinybots, gericht op ondersteuning van mensen met cognitieve, sociale of psychische beperkingen (zoals dementie, autisme of niet-aangeboren hersenletsel). Deze eigenschappen zijn onderverdeeld in functionele, technische, sociale en toegankelijke aspecte</w:t>
      </w:r>
      <w:r w:rsidR="005C42AB">
        <w:t>n.</w:t>
      </w:r>
    </w:p>
    <w:p w14:paraId="5FCCF976" w14:textId="77777777" w:rsidR="00FC46DD" w:rsidRPr="00786B50" w:rsidRDefault="00FC46DD" w:rsidP="00FC46DD"/>
    <w:p w14:paraId="3AF2E1A0" w14:textId="77777777" w:rsidR="00DA6DAD" w:rsidRDefault="00DA6DAD" w:rsidP="00DA6DAD">
      <w:pPr>
        <w:pStyle w:val="Kop1"/>
      </w:pPr>
      <w:r w:rsidRPr="00F05C53">
        <w:t>Functionele eigenschappen</w:t>
      </w:r>
    </w:p>
    <w:p w14:paraId="12C68BA6" w14:textId="75BA15B8" w:rsidR="00DA6DAD" w:rsidRPr="00EC67A9" w:rsidRDefault="00DA6DAD" w:rsidP="00DA6DAD">
      <w:pPr>
        <w:pStyle w:val="Kop2"/>
      </w:pPr>
      <w:r w:rsidRPr="00EC67A9">
        <w:t>Dagstruct</w:t>
      </w:r>
      <w:r w:rsidR="00FC46DD">
        <w:t>u</w:t>
      </w:r>
      <w:r w:rsidRPr="00EC67A9">
        <w:t>ur</w:t>
      </w:r>
    </w:p>
    <w:p w14:paraId="65E80E95" w14:textId="77777777" w:rsidR="00DA6DAD" w:rsidRPr="001715D1" w:rsidRDefault="00DA6DAD" w:rsidP="00DA6DAD">
      <w:pPr>
        <w:pStyle w:val="Lijstalinea"/>
      </w:pPr>
      <w:r w:rsidRPr="001715D1">
        <w:t>Tijdgestuurde herinneringen (bijv. medicatie, eten, afspraken)</w:t>
      </w:r>
    </w:p>
    <w:p w14:paraId="12845B93" w14:textId="77777777" w:rsidR="00DA6DAD" w:rsidRPr="001715D1" w:rsidRDefault="00DA6DAD" w:rsidP="00DA6DAD">
      <w:pPr>
        <w:pStyle w:val="Lijstalinea"/>
      </w:pPr>
      <w:r w:rsidRPr="001715D1">
        <w:t>Dagplanning met gesproken begeleiding</w:t>
      </w:r>
    </w:p>
    <w:p w14:paraId="7AB9CA06" w14:textId="77777777" w:rsidR="00DA6DAD" w:rsidRPr="001715D1" w:rsidRDefault="00DA6DAD" w:rsidP="00DA6DAD">
      <w:pPr>
        <w:pStyle w:val="Lijstalinea"/>
      </w:pPr>
      <w:r w:rsidRPr="001715D1">
        <w:t>Herhaling van routines (ochtend, middag, avond)</w:t>
      </w:r>
    </w:p>
    <w:p w14:paraId="44884E27" w14:textId="77777777" w:rsidR="00DA6DAD" w:rsidRDefault="00DA6DAD" w:rsidP="00DA6DAD">
      <w:pPr>
        <w:pStyle w:val="Lijstalinea"/>
      </w:pPr>
      <w:r w:rsidRPr="001715D1">
        <w:t>Flexibele programmering van taken</w:t>
      </w:r>
    </w:p>
    <w:p w14:paraId="0755A042" w14:textId="77777777" w:rsidR="00DA6DAD" w:rsidRPr="001715D1" w:rsidRDefault="00DA6DAD" w:rsidP="00DA6DAD">
      <w:pPr>
        <w:pStyle w:val="Lijstalinea"/>
        <w:numPr>
          <w:ilvl w:val="0"/>
          <w:numId w:val="0"/>
        </w:numPr>
        <w:ind w:left="360"/>
      </w:pPr>
    </w:p>
    <w:p w14:paraId="58919566" w14:textId="77777777" w:rsidR="00DA6DAD" w:rsidRPr="00DA6DAD" w:rsidRDefault="00DA6DAD" w:rsidP="00DA6DAD">
      <w:pPr>
        <w:pStyle w:val="Kop2"/>
      </w:pPr>
      <w:r w:rsidRPr="00DA6DAD">
        <w:t>Interactie</w:t>
      </w:r>
    </w:p>
    <w:p w14:paraId="641D5520" w14:textId="77777777" w:rsidR="00DA6DAD" w:rsidRPr="00DA6DAD" w:rsidRDefault="00DA6DAD" w:rsidP="00DA6DAD">
      <w:pPr>
        <w:pStyle w:val="Lijstalinea"/>
      </w:pPr>
      <w:r w:rsidRPr="00DA6DAD">
        <w:t>Spraakuitvoer met natuurlijke stem</w:t>
      </w:r>
    </w:p>
    <w:p w14:paraId="54579C1E" w14:textId="77777777" w:rsidR="00DA6DAD" w:rsidRPr="00DA6DAD" w:rsidRDefault="00DA6DAD" w:rsidP="00DA6DAD">
      <w:pPr>
        <w:pStyle w:val="Lijstalinea"/>
      </w:pPr>
      <w:r w:rsidRPr="00DA6DAD">
        <w:t>Begrijpelijke taal afgestemd op doelgroep</w:t>
      </w:r>
    </w:p>
    <w:p w14:paraId="400D0F87" w14:textId="77777777" w:rsidR="00DA6DAD" w:rsidRPr="00DA6DAD" w:rsidRDefault="00DA6DAD" w:rsidP="00DA6DAD">
      <w:pPr>
        <w:pStyle w:val="Lijstalinea"/>
      </w:pPr>
      <w:r w:rsidRPr="00DA6DAD">
        <w:t>Mogelijkheid tot herhalen van berichten</w:t>
      </w:r>
    </w:p>
    <w:p w14:paraId="501985B5" w14:textId="77777777" w:rsidR="00DA6DAD" w:rsidRDefault="00DA6DAD" w:rsidP="00DA6DAD">
      <w:pPr>
        <w:pStyle w:val="Lijstalinea"/>
      </w:pPr>
      <w:r w:rsidRPr="00DA6DAD">
        <w:t>Persoonlijke aanspreekvorm (bijv. voornaam gebruiker)</w:t>
      </w:r>
    </w:p>
    <w:p w14:paraId="541900A8" w14:textId="77777777" w:rsidR="00DA6DAD" w:rsidRPr="00DA6DAD" w:rsidRDefault="00DA6DAD" w:rsidP="00DA6DAD">
      <w:pPr>
        <w:pStyle w:val="Lijstalinea"/>
        <w:numPr>
          <w:ilvl w:val="0"/>
          <w:numId w:val="0"/>
        </w:numPr>
        <w:ind w:left="360"/>
      </w:pPr>
    </w:p>
    <w:p w14:paraId="60D6187D" w14:textId="77777777" w:rsidR="00DA6DAD" w:rsidRPr="00DA6DAD" w:rsidRDefault="00DA6DAD" w:rsidP="00DA6DAD">
      <w:pPr>
        <w:pStyle w:val="Kop2"/>
      </w:pPr>
      <w:r w:rsidRPr="00DA6DAD">
        <w:t>Inhoudelijke ondersteuning</w:t>
      </w:r>
    </w:p>
    <w:p w14:paraId="10765D23" w14:textId="77777777" w:rsidR="00DA6DAD" w:rsidRPr="00DA6DAD" w:rsidRDefault="00DA6DAD" w:rsidP="00DA6DAD">
      <w:pPr>
        <w:pStyle w:val="Lijstalinea"/>
      </w:pPr>
      <w:r w:rsidRPr="00DA6DAD">
        <w:t>Motiverende boodschappen (“Goed gedaan!”)</w:t>
      </w:r>
    </w:p>
    <w:p w14:paraId="27DFC682" w14:textId="77777777" w:rsidR="00DA6DAD" w:rsidRPr="00DA6DAD" w:rsidRDefault="00DA6DAD" w:rsidP="00DA6DAD">
      <w:pPr>
        <w:pStyle w:val="Lijstalinea"/>
      </w:pPr>
      <w:r w:rsidRPr="00DA6DAD">
        <w:t>Muziek afspelen op verzoek of op vaste momenten</w:t>
      </w:r>
    </w:p>
    <w:p w14:paraId="4ECF24F2" w14:textId="77777777" w:rsidR="00DA6DAD" w:rsidRPr="00DA6DAD" w:rsidRDefault="00DA6DAD" w:rsidP="00DA6DAD">
      <w:pPr>
        <w:pStyle w:val="Lijstalinea"/>
      </w:pPr>
      <w:r w:rsidRPr="00DA6DAD">
        <w:t>Verhalen of gedichten voor ontspanning</w:t>
      </w:r>
    </w:p>
    <w:p w14:paraId="7BC928D5" w14:textId="77777777" w:rsidR="00DA6DAD" w:rsidRDefault="00DA6DAD" w:rsidP="00DA6DAD">
      <w:pPr>
        <w:pStyle w:val="Lijstalinea"/>
      </w:pPr>
      <w:r w:rsidRPr="00DA6DAD">
        <w:t>Bewegings- of ademhalingsoefeningen begeleiden</w:t>
      </w:r>
    </w:p>
    <w:p w14:paraId="1C520A5B" w14:textId="77777777" w:rsidR="00DA6DAD" w:rsidRPr="00DA6DAD" w:rsidRDefault="00DA6DAD" w:rsidP="00DA6DAD">
      <w:pPr>
        <w:pStyle w:val="Lijstalinea"/>
        <w:numPr>
          <w:ilvl w:val="0"/>
          <w:numId w:val="0"/>
        </w:numPr>
        <w:ind w:left="360"/>
      </w:pPr>
    </w:p>
    <w:p w14:paraId="31CBE17F" w14:textId="77777777" w:rsidR="00DA6DAD" w:rsidRPr="00DA6DAD" w:rsidRDefault="00DA6DAD" w:rsidP="00DA6DAD">
      <w:pPr>
        <w:pStyle w:val="Kop2"/>
      </w:pPr>
      <w:r w:rsidRPr="00DA6DAD">
        <w:t>Sociale en emotionele eigenschappen</w:t>
      </w:r>
    </w:p>
    <w:p w14:paraId="7596942F" w14:textId="77777777" w:rsidR="00DA6DAD" w:rsidRPr="00DA6DAD" w:rsidRDefault="00DA6DAD" w:rsidP="00DA6DAD">
      <w:pPr>
        <w:pStyle w:val="Lijstalinea"/>
      </w:pPr>
      <w:r w:rsidRPr="00DA6DAD">
        <w:t>Vriendelijke, herkenbare stem</w:t>
      </w:r>
    </w:p>
    <w:p w14:paraId="2CBFC11E" w14:textId="77777777" w:rsidR="00DA6DAD" w:rsidRPr="00DA6DAD" w:rsidRDefault="00DA6DAD" w:rsidP="00DA6DAD">
      <w:pPr>
        <w:pStyle w:val="Lijstalinea"/>
      </w:pPr>
      <w:r w:rsidRPr="00DA6DAD">
        <w:t>Positieve, empathische toon</w:t>
      </w:r>
    </w:p>
    <w:p w14:paraId="5360610E" w14:textId="77777777" w:rsidR="00DA6DAD" w:rsidRPr="00DA6DAD" w:rsidRDefault="00DA6DAD" w:rsidP="00DA6DAD">
      <w:pPr>
        <w:pStyle w:val="Lijstalinea"/>
      </w:pPr>
      <w:r w:rsidRPr="00DA6DAD">
        <w:t>Mogelijkheid tot personalisatie (naam, voorkeuren)</w:t>
      </w:r>
    </w:p>
    <w:p w14:paraId="33784907" w14:textId="77777777" w:rsidR="00DA6DAD" w:rsidRPr="00DA6DAD" w:rsidRDefault="00DA6DAD" w:rsidP="00DA6DAD">
      <w:pPr>
        <w:pStyle w:val="Lijstalinea"/>
      </w:pPr>
      <w:r w:rsidRPr="00DA6DAD">
        <w:t>Geen overvraging of complexe interactie</w:t>
      </w:r>
    </w:p>
    <w:p w14:paraId="28965D72" w14:textId="77777777" w:rsidR="00DA6DAD" w:rsidRPr="00DA6DAD" w:rsidRDefault="00DA6DAD" w:rsidP="00DA6DAD">
      <w:pPr>
        <w:pStyle w:val="Lijstalinea"/>
      </w:pPr>
      <w:r w:rsidRPr="00DA6DAD">
        <w:t>Rustige lichaamstaal (indien robot beweegt)</w:t>
      </w:r>
    </w:p>
    <w:p w14:paraId="2B8BB854" w14:textId="6B5B84FA" w:rsidR="00DA6DAD" w:rsidRDefault="00DA6DAD" w:rsidP="00DA6DAD">
      <w:pPr>
        <w:pStyle w:val="Lijstalinea"/>
      </w:pPr>
      <w:r w:rsidRPr="00DA6DAD">
        <w:lastRenderedPageBreak/>
        <w:t>Mogelijkheid tot “stilte” of rustmodus</w:t>
      </w:r>
    </w:p>
    <w:p w14:paraId="284F2A61" w14:textId="77777777" w:rsidR="00FC46DD" w:rsidRDefault="00FC46DD" w:rsidP="00FC46DD"/>
    <w:p w14:paraId="59559ECC" w14:textId="73D0611D" w:rsidR="00DA6DAD" w:rsidRPr="00DA6DAD" w:rsidRDefault="00DA6DAD" w:rsidP="00DA6DAD">
      <w:pPr>
        <w:pStyle w:val="Kop1"/>
        <w:rPr>
          <w:rFonts w:ascii="Open Sans regular" w:eastAsia="Aptos" w:hAnsi="Open Sans regular"/>
        </w:rPr>
      </w:pPr>
      <w:r w:rsidRPr="001715D1">
        <w:t>Toegankelijkheidsgerichte eigenschappen</w:t>
      </w:r>
    </w:p>
    <w:p w14:paraId="2BC8BA23" w14:textId="77777777" w:rsidR="00DA6DAD" w:rsidRPr="00DA6DAD" w:rsidRDefault="00DA6DAD" w:rsidP="00DA6DAD">
      <w:pPr>
        <w:pStyle w:val="Lijstalinea"/>
      </w:pPr>
      <w:r w:rsidRPr="00DA6DAD">
        <w:t>Grote fysieke knoppen (indien aanwezig)</w:t>
      </w:r>
    </w:p>
    <w:p w14:paraId="4E998816" w14:textId="77777777" w:rsidR="00DA6DAD" w:rsidRPr="00DA6DAD" w:rsidRDefault="00DA6DAD" w:rsidP="00DA6DAD">
      <w:pPr>
        <w:pStyle w:val="Lijstalinea"/>
      </w:pPr>
      <w:r w:rsidRPr="00DA6DAD">
        <w:t>Visuele signalen (bijv. licht bij spraak)</w:t>
      </w:r>
    </w:p>
    <w:p w14:paraId="730696BF" w14:textId="77777777" w:rsidR="00DA6DAD" w:rsidRPr="00DA6DAD" w:rsidRDefault="00DA6DAD" w:rsidP="00DA6DAD">
      <w:pPr>
        <w:pStyle w:val="Lijstalinea"/>
      </w:pPr>
      <w:r w:rsidRPr="00DA6DAD">
        <w:t>Spraakvolume instelbaar</w:t>
      </w:r>
    </w:p>
    <w:p w14:paraId="5ED206A9" w14:textId="77777777" w:rsidR="00DA6DAD" w:rsidRPr="00DA6DAD" w:rsidRDefault="00DA6DAD" w:rsidP="00DA6DAD">
      <w:pPr>
        <w:pStyle w:val="Lijstalinea"/>
      </w:pPr>
      <w:r w:rsidRPr="00DA6DAD">
        <w:t>Ondersteuning voor gehoorapparaten (akoestisch profiel)</w:t>
      </w:r>
    </w:p>
    <w:p w14:paraId="3A56632D" w14:textId="77777777" w:rsidR="00DA6DAD" w:rsidRPr="00DA6DAD" w:rsidRDefault="00DA6DAD" w:rsidP="00DA6DAD">
      <w:pPr>
        <w:pStyle w:val="Lijstalinea"/>
      </w:pPr>
      <w:r w:rsidRPr="00DA6DAD">
        <w:t>Eenvoudige installatie en bediening via app</w:t>
      </w:r>
    </w:p>
    <w:p w14:paraId="1F2790C3" w14:textId="77777777" w:rsidR="00DA6DAD" w:rsidRDefault="00DA6DAD" w:rsidP="00DA6DAD">
      <w:pPr>
        <w:pStyle w:val="Lijstalinea"/>
      </w:pPr>
      <w:r w:rsidRPr="00DA6DAD">
        <w:t>Meertalige ondersteuning</w:t>
      </w:r>
    </w:p>
    <w:p w14:paraId="26652CAA" w14:textId="77777777" w:rsidR="00DA6DAD" w:rsidRPr="00DA6DAD" w:rsidRDefault="00DA6DAD" w:rsidP="00DA6DAD">
      <w:pPr>
        <w:pStyle w:val="Lijstalinea"/>
        <w:numPr>
          <w:ilvl w:val="0"/>
          <w:numId w:val="0"/>
        </w:numPr>
        <w:ind w:left="360"/>
      </w:pPr>
    </w:p>
    <w:p w14:paraId="78491933" w14:textId="2758B8FB" w:rsidR="00DA6DAD" w:rsidRPr="00DA6DAD" w:rsidRDefault="00DA6DAD" w:rsidP="00DA6DAD">
      <w:pPr>
        <w:pStyle w:val="Kop1"/>
      </w:pPr>
      <w:r w:rsidRPr="00DA6DAD">
        <w:t>Technische eigenschappen</w:t>
      </w:r>
    </w:p>
    <w:p w14:paraId="036E2FA3" w14:textId="77777777" w:rsidR="00DA6DAD" w:rsidRPr="00DA6DAD" w:rsidRDefault="00DA6DAD" w:rsidP="00DA6DAD">
      <w:pPr>
        <w:pStyle w:val="Kop2"/>
      </w:pPr>
      <w:r w:rsidRPr="00DA6DAD">
        <w:t>Hardware</w:t>
      </w:r>
    </w:p>
    <w:p w14:paraId="3526417A" w14:textId="77777777" w:rsidR="00DA6DAD" w:rsidRPr="00DA6DAD" w:rsidRDefault="00DA6DAD" w:rsidP="00DA6DAD">
      <w:pPr>
        <w:pStyle w:val="Lijstalinea"/>
      </w:pPr>
      <w:r w:rsidRPr="00DA6DAD">
        <w:t>Compact, stabiel ontwerp (valbestendig)</w:t>
      </w:r>
    </w:p>
    <w:p w14:paraId="17AAC72E" w14:textId="77777777" w:rsidR="00DA6DAD" w:rsidRPr="00DA6DAD" w:rsidRDefault="00DA6DAD" w:rsidP="00DA6DAD">
      <w:pPr>
        <w:pStyle w:val="Lijstalinea"/>
      </w:pPr>
      <w:r w:rsidRPr="00DA6DAD">
        <w:t>Duidelijke microfoon en luidspreker</w:t>
      </w:r>
    </w:p>
    <w:p w14:paraId="0DA7EBBB" w14:textId="77777777" w:rsidR="00DA6DAD" w:rsidRPr="00DA6DAD" w:rsidRDefault="00DA6DAD" w:rsidP="00DA6DAD">
      <w:pPr>
        <w:pStyle w:val="Lijstalinea"/>
      </w:pPr>
      <w:r w:rsidRPr="00DA6DAD">
        <w:t>LED-indicatoren voor status</w:t>
      </w:r>
    </w:p>
    <w:p w14:paraId="7E0B2B5D" w14:textId="77777777" w:rsidR="00DA6DAD" w:rsidRPr="00DA6DAD" w:rsidRDefault="00DA6DAD" w:rsidP="00DA6DAD">
      <w:pPr>
        <w:pStyle w:val="Lijstalinea"/>
      </w:pPr>
      <w:r w:rsidRPr="00DA6DAD">
        <w:t>Accuduur van minimaal 24 uur</w:t>
      </w:r>
    </w:p>
    <w:p w14:paraId="0D8B851A" w14:textId="77777777" w:rsidR="00DA6DAD" w:rsidRPr="00DA6DAD" w:rsidRDefault="00DA6DAD" w:rsidP="00DA6DAD">
      <w:pPr>
        <w:pStyle w:val="Lijstalinea"/>
      </w:pPr>
      <w:r w:rsidRPr="00DA6DAD">
        <w:t>Oplaadbaar via docking station of USB-C</w:t>
      </w:r>
    </w:p>
    <w:p w14:paraId="3C7DE2BA" w14:textId="77777777" w:rsidR="00DA6DAD" w:rsidRDefault="00DA6DAD" w:rsidP="00DA6DAD">
      <w:r w:rsidRPr="00EC67A9">
        <w:t xml:space="preserve"> </w:t>
      </w:r>
    </w:p>
    <w:p w14:paraId="446FE0D2" w14:textId="77777777" w:rsidR="00DA6DAD" w:rsidRPr="00DA6DAD" w:rsidRDefault="00DA6DAD" w:rsidP="00DA6DAD">
      <w:pPr>
        <w:pStyle w:val="Kop2"/>
      </w:pPr>
      <w:r w:rsidRPr="00DA6DAD">
        <w:t>Software</w:t>
      </w:r>
    </w:p>
    <w:p w14:paraId="1310BDAC" w14:textId="77777777" w:rsidR="00DA6DAD" w:rsidRPr="00DA6DAD" w:rsidRDefault="00DA6DAD" w:rsidP="00DA6DAD">
      <w:pPr>
        <w:pStyle w:val="Lijstalinea"/>
      </w:pPr>
      <w:r w:rsidRPr="00DA6DAD">
        <w:t>Cloudgebaseerde content-updates</w:t>
      </w:r>
    </w:p>
    <w:p w14:paraId="044919BF" w14:textId="77777777" w:rsidR="00DA6DAD" w:rsidRPr="00DA6DAD" w:rsidRDefault="00DA6DAD" w:rsidP="00DA6DAD">
      <w:pPr>
        <w:pStyle w:val="Lijstalinea"/>
      </w:pPr>
      <w:r w:rsidRPr="00DA6DAD">
        <w:t>App voor zorgverleners/mantelzorgers</w:t>
      </w:r>
    </w:p>
    <w:p w14:paraId="036D78F3" w14:textId="77777777" w:rsidR="00DA6DAD" w:rsidRPr="00F22EF2" w:rsidRDefault="00DA6DAD" w:rsidP="00DA6DAD">
      <w:pPr>
        <w:pStyle w:val="Lijstalinea"/>
        <w:rPr>
          <w:lang w:val="en-US"/>
        </w:rPr>
      </w:pPr>
      <w:r w:rsidRPr="00F22EF2">
        <w:rPr>
          <w:lang w:val="en-US"/>
        </w:rPr>
        <w:t>OTA-updates (over-the-air)</w:t>
      </w:r>
    </w:p>
    <w:p w14:paraId="19C5BD79" w14:textId="77777777" w:rsidR="00DA6DAD" w:rsidRPr="00DA6DAD" w:rsidRDefault="00DA6DAD" w:rsidP="00DA6DAD">
      <w:pPr>
        <w:pStyle w:val="Lijstalinea"/>
      </w:pPr>
      <w:r w:rsidRPr="00DA6DAD">
        <w:t>Offline functionaliteit bij verbindingsverlies</w:t>
      </w:r>
    </w:p>
    <w:p w14:paraId="52029177" w14:textId="77777777" w:rsidR="00DA6DAD" w:rsidRDefault="00DA6DAD" w:rsidP="00DA6DAD">
      <w:pPr>
        <w:pStyle w:val="Lijstalinea"/>
      </w:pPr>
      <w:r w:rsidRPr="00DA6DAD">
        <w:t>Logging van interacties (optioneel, privacyvriendelijk)</w:t>
      </w:r>
    </w:p>
    <w:p w14:paraId="506213E1" w14:textId="77777777" w:rsidR="00DA6DAD" w:rsidRPr="00DA6DAD" w:rsidRDefault="00DA6DAD" w:rsidP="00DA6DAD">
      <w:pPr>
        <w:pStyle w:val="Lijstalinea"/>
        <w:numPr>
          <w:ilvl w:val="0"/>
          <w:numId w:val="0"/>
        </w:numPr>
        <w:ind w:left="360"/>
      </w:pPr>
    </w:p>
    <w:p w14:paraId="7ACFD540" w14:textId="77777777" w:rsidR="00DA6DAD" w:rsidRPr="00DA6DAD" w:rsidRDefault="00DA6DAD" w:rsidP="00DA6DAD">
      <w:pPr>
        <w:pStyle w:val="Kop2"/>
      </w:pPr>
      <w:r w:rsidRPr="00DA6DAD">
        <w:t>Connectiviteit</w:t>
      </w:r>
    </w:p>
    <w:p w14:paraId="1234FF46" w14:textId="77777777" w:rsidR="00DA6DAD" w:rsidRPr="00DA6DAD" w:rsidRDefault="00DA6DAD" w:rsidP="00DA6DAD">
      <w:pPr>
        <w:pStyle w:val="Lijstalinea"/>
      </w:pPr>
      <w:r w:rsidRPr="00DA6DAD">
        <w:t>Wi-Fi en Bluetooth</w:t>
      </w:r>
    </w:p>
    <w:p w14:paraId="1631E032" w14:textId="77777777" w:rsidR="00DA6DAD" w:rsidRPr="00DA6DAD" w:rsidRDefault="00DA6DAD" w:rsidP="00DA6DAD">
      <w:pPr>
        <w:pStyle w:val="Lijstalinea"/>
      </w:pPr>
      <w:r w:rsidRPr="00DA6DAD">
        <w:t>Beveiligde verbinding (TLS/SSL)</w:t>
      </w:r>
    </w:p>
    <w:p w14:paraId="1272A7BF" w14:textId="77777777" w:rsidR="00DA6DAD" w:rsidRPr="00DA6DAD" w:rsidRDefault="00DA6DAD" w:rsidP="00DA6DAD">
      <w:pPr>
        <w:pStyle w:val="Lijstalinea"/>
      </w:pPr>
      <w:r w:rsidRPr="00DA6DAD">
        <w:t>Integratie met agenda’s of zorgsystemen</w:t>
      </w:r>
    </w:p>
    <w:p w14:paraId="539A0C19" w14:textId="77777777" w:rsidR="00DA6DAD" w:rsidRDefault="00DA6DAD" w:rsidP="00DA6DAD">
      <w:pPr>
        <w:pStyle w:val="Lijstalinea"/>
      </w:pPr>
      <w:r w:rsidRPr="00DA6DAD">
        <w:t>Externe toegang voor zorgverleners</w:t>
      </w:r>
    </w:p>
    <w:p w14:paraId="17FF0DFA" w14:textId="70AA59DA" w:rsidR="00DA6DAD" w:rsidRPr="00DA6DAD" w:rsidRDefault="00DA6DAD" w:rsidP="00DA6DAD">
      <w:pPr>
        <w:spacing w:before="0" w:after="160" w:line="278" w:lineRule="auto"/>
        <w:rPr>
          <w:rFonts w:ascii="Open Sans regular" w:eastAsia="Aptos" w:hAnsi="Open Sans regular"/>
        </w:rPr>
      </w:pPr>
      <w:r>
        <w:br w:type="page"/>
      </w:r>
    </w:p>
    <w:p w14:paraId="3B4E9F9F" w14:textId="77777777" w:rsidR="00DA6DAD" w:rsidRPr="00DA6DAD" w:rsidRDefault="00DA6DAD" w:rsidP="00DA6DAD">
      <w:pPr>
        <w:pStyle w:val="Kop2"/>
      </w:pPr>
      <w:r w:rsidRPr="00DA6DAD">
        <w:lastRenderedPageBreak/>
        <w:t>Veiligheid &amp; privacy</w:t>
      </w:r>
    </w:p>
    <w:p w14:paraId="524E5F71" w14:textId="77777777" w:rsidR="00DA6DAD" w:rsidRPr="00DA6DAD" w:rsidRDefault="00DA6DAD" w:rsidP="00DA6DAD">
      <w:pPr>
        <w:pStyle w:val="Lijstalinea"/>
      </w:pPr>
      <w:r w:rsidRPr="00DA6DAD">
        <w:t>AVG/GDPR-conforme dataverwerking</w:t>
      </w:r>
    </w:p>
    <w:p w14:paraId="23B0533C" w14:textId="77777777" w:rsidR="00DA6DAD" w:rsidRPr="00DA6DAD" w:rsidRDefault="00DA6DAD" w:rsidP="00DA6DAD">
      <w:pPr>
        <w:pStyle w:val="Lijstalinea"/>
      </w:pPr>
      <w:r w:rsidRPr="00DA6DAD">
        <w:t>Geen opname van spraak (alleen uitvoer)</w:t>
      </w:r>
    </w:p>
    <w:p w14:paraId="3E75EED4" w14:textId="77777777" w:rsidR="00DA6DAD" w:rsidRPr="00DA6DAD" w:rsidRDefault="00DA6DAD" w:rsidP="00DA6DAD">
      <w:pPr>
        <w:pStyle w:val="Lijstalinea"/>
      </w:pPr>
      <w:r w:rsidRPr="00DA6DAD">
        <w:t>Toestemming voor externe toegang</w:t>
      </w:r>
    </w:p>
    <w:p w14:paraId="4D58002D" w14:textId="77777777" w:rsidR="00DA6DAD" w:rsidRPr="00DA6DAD" w:rsidRDefault="00DA6DAD" w:rsidP="00DA6DAD">
      <w:pPr>
        <w:pStyle w:val="Lijstalinea"/>
      </w:pPr>
      <w:r w:rsidRPr="00DA6DAD">
        <w:t>Fysieke aan/uit-knop</w:t>
      </w:r>
    </w:p>
    <w:p w14:paraId="440B8AED" w14:textId="77777777" w:rsidR="00DA6DAD" w:rsidRPr="00DA6DAD" w:rsidRDefault="00DA6DAD" w:rsidP="00DA6DAD">
      <w:pPr>
        <w:pStyle w:val="Lijstalinea"/>
      </w:pPr>
      <w:r w:rsidRPr="00DA6DAD">
        <w:t>Beveiligde gebruikersprofielen</w:t>
      </w:r>
    </w:p>
    <w:p w14:paraId="5E0C4E88" w14:textId="77777777" w:rsidR="00DA6DAD" w:rsidRPr="00DA6DAD" w:rsidRDefault="00DA6DAD" w:rsidP="00DA6DAD">
      <w:pPr>
        <w:pStyle w:val="Lijstalinea"/>
        <w:numPr>
          <w:ilvl w:val="0"/>
          <w:numId w:val="0"/>
        </w:numPr>
        <w:ind w:left="360"/>
      </w:pPr>
    </w:p>
    <w:p w14:paraId="0F6B43EB" w14:textId="77777777" w:rsidR="00DA6DAD" w:rsidRPr="00DA6DAD" w:rsidRDefault="00DA6DAD" w:rsidP="00DA6DAD">
      <w:pPr>
        <w:pStyle w:val="Kop2"/>
      </w:pPr>
      <w:r w:rsidRPr="00DA6DAD">
        <w:t>Ondersteuning &amp; onderhoud</w:t>
      </w:r>
    </w:p>
    <w:p w14:paraId="211940A6" w14:textId="77777777" w:rsidR="00DA6DAD" w:rsidRPr="00DA6DAD" w:rsidRDefault="00DA6DAD" w:rsidP="00DA6DAD">
      <w:pPr>
        <w:pStyle w:val="Lijstalinea"/>
      </w:pPr>
      <w:r w:rsidRPr="00DA6DAD">
        <w:t>Handleiding in eenvoudige taal</w:t>
      </w:r>
    </w:p>
    <w:p w14:paraId="60D1F592" w14:textId="77777777" w:rsidR="00DA6DAD" w:rsidRPr="00DA6DAD" w:rsidRDefault="00DA6DAD" w:rsidP="00DA6DAD">
      <w:pPr>
        <w:pStyle w:val="Lijstalinea"/>
      </w:pPr>
      <w:r w:rsidRPr="00DA6DAD">
        <w:t>Videotutorials voor installatie</w:t>
      </w:r>
    </w:p>
    <w:p w14:paraId="71C6D700" w14:textId="77777777" w:rsidR="00DA6DAD" w:rsidRPr="00DA6DAD" w:rsidRDefault="00DA6DAD" w:rsidP="00DA6DAD">
      <w:pPr>
        <w:pStyle w:val="Lijstalinea"/>
      </w:pPr>
      <w:r w:rsidRPr="00DA6DAD">
        <w:t>Klantenservice voor gebruikers en mantelzorgers</w:t>
      </w:r>
    </w:p>
    <w:p w14:paraId="74330997" w14:textId="77777777" w:rsidR="00DA6DAD" w:rsidRPr="00DA6DAD" w:rsidRDefault="00DA6DAD" w:rsidP="00DA6DAD">
      <w:pPr>
        <w:pStyle w:val="Lijstalinea"/>
      </w:pPr>
      <w:r w:rsidRPr="00DA6DAD">
        <w:t>Zelfdiagnose bij storingen</w:t>
      </w:r>
    </w:p>
    <w:p w14:paraId="6503E9F4" w14:textId="77777777" w:rsidR="00DA6DAD" w:rsidRPr="00DA6DAD" w:rsidRDefault="00DA6DAD" w:rsidP="00DA6DAD">
      <w:pPr>
        <w:pStyle w:val="Lijstalinea"/>
      </w:pPr>
      <w:r w:rsidRPr="00DA6DAD">
        <w:t>Vervangbare onderdelen (bijv. batterij)</w:t>
      </w:r>
    </w:p>
    <w:p w14:paraId="188698A3" w14:textId="2CA54581" w:rsidR="00657AB0" w:rsidRPr="00DA6DAD" w:rsidRDefault="00657AB0" w:rsidP="00DA6DAD">
      <w:pPr>
        <w:spacing w:before="0" w:after="160" w:line="278" w:lineRule="auto"/>
        <w:rPr>
          <w:rFonts w:ascii="Open Sans Bold" w:eastAsiaTheme="majorEastAsia" w:hAnsi="Open Sans Bold" w:cstheme="majorBidi"/>
          <w:b/>
          <w:spacing w:val="-10"/>
          <w:kern w:val="28"/>
          <w:sz w:val="56"/>
          <w:szCs w:val="56"/>
        </w:rPr>
      </w:pPr>
    </w:p>
    <w:p w14:paraId="7E9A6473" w14:textId="77777777" w:rsidR="00E6025A" w:rsidRPr="000D6F33" w:rsidRDefault="00E6025A" w:rsidP="000D6F33">
      <w:pPr>
        <w:sectPr w:rsidR="00E6025A" w:rsidRPr="000D6F33"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040C9BAC"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8240" behindDoc="0" locked="0" layoutInCell="1" allowOverlap="1" wp14:anchorId="79C2FD10" wp14:editId="487345B9">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72BCCDC1"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sidR="00F563E9">
        <w:rPr>
          <w:rFonts w:eastAsiaTheme="majorEastAsia"/>
        </w:rPr>
        <w:br/>
      </w:r>
    </w:p>
    <w:p w14:paraId="502E4EC3" w14:textId="77777777" w:rsidR="006D6009" w:rsidRPr="00F428BA" w:rsidRDefault="006D6009" w:rsidP="006D6009">
      <w:pPr>
        <w:pStyle w:val="Kop2"/>
        <w:rPr>
          <w:sz w:val="32"/>
          <w:szCs w:val="32"/>
        </w:rPr>
      </w:pPr>
      <w:r w:rsidRPr="00B63615">
        <w:t xml:space="preserve">Jaar van publicatie </w:t>
      </w:r>
    </w:p>
    <w:p w14:paraId="1B906D2D"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0EB92520" w14:textId="77777777" w:rsidR="009842F7" w:rsidRPr="009842F7" w:rsidRDefault="009842F7" w:rsidP="009842F7">
      <w:pPr>
        <w:pStyle w:val="Kop2"/>
        <w:rPr>
          <w:rFonts w:eastAsiaTheme="majorEastAsia"/>
          <w:szCs w:val="20"/>
        </w:rPr>
      </w:pPr>
      <w:r>
        <w:t>Di</w:t>
      </w:r>
      <w:r w:rsidRPr="00B63615">
        <w:t>sclaimer</w:t>
      </w:r>
    </w:p>
    <w:p w14:paraId="6FD204EE"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6714032A"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05CA40E5"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3B28547A"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153DAA82"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B371" w14:textId="77777777" w:rsidR="00B84F45" w:rsidRDefault="00B84F45" w:rsidP="00E9176F">
      <w:r>
        <w:separator/>
      </w:r>
    </w:p>
  </w:endnote>
  <w:endnote w:type="continuationSeparator" w:id="0">
    <w:p w14:paraId="3770AC16" w14:textId="77777777" w:rsidR="00B84F45" w:rsidRDefault="00B84F45"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3C1672F4"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4444E1D1"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D0FC"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8241" behindDoc="0" locked="0" layoutInCell="1" allowOverlap="1" wp14:anchorId="6339C6A6" wp14:editId="3A86AC6A">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73F7F045" w14:textId="396184B4" w:rsidR="00DA6DAD" w:rsidRPr="00DA6DAD" w:rsidRDefault="00DA6DAD" w:rsidP="00FC46DD">
                          <w:pPr>
                            <w:rPr>
                              <w:b/>
                            </w:rPr>
                          </w:pPr>
                          <w:r w:rsidRPr="00DA6DAD">
                            <w:t>Lijst producteigenschappen</w:t>
                          </w:r>
                          <w:r w:rsidR="00805387">
                            <w:t>:</w:t>
                          </w:r>
                          <w:r w:rsidRPr="00DA6DAD">
                            <w:t xml:space="preserve"> sociale robot</w:t>
                          </w:r>
                        </w:p>
                        <w:p w14:paraId="3DC6BDB0" w14:textId="77777777" w:rsidR="00F05C53" w:rsidRPr="00814662" w:rsidRDefault="00F05C53" w:rsidP="00FC46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9C6A6"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73F7F045" w14:textId="396184B4" w:rsidR="00DA6DAD" w:rsidRPr="00DA6DAD" w:rsidRDefault="00DA6DAD" w:rsidP="00FC46DD">
                    <w:pPr>
                      <w:rPr>
                        <w:b/>
                      </w:rPr>
                    </w:pPr>
                    <w:r w:rsidRPr="00DA6DAD">
                      <w:t>Lijst producteigenschappen</w:t>
                    </w:r>
                    <w:r w:rsidR="00805387">
                      <w:t>:</w:t>
                    </w:r>
                    <w:r w:rsidRPr="00DA6DAD">
                      <w:t xml:space="preserve"> sociale robot</w:t>
                    </w:r>
                  </w:p>
                  <w:p w14:paraId="3DC6BDB0" w14:textId="77777777" w:rsidR="00F05C53" w:rsidRPr="00814662" w:rsidRDefault="00F05C53" w:rsidP="00FC46DD"/>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21F63E19"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7EB903CB"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58240" behindDoc="0" locked="0" layoutInCell="1" allowOverlap="1" wp14:anchorId="5B913DBE" wp14:editId="6DFA76B1">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BACF9"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0499"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58242" behindDoc="1" locked="0" layoutInCell="1" allowOverlap="1" wp14:anchorId="3CA847E2" wp14:editId="1EDA6C04">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3D6409"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58243" behindDoc="0" locked="0" layoutInCell="1" allowOverlap="1" wp14:anchorId="3C6E90CC" wp14:editId="78B5B68D">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FC4DE"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1F8B" w14:textId="77777777" w:rsidR="00B84F45" w:rsidRDefault="00B84F45" w:rsidP="00E9176F">
      <w:r>
        <w:separator/>
      </w:r>
    </w:p>
  </w:footnote>
  <w:footnote w:type="continuationSeparator" w:id="0">
    <w:p w14:paraId="6B1FA144" w14:textId="77777777" w:rsidR="00B84F45" w:rsidRDefault="00B84F45"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3241" w14:textId="77777777" w:rsidR="009B3155" w:rsidRDefault="00657AB0">
    <w:pPr>
      <w:pStyle w:val="Koptekst"/>
    </w:pPr>
    <w:r>
      <w:rPr>
        <w:noProof/>
      </w:rPr>
      <w:drawing>
        <wp:anchor distT="0" distB="0" distL="114300" distR="114300" simplePos="0" relativeHeight="251658244" behindDoc="0" locked="0" layoutInCell="1" allowOverlap="1" wp14:anchorId="20A7FC80" wp14:editId="678E9011">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53C0" w14:textId="77777777" w:rsidR="00450F6A" w:rsidRDefault="00450F6A" w:rsidP="00E9176F">
    <w:pPr>
      <w:pStyle w:val="Koptekst"/>
    </w:pPr>
  </w:p>
  <w:p w14:paraId="528DCCCF"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495C"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4009"/>
    <w:multiLevelType w:val="multilevel"/>
    <w:tmpl w:val="5EC4E69A"/>
    <w:lvl w:ilvl="0">
      <w:start w:val="1"/>
      <w:numFmt w:val="bullet"/>
      <w:lvlText w:val=""/>
      <w:lvlJc w:val="left"/>
      <w:pPr>
        <w:ind w:left="360" w:hanging="360"/>
      </w:pPr>
      <w:rPr>
        <w:rFonts w:ascii="Symbol" w:hAnsi="Symbol" w:hint="default"/>
        <w:color w:val="E9841D"/>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1"/>
  </w:num>
  <w:num w:numId="2" w16cid:durableId="14219522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ek2eLK19P1ExZ15E74axGDkdXUFcUqbc0B5QRjSE9GzqRO3YtKBL4sPPWlt2qidspz5l8FOyQM7DYMh+ySi7KA==" w:salt="S9oieX85EGSEclHmXfT89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AD"/>
    <w:rsid w:val="00032EAA"/>
    <w:rsid w:val="000425DE"/>
    <w:rsid w:val="00057360"/>
    <w:rsid w:val="0005769C"/>
    <w:rsid w:val="00070423"/>
    <w:rsid w:val="000929F4"/>
    <w:rsid w:val="000A26AB"/>
    <w:rsid w:val="000D6F33"/>
    <w:rsid w:val="000F4DB7"/>
    <w:rsid w:val="001040B4"/>
    <w:rsid w:val="001122AA"/>
    <w:rsid w:val="00130538"/>
    <w:rsid w:val="001570DF"/>
    <w:rsid w:val="00166677"/>
    <w:rsid w:val="00172A73"/>
    <w:rsid w:val="00173FBC"/>
    <w:rsid w:val="00194357"/>
    <w:rsid w:val="001A1920"/>
    <w:rsid w:val="001A3BF5"/>
    <w:rsid w:val="001B4842"/>
    <w:rsid w:val="001E4774"/>
    <w:rsid w:val="001E6847"/>
    <w:rsid w:val="001F0AA4"/>
    <w:rsid w:val="001F5423"/>
    <w:rsid w:val="00227370"/>
    <w:rsid w:val="00244E52"/>
    <w:rsid w:val="00252F3F"/>
    <w:rsid w:val="00264805"/>
    <w:rsid w:val="00276890"/>
    <w:rsid w:val="002A46E5"/>
    <w:rsid w:val="002B1647"/>
    <w:rsid w:val="002B5E1B"/>
    <w:rsid w:val="002D1EA8"/>
    <w:rsid w:val="002D4767"/>
    <w:rsid w:val="002E5BB3"/>
    <w:rsid w:val="00300ED4"/>
    <w:rsid w:val="003331E1"/>
    <w:rsid w:val="00342FF8"/>
    <w:rsid w:val="003478AD"/>
    <w:rsid w:val="00360BED"/>
    <w:rsid w:val="003652EA"/>
    <w:rsid w:val="00380B6E"/>
    <w:rsid w:val="003A70D1"/>
    <w:rsid w:val="003C092F"/>
    <w:rsid w:val="003C5DD1"/>
    <w:rsid w:val="003D070D"/>
    <w:rsid w:val="003E266C"/>
    <w:rsid w:val="003F0A75"/>
    <w:rsid w:val="0040730E"/>
    <w:rsid w:val="0041212A"/>
    <w:rsid w:val="004248AC"/>
    <w:rsid w:val="00432C89"/>
    <w:rsid w:val="00450F6A"/>
    <w:rsid w:val="00493038"/>
    <w:rsid w:val="004B1A5B"/>
    <w:rsid w:val="004C02DB"/>
    <w:rsid w:val="004E2199"/>
    <w:rsid w:val="004E224D"/>
    <w:rsid w:val="004E7F58"/>
    <w:rsid w:val="005008F8"/>
    <w:rsid w:val="00504A0F"/>
    <w:rsid w:val="0053319B"/>
    <w:rsid w:val="005350A5"/>
    <w:rsid w:val="00560BA4"/>
    <w:rsid w:val="005703AE"/>
    <w:rsid w:val="00574992"/>
    <w:rsid w:val="00583CE5"/>
    <w:rsid w:val="005B1C85"/>
    <w:rsid w:val="005C42AB"/>
    <w:rsid w:val="005C4FE0"/>
    <w:rsid w:val="005C5B34"/>
    <w:rsid w:val="005D1EEA"/>
    <w:rsid w:val="005E34D9"/>
    <w:rsid w:val="005E5514"/>
    <w:rsid w:val="005F4B11"/>
    <w:rsid w:val="00614058"/>
    <w:rsid w:val="00615ECD"/>
    <w:rsid w:val="00641377"/>
    <w:rsid w:val="00657AB0"/>
    <w:rsid w:val="00667E0C"/>
    <w:rsid w:val="00673194"/>
    <w:rsid w:val="00677C5C"/>
    <w:rsid w:val="006862A2"/>
    <w:rsid w:val="00686726"/>
    <w:rsid w:val="0069056A"/>
    <w:rsid w:val="00697961"/>
    <w:rsid w:val="006A791A"/>
    <w:rsid w:val="006D6009"/>
    <w:rsid w:val="006E7492"/>
    <w:rsid w:val="006F57A3"/>
    <w:rsid w:val="00706644"/>
    <w:rsid w:val="00714DF0"/>
    <w:rsid w:val="007239D4"/>
    <w:rsid w:val="00760439"/>
    <w:rsid w:val="00773173"/>
    <w:rsid w:val="00786B50"/>
    <w:rsid w:val="007961C2"/>
    <w:rsid w:val="0079758E"/>
    <w:rsid w:val="007A667A"/>
    <w:rsid w:val="007D23F8"/>
    <w:rsid w:val="007D2F4F"/>
    <w:rsid w:val="007E0B79"/>
    <w:rsid w:val="007E4A43"/>
    <w:rsid w:val="007E5D7E"/>
    <w:rsid w:val="00805387"/>
    <w:rsid w:val="00814662"/>
    <w:rsid w:val="00825742"/>
    <w:rsid w:val="0084015E"/>
    <w:rsid w:val="008457C7"/>
    <w:rsid w:val="00845C8B"/>
    <w:rsid w:val="00853B6A"/>
    <w:rsid w:val="00854118"/>
    <w:rsid w:val="00856B16"/>
    <w:rsid w:val="0086183D"/>
    <w:rsid w:val="008677E4"/>
    <w:rsid w:val="00895F08"/>
    <w:rsid w:val="008B5BDD"/>
    <w:rsid w:val="008C6F71"/>
    <w:rsid w:val="008E691F"/>
    <w:rsid w:val="008F2AFF"/>
    <w:rsid w:val="008F4264"/>
    <w:rsid w:val="008F4A49"/>
    <w:rsid w:val="009006D4"/>
    <w:rsid w:val="009078BA"/>
    <w:rsid w:val="009171F7"/>
    <w:rsid w:val="00920EAB"/>
    <w:rsid w:val="00927360"/>
    <w:rsid w:val="00932A67"/>
    <w:rsid w:val="00957A1C"/>
    <w:rsid w:val="00962B11"/>
    <w:rsid w:val="00963B90"/>
    <w:rsid w:val="00963D5B"/>
    <w:rsid w:val="0097085F"/>
    <w:rsid w:val="00970B72"/>
    <w:rsid w:val="009842F7"/>
    <w:rsid w:val="00997397"/>
    <w:rsid w:val="009B3155"/>
    <w:rsid w:val="009D7F34"/>
    <w:rsid w:val="009F66CE"/>
    <w:rsid w:val="009F6DEB"/>
    <w:rsid w:val="00A005E6"/>
    <w:rsid w:val="00A106ED"/>
    <w:rsid w:val="00A25ACE"/>
    <w:rsid w:val="00A57983"/>
    <w:rsid w:val="00AA67F3"/>
    <w:rsid w:val="00AA7454"/>
    <w:rsid w:val="00AC30D3"/>
    <w:rsid w:val="00AD638D"/>
    <w:rsid w:val="00AE4AAF"/>
    <w:rsid w:val="00AF09CE"/>
    <w:rsid w:val="00B24002"/>
    <w:rsid w:val="00B3623A"/>
    <w:rsid w:val="00B41B18"/>
    <w:rsid w:val="00B473DC"/>
    <w:rsid w:val="00B63615"/>
    <w:rsid w:val="00B77928"/>
    <w:rsid w:val="00B84F45"/>
    <w:rsid w:val="00B961A5"/>
    <w:rsid w:val="00BA3F21"/>
    <w:rsid w:val="00BA5E05"/>
    <w:rsid w:val="00BD52E5"/>
    <w:rsid w:val="00BD7BFF"/>
    <w:rsid w:val="00BE0827"/>
    <w:rsid w:val="00BE39AC"/>
    <w:rsid w:val="00BF7AEE"/>
    <w:rsid w:val="00C000DA"/>
    <w:rsid w:val="00C15EAD"/>
    <w:rsid w:val="00C4142E"/>
    <w:rsid w:val="00C41A7F"/>
    <w:rsid w:val="00C4519D"/>
    <w:rsid w:val="00C46529"/>
    <w:rsid w:val="00C51D18"/>
    <w:rsid w:val="00C733E2"/>
    <w:rsid w:val="00C94766"/>
    <w:rsid w:val="00CA22A7"/>
    <w:rsid w:val="00CB1BBA"/>
    <w:rsid w:val="00CE6161"/>
    <w:rsid w:val="00CE7EC8"/>
    <w:rsid w:val="00D00CA3"/>
    <w:rsid w:val="00D046EC"/>
    <w:rsid w:val="00D04A6C"/>
    <w:rsid w:val="00D15874"/>
    <w:rsid w:val="00D20620"/>
    <w:rsid w:val="00D219E8"/>
    <w:rsid w:val="00D56DEB"/>
    <w:rsid w:val="00D5775A"/>
    <w:rsid w:val="00D60690"/>
    <w:rsid w:val="00DA1A99"/>
    <w:rsid w:val="00DA6DAD"/>
    <w:rsid w:val="00DB4156"/>
    <w:rsid w:val="00DC40C4"/>
    <w:rsid w:val="00DC75E1"/>
    <w:rsid w:val="00DD192C"/>
    <w:rsid w:val="00E07AB5"/>
    <w:rsid w:val="00E17F47"/>
    <w:rsid w:val="00E509AB"/>
    <w:rsid w:val="00E550D2"/>
    <w:rsid w:val="00E6025A"/>
    <w:rsid w:val="00E63E18"/>
    <w:rsid w:val="00E9176F"/>
    <w:rsid w:val="00E93E56"/>
    <w:rsid w:val="00EC67A9"/>
    <w:rsid w:val="00EE467C"/>
    <w:rsid w:val="00F02816"/>
    <w:rsid w:val="00F05C53"/>
    <w:rsid w:val="00F22EF2"/>
    <w:rsid w:val="00F428BA"/>
    <w:rsid w:val="00F4485D"/>
    <w:rsid w:val="00F563E9"/>
    <w:rsid w:val="00F6728B"/>
    <w:rsid w:val="00F77F2B"/>
    <w:rsid w:val="00F8170F"/>
    <w:rsid w:val="00FB048D"/>
    <w:rsid w:val="00FC46DD"/>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EC6CB"/>
  <w15:chartTrackingRefBased/>
  <w15:docId w15:val="{A90BAFFE-C0D3-4C16-B5AB-5C687498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DA6DAD"/>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6DAD"/>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oobandMaud\Downloads\Word-sjabloon_Innovatie-impuls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1ed95ed1dcb310fc8e23e01c3c5e4be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bd44521d6423f151e77d96293ceb8f0a"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2.xml><?xml version="1.0" encoding="utf-8"?>
<ds:datastoreItem xmlns:ds="http://schemas.openxmlformats.org/officeDocument/2006/customXml" ds:itemID="{1A48CCC3-995D-4209-9FA1-ED388896E5EF}">
  <ds:schemaRefs>
    <ds:schemaRef ds:uri="http://purl.org/dc/elements/1.1/"/>
    <ds:schemaRef ds:uri="bd6fb741-d1a1-4a8c-bc76-66d09c9d4545"/>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3e903b07-5ad4-4bcc-b460-a05b741a289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8F2A981-9F42-4D0F-A0CE-DF7313A3B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fb741-d1a1-4a8c-bc76-66d09c9d4545"/>
    <ds:schemaRef ds:uri="3e903b07-5ad4-4bcc-b460-a05b741a2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DAEAD-4847-46F7-892B-C863942FF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Word-sjabloon_Innovatie-impuls_Colofon kort</Template>
  <TotalTime>9</TotalTime>
  <Pages>4</Pages>
  <Words>594</Words>
  <Characters>3272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Strooband, Maud</dc:creator>
  <cp:keywords/>
  <dc:description/>
  <cp:lastModifiedBy>Mette van Straaten</cp:lastModifiedBy>
  <cp:revision>8</cp:revision>
  <cp:lastPrinted>2025-11-08T10:37:00Z</cp:lastPrinted>
  <dcterms:created xsi:type="dcterms:W3CDTF">2025-11-12T09:36:00Z</dcterms:created>
  <dcterms:modified xsi:type="dcterms:W3CDTF">2025-11-18T15:29:00Z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kort.dotx</vt:lpwstr>
  </property>
</Properties>
</file>