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6564A" w14:textId="7C7B212E" w:rsidR="2ECD18B0" w:rsidRPr="0084691C" w:rsidRDefault="2ECD18B0" w:rsidP="00331A72">
      <w:pPr>
        <w:pStyle w:val="Titel0"/>
        <w:tabs>
          <w:tab w:val="clear" w:pos="198"/>
        </w:tabs>
        <w:ind w:left="14"/>
      </w:pPr>
    </w:p>
    <w:p w14:paraId="2F660300" w14:textId="0CCA079E" w:rsidR="00981EDD" w:rsidRPr="0084691C" w:rsidRDefault="00AC601B" w:rsidP="00C31A71">
      <w:pPr>
        <w:pStyle w:val="Titel0"/>
        <w:tabs>
          <w:tab w:val="clear" w:pos="198"/>
        </w:tabs>
        <w:ind w:left="154"/>
      </w:pPr>
      <w:r w:rsidRPr="0084691C">
        <w:t xml:space="preserve">Handleiding voor methodiek casusreconstructie </w:t>
      </w:r>
    </w:p>
    <w:p w14:paraId="4E813238" w14:textId="7E2EB00F" w:rsidR="00981EDD" w:rsidRPr="0084691C" w:rsidRDefault="00981EDD" w:rsidP="00C31A71">
      <w:pPr>
        <w:tabs>
          <w:tab w:val="clear" w:pos="198"/>
        </w:tabs>
        <w:ind w:left="154"/>
      </w:pPr>
    </w:p>
    <w:p w14:paraId="778DE3A6" w14:textId="2F38F111" w:rsidR="00981EDD" w:rsidRPr="0084691C" w:rsidRDefault="00981EDD" w:rsidP="00C31A71">
      <w:pPr>
        <w:pStyle w:val="Ondertitel"/>
        <w:tabs>
          <w:tab w:val="clear" w:pos="198"/>
        </w:tabs>
        <w:ind w:left="154"/>
        <w:rPr>
          <w:noProof w:val="0"/>
        </w:rPr>
      </w:pPr>
      <w:r w:rsidRPr="0084691C">
        <w:drawing>
          <wp:anchor distT="0" distB="0" distL="114300" distR="114300" simplePos="0" relativeHeight="251659264" behindDoc="1" locked="0" layoutInCell="1" allowOverlap="1" wp14:anchorId="6565A739" wp14:editId="377C96F5">
            <wp:simplePos x="0" y="0"/>
            <wp:positionH relativeFrom="column">
              <wp:posOffset>-11301942</wp:posOffset>
            </wp:positionH>
            <wp:positionV relativeFrom="paragraph">
              <wp:posOffset>700617</wp:posOffset>
            </wp:positionV>
            <wp:extent cx="7551174" cy="5056505"/>
            <wp:effectExtent l="0" t="0" r="0" b="0"/>
            <wp:wrapNone/>
            <wp:docPr id="12465762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34790" name=""/>
                    <pic:cNvPicPr/>
                  </pic:nvPicPr>
                  <pic:blipFill rotWithShape="1">
                    <a:blip r:embed="rId11"/>
                    <a:srcRect l="36235" t="3500" r="34866" b="-3500"/>
                    <a:stretch/>
                  </pic:blipFill>
                  <pic:spPr bwMode="auto">
                    <a:xfrm>
                      <a:off x="0" y="0"/>
                      <a:ext cx="7551174" cy="505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D70" w:rsidRPr="0084691C">
        <w:rPr>
          <w:noProof w:val="0"/>
        </w:rPr>
        <w:t xml:space="preserve">In gesprek over perspectieven en verwachtingen in </w:t>
      </w:r>
      <w:r w:rsidR="007D45D9">
        <w:rPr>
          <w:noProof w:val="0"/>
        </w:rPr>
        <w:br/>
      </w:r>
      <w:r w:rsidR="00C61D70" w:rsidRPr="0084691C">
        <w:rPr>
          <w:noProof w:val="0"/>
        </w:rPr>
        <w:t>de samenwerking</w:t>
      </w:r>
    </w:p>
    <w:p w14:paraId="1963508B" w14:textId="2B88514E" w:rsidR="00981EDD" w:rsidRPr="0084691C" w:rsidRDefault="00981EDD" w:rsidP="00C31A71">
      <w:pPr>
        <w:tabs>
          <w:tab w:val="clear" w:pos="198"/>
        </w:tabs>
        <w:ind w:left="154"/>
        <w:rPr>
          <w:rStyle w:val="Subtielebenadrukking"/>
        </w:rPr>
      </w:pPr>
    </w:p>
    <w:p w14:paraId="1E71F9F5" w14:textId="642A31C5" w:rsidR="00603B03" w:rsidRPr="0084691C" w:rsidRDefault="005A0E06" w:rsidP="00C31A71">
      <w:pPr>
        <w:pStyle w:val="Kop4"/>
        <w:tabs>
          <w:tab w:val="clear" w:pos="198"/>
        </w:tabs>
        <w:ind w:left="154"/>
        <w:rPr>
          <w:rStyle w:val="Subtielebenadrukking"/>
          <w:rFonts w:cstheme="majorBidi"/>
          <w:b/>
          <w:color w:val="000000" w:themeColor="text1"/>
          <w:sz w:val="20"/>
          <w:bdr w:val="none" w:sz="0" w:space="0" w:color="auto"/>
          <w:shd w:val="clear" w:color="auto" w:fill="auto"/>
        </w:rPr>
      </w:pPr>
      <w:r>
        <w:rPr>
          <w:rStyle w:val="Subtielebenadrukking"/>
          <w:rFonts w:cstheme="majorBidi"/>
          <w:b/>
          <w:color w:val="000000" w:themeColor="text1"/>
          <w:sz w:val="20"/>
          <w:bdr w:val="none" w:sz="0" w:space="0" w:color="auto"/>
          <w:shd w:val="clear" w:color="auto" w:fill="auto"/>
        </w:rPr>
        <w:t>Versie 1</w:t>
      </w:r>
    </w:p>
    <w:p w14:paraId="57ADBF6F" w14:textId="04844BCC" w:rsidR="00603B03" w:rsidRPr="0084691C" w:rsidRDefault="009461DD" w:rsidP="007D45D9">
      <w:pPr>
        <w:tabs>
          <w:tab w:val="clear" w:pos="198"/>
        </w:tabs>
        <w:suppressAutoHyphens w:val="0"/>
        <w:autoSpaceDE/>
        <w:autoSpaceDN/>
        <w:adjustRightInd/>
        <w:spacing w:after="160" w:line="278" w:lineRule="auto"/>
        <w:ind w:left="284"/>
        <w:textAlignment w:val="auto"/>
        <w:rPr>
          <w:rStyle w:val="Subtielebenadrukking"/>
          <w:rFonts w:eastAsiaTheme="majorEastAsia" w:cstheme="majorBidi"/>
          <w:iCs/>
          <w:color w:val="000000" w:themeColor="text1"/>
          <w:sz w:val="20"/>
          <w:bdr w:val="none" w:sz="0" w:space="0" w:color="auto"/>
          <w:shd w:val="clear" w:color="auto" w:fill="auto"/>
        </w:rPr>
      </w:pPr>
      <w:r>
        <w:rPr>
          <w:b/>
          <w:bCs/>
          <w:iCs/>
          <w:noProof/>
        </w:rPr>
        <w:drawing>
          <wp:anchor distT="0" distB="0" distL="114300" distR="114300" simplePos="0" relativeHeight="251673600" behindDoc="1" locked="0" layoutInCell="1" allowOverlap="1" wp14:anchorId="23422A7F" wp14:editId="69C1A12B">
            <wp:simplePos x="0" y="0"/>
            <wp:positionH relativeFrom="column">
              <wp:posOffset>-2090523</wp:posOffset>
            </wp:positionH>
            <wp:positionV relativeFrom="paragraph">
              <wp:posOffset>238406</wp:posOffset>
            </wp:positionV>
            <wp:extent cx="10338243" cy="5648361"/>
            <wp:effectExtent l="0" t="0" r="0" b="3175"/>
            <wp:wrapNone/>
            <wp:docPr id="1530644938" name="Afbeelding 5" descr="Afbeelding met symbool, Graphics, clipar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44938" name="Afbeelding 5" descr="Afbeelding met symbool, Graphics, clipart, Lettertype&#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8243" cy="5648361"/>
                    </a:xfrm>
                    <a:prstGeom prst="rect">
                      <a:avLst/>
                    </a:prstGeom>
                  </pic:spPr>
                </pic:pic>
              </a:graphicData>
            </a:graphic>
            <wp14:sizeRelH relativeFrom="margin">
              <wp14:pctWidth>0</wp14:pctWidth>
            </wp14:sizeRelH>
            <wp14:sizeRelV relativeFrom="margin">
              <wp14:pctHeight>0</wp14:pctHeight>
            </wp14:sizeRelV>
          </wp:anchor>
        </w:drawing>
      </w:r>
      <w:r w:rsidR="00603B03" w:rsidRPr="0084691C">
        <w:rPr>
          <w:rStyle w:val="Subtielebenadrukking"/>
          <w:rFonts w:cstheme="majorBidi"/>
          <w:b w:val="0"/>
          <w:color w:val="000000" w:themeColor="text1"/>
          <w:sz w:val="20"/>
          <w:bdr w:val="none" w:sz="0" w:space="0" w:color="auto"/>
          <w:shd w:val="clear" w:color="auto" w:fill="auto"/>
        </w:rPr>
        <w:br w:type="page"/>
      </w:r>
    </w:p>
    <w:p w14:paraId="0BE643AE" w14:textId="77777777" w:rsidR="0084691C" w:rsidRPr="0084691C" w:rsidRDefault="0084691C" w:rsidP="00331A72">
      <w:pPr>
        <w:pStyle w:val="Kop1"/>
        <w:tabs>
          <w:tab w:val="clear" w:pos="198"/>
        </w:tabs>
        <w:ind w:left="14"/>
      </w:pPr>
      <w:r w:rsidRPr="0084691C">
        <w:lastRenderedPageBreak/>
        <w:t xml:space="preserve">Handleiding Casusreconstructie </w:t>
      </w:r>
    </w:p>
    <w:p w14:paraId="36BEEBE5" w14:textId="77777777" w:rsidR="0084691C" w:rsidRPr="0084691C" w:rsidRDefault="0084691C" w:rsidP="00331A72">
      <w:pPr>
        <w:tabs>
          <w:tab w:val="clear" w:pos="198"/>
        </w:tabs>
        <w:ind w:left="14"/>
        <w:rPr>
          <w:b/>
          <w:bCs/>
        </w:rPr>
      </w:pPr>
      <w:r w:rsidRPr="0084691C">
        <w:rPr>
          <w:b/>
          <w:bCs/>
          <w:noProof/>
        </w:rPr>
        <w:drawing>
          <wp:anchor distT="0" distB="0" distL="114300" distR="114300" simplePos="0" relativeHeight="251667456" behindDoc="1" locked="0" layoutInCell="1" allowOverlap="1" wp14:anchorId="556C8B61" wp14:editId="402BE440">
            <wp:simplePos x="0" y="0"/>
            <wp:positionH relativeFrom="column">
              <wp:posOffset>-11301942</wp:posOffset>
            </wp:positionH>
            <wp:positionV relativeFrom="paragraph">
              <wp:posOffset>700617</wp:posOffset>
            </wp:positionV>
            <wp:extent cx="7551174" cy="5056505"/>
            <wp:effectExtent l="0" t="0" r="0" b="0"/>
            <wp:wrapNone/>
            <wp:docPr id="6199500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34790" name=""/>
                    <pic:cNvPicPr/>
                  </pic:nvPicPr>
                  <pic:blipFill rotWithShape="1">
                    <a:blip r:embed="rId11"/>
                    <a:srcRect l="36235" t="3500" r="34866" b="-3500"/>
                    <a:stretch/>
                  </pic:blipFill>
                  <pic:spPr bwMode="auto">
                    <a:xfrm>
                      <a:off x="0" y="0"/>
                      <a:ext cx="7551174" cy="505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691C">
        <w:rPr>
          <w:b/>
          <w:bCs/>
        </w:rPr>
        <w:t>In gesprek over perspectieven en verwachtingen in de samenwerking</w:t>
      </w:r>
    </w:p>
    <w:p w14:paraId="1BBF2482" w14:textId="77777777" w:rsidR="0084691C" w:rsidRPr="0084691C" w:rsidRDefault="0084691C" w:rsidP="00331A72">
      <w:pPr>
        <w:tabs>
          <w:tab w:val="clear" w:pos="198"/>
        </w:tabs>
        <w:ind w:left="14"/>
        <w:rPr>
          <w:rFonts w:ascii="Corbel" w:hAnsi="Corbel"/>
        </w:rPr>
      </w:pPr>
    </w:p>
    <w:p w14:paraId="0EE84ED8" w14:textId="0A3C2293" w:rsidR="0084691C" w:rsidRPr="0084691C" w:rsidRDefault="0084691C" w:rsidP="00331A72">
      <w:pPr>
        <w:tabs>
          <w:tab w:val="clear" w:pos="198"/>
        </w:tabs>
        <w:ind w:left="14"/>
      </w:pPr>
      <w:r w:rsidRPr="0084691C">
        <w:t xml:space="preserve">Werken aan complexe vraagstukken vraagt vaak om domein overstijgende samenwerking tussen vele diverse partijen. Dit is uitdagend en kan in de praktijk ervoor zorgen dat casussen soms anders worden opgepakt dan verwacht of gehoopt. Naast dat de inhoud van de casus complex is, zit je immers ook als </w:t>
      </w:r>
      <w:r w:rsidR="007D5916">
        <w:t xml:space="preserve">partijen </w:t>
      </w:r>
      <w:r w:rsidRPr="0084691C">
        <w:t xml:space="preserve">aan tafel met eigen opdrachten en verschillende kaders, wetten en werkwijzen. Daardoor ontstaan onduidelijkheden over wie welke rol heeft. Hoe vaak voer je in de praktijk met elkaar wel niet het gesprek over wie wat op moet pakken? Als er spanningen zijn ontstaan of een casus niet goed is (af)gelopen, kan het nuttig zijn om gezamenlijk te reflecteren. Zeker als je elkaar als </w:t>
      </w:r>
      <w:r w:rsidR="00423B33" w:rsidRPr="0084691C">
        <w:t>par</w:t>
      </w:r>
      <w:r w:rsidR="00423B33">
        <w:t>tners</w:t>
      </w:r>
      <w:r w:rsidR="00423B33" w:rsidRPr="0084691C">
        <w:t xml:space="preserve"> </w:t>
      </w:r>
      <w:r w:rsidRPr="0084691C">
        <w:t xml:space="preserve">blijft tegenkomen en nodig hebt in de toekomst. </w:t>
      </w:r>
    </w:p>
    <w:p w14:paraId="0125701E" w14:textId="77777777" w:rsidR="0084691C" w:rsidRPr="0084691C" w:rsidRDefault="0084691C" w:rsidP="00331A72">
      <w:pPr>
        <w:tabs>
          <w:tab w:val="clear" w:pos="198"/>
        </w:tabs>
        <w:ind w:left="14"/>
      </w:pPr>
    </w:p>
    <w:p w14:paraId="144AD27E" w14:textId="7F33F57C" w:rsidR="0084691C" w:rsidRPr="0084691C" w:rsidRDefault="0084691C" w:rsidP="00331A72">
      <w:pPr>
        <w:tabs>
          <w:tab w:val="clear" w:pos="198"/>
        </w:tabs>
        <w:ind w:left="14"/>
      </w:pPr>
      <w:r w:rsidRPr="0084691C">
        <w:t xml:space="preserve">Het reconstrueren van een casus is een belangrijke manier om te verwerken én om te leren van de toekomst. Dit is echter niet eenvoudig en kan gevoelig liggen. Als zaken niet goed zijn gelopen kunnen betrokkenen zich daarvoor verantwoordelijk voelen, of juist niet indien het onduidelijk was wie wanneer wat voor zijn rekening heeft genomen. Bij het terugkijken moet er een structuur en sfeer zijn die veilig is voor alle betrokkenen en waar maximaal ingezet wordt op gezamenlijk leren voor de toekomst, in plaats van ‘schuldigen’ aan te wijzen. Deze </w:t>
      </w:r>
      <w:r w:rsidR="00683E37">
        <w:t>handleiding</w:t>
      </w:r>
      <w:r w:rsidRPr="0084691C">
        <w:t xml:space="preserve"> is ontwikkeld om samen met </w:t>
      </w:r>
      <w:r w:rsidR="007D5916">
        <w:t>partijen</w:t>
      </w:r>
      <w:r w:rsidRPr="0084691C">
        <w:t xml:space="preserve"> in een veilige setting de casus te reconstrueren. </w:t>
      </w:r>
    </w:p>
    <w:p w14:paraId="1579E9F8" w14:textId="77777777" w:rsidR="0084691C" w:rsidRPr="0084691C" w:rsidRDefault="0084691C" w:rsidP="00331A72">
      <w:pPr>
        <w:tabs>
          <w:tab w:val="clear" w:pos="198"/>
        </w:tabs>
        <w:ind w:left="14"/>
      </w:pPr>
    </w:p>
    <w:p w14:paraId="011184EF" w14:textId="4A261A49" w:rsidR="0084691C" w:rsidRPr="0084691C" w:rsidRDefault="00FC502C" w:rsidP="00331A72">
      <w:pPr>
        <w:tabs>
          <w:tab w:val="clear" w:pos="198"/>
        </w:tabs>
        <w:ind w:left="14"/>
      </w:pPr>
      <w:r>
        <w:t>Een casusreconstructie is anders dan een</w:t>
      </w:r>
      <w:r w:rsidR="0084691C" w:rsidRPr="0084691C">
        <w:t xml:space="preserve"> traditionele </w:t>
      </w:r>
      <w:r>
        <w:t>casus</w:t>
      </w:r>
      <w:r w:rsidR="0084691C" w:rsidRPr="0084691C">
        <w:t>evaluatie</w:t>
      </w:r>
      <w:r w:rsidR="00A2723D">
        <w:t>. Bij een casusevaluatie</w:t>
      </w:r>
      <w:r w:rsidR="0084691C" w:rsidRPr="0084691C">
        <w:t xml:space="preserve"> </w:t>
      </w:r>
      <w:r w:rsidR="00A2723D" w:rsidRPr="0084691C">
        <w:t>w</w:t>
      </w:r>
      <w:r w:rsidR="00A2723D">
        <w:t>orden de betrokkenen vaak</w:t>
      </w:r>
      <w:r w:rsidR="00E50399">
        <w:t xml:space="preserve"> apart</w:t>
      </w:r>
      <w:r w:rsidR="00A2723D">
        <w:t xml:space="preserve"> </w:t>
      </w:r>
      <w:r w:rsidR="0084691C" w:rsidRPr="0084691C">
        <w:t>gesproken door een partij en</w:t>
      </w:r>
      <w:r w:rsidR="00A2723D">
        <w:t xml:space="preserve"> worden de</w:t>
      </w:r>
      <w:r w:rsidR="0084691C" w:rsidRPr="0084691C">
        <w:t xml:space="preserve"> bevindingen, veelal in de vorm van individuele verbeteracties, teruggekoppeld in een rapportage.</w:t>
      </w:r>
      <w:r w:rsidR="00DE14DB">
        <w:t xml:space="preserve"> </w:t>
      </w:r>
      <w:r w:rsidR="0084691C" w:rsidRPr="0084691C">
        <w:t>De methode van casusreconstructie is</w:t>
      </w:r>
      <w:r w:rsidR="00AC7049">
        <w:t xml:space="preserve"> anders</w:t>
      </w:r>
      <w:r w:rsidR="00567988">
        <w:t xml:space="preserve">: in plaats van </w:t>
      </w:r>
      <w:r w:rsidR="00943691">
        <w:t>evalueren</w:t>
      </w:r>
      <w:r w:rsidR="00567988">
        <w:t xml:space="preserve"> </w:t>
      </w:r>
      <w:r w:rsidR="00943691">
        <w:t xml:space="preserve">staat het gezamenlijk reflecteren centraal. </w:t>
      </w:r>
      <w:r w:rsidR="003F68A2">
        <w:t xml:space="preserve">De uitkomst is ook geen rapportage, maar een gesprek waarin de betrokkenen </w:t>
      </w:r>
      <w:r w:rsidR="00423B33">
        <w:t>komen</w:t>
      </w:r>
      <w:r w:rsidR="003F68A2">
        <w:t xml:space="preserve"> tot meer</w:t>
      </w:r>
      <w:r w:rsidR="00834FF5">
        <w:t xml:space="preserve"> inzicht en</w:t>
      </w:r>
      <w:r w:rsidR="003F68A2">
        <w:t xml:space="preserve"> begrip </w:t>
      </w:r>
      <w:r w:rsidR="00834FF5">
        <w:t>voor elkaar. De casusreconstructie is</w:t>
      </w:r>
      <w:r w:rsidR="00423B33">
        <w:t xml:space="preserve"> </w:t>
      </w:r>
      <w:r w:rsidR="0084691C" w:rsidRPr="0084691C">
        <w:t xml:space="preserve">expliciet niet bedoeld om te vingerwijzen of af te rekenen, maar juist om elkaar beter te vinden voor toekomstige samenwerkingen. In plaats van te spreken over wat goed of fout ging, staat het identificeren van bepalende momenten in de casus en </w:t>
      </w:r>
      <w:r w:rsidR="009E294D">
        <w:t>de samenwerking</w:t>
      </w:r>
      <w:r w:rsidR="0084691C" w:rsidRPr="0084691C">
        <w:t xml:space="preserve"> centraal. Dit om inzicht te krijgen in achterliggende perspectieven op de situatie en mogelijke aannames</w:t>
      </w:r>
      <w:r w:rsidR="009E294D">
        <w:t xml:space="preserve"> onderliggend aan het handelen</w:t>
      </w:r>
      <w:r w:rsidR="0084691C" w:rsidRPr="0084691C">
        <w:t xml:space="preserve">. Waarom </w:t>
      </w:r>
      <w:r w:rsidR="0084691C" w:rsidRPr="00A70033">
        <w:rPr>
          <w:color w:val="000000" w:themeColor="text1"/>
        </w:rPr>
        <w:t xml:space="preserve">handelde een </w:t>
      </w:r>
      <w:r w:rsidR="00423B33">
        <w:rPr>
          <w:color w:val="000000" w:themeColor="text1"/>
        </w:rPr>
        <w:t>partij</w:t>
      </w:r>
      <w:r w:rsidR="00423B33" w:rsidRPr="00A70033">
        <w:rPr>
          <w:color w:val="000000" w:themeColor="text1"/>
        </w:rPr>
        <w:t xml:space="preserve"> </w:t>
      </w:r>
      <w:r w:rsidR="0084691C" w:rsidRPr="00A70033">
        <w:rPr>
          <w:color w:val="000000" w:themeColor="text1"/>
        </w:rPr>
        <w:t>op een bepaalde manier? Wat voor effect had dit en hoe hebben andere</w:t>
      </w:r>
      <w:r w:rsidR="00423B33">
        <w:rPr>
          <w:color w:val="000000" w:themeColor="text1"/>
        </w:rPr>
        <w:t xml:space="preserve"> betrokkenen</w:t>
      </w:r>
      <w:r w:rsidR="0084691C" w:rsidRPr="00A70033">
        <w:rPr>
          <w:color w:val="000000" w:themeColor="text1"/>
        </w:rPr>
        <w:t xml:space="preserve"> dat beleefd? </w:t>
      </w:r>
      <w:r w:rsidR="0084691C" w:rsidRPr="00A70033">
        <w:rPr>
          <w:rFonts w:cs="Helvetica Neue"/>
          <w:color w:val="000000" w:themeColor="text1"/>
        </w:rPr>
        <w:t xml:space="preserve">Het doorgronden van elkaars acties en reacties leidt tot meer onderling begrip. </w:t>
      </w:r>
      <w:r w:rsidR="00DE14DB">
        <w:rPr>
          <w:rFonts w:cs="Helvetica Neue"/>
          <w:color w:val="000000" w:themeColor="text1"/>
        </w:rPr>
        <w:t xml:space="preserve">In deze methode is daarmee niet alleen aandacht voor inhoudelijke afwegingen die genomen zijn, maar juist voor de interactie tussen partijen in de samenwerking en de effecten daarvan. </w:t>
      </w:r>
      <w:r w:rsidR="0084691C" w:rsidRPr="00A70033">
        <w:rPr>
          <w:rFonts w:cs="Helvetica Neue"/>
          <w:color w:val="000000" w:themeColor="text1"/>
        </w:rPr>
        <w:t>Vanuit daar kan verder gewerkt worden aan het identificeren van aandachtspunten en het maken van concrete samenwerkingsafspraken voor de toekomst</w:t>
      </w:r>
      <w:r w:rsidR="0084691C" w:rsidRPr="00A70033">
        <w:rPr>
          <w:color w:val="000000" w:themeColor="text1"/>
        </w:rPr>
        <w:t xml:space="preserve">. </w:t>
      </w:r>
    </w:p>
    <w:p w14:paraId="182578A4" w14:textId="77777777" w:rsidR="0084691C" w:rsidRPr="0084691C" w:rsidRDefault="0084691C" w:rsidP="00331A72">
      <w:pPr>
        <w:tabs>
          <w:tab w:val="clear" w:pos="198"/>
        </w:tabs>
        <w:ind w:left="14"/>
      </w:pPr>
    </w:p>
    <w:p w14:paraId="7091E310" w14:textId="34888790" w:rsidR="0084691C" w:rsidRPr="0084691C" w:rsidRDefault="0084691C" w:rsidP="00331A72">
      <w:pPr>
        <w:tabs>
          <w:tab w:val="clear" w:pos="198"/>
        </w:tabs>
        <w:ind w:left="14"/>
      </w:pPr>
      <w:r w:rsidRPr="0084691C">
        <w:t xml:space="preserve">De casusreconstructie is bedoeld voor casuïstiek </w:t>
      </w:r>
      <w:r w:rsidR="00423B33">
        <w:t xml:space="preserve">waar je gezamenlijk van wilt leren voor de toekomst en </w:t>
      </w:r>
      <w:r w:rsidRPr="0084691C">
        <w:t>waarin lichte spanningen</w:t>
      </w:r>
      <w:r w:rsidR="0095671C">
        <w:t xml:space="preserve"> in de samenwerking</w:t>
      </w:r>
      <w:r w:rsidRPr="0084691C">
        <w:t xml:space="preserve"> zijn ontstaan</w:t>
      </w:r>
      <w:r w:rsidR="00423B33">
        <w:t xml:space="preserve">. </w:t>
      </w:r>
      <w:r w:rsidRPr="0084691C">
        <w:t>Bij sprake van meer spanningen</w:t>
      </w:r>
      <w:r w:rsidR="00DE14DB">
        <w:t xml:space="preserve"> of escalatie in de samenwerking</w:t>
      </w:r>
      <w:r w:rsidRPr="0084691C">
        <w:t xml:space="preserve"> kun je voor advies contact opnemen met de regioadviseurs van het Platform Sociaal Domein. </w:t>
      </w:r>
    </w:p>
    <w:p w14:paraId="27C0C258" w14:textId="77777777" w:rsidR="0084691C" w:rsidRPr="0084691C" w:rsidRDefault="0084691C" w:rsidP="00331A72">
      <w:pPr>
        <w:tabs>
          <w:tab w:val="clear" w:pos="198"/>
        </w:tabs>
        <w:ind w:left="14"/>
      </w:pPr>
    </w:p>
    <w:p w14:paraId="28EC623E" w14:textId="121464ED" w:rsidR="0084691C" w:rsidRDefault="0084691C" w:rsidP="00331A72">
      <w:pPr>
        <w:tabs>
          <w:tab w:val="clear" w:pos="198"/>
        </w:tabs>
        <w:ind w:left="14"/>
      </w:pPr>
      <w:r w:rsidRPr="00A70033">
        <w:t>Deze handleiding is geschreven voor mensen die geïnteresseerd zijn in de methodiek en voor gespreksbegeleiders. Let op: in de handleiding spreken we over dé gespreks</w:t>
      </w:r>
      <w:r w:rsidR="005924EE">
        <w:t>bege</w:t>
      </w:r>
      <w:r w:rsidRPr="00A70033">
        <w:t xml:space="preserve">leider. Echter is het in de praktijk prettig om dit met twee personen op te pakken. Eén kan zich dan tijdens de sessie focussen op het gesprek, terwijl de ander meeschrijft met de tijdlijn.   </w:t>
      </w:r>
    </w:p>
    <w:p w14:paraId="0000CABC" w14:textId="77777777" w:rsidR="00331A72" w:rsidRDefault="00331A72" w:rsidP="00331A72">
      <w:pPr>
        <w:tabs>
          <w:tab w:val="clear" w:pos="198"/>
        </w:tabs>
        <w:ind w:left="14"/>
      </w:pPr>
    </w:p>
    <w:p w14:paraId="52DE9D22" w14:textId="77777777" w:rsidR="00331A72" w:rsidRDefault="00331A72" w:rsidP="00331A72">
      <w:pPr>
        <w:tabs>
          <w:tab w:val="clear" w:pos="198"/>
        </w:tabs>
        <w:ind w:left="14"/>
      </w:pPr>
    </w:p>
    <w:p w14:paraId="28627689" w14:textId="77777777" w:rsidR="00331A72" w:rsidRDefault="00331A72" w:rsidP="00331A72">
      <w:pPr>
        <w:tabs>
          <w:tab w:val="clear" w:pos="198"/>
        </w:tabs>
        <w:ind w:left="14"/>
      </w:pPr>
    </w:p>
    <w:p w14:paraId="57821E99" w14:textId="77777777" w:rsidR="00331A72" w:rsidRPr="00A70033" w:rsidRDefault="00331A72" w:rsidP="00331A72">
      <w:pPr>
        <w:tabs>
          <w:tab w:val="clear" w:pos="198"/>
        </w:tabs>
        <w:ind w:left="14"/>
      </w:pPr>
    </w:p>
    <w:p w14:paraId="262A7FA9" w14:textId="77777777" w:rsidR="0084691C" w:rsidRPr="0084691C" w:rsidRDefault="0084691C" w:rsidP="00331A72">
      <w:pPr>
        <w:tabs>
          <w:tab w:val="clear" w:pos="198"/>
        </w:tabs>
        <w:ind w:left="14"/>
        <w:rPr>
          <w:rFonts w:ascii="Corbel" w:hAnsi="Corbel"/>
          <w:sz w:val="22"/>
          <w:szCs w:val="22"/>
        </w:rPr>
      </w:pPr>
    </w:p>
    <w:p w14:paraId="6041B222" w14:textId="77777777" w:rsidR="0084691C" w:rsidRPr="0084691C" w:rsidRDefault="0084691C" w:rsidP="00331A72">
      <w:pPr>
        <w:pStyle w:val="Kop2"/>
        <w:tabs>
          <w:tab w:val="clear" w:pos="198"/>
        </w:tabs>
        <w:ind w:left="14"/>
      </w:pPr>
      <w:r w:rsidRPr="0084691C">
        <w:lastRenderedPageBreak/>
        <w:t>Waarom deze methodiek?</w:t>
      </w:r>
    </w:p>
    <w:p w14:paraId="535BAABA" w14:textId="421B88A5" w:rsidR="0084691C" w:rsidRPr="0084691C" w:rsidRDefault="0084691C" w:rsidP="00331A72">
      <w:pPr>
        <w:tabs>
          <w:tab w:val="clear" w:pos="198"/>
        </w:tabs>
        <w:ind w:left="14"/>
      </w:pPr>
      <w:r w:rsidRPr="0084691C">
        <w:t>Het in gezamenlijkheid reconstrueren van een casus draagt bij aan het verbeteren van de samenwerking ten behoeve van complexe (domein</w:t>
      </w:r>
      <w:r w:rsidR="00FC1194">
        <w:t xml:space="preserve"> </w:t>
      </w:r>
      <w:r w:rsidRPr="0084691C">
        <w:t xml:space="preserve">overstijgende) casuïstiek. Dit omdat de methode:  </w:t>
      </w:r>
    </w:p>
    <w:p w14:paraId="7EB17C61" w14:textId="77777777" w:rsidR="0084691C" w:rsidRPr="0084691C" w:rsidRDefault="0084691C" w:rsidP="00331A72">
      <w:pPr>
        <w:tabs>
          <w:tab w:val="clear" w:pos="198"/>
        </w:tabs>
        <w:ind w:left="14"/>
      </w:pPr>
    </w:p>
    <w:p w14:paraId="79FD9B22" w14:textId="7692A806" w:rsidR="0084691C" w:rsidRPr="0084691C" w:rsidRDefault="0084691C" w:rsidP="00331A72">
      <w:pPr>
        <w:pStyle w:val="Lijstalinea"/>
        <w:numPr>
          <w:ilvl w:val="0"/>
          <w:numId w:val="9"/>
        </w:numPr>
        <w:tabs>
          <w:tab w:val="clear" w:pos="198"/>
        </w:tabs>
        <w:ind w:left="284" w:hanging="284"/>
      </w:pPr>
      <w:r w:rsidRPr="0084691C">
        <w:t xml:space="preserve">Acties en vervolgacties in de tijd laat zien (ook </w:t>
      </w:r>
      <w:r w:rsidR="00A147F4">
        <w:t xml:space="preserve">aan </w:t>
      </w:r>
      <w:r w:rsidR="00FC1194">
        <w:t xml:space="preserve">individuen of </w:t>
      </w:r>
      <w:r w:rsidR="00A147F4">
        <w:t>partijen die op dat moment nog niet betrokken waren</w:t>
      </w:r>
      <w:r w:rsidRPr="0084691C">
        <w:t xml:space="preserve">). </w:t>
      </w:r>
    </w:p>
    <w:p w14:paraId="02BEFA04" w14:textId="662C26E7" w:rsidR="00A147F4" w:rsidRDefault="00A147F4" w:rsidP="00331A72">
      <w:pPr>
        <w:pStyle w:val="Lijstalinea"/>
        <w:numPr>
          <w:ilvl w:val="0"/>
          <w:numId w:val="9"/>
        </w:numPr>
        <w:tabs>
          <w:tab w:val="clear" w:pos="198"/>
        </w:tabs>
        <w:ind w:left="284" w:hanging="284"/>
      </w:pPr>
      <w:r>
        <w:t>R</w:t>
      </w:r>
      <w:r w:rsidR="0084691C" w:rsidRPr="0084691C">
        <w:t xml:space="preserve">uimte biedt </w:t>
      </w:r>
      <w:r>
        <w:t>aan</w:t>
      </w:r>
      <w:r w:rsidRPr="0084691C">
        <w:t xml:space="preserve"> </w:t>
      </w:r>
      <w:r w:rsidR="0084691C" w:rsidRPr="0084691C">
        <w:t>verschillende perspectieven</w:t>
      </w:r>
      <w:r>
        <w:t xml:space="preserve"> van partijen</w:t>
      </w:r>
      <w:r w:rsidR="0084691C" w:rsidRPr="0084691C">
        <w:t xml:space="preserve"> op de situatie</w:t>
      </w:r>
      <w:r>
        <w:t>.</w:t>
      </w:r>
    </w:p>
    <w:p w14:paraId="113557F9" w14:textId="3E7CE9E7" w:rsidR="0084691C" w:rsidRPr="0084691C" w:rsidRDefault="00A147F4" w:rsidP="00331A72">
      <w:pPr>
        <w:pStyle w:val="Lijstalinea"/>
        <w:numPr>
          <w:ilvl w:val="0"/>
          <w:numId w:val="9"/>
        </w:numPr>
        <w:tabs>
          <w:tab w:val="clear" w:pos="198"/>
        </w:tabs>
        <w:ind w:left="284" w:hanging="284"/>
      </w:pPr>
      <w:r>
        <w:t xml:space="preserve">Inzicht geeft in </w:t>
      </w:r>
      <w:r w:rsidR="0084691C" w:rsidRPr="0084691C">
        <w:t xml:space="preserve">mogelijke aannames onderliggend aan het handelen van </w:t>
      </w:r>
      <w:r w:rsidR="007D5916">
        <w:t>partijen</w:t>
      </w:r>
      <w:r w:rsidR="0084691C" w:rsidRPr="0084691C">
        <w:t>. Dit draagt bij aan meer onderling begrip</w:t>
      </w:r>
      <w:r w:rsidR="003655B3">
        <w:t>.</w:t>
      </w:r>
    </w:p>
    <w:p w14:paraId="467C9F3B" w14:textId="0C54C58B" w:rsidR="0084691C" w:rsidRPr="0084691C" w:rsidRDefault="0084691C" w:rsidP="00331A72">
      <w:pPr>
        <w:pStyle w:val="Lijstalinea"/>
        <w:numPr>
          <w:ilvl w:val="0"/>
          <w:numId w:val="9"/>
        </w:numPr>
        <w:tabs>
          <w:tab w:val="clear" w:pos="198"/>
        </w:tabs>
        <w:ind w:left="284" w:hanging="284"/>
      </w:pPr>
      <w:r w:rsidRPr="0084691C">
        <w:t>Helpt om werkwijzen van partijen te verhelderen en inzicht te krijgen in de (onmogelijkheden) van organisaties</w:t>
      </w:r>
      <w:r w:rsidR="003655B3">
        <w:t>.</w:t>
      </w:r>
    </w:p>
    <w:p w14:paraId="35F587FB" w14:textId="419CA828" w:rsidR="0084691C" w:rsidRPr="0084691C" w:rsidRDefault="0084691C" w:rsidP="00331A72">
      <w:pPr>
        <w:pStyle w:val="Lijstalinea"/>
        <w:numPr>
          <w:ilvl w:val="0"/>
          <w:numId w:val="9"/>
        </w:numPr>
        <w:tabs>
          <w:tab w:val="clear" w:pos="198"/>
        </w:tabs>
        <w:ind w:left="284" w:hanging="284"/>
      </w:pPr>
      <w:r w:rsidRPr="0084691C">
        <w:t>Helpt om knelpunten in de samenwerking aan het licht te brengen</w:t>
      </w:r>
      <w:r w:rsidR="003655B3">
        <w:t>.</w:t>
      </w:r>
      <w:r w:rsidRPr="0084691C">
        <w:t xml:space="preserve"> </w:t>
      </w:r>
    </w:p>
    <w:p w14:paraId="276E7117" w14:textId="24E8BB32" w:rsidR="0084691C" w:rsidRPr="0084691C" w:rsidRDefault="0084691C" w:rsidP="00331A72">
      <w:pPr>
        <w:pStyle w:val="Lijstalinea"/>
        <w:numPr>
          <w:ilvl w:val="0"/>
          <w:numId w:val="9"/>
        </w:numPr>
        <w:tabs>
          <w:tab w:val="clear" w:pos="198"/>
        </w:tabs>
        <w:ind w:left="284" w:hanging="284"/>
      </w:pPr>
      <w:r w:rsidRPr="0084691C">
        <w:t>Lessen kan genereren voor de inhoudelijke problematiek die in de casus voorkomt</w:t>
      </w:r>
      <w:r w:rsidR="003655B3">
        <w:t>.</w:t>
      </w:r>
    </w:p>
    <w:p w14:paraId="52F54F14" w14:textId="71A4CE8D" w:rsidR="0084691C" w:rsidRPr="0084691C" w:rsidRDefault="0084691C" w:rsidP="00331A72">
      <w:pPr>
        <w:pStyle w:val="Lijstalinea"/>
        <w:numPr>
          <w:ilvl w:val="0"/>
          <w:numId w:val="9"/>
        </w:numPr>
        <w:tabs>
          <w:tab w:val="clear" w:pos="198"/>
        </w:tabs>
        <w:ind w:left="284" w:hanging="284"/>
      </w:pPr>
      <w:r w:rsidRPr="0084691C">
        <w:t xml:space="preserve">Bijdraagt aan de ontwikkeling van een lerend netwerk waarin </w:t>
      </w:r>
      <w:r w:rsidR="007D5916">
        <w:t>partijen</w:t>
      </w:r>
      <w:r w:rsidRPr="0084691C">
        <w:t xml:space="preserve"> gezamenlijk blijven reflecteren op hoe zij samenwerken. </w:t>
      </w:r>
    </w:p>
    <w:p w14:paraId="27E7964C" w14:textId="77777777" w:rsidR="0084691C" w:rsidRPr="0084691C" w:rsidRDefault="0084691C" w:rsidP="00331A72">
      <w:pPr>
        <w:tabs>
          <w:tab w:val="clear" w:pos="198"/>
        </w:tabs>
        <w:ind w:left="14"/>
        <w:rPr>
          <w:rFonts w:ascii="Corbel" w:hAnsi="Corbel"/>
          <w:sz w:val="22"/>
          <w:szCs w:val="22"/>
        </w:rPr>
      </w:pPr>
    </w:p>
    <w:p w14:paraId="7A7DA7E4" w14:textId="77777777" w:rsidR="0084691C" w:rsidRPr="0084691C" w:rsidRDefault="0084691C" w:rsidP="00331A72">
      <w:pPr>
        <w:pStyle w:val="Kop2"/>
        <w:tabs>
          <w:tab w:val="clear" w:pos="198"/>
        </w:tabs>
        <w:ind w:left="14"/>
      </w:pPr>
      <w:r w:rsidRPr="0084691C">
        <w:t>Achtergrond</w:t>
      </w:r>
    </w:p>
    <w:p w14:paraId="1CBEDE23" w14:textId="6E1D5156" w:rsidR="00D645F8" w:rsidRDefault="007D45D9" w:rsidP="00331A72">
      <w:pPr>
        <w:tabs>
          <w:tab w:val="clear" w:pos="198"/>
        </w:tabs>
        <w:ind w:left="14"/>
        <w:rPr>
          <w:color w:val="000000" w:themeColor="text1"/>
        </w:rPr>
      </w:pPr>
      <w:r>
        <w:rPr>
          <w:noProof/>
        </w:rPr>
        <w:drawing>
          <wp:anchor distT="0" distB="0" distL="114300" distR="114300" simplePos="0" relativeHeight="251670528" behindDoc="0" locked="0" layoutInCell="1" allowOverlap="1" wp14:anchorId="7EB32E81" wp14:editId="3AB5C101">
            <wp:simplePos x="0" y="0"/>
            <wp:positionH relativeFrom="margin">
              <wp:posOffset>3643792</wp:posOffset>
            </wp:positionH>
            <wp:positionV relativeFrom="margin">
              <wp:posOffset>3778885</wp:posOffset>
            </wp:positionV>
            <wp:extent cx="2480310" cy="1891665"/>
            <wp:effectExtent l="0" t="0" r="0" b="635"/>
            <wp:wrapSquare wrapText="bothSides"/>
            <wp:docPr id="1604330239" name="Picture 4" descr="A diagram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30239" name="Picture 4" descr="A diagram of a pyrami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480310" cy="1891665"/>
                    </a:xfrm>
                    <a:prstGeom prst="rect">
                      <a:avLst/>
                    </a:prstGeom>
                  </pic:spPr>
                </pic:pic>
              </a:graphicData>
            </a:graphic>
          </wp:anchor>
        </w:drawing>
      </w:r>
      <w:r w:rsidR="00862C85">
        <w:rPr>
          <w:noProof/>
        </w:rPr>
        <w:t>De</w:t>
      </w:r>
      <w:r w:rsidR="0084691C" w:rsidRPr="0084691C">
        <w:t xml:space="preserve"> methodiek casusreconstructie </w:t>
      </w:r>
      <w:r w:rsidR="00862C85">
        <w:t>is gebaseerd op</w:t>
      </w:r>
      <w:r w:rsidR="0084691C" w:rsidRPr="0084691C">
        <w:t xml:space="preserve"> </w:t>
      </w:r>
      <w:r w:rsidR="00BB2406">
        <w:t>de reconstructie clinic</w:t>
      </w:r>
      <w:r w:rsidR="0084691C" w:rsidRPr="0084691C">
        <w:t xml:space="preserve"> </w:t>
      </w:r>
      <w:r w:rsidR="00F93DBB">
        <w:t>e</w:t>
      </w:r>
      <w:r w:rsidR="0084691C" w:rsidRPr="0084691C">
        <w:t>n</w:t>
      </w:r>
      <w:r w:rsidR="00862C85">
        <w:t xml:space="preserve"> maakt daarnaast gebruik van inzichten uit de</w:t>
      </w:r>
      <w:r w:rsidR="0084691C" w:rsidRPr="0084691C">
        <w:t xml:space="preserve"> </w:t>
      </w:r>
      <w:r w:rsidR="00FC1194">
        <w:t xml:space="preserve">literatuur over </w:t>
      </w:r>
      <w:r w:rsidR="0084691C" w:rsidRPr="0084691C">
        <w:t>systemische inzichten in samenwerking.</w:t>
      </w:r>
      <w:r w:rsidR="0084691C" w:rsidRPr="0084691C">
        <w:rPr>
          <w:rStyle w:val="Voetnootmarkering"/>
          <w:rFonts w:ascii="Corbel" w:hAnsi="Corbel"/>
          <w:sz w:val="22"/>
          <w:szCs w:val="22"/>
        </w:rPr>
        <w:footnoteReference w:id="1"/>
      </w:r>
      <w:r w:rsidR="0084691C" w:rsidRPr="0084691C">
        <w:t xml:space="preserve"> </w:t>
      </w:r>
      <w:r w:rsidR="00B30A99">
        <w:t>Uit</w:t>
      </w:r>
      <w:r w:rsidR="00B731B5">
        <w:t xml:space="preserve"> literatuur omtrent de reconstructie clinic</w:t>
      </w:r>
      <w:r w:rsidR="00641CB8">
        <w:t xml:space="preserve"> </w:t>
      </w:r>
      <w:r w:rsidR="00B30A99">
        <w:t xml:space="preserve">blijkt dat </w:t>
      </w:r>
      <w:r w:rsidR="00641CB8">
        <w:t xml:space="preserve">het opstellen van een tijdlijn </w:t>
      </w:r>
      <w:r w:rsidR="00346685">
        <w:t>effectief kan zijn om gezamenlijke reflectie te stimuleren</w:t>
      </w:r>
      <w:r w:rsidR="00641CB8">
        <w:t xml:space="preserve">. </w:t>
      </w:r>
      <w:r w:rsidR="00346685">
        <w:t>Aanb</w:t>
      </w:r>
      <w:r w:rsidR="00D93F7E">
        <w:t>e</w:t>
      </w:r>
      <w:r w:rsidR="00346685">
        <w:t>v</w:t>
      </w:r>
      <w:r w:rsidR="00D93F7E">
        <w:t>o</w:t>
      </w:r>
      <w:r w:rsidR="00346685">
        <w:t xml:space="preserve">len wordt om een tijdlijn </w:t>
      </w:r>
      <w:r w:rsidR="00D645F8">
        <w:t xml:space="preserve">gezamenlijk </w:t>
      </w:r>
      <w:r w:rsidR="00346685">
        <w:t xml:space="preserve">op te </w:t>
      </w:r>
      <w:r w:rsidR="00D645F8">
        <w:t xml:space="preserve">stellen </w:t>
      </w:r>
      <w:r w:rsidR="00B72239">
        <w:t>waarbij</w:t>
      </w:r>
      <w:r w:rsidR="0084691C" w:rsidRPr="0084691C">
        <w:t xml:space="preserve"> bepalende momenten uit de casus voor partijen</w:t>
      </w:r>
      <w:r w:rsidR="00641CB8">
        <w:t xml:space="preserve"> </w:t>
      </w:r>
      <w:r w:rsidR="00B72239">
        <w:t xml:space="preserve">worden </w:t>
      </w:r>
      <w:r w:rsidR="00641CB8">
        <w:t>gevisualiseerd</w:t>
      </w:r>
      <w:r w:rsidR="0084691C" w:rsidRPr="0084691C">
        <w:t xml:space="preserve">. </w:t>
      </w:r>
      <w:r w:rsidR="00641CB8">
        <w:t>Bepalende momenten</w:t>
      </w:r>
      <w:r w:rsidR="0084691C" w:rsidRPr="0084691C">
        <w:t xml:space="preserve"> zijn momenten waarop er een cruciale beslissing wordt genomen of </w:t>
      </w:r>
      <w:r w:rsidR="00641CB8">
        <w:t xml:space="preserve">momenten waar </w:t>
      </w:r>
      <w:r w:rsidR="0084691C" w:rsidRPr="0084691C">
        <w:t>een verandering optreedt in de relatie tussen partijen of</w:t>
      </w:r>
      <w:r w:rsidR="003655B3">
        <w:t xml:space="preserve"> in</w:t>
      </w:r>
      <w:r w:rsidR="0084691C" w:rsidRPr="0084691C">
        <w:t xml:space="preserve"> de manier van werken.</w:t>
      </w:r>
      <w:r w:rsidR="0084691C" w:rsidRPr="0084691C">
        <w:rPr>
          <w:rStyle w:val="Voetnootmarkering"/>
          <w:rFonts w:ascii="Corbel" w:hAnsi="Corbel"/>
          <w:sz w:val="22"/>
          <w:szCs w:val="22"/>
        </w:rPr>
        <w:footnoteReference w:id="2"/>
      </w:r>
      <w:r w:rsidR="00076855">
        <w:t xml:space="preserve"> </w:t>
      </w:r>
      <w:r w:rsidR="0084691C" w:rsidRPr="0084691C">
        <w:t xml:space="preserve"> Door</w:t>
      </w:r>
      <w:r w:rsidR="00B72239">
        <w:t xml:space="preserve"> vervolgens </w:t>
      </w:r>
      <w:r w:rsidR="0084691C" w:rsidRPr="0084691C">
        <w:t>in gesprek te gaan over</w:t>
      </w:r>
      <w:r w:rsidR="00B72239">
        <w:t xml:space="preserve"> de bepalende momenten</w:t>
      </w:r>
      <w:r w:rsidR="0084691C" w:rsidRPr="0084691C">
        <w:t xml:space="preserve"> ontstaat inzicht in hoe partijen </w:t>
      </w:r>
      <w:r w:rsidR="00B72239">
        <w:t xml:space="preserve">deze </w:t>
      </w:r>
      <w:r w:rsidR="0084691C" w:rsidRPr="0084691C">
        <w:t xml:space="preserve">momenten </w:t>
      </w:r>
      <w:r w:rsidR="00B72239">
        <w:t>hebben</w:t>
      </w:r>
      <w:r w:rsidR="0084691C" w:rsidRPr="0084691C">
        <w:t xml:space="preserve"> beleefd</w:t>
      </w:r>
      <w:r w:rsidR="00B72239">
        <w:t xml:space="preserve">. Ook helpt het om </w:t>
      </w:r>
      <w:r w:rsidR="0084691C" w:rsidRPr="0084691C">
        <w:t xml:space="preserve">aannames en verwachtingen die onderliggend zijn </w:t>
      </w:r>
      <w:r w:rsidR="00B72239">
        <w:t xml:space="preserve">aan het </w:t>
      </w:r>
      <w:r w:rsidR="0084691C" w:rsidRPr="0084691C">
        <w:t>handelen</w:t>
      </w:r>
      <w:r w:rsidR="00D93F7E">
        <w:t xml:space="preserve"> te expliciteren</w:t>
      </w:r>
      <w:r w:rsidR="0084691C" w:rsidRPr="0084691C">
        <w:t>.</w:t>
      </w:r>
      <w:r w:rsidR="0084691C" w:rsidRPr="0084691C">
        <w:rPr>
          <w:rStyle w:val="Voetnootmarkering"/>
          <w:rFonts w:ascii="Corbel" w:hAnsi="Corbel"/>
          <w:sz w:val="22"/>
          <w:szCs w:val="22"/>
        </w:rPr>
        <w:footnoteReference w:id="3"/>
      </w:r>
      <w:r w:rsidR="0084691C" w:rsidRPr="0084691C">
        <w:t xml:space="preserve"> </w:t>
      </w:r>
      <w:r w:rsidR="00D93F7E">
        <w:t xml:space="preserve">Om het gesprek tussen partijen verder te </w:t>
      </w:r>
      <w:r w:rsidR="00FE65FB">
        <w:t>verdiepen, wordt in deze handleiding de samenwerkingsdriehoek</w:t>
      </w:r>
      <w:r w:rsidR="00FE65FB" w:rsidRPr="0084691C">
        <w:rPr>
          <w:rStyle w:val="Voetnootmarkering"/>
          <w:rFonts w:ascii="Corbel" w:hAnsi="Corbel"/>
          <w:color w:val="000000" w:themeColor="text1"/>
          <w:sz w:val="22"/>
          <w:szCs w:val="22"/>
        </w:rPr>
        <w:footnoteReference w:id="4"/>
      </w:r>
      <w:r w:rsidR="00FE65FB">
        <w:t xml:space="preserve"> gebruikt. </w:t>
      </w:r>
      <w:r w:rsidR="00FE65FB" w:rsidRPr="0084691C">
        <w:rPr>
          <w:color w:val="000000" w:themeColor="text1"/>
        </w:rPr>
        <w:t xml:space="preserve">Dit model biedt een systemische blik en een ordening van niveaus waarin stagnatie in een samenwerkingsverband ontstaan. </w:t>
      </w:r>
    </w:p>
    <w:p w14:paraId="605FA378" w14:textId="77777777" w:rsidR="00331A72" w:rsidRDefault="00331A72" w:rsidP="00331A72">
      <w:pPr>
        <w:tabs>
          <w:tab w:val="clear" w:pos="198"/>
        </w:tabs>
        <w:ind w:left="14"/>
        <w:rPr>
          <w:color w:val="000000" w:themeColor="text1"/>
        </w:rPr>
      </w:pPr>
    </w:p>
    <w:p w14:paraId="6EA455BE" w14:textId="77777777" w:rsidR="00331A72" w:rsidRDefault="00331A72" w:rsidP="00331A72">
      <w:pPr>
        <w:tabs>
          <w:tab w:val="clear" w:pos="198"/>
        </w:tabs>
        <w:ind w:left="14"/>
        <w:rPr>
          <w:color w:val="000000" w:themeColor="text1"/>
        </w:rPr>
      </w:pPr>
    </w:p>
    <w:p w14:paraId="392FCAEE" w14:textId="77777777" w:rsidR="00331A72" w:rsidRDefault="00331A72" w:rsidP="00331A72">
      <w:pPr>
        <w:tabs>
          <w:tab w:val="clear" w:pos="198"/>
        </w:tabs>
        <w:ind w:left="14"/>
        <w:rPr>
          <w:color w:val="000000" w:themeColor="text1"/>
        </w:rPr>
      </w:pPr>
    </w:p>
    <w:p w14:paraId="13F509C7" w14:textId="77777777" w:rsidR="00331A72" w:rsidRDefault="00331A72" w:rsidP="00331A72">
      <w:pPr>
        <w:tabs>
          <w:tab w:val="clear" w:pos="198"/>
        </w:tabs>
        <w:ind w:left="14"/>
        <w:rPr>
          <w:color w:val="000000" w:themeColor="text1"/>
        </w:rPr>
      </w:pPr>
    </w:p>
    <w:p w14:paraId="13F372C6" w14:textId="77777777" w:rsidR="00331A72" w:rsidRDefault="00331A72" w:rsidP="00331A72">
      <w:pPr>
        <w:tabs>
          <w:tab w:val="clear" w:pos="198"/>
        </w:tabs>
        <w:ind w:left="14"/>
        <w:rPr>
          <w:color w:val="000000" w:themeColor="text1"/>
        </w:rPr>
      </w:pPr>
    </w:p>
    <w:p w14:paraId="1B15C47B" w14:textId="5F84A518" w:rsidR="00D645F8" w:rsidRDefault="00D645F8" w:rsidP="00ED2E5D">
      <w:pPr>
        <w:tabs>
          <w:tab w:val="clear" w:pos="198"/>
        </w:tabs>
        <w:rPr>
          <w:color w:val="000000" w:themeColor="text1"/>
        </w:rPr>
      </w:pPr>
    </w:p>
    <w:p w14:paraId="7EB7513B" w14:textId="1D430668" w:rsidR="00FE65FB" w:rsidRPr="0084691C" w:rsidRDefault="00FE65FB" w:rsidP="00331A72">
      <w:pPr>
        <w:tabs>
          <w:tab w:val="clear" w:pos="198"/>
          <w:tab w:val="left" w:pos="284"/>
        </w:tabs>
        <w:rPr>
          <w:color w:val="000000" w:themeColor="text1"/>
        </w:rPr>
      </w:pPr>
      <w:r w:rsidRPr="0084691C">
        <w:rPr>
          <w:color w:val="000000" w:themeColor="text1"/>
        </w:rPr>
        <w:lastRenderedPageBreak/>
        <w:t xml:space="preserve">Het onderscheidt drie niveaus: </w:t>
      </w:r>
    </w:p>
    <w:p w14:paraId="59B442B0" w14:textId="6480AD94" w:rsidR="00FE65FB" w:rsidRPr="0084691C" w:rsidRDefault="00FE65FB" w:rsidP="00331A72">
      <w:pPr>
        <w:tabs>
          <w:tab w:val="clear" w:pos="198"/>
          <w:tab w:val="left" w:pos="284"/>
        </w:tabs>
      </w:pPr>
    </w:p>
    <w:p w14:paraId="736F3652" w14:textId="40B38559" w:rsidR="00FE65FB" w:rsidRPr="0084691C" w:rsidRDefault="00FE65FB" w:rsidP="00331A72">
      <w:pPr>
        <w:pStyle w:val="Lijstalinea"/>
        <w:numPr>
          <w:ilvl w:val="0"/>
          <w:numId w:val="10"/>
        </w:numPr>
        <w:tabs>
          <w:tab w:val="clear" w:pos="198"/>
          <w:tab w:val="left" w:pos="284"/>
        </w:tabs>
        <w:ind w:left="0" w:firstLine="0"/>
      </w:pPr>
      <w:r w:rsidRPr="0084691C">
        <w:rPr>
          <w:b/>
          <w:bCs/>
        </w:rPr>
        <w:t>Inhoud en doel:</w:t>
      </w:r>
      <w:r w:rsidRPr="0084691C">
        <w:t xml:space="preserve"> ontstond er onenigheid of onduidelijkheid over het doel en de inhoud in de casus?</w:t>
      </w:r>
    </w:p>
    <w:p w14:paraId="0C83E692" w14:textId="4B6CF44E" w:rsidR="00FE65FB" w:rsidRPr="0084691C" w:rsidRDefault="00FE65FB" w:rsidP="00331A72">
      <w:pPr>
        <w:pStyle w:val="Lijstalinea"/>
        <w:numPr>
          <w:ilvl w:val="0"/>
          <w:numId w:val="10"/>
        </w:numPr>
        <w:tabs>
          <w:tab w:val="clear" w:pos="198"/>
          <w:tab w:val="left" w:pos="284"/>
        </w:tabs>
        <w:ind w:left="0" w:firstLine="0"/>
      </w:pPr>
      <w:r w:rsidRPr="0084691C">
        <w:rPr>
          <w:b/>
          <w:bCs/>
        </w:rPr>
        <w:t>Het speelveld en de spelregels:</w:t>
      </w:r>
      <w:r w:rsidRPr="0084691C">
        <w:t xml:space="preserve"> was er onenigheid of onduidelijkheid over rollen </w:t>
      </w:r>
      <w:r w:rsidR="00331A72">
        <w:br/>
      </w:r>
      <w:r w:rsidR="00331A72">
        <w:tab/>
      </w:r>
      <w:r w:rsidRPr="0084691C">
        <w:t xml:space="preserve">en verantwoordelijkheden in de casus? Waren procedures voldoende duidelijk? </w:t>
      </w:r>
    </w:p>
    <w:p w14:paraId="3B312F67" w14:textId="3935E2DE" w:rsidR="00FE65FB" w:rsidRPr="0084691C" w:rsidRDefault="00FE65FB" w:rsidP="00331A72">
      <w:pPr>
        <w:pStyle w:val="Lijstalinea"/>
        <w:numPr>
          <w:ilvl w:val="0"/>
          <w:numId w:val="10"/>
        </w:numPr>
        <w:tabs>
          <w:tab w:val="clear" w:pos="198"/>
          <w:tab w:val="left" w:pos="284"/>
        </w:tabs>
        <w:ind w:left="0" w:firstLine="0"/>
      </w:pPr>
      <w:r w:rsidRPr="0084691C">
        <w:rPr>
          <w:b/>
          <w:bCs/>
        </w:rPr>
        <w:t xml:space="preserve">Het </w:t>
      </w:r>
      <w:r w:rsidR="00FC1194">
        <w:rPr>
          <w:b/>
          <w:bCs/>
        </w:rPr>
        <w:t>relatienetwerk</w:t>
      </w:r>
      <w:r w:rsidRPr="0084691C">
        <w:rPr>
          <w:b/>
          <w:bCs/>
        </w:rPr>
        <w:t>:</w:t>
      </w:r>
      <w:r w:rsidRPr="0084691C">
        <w:t xml:space="preserve"> ervaarden de </w:t>
      </w:r>
      <w:r w:rsidR="007D5916">
        <w:t>partijen</w:t>
      </w:r>
      <w:r w:rsidRPr="0084691C">
        <w:t xml:space="preserve"> voldoende waardering en vertrouwen in elkaar? </w:t>
      </w:r>
      <w:r w:rsidR="00331A72">
        <w:br/>
      </w:r>
      <w:r w:rsidR="00331A72">
        <w:tab/>
      </w:r>
      <w:r w:rsidRPr="0084691C">
        <w:t xml:space="preserve">Wisten </w:t>
      </w:r>
      <w:r w:rsidR="007D5916">
        <w:t>partijen</w:t>
      </w:r>
      <w:r w:rsidRPr="0084691C">
        <w:t xml:space="preserve"> elkaar (tijdig) te vinden?</w:t>
      </w:r>
    </w:p>
    <w:p w14:paraId="45DEE20E" w14:textId="77777777" w:rsidR="003735E8" w:rsidRDefault="003735E8" w:rsidP="00331A72">
      <w:pPr>
        <w:tabs>
          <w:tab w:val="clear" w:pos="198"/>
        </w:tabs>
        <w:ind w:left="14"/>
      </w:pPr>
    </w:p>
    <w:p w14:paraId="4411AEA7" w14:textId="25B7F834" w:rsidR="0084691C" w:rsidRDefault="0084691C" w:rsidP="00331A72">
      <w:pPr>
        <w:tabs>
          <w:tab w:val="clear" w:pos="198"/>
        </w:tabs>
        <w:ind w:left="14"/>
        <w:rPr>
          <w:rFonts w:ascii="Corbel" w:hAnsi="Corbel"/>
          <w:b/>
          <w:bCs/>
          <w:sz w:val="28"/>
          <w:szCs w:val="28"/>
        </w:rPr>
      </w:pPr>
      <w:r w:rsidRPr="0084691C">
        <w:t>De</w:t>
      </w:r>
      <w:r w:rsidR="00FE65FB">
        <w:t>ze</w:t>
      </w:r>
      <w:r w:rsidRPr="0084691C">
        <w:t xml:space="preserve"> systemische blik helpt om te begrijpen hoe onduidelijkheden en problemen bovenin de driehoek naar beneden sijpelen en tot stagnatie op andere niveaus leiden. In praktijk komt </w:t>
      </w:r>
      <w:r w:rsidR="003655B3">
        <w:t xml:space="preserve">het </w:t>
      </w:r>
      <w:r w:rsidRPr="0084691C">
        <w:t xml:space="preserve">voor dat </w:t>
      </w:r>
      <w:r w:rsidR="007D5916">
        <w:t>partijen</w:t>
      </w:r>
      <w:r w:rsidRPr="0084691C">
        <w:t xml:space="preserve"> veel tijd en aandacht besteden aan één niveau, terwijl daar niet meer het antwoord </w:t>
      </w:r>
      <w:r w:rsidR="003655B3">
        <w:t>ligt</w:t>
      </w:r>
      <w:r w:rsidR="00D645F8">
        <w:t xml:space="preserve"> om de stagnatie te doorbreken</w:t>
      </w:r>
      <w:r w:rsidR="003655B3">
        <w:t>.</w:t>
      </w:r>
      <w:r w:rsidRPr="0084691C">
        <w:t xml:space="preserve"> Daar is immers al veel geprobeerd. De driehoek helpt om in de reflectie scherp te blijven op de andere niveaus. </w:t>
      </w:r>
      <w:r w:rsidR="00331A72">
        <w:br/>
      </w:r>
    </w:p>
    <w:p w14:paraId="00D8D842" w14:textId="36FA86C9" w:rsidR="0084691C" w:rsidRPr="0084691C" w:rsidRDefault="0084691C" w:rsidP="00331A72">
      <w:pPr>
        <w:pStyle w:val="Kop2"/>
        <w:tabs>
          <w:tab w:val="clear" w:pos="198"/>
        </w:tabs>
        <w:ind w:left="14"/>
      </w:pPr>
      <w:r w:rsidRPr="0084691C">
        <w:t xml:space="preserve">Aan de slag: verschillende fases </w:t>
      </w:r>
    </w:p>
    <w:p w14:paraId="19ED027E" w14:textId="77777777" w:rsidR="0084691C" w:rsidRPr="0084691C" w:rsidRDefault="0084691C" w:rsidP="00331A72">
      <w:pPr>
        <w:tabs>
          <w:tab w:val="clear" w:pos="198"/>
        </w:tabs>
        <w:ind w:left="14"/>
        <w:rPr>
          <w:rFonts w:ascii="Corbel" w:hAnsi="Corbel"/>
          <w:i/>
          <w:iCs/>
          <w:sz w:val="22"/>
          <w:szCs w:val="22"/>
        </w:rPr>
      </w:pPr>
    </w:p>
    <w:p w14:paraId="34855D30" w14:textId="77777777" w:rsidR="0084691C" w:rsidRPr="00331A72" w:rsidRDefault="0084691C" w:rsidP="00331A72">
      <w:pPr>
        <w:pBdr>
          <w:top w:val="single" w:sz="4" w:space="1" w:color="029B93"/>
          <w:left w:val="single" w:sz="4" w:space="4" w:color="029B93"/>
          <w:bottom w:val="single" w:sz="4" w:space="1" w:color="029B93"/>
          <w:right w:val="single" w:sz="4" w:space="4" w:color="029B93"/>
        </w:pBdr>
        <w:tabs>
          <w:tab w:val="clear" w:pos="198"/>
        </w:tabs>
        <w:ind w:left="14"/>
        <w:rPr>
          <w:b/>
          <w:bCs/>
          <w:i/>
          <w:iCs/>
          <w:color w:val="029B93"/>
        </w:rPr>
      </w:pPr>
      <w:r w:rsidRPr="00331A72">
        <w:rPr>
          <w:b/>
          <w:bCs/>
          <w:i/>
          <w:iCs/>
          <w:color w:val="029B93"/>
        </w:rPr>
        <w:t>De methodiek bestaat uit 3 fases:</w:t>
      </w:r>
    </w:p>
    <w:p w14:paraId="38BD18AF" w14:textId="77777777" w:rsidR="0015219A" w:rsidRPr="00331A72" w:rsidRDefault="0015219A" w:rsidP="00331A72">
      <w:pPr>
        <w:pBdr>
          <w:top w:val="single" w:sz="4" w:space="1" w:color="029B93"/>
          <w:left w:val="single" w:sz="4" w:space="4" w:color="029B93"/>
          <w:bottom w:val="single" w:sz="4" w:space="1" w:color="029B93"/>
          <w:right w:val="single" w:sz="4" w:space="4" w:color="029B93"/>
        </w:pBdr>
        <w:tabs>
          <w:tab w:val="clear" w:pos="198"/>
        </w:tabs>
        <w:ind w:left="14"/>
        <w:rPr>
          <w:color w:val="029B93"/>
        </w:rPr>
      </w:pPr>
    </w:p>
    <w:p w14:paraId="7B54CF5E" w14:textId="40641D9B" w:rsidR="0084691C" w:rsidRPr="00331A72" w:rsidRDefault="0084691C" w:rsidP="00331A72">
      <w:pPr>
        <w:pBdr>
          <w:top w:val="single" w:sz="4" w:space="1" w:color="029B93"/>
          <w:left w:val="single" w:sz="4" w:space="4" w:color="029B93"/>
          <w:bottom w:val="single" w:sz="4" w:space="1" w:color="029B93"/>
          <w:right w:val="single" w:sz="4" w:space="4" w:color="029B93"/>
        </w:pBdr>
        <w:tabs>
          <w:tab w:val="clear" w:pos="198"/>
        </w:tabs>
        <w:ind w:left="14"/>
        <w:rPr>
          <w:color w:val="029B93"/>
        </w:rPr>
      </w:pPr>
      <w:r w:rsidRPr="00331A72">
        <w:rPr>
          <w:color w:val="029B93"/>
        </w:rPr>
        <w:t xml:space="preserve">1. </w:t>
      </w:r>
      <w:r w:rsidRPr="00331A72">
        <w:rPr>
          <w:b/>
          <w:bCs/>
          <w:color w:val="029B93"/>
        </w:rPr>
        <w:t>De voorbereiding:</w:t>
      </w:r>
      <w:r w:rsidRPr="00331A72">
        <w:rPr>
          <w:color w:val="029B93"/>
        </w:rPr>
        <w:t xml:space="preserve"> het begint bij de (gedeelde) behoefte vanuit één of meerdere </w:t>
      </w:r>
      <w:r w:rsidR="007D5916" w:rsidRPr="00331A72">
        <w:rPr>
          <w:color w:val="029B93"/>
        </w:rPr>
        <w:t>partijen</w:t>
      </w:r>
      <w:r w:rsidRPr="00331A72">
        <w:rPr>
          <w:color w:val="029B93"/>
        </w:rPr>
        <w:t xml:space="preserve"> om gezamenlijk terug te blikken in een casus en het aanstellen van een gespreksbegeleider. In de voorbereidende fase staat de gespreks</w:t>
      </w:r>
      <w:r w:rsidR="00F745D4" w:rsidRPr="00331A72">
        <w:rPr>
          <w:color w:val="029B93"/>
        </w:rPr>
        <w:t>bege</w:t>
      </w:r>
      <w:r w:rsidRPr="00331A72">
        <w:rPr>
          <w:color w:val="029B93"/>
        </w:rPr>
        <w:t xml:space="preserve">leider met </w:t>
      </w:r>
      <w:r w:rsidR="007D5916" w:rsidRPr="00331A72">
        <w:rPr>
          <w:color w:val="029B93"/>
        </w:rPr>
        <w:t xml:space="preserve">betrokken partijen </w:t>
      </w:r>
      <w:r w:rsidRPr="00331A72">
        <w:rPr>
          <w:color w:val="029B93"/>
        </w:rPr>
        <w:t>stil bij de keuze van de casus, wie uit te nodigen en stelt de gespreks</w:t>
      </w:r>
      <w:r w:rsidR="00F745D4" w:rsidRPr="00331A72">
        <w:rPr>
          <w:color w:val="029B93"/>
        </w:rPr>
        <w:t>be</w:t>
      </w:r>
      <w:r w:rsidRPr="00331A72">
        <w:rPr>
          <w:color w:val="029B93"/>
        </w:rPr>
        <w:t>leider</w:t>
      </w:r>
      <w:r w:rsidR="00F745D4" w:rsidRPr="00331A72">
        <w:rPr>
          <w:color w:val="029B93"/>
        </w:rPr>
        <w:t xml:space="preserve"> </w:t>
      </w:r>
      <w:r w:rsidRPr="00331A72">
        <w:rPr>
          <w:color w:val="029B93"/>
        </w:rPr>
        <w:t>een eerste aanzet van de tijdlijn op</w:t>
      </w:r>
      <w:r w:rsidR="004E4491" w:rsidRPr="00331A72">
        <w:rPr>
          <w:color w:val="029B93"/>
        </w:rPr>
        <w:t>.</w:t>
      </w:r>
      <w:r w:rsidRPr="00331A72">
        <w:rPr>
          <w:color w:val="029B93"/>
        </w:rPr>
        <w:t xml:space="preserve"> </w:t>
      </w:r>
    </w:p>
    <w:p w14:paraId="7FA431EF" w14:textId="56E83EA8" w:rsidR="0084691C" w:rsidRPr="00331A72" w:rsidRDefault="0084691C" w:rsidP="00331A72">
      <w:pPr>
        <w:pBdr>
          <w:top w:val="single" w:sz="4" w:space="1" w:color="029B93"/>
          <w:left w:val="single" w:sz="4" w:space="4" w:color="029B93"/>
          <w:bottom w:val="single" w:sz="4" w:space="1" w:color="029B93"/>
          <w:right w:val="single" w:sz="4" w:space="4" w:color="029B93"/>
        </w:pBdr>
        <w:tabs>
          <w:tab w:val="clear" w:pos="198"/>
        </w:tabs>
        <w:ind w:left="14"/>
        <w:rPr>
          <w:i/>
          <w:iCs/>
          <w:color w:val="029B93"/>
        </w:rPr>
      </w:pPr>
      <w:r w:rsidRPr="00331A72">
        <w:rPr>
          <w:color w:val="029B93"/>
        </w:rPr>
        <w:t xml:space="preserve">2. </w:t>
      </w:r>
      <w:r w:rsidRPr="00331A72">
        <w:rPr>
          <w:b/>
          <w:bCs/>
          <w:color w:val="029B93"/>
        </w:rPr>
        <w:t>De bijeenkomst:</w:t>
      </w:r>
      <w:r w:rsidRPr="00331A72">
        <w:rPr>
          <w:color w:val="029B93"/>
        </w:rPr>
        <w:t xml:space="preserve"> de gespreksbegeleider begeleidt het gesprek met </w:t>
      </w:r>
      <w:r w:rsidR="007D5916" w:rsidRPr="00331A72">
        <w:rPr>
          <w:color w:val="029B93"/>
        </w:rPr>
        <w:t>partijen</w:t>
      </w:r>
      <w:r w:rsidRPr="00331A72">
        <w:rPr>
          <w:color w:val="029B93"/>
        </w:rPr>
        <w:t xml:space="preserve"> aan de hand van een tijdlijn met bepalende momenten. </w:t>
      </w:r>
      <w:r w:rsidR="00515713" w:rsidRPr="00331A72">
        <w:rPr>
          <w:color w:val="029B93"/>
        </w:rPr>
        <w:t xml:space="preserve">De betrokken partijen </w:t>
      </w:r>
      <w:r w:rsidR="005924EE" w:rsidRPr="00331A72">
        <w:rPr>
          <w:color w:val="029B93"/>
        </w:rPr>
        <w:t>gaan gezamenlijk in</w:t>
      </w:r>
      <w:r w:rsidRPr="00331A72">
        <w:rPr>
          <w:color w:val="029B93"/>
        </w:rPr>
        <w:t xml:space="preserve"> gesprek </w:t>
      </w:r>
      <w:r w:rsidR="003B5EC8" w:rsidRPr="00331A72">
        <w:rPr>
          <w:color w:val="029B93"/>
        </w:rPr>
        <w:t xml:space="preserve">over de momenten om inzicht te krijgen in elkaars werkwijzen en mogelijke aannames onderliggend aan hun handelen. Vanuit daar destilleren zij </w:t>
      </w:r>
      <w:r w:rsidRPr="00331A72">
        <w:rPr>
          <w:color w:val="029B93"/>
        </w:rPr>
        <w:t xml:space="preserve">rode draden en lessen voor de toekomst. </w:t>
      </w:r>
    </w:p>
    <w:p w14:paraId="591C8BBE" w14:textId="4564B562" w:rsidR="0084691C" w:rsidRPr="00331A72" w:rsidRDefault="0084691C" w:rsidP="00331A72">
      <w:pPr>
        <w:pBdr>
          <w:top w:val="single" w:sz="4" w:space="1" w:color="029B93"/>
          <w:left w:val="single" w:sz="4" w:space="4" w:color="029B93"/>
          <w:bottom w:val="single" w:sz="4" w:space="1" w:color="029B93"/>
          <w:right w:val="single" w:sz="4" w:space="4" w:color="029B93"/>
        </w:pBdr>
        <w:tabs>
          <w:tab w:val="clear" w:pos="198"/>
        </w:tabs>
        <w:ind w:left="14"/>
        <w:rPr>
          <w:color w:val="029B93"/>
        </w:rPr>
      </w:pPr>
      <w:r w:rsidRPr="00331A72">
        <w:rPr>
          <w:color w:val="029B93"/>
        </w:rPr>
        <w:t xml:space="preserve">3. </w:t>
      </w:r>
      <w:r w:rsidRPr="00331A72">
        <w:rPr>
          <w:b/>
          <w:bCs/>
          <w:color w:val="029B93"/>
        </w:rPr>
        <w:t>Afronding en vervolgstappen:</w:t>
      </w:r>
      <w:r w:rsidRPr="00331A72">
        <w:rPr>
          <w:i/>
          <w:iCs/>
          <w:color w:val="029B93"/>
        </w:rPr>
        <w:t xml:space="preserve"> </w:t>
      </w:r>
      <w:r w:rsidRPr="00331A72">
        <w:rPr>
          <w:color w:val="029B93"/>
        </w:rPr>
        <w:t xml:space="preserve">na de bijeenkomst stelt de gespreksbegeleider een verslag op bestaande uit de aangevulde tijdlijn, rode draden en lessen voor de toekomst. De betrokken </w:t>
      </w:r>
      <w:r w:rsidR="007D5916" w:rsidRPr="00331A72">
        <w:rPr>
          <w:color w:val="029B93"/>
        </w:rPr>
        <w:t>partijen</w:t>
      </w:r>
      <w:r w:rsidRPr="00331A72">
        <w:rPr>
          <w:color w:val="029B93"/>
        </w:rPr>
        <w:t xml:space="preserve"> organiseren 3-6 maanden later een moment om stil te staan bij de afgesproken acties en lessen</w:t>
      </w:r>
      <w:r w:rsidR="003B5EC8" w:rsidRPr="00331A72">
        <w:rPr>
          <w:color w:val="029B93"/>
        </w:rPr>
        <w:t xml:space="preserve"> en hoe hier uitvoering aan is gegeven</w:t>
      </w:r>
      <w:r w:rsidRPr="00331A72">
        <w:rPr>
          <w:color w:val="029B93"/>
        </w:rPr>
        <w:t xml:space="preserve">. </w:t>
      </w:r>
    </w:p>
    <w:p w14:paraId="3729E3D9" w14:textId="77777777" w:rsidR="0084691C" w:rsidRPr="0084691C" w:rsidRDefault="0084691C" w:rsidP="00331A72">
      <w:pPr>
        <w:tabs>
          <w:tab w:val="clear" w:pos="198"/>
        </w:tabs>
        <w:ind w:left="14"/>
        <w:rPr>
          <w:rFonts w:ascii="Corbel" w:hAnsi="Corbel"/>
          <w:b/>
          <w:bCs/>
          <w:sz w:val="22"/>
          <w:szCs w:val="22"/>
        </w:rPr>
      </w:pPr>
    </w:p>
    <w:p w14:paraId="5D16BDEB" w14:textId="77777777" w:rsidR="0084691C" w:rsidRPr="0084691C" w:rsidRDefault="0084691C" w:rsidP="00331A72">
      <w:pPr>
        <w:pStyle w:val="Kop3"/>
        <w:tabs>
          <w:tab w:val="clear" w:pos="198"/>
        </w:tabs>
        <w:ind w:left="14"/>
      </w:pPr>
      <w:r w:rsidRPr="0084691C">
        <w:t xml:space="preserve">Fase 1: de voorbereiding </w:t>
      </w:r>
    </w:p>
    <w:p w14:paraId="4C80C227" w14:textId="77777777" w:rsidR="0084691C" w:rsidRPr="0084691C" w:rsidRDefault="0084691C" w:rsidP="00331A72">
      <w:pPr>
        <w:tabs>
          <w:tab w:val="clear" w:pos="198"/>
        </w:tabs>
        <w:ind w:left="14"/>
        <w:rPr>
          <w:rFonts w:ascii="Corbel" w:hAnsi="Corbel"/>
          <w:b/>
          <w:bCs/>
          <w:sz w:val="22"/>
          <w:szCs w:val="22"/>
        </w:rPr>
      </w:pPr>
    </w:p>
    <w:p w14:paraId="02A52D96" w14:textId="00FB891C" w:rsidR="0084691C" w:rsidRPr="0084691C" w:rsidRDefault="002311FC" w:rsidP="00331A72">
      <w:pPr>
        <w:pStyle w:val="Kop4"/>
        <w:tabs>
          <w:tab w:val="clear" w:pos="198"/>
        </w:tabs>
        <w:ind w:left="14"/>
      </w:pPr>
      <w:r>
        <w:t xml:space="preserve">Stap 1: </w:t>
      </w:r>
      <w:r w:rsidR="00FE01C3">
        <w:t>Peilen b</w:t>
      </w:r>
      <w:r w:rsidR="0084691C" w:rsidRPr="0084691C">
        <w:t xml:space="preserve">ehoefte </w:t>
      </w:r>
      <w:r w:rsidR="00FE01C3">
        <w:t>bij betrokken</w:t>
      </w:r>
      <w:r w:rsidR="00262D87">
        <w:t>e</w:t>
      </w:r>
      <w:r w:rsidR="00FE01C3">
        <w:t>n vanuit initiatiefnemer</w:t>
      </w:r>
    </w:p>
    <w:p w14:paraId="15D277AF" w14:textId="7C775206" w:rsidR="0084691C" w:rsidRPr="0084691C" w:rsidRDefault="0084691C" w:rsidP="00331A72">
      <w:pPr>
        <w:tabs>
          <w:tab w:val="clear" w:pos="198"/>
        </w:tabs>
        <w:ind w:left="14"/>
      </w:pPr>
      <w:r w:rsidRPr="0084691C">
        <w:t xml:space="preserve">Het begint met een complexe casus waarin de samenwerking stroef verliep en/of de casus anders (af)liep dan verwacht of gewenst: de inzet leidde niet tot betere resultaten voor de inwoner, </w:t>
      </w:r>
      <w:r w:rsidR="007D5916">
        <w:t>partijen</w:t>
      </w:r>
      <w:r w:rsidRPr="0084691C">
        <w:t xml:space="preserve"> leken elkaar niet te verstaan, visies op wat nodig was in de casus lagen ver uit elkaar en/of verwachtingen over de rollen en verantwoordelijkheden van </w:t>
      </w:r>
      <w:r w:rsidR="007D5916">
        <w:t>partijen</w:t>
      </w:r>
      <w:r w:rsidRPr="0084691C">
        <w:t xml:space="preserve"> sloten niet aan. Vanuit één of meerdere </w:t>
      </w:r>
      <w:r w:rsidR="007D5916">
        <w:t>partijen</w:t>
      </w:r>
      <w:r w:rsidR="00AA77C5" w:rsidRPr="0084691C">
        <w:t xml:space="preserve"> </w:t>
      </w:r>
      <w:r w:rsidRPr="0084691C">
        <w:t xml:space="preserve">is er de behoefte om terug te blikken en daaruit lessen te trekken voor de toekomst. In de eerste fase </w:t>
      </w:r>
      <w:r w:rsidR="00AA77C5">
        <w:t xml:space="preserve">is het belangrijk dat </w:t>
      </w:r>
      <w:r w:rsidRPr="0084691C">
        <w:t>de initiatiefnemer bij betrokken organisaties pols</w:t>
      </w:r>
      <w:r w:rsidR="00AA77C5">
        <w:t>t</w:t>
      </w:r>
      <w:r w:rsidRPr="0084691C">
        <w:t xml:space="preserve"> of zij openstaan voor een reconstructie. Er moet commitment op de tijdsinvestering </w:t>
      </w:r>
      <w:r w:rsidR="008B12C5">
        <w:t xml:space="preserve">en de wil zijn </w:t>
      </w:r>
      <w:r w:rsidRPr="0084691C">
        <w:t>om gezamenlijk te leren. Daarbij moet voldaan worden aan twee randvoorwaarden:</w:t>
      </w:r>
    </w:p>
    <w:p w14:paraId="46464426" w14:textId="77777777" w:rsidR="0084691C" w:rsidRPr="0084691C" w:rsidRDefault="0084691C" w:rsidP="00331A72">
      <w:pPr>
        <w:tabs>
          <w:tab w:val="clear" w:pos="198"/>
        </w:tabs>
        <w:ind w:left="14"/>
        <w:rPr>
          <w:rFonts w:ascii="Corbel" w:hAnsi="Corbel"/>
          <w:sz w:val="22"/>
          <w:szCs w:val="22"/>
        </w:rPr>
      </w:pPr>
    </w:p>
    <w:p w14:paraId="10B152E7" w14:textId="635A0DD7" w:rsidR="0084691C" w:rsidRPr="0084691C" w:rsidRDefault="0084691C" w:rsidP="00331A72">
      <w:pPr>
        <w:pStyle w:val="Lijstalinea"/>
        <w:numPr>
          <w:ilvl w:val="0"/>
          <w:numId w:val="11"/>
        </w:numPr>
        <w:tabs>
          <w:tab w:val="clear" w:pos="198"/>
        </w:tabs>
        <w:ind w:left="284" w:hanging="284"/>
      </w:pPr>
      <w:r w:rsidRPr="0084691C">
        <w:t>De casus is ofwel afgerond of bevindt zich in een nieuwe rustige fase. Als de casus nog speelt of zich in een crisisfase bevindt, is het lastig om met elkaar terug te kijken. De urgentie ligt dan bij het heden</w:t>
      </w:r>
      <w:r w:rsidR="008B12C5">
        <w:t xml:space="preserve"> en partijen zullen de voorkeur geven aan het bespreken van nieuwe stappen in de casus</w:t>
      </w:r>
      <w:r w:rsidR="009C469A">
        <w:t>.</w:t>
      </w:r>
    </w:p>
    <w:p w14:paraId="7DC62D60" w14:textId="77777777" w:rsidR="0084691C" w:rsidRPr="0084691C" w:rsidRDefault="0084691C" w:rsidP="00331A72">
      <w:pPr>
        <w:pStyle w:val="Lijstalinea"/>
        <w:numPr>
          <w:ilvl w:val="0"/>
          <w:numId w:val="11"/>
        </w:numPr>
        <w:tabs>
          <w:tab w:val="clear" w:pos="198"/>
        </w:tabs>
        <w:ind w:left="284" w:hanging="284"/>
      </w:pPr>
      <w:r w:rsidRPr="0084691C">
        <w:t xml:space="preserve">Van de deelnemers van de sessie moet het overgrote deel betrokken zijn geweest bij de casus. Dit om te kunnen spreken vanuit de eigen ervaring. </w:t>
      </w:r>
    </w:p>
    <w:p w14:paraId="36C7A453" w14:textId="77777777" w:rsidR="0084691C" w:rsidRPr="0084691C" w:rsidRDefault="0084691C" w:rsidP="00331A72">
      <w:pPr>
        <w:tabs>
          <w:tab w:val="clear" w:pos="198"/>
        </w:tabs>
        <w:ind w:left="14"/>
        <w:rPr>
          <w:rFonts w:ascii="Corbel" w:hAnsi="Corbel"/>
          <w:sz w:val="22"/>
          <w:szCs w:val="22"/>
        </w:rPr>
      </w:pPr>
    </w:p>
    <w:p w14:paraId="23F7E5F0" w14:textId="430292F1" w:rsidR="0084691C" w:rsidRPr="0084691C" w:rsidRDefault="0084691C" w:rsidP="00331A72">
      <w:pPr>
        <w:tabs>
          <w:tab w:val="clear" w:pos="198"/>
        </w:tabs>
        <w:ind w:left="14"/>
        <w:rPr>
          <w:i/>
          <w:iCs/>
          <w:highlight w:val="yellow"/>
        </w:rPr>
      </w:pPr>
      <w:r w:rsidRPr="0084691C">
        <w:lastRenderedPageBreak/>
        <w:t xml:space="preserve">Tip: </w:t>
      </w:r>
      <w:r w:rsidR="007D5916">
        <w:t>partijen</w:t>
      </w:r>
      <w:r w:rsidRPr="0084691C">
        <w:t xml:space="preserve"> kunnen het spannend vinden om terug te blikken en zorgen hebben over eventueel vingerwijzen. Belangrijk is om </w:t>
      </w:r>
      <w:r w:rsidR="007D5916">
        <w:t>partijen</w:t>
      </w:r>
      <w:r w:rsidRPr="0084691C">
        <w:t xml:space="preserve"> te laten weten dat de focus ligt op gezamenlijk leren voor de toekomst en dat het </w:t>
      </w:r>
      <w:r w:rsidRPr="0084691C">
        <w:rPr>
          <w:u w:val="single"/>
        </w:rPr>
        <w:t xml:space="preserve">niet </w:t>
      </w:r>
      <w:r w:rsidRPr="0084691C">
        <w:t xml:space="preserve">de bedoeling is om te vingerwijzen of acties als goed/fout te bestempelen. De gespreksbegeleider is er om een veilige setting te creëren voor de deelnemers om samen te leren. </w:t>
      </w:r>
    </w:p>
    <w:p w14:paraId="783CDD3C" w14:textId="77777777" w:rsidR="0084691C" w:rsidRPr="0084691C" w:rsidRDefault="0084691C" w:rsidP="00331A72">
      <w:pPr>
        <w:tabs>
          <w:tab w:val="clear" w:pos="198"/>
        </w:tabs>
        <w:ind w:left="14"/>
        <w:rPr>
          <w:i/>
          <w:iCs/>
          <w:highlight w:val="yellow"/>
        </w:rPr>
      </w:pPr>
    </w:p>
    <w:p w14:paraId="520037B7" w14:textId="1F1F7600" w:rsidR="0084691C" w:rsidRPr="0084691C" w:rsidRDefault="00262D87" w:rsidP="00331A72">
      <w:pPr>
        <w:pStyle w:val="Kop4"/>
        <w:tabs>
          <w:tab w:val="clear" w:pos="198"/>
        </w:tabs>
        <w:ind w:left="14"/>
      </w:pPr>
      <w:r>
        <w:t xml:space="preserve">Stap 2: </w:t>
      </w:r>
      <w:r w:rsidR="0084691C" w:rsidRPr="0084691C">
        <w:t>Een gespreksbegeleider aanstellen</w:t>
      </w:r>
    </w:p>
    <w:p w14:paraId="6D663720" w14:textId="4BA694D4" w:rsidR="0084691C" w:rsidRPr="0084691C" w:rsidRDefault="0084691C" w:rsidP="00331A72">
      <w:pPr>
        <w:tabs>
          <w:tab w:val="clear" w:pos="198"/>
        </w:tabs>
        <w:ind w:left="14"/>
      </w:pPr>
      <w:r w:rsidRPr="0084691C">
        <w:t>Een volgende stap in deze fase is het aanstellen van een gespreks</w:t>
      </w:r>
      <w:r w:rsidR="00CD547B">
        <w:t>bege</w:t>
      </w:r>
      <w:r w:rsidRPr="0084691C">
        <w:t>leider. De rol van de gespreksbegeleider is essentieel voor een productieve bijeenk</w:t>
      </w:r>
      <w:r w:rsidR="00CD547B">
        <w:t>o</w:t>
      </w:r>
      <w:r w:rsidRPr="0084691C">
        <w:t>mst en om tot opbrengsten te komen waar partijen verder mee kunnen. Dit kan bijvoorbeeld een regioadviseur</w:t>
      </w:r>
      <w:r w:rsidR="008E72BE">
        <w:t xml:space="preserve"> van</w:t>
      </w:r>
      <w:r w:rsidR="003F6E9F">
        <w:t xml:space="preserve"> het Platform Sociaal Domein</w:t>
      </w:r>
      <w:r w:rsidRPr="0084691C">
        <w:t xml:space="preserve"> zijn of een collega die niet zelf betrokken was bij de casus. </w:t>
      </w:r>
      <w:r w:rsidR="00362357">
        <w:t>Wees daarbij</w:t>
      </w:r>
      <w:r w:rsidRPr="0084691C">
        <w:t xml:space="preserve"> scherp op de benodigde competenties en vaardigheden: </w:t>
      </w:r>
    </w:p>
    <w:p w14:paraId="055DCA0E" w14:textId="77777777" w:rsidR="0084691C" w:rsidRPr="0084691C" w:rsidRDefault="0084691C" w:rsidP="00331A72">
      <w:pPr>
        <w:tabs>
          <w:tab w:val="clear" w:pos="198"/>
        </w:tabs>
        <w:ind w:left="14"/>
      </w:pPr>
    </w:p>
    <w:p w14:paraId="7A1D1F20" w14:textId="0E4E9FF5" w:rsidR="0084691C" w:rsidRPr="0084691C" w:rsidRDefault="0084691C" w:rsidP="00331A72">
      <w:pPr>
        <w:pStyle w:val="Lijstalinea"/>
        <w:numPr>
          <w:ilvl w:val="0"/>
          <w:numId w:val="12"/>
        </w:numPr>
        <w:tabs>
          <w:tab w:val="clear" w:pos="198"/>
        </w:tabs>
        <w:ind w:left="284" w:hanging="284"/>
      </w:pPr>
      <w:r w:rsidRPr="0084691C">
        <w:t>Kritische luistervaardigheden: de gespreksbegeleider moet nieuwsgierig zijn</w:t>
      </w:r>
      <w:r w:rsidR="00077E70">
        <w:t xml:space="preserve">, </w:t>
      </w:r>
      <w:r w:rsidRPr="0084691C">
        <w:t>doorvragen</w:t>
      </w:r>
      <w:r w:rsidR="00077E70">
        <w:t xml:space="preserve"> en</w:t>
      </w:r>
      <w:r w:rsidRPr="0084691C">
        <w:t xml:space="preserve"> alert zijn op mogelijk</w:t>
      </w:r>
      <w:r w:rsidR="00077E70">
        <w:t>e</w:t>
      </w:r>
      <w:r w:rsidRPr="0084691C">
        <w:t xml:space="preserve"> aannames die partijen hebben. </w:t>
      </w:r>
    </w:p>
    <w:p w14:paraId="4A3FF6A0" w14:textId="1F4D4918" w:rsidR="0084691C" w:rsidRPr="0084691C" w:rsidRDefault="0084691C" w:rsidP="00331A72">
      <w:pPr>
        <w:pStyle w:val="Lijstalinea"/>
        <w:numPr>
          <w:ilvl w:val="0"/>
          <w:numId w:val="12"/>
        </w:numPr>
        <w:tabs>
          <w:tab w:val="clear" w:pos="198"/>
        </w:tabs>
        <w:ind w:left="284" w:hanging="284"/>
      </w:pPr>
      <w:r w:rsidRPr="0084691C">
        <w:t>Abstraheren en samenvatten: de gespreks</w:t>
      </w:r>
      <w:r w:rsidR="00CD547B">
        <w:t>bege</w:t>
      </w:r>
      <w:r w:rsidRPr="0084691C">
        <w:t xml:space="preserve">leider kan een samenvatting geven met daarin meerdere perspectieven van hoe een moment of actie beleefd is. De gespreksbegeleider begrijpt dat er niet één ‘echte’ waarheid is en helpt partijen uit die zoektocht te blijven.  </w:t>
      </w:r>
    </w:p>
    <w:p w14:paraId="12E53676" w14:textId="77777777" w:rsidR="0084691C" w:rsidRPr="0084691C" w:rsidRDefault="0084691C" w:rsidP="00331A72">
      <w:pPr>
        <w:pStyle w:val="Lijstalinea"/>
        <w:numPr>
          <w:ilvl w:val="0"/>
          <w:numId w:val="12"/>
        </w:numPr>
        <w:tabs>
          <w:tab w:val="clear" w:pos="198"/>
        </w:tabs>
        <w:ind w:left="284" w:hanging="284"/>
      </w:pPr>
      <w:r w:rsidRPr="0084691C">
        <w:t xml:space="preserve">Flexibiliteit: het gesprek kan een onverwachte wending nemen. De gespreksbegeleider moet hierin mee kunnen bewegen en tegelijkertijd focus houden op wat de partijen het belangrijkst vinden om zich in te verdiepen. </w:t>
      </w:r>
    </w:p>
    <w:p w14:paraId="7E671AA4" w14:textId="220E8F70" w:rsidR="0084691C" w:rsidRPr="0084691C" w:rsidRDefault="0084691C" w:rsidP="00331A72">
      <w:pPr>
        <w:pStyle w:val="Lijstalinea"/>
        <w:numPr>
          <w:ilvl w:val="0"/>
          <w:numId w:val="12"/>
        </w:numPr>
        <w:tabs>
          <w:tab w:val="clear" w:pos="198"/>
        </w:tabs>
        <w:ind w:left="284" w:hanging="284"/>
      </w:pPr>
      <w:r w:rsidRPr="0084691C">
        <w:t xml:space="preserve">Durven </w:t>
      </w:r>
      <w:r w:rsidR="008B12C5">
        <w:t>doorvragen</w:t>
      </w:r>
      <w:r w:rsidRPr="0084691C">
        <w:t xml:space="preserve">: wat valt </w:t>
      </w:r>
      <w:r w:rsidR="007D5916">
        <w:t>partijen</w:t>
      </w:r>
      <w:r w:rsidRPr="0084691C">
        <w:t xml:space="preserve"> op, maar vinden ze mogelijk lastig om te uiten? De gespreksbegeleider kan hen helpen om dit onder woorden te brengen. </w:t>
      </w:r>
    </w:p>
    <w:p w14:paraId="5475F43F" w14:textId="77777777" w:rsidR="0084691C" w:rsidRPr="0084691C" w:rsidRDefault="0084691C" w:rsidP="00331A72">
      <w:pPr>
        <w:pStyle w:val="Lijstalinea"/>
        <w:numPr>
          <w:ilvl w:val="0"/>
          <w:numId w:val="12"/>
        </w:numPr>
        <w:tabs>
          <w:tab w:val="clear" w:pos="198"/>
        </w:tabs>
        <w:ind w:left="284" w:hanging="284"/>
      </w:pPr>
      <w:r w:rsidRPr="0084691C">
        <w:t xml:space="preserve">Basis conflicthanteringsvaardigheden: de gespreksbegeleider kan partijen helpen om geuite standpunten te vertalen naar neutrale vragen en belangen. Dit voor een veilige gespreksetting en om de beweging te maken van naar elkaar wijzen, naar inzicht krijgen in waarom partijen op een moment op een bepaalde manier gehandeld hebben. </w:t>
      </w:r>
    </w:p>
    <w:p w14:paraId="4C27F9AA" w14:textId="77777777" w:rsidR="0084691C" w:rsidRPr="0015219A" w:rsidRDefault="0084691C" w:rsidP="00331A72">
      <w:pPr>
        <w:pStyle w:val="Lijstalinea"/>
        <w:numPr>
          <w:ilvl w:val="0"/>
          <w:numId w:val="12"/>
        </w:numPr>
        <w:tabs>
          <w:tab w:val="clear" w:pos="198"/>
        </w:tabs>
        <w:ind w:left="284" w:hanging="284"/>
        <w:rPr>
          <w:b/>
          <w:bCs/>
        </w:rPr>
      </w:pPr>
      <w:r w:rsidRPr="0084691C">
        <w:t xml:space="preserve">Onpartijdigheid en kennis: de gespreksbegeleider is er voor alle partijen en is niet zelf actief betrokken geweest in de casus. Het is gewenst dat de gespreksbegeleider enige kennis heeft over samenwerking in de domeinen waar de casus aan raakt.  </w:t>
      </w:r>
    </w:p>
    <w:p w14:paraId="34A1D45D" w14:textId="77777777" w:rsidR="0084691C" w:rsidRPr="0015219A" w:rsidRDefault="0084691C" w:rsidP="00331A72">
      <w:pPr>
        <w:pStyle w:val="Kop4"/>
        <w:tabs>
          <w:tab w:val="clear" w:pos="198"/>
        </w:tabs>
        <w:ind w:left="14"/>
        <w:rPr>
          <w:iCs w:val="0"/>
        </w:rPr>
      </w:pPr>
    </w:p>
    <w:p w14:paraId="3F5CB2F3" w14:textId="0F03AF8D" w:rsidR="0084691C" w:rsidRPr="0015219A" w:rsidRDefault="00262D87" w:rsidP="00331A72">
      <w:pPr>
        <w:pStyle w:val="Kop4"/>
        <w:tabs>
          <w:tab w:val="clear" w:pos="198"/>
        </w:tabs>
        <w:ind w:left="14"/>
        <w:rPr>
          <w:iCs w:val="0"/>
        </w:rPr>
      </w:pPr>
      <w:r>
        <w:rPr>
          <w:iCs w:val="0"/>
        </w:rPr>
        <w:t xml:space="preserve">Stap 3: </w:t>
      </w:r>
      <w:r w:rsidR="0084691C" w:rsidRPr="0015219A">
        <w:rPr>
          <w:iCs w:val="0"/>
        </w:rPr>
        <w:t>Praktische</w:t>
      </w:r>
      <w:r w:rsidR="00E65A9C">
        <w:rPr>
          <w:iCs w:val="0"/>
        </w:rPr>
        <w:t xml:space="preserve"> en inhoudelijke</w:t>
      </w:r>
      <w:r w:rsidR="0084691C" w:rsidRPr="0015219A">
        <w:rPr>
          <w:iCs w:val="0"/>
        </w:rPr>
        <w:t xml:space="preserve"> voorbereiding </w:t>
      </w:r>
      <w:r w:rsidR="00E65A9C">
        <w:rPr>
          <w:iCs w:val="0"/>
        </w:rPr>
        <w:t>d</w:t>
      </w:r>
      <w:r w:rsidR="0084691C" w:rsidRPr="0015219A">
        <w:rPr>
          <w:iCs w:val="0"/>
        </w:rPr>
        <w:t>oor de gespreksbegeleider</w:t>
      </w:r>
    </w:p>
    <w:p w14:paraId="6249F2D6" w14:textId="7CC8A68F" w:rsidR="0084691C" w:rsidRPr="009925BF" w:rsidRDefault="0084691C" w:rsidP="00331A72">
      <w:pPr>
        <w:tabs>
          <w:tab w:val="clear" w:pos="198"/>
        </w:tabs>
        <w:ind w:left="14"/>
      </w:pPr>
      <w:r w:rsidRPr="0084691C">
        <w:t>Als een gespreks</w:t>
      </w:r>
      <w:r w:rsidR="00CD547B">
        <w:t>bege</w:t>
      </w:r>
      <w:r w:rsidRPr="0084691C">
        <w:t xml:space="preserve">leider is aangesteld, kan deze aan de slag met de praktische en inhoudelijke voorbereiding van de bijeenkomst. Er zijn verschillende </w:t>
      </w:r>
      <w:r w:rsidR="00B87C92">
        <w:t>punten</w:t>
      </w:r>
      <w:r w:rsidR="00E65A9C" w:rsidRPr="0084691C">
        <w:t xml:space="preserve"> </w:t>
      </w:r>
      <w:r w:rsidRPr="0084691C">
        <w:t>waar de gespreksbegeleider rekening mee moet houden in het vormgeven v</w:t>
      </w:r>
      <w:r w:rsidRPr="009925BF">
        <w:t>an de reconstructie</w:t>
      </w:r>
      <w:r w:rsidR="00B87C92" w:rsidRPr="009925BF">
        <w:t>, te weten:</w:t>
      </w:r>
      <w:r w:rsidR="009925BF" w:rsidRPr="009925BF">
        <w:t xml:space="preserve"> 1) </w:t>
      </w:r>
      <w:r w:rsidR="0010122E">
        <w:t>d</w:t>
      </w:r>
      <w:r w:rsidR="00FA2296" w:rsidRPr="009925BF">
        <w:t>e selectie van de casus en het plannen van de bijeenkomst met betrokkenen</w:t>
      </w:r>
      <w:r w:rsidR="009925BF" w:rsidRPr="00A70033">
        <w:t>; 2)</w:t>
      </w:r>
      <w:r w:rsidR="009925BF" w:rsidRPr="009925BF">
        <w:t xml:space="preserve"> </w:t>
      </w:r>
      <w:r w:rsidR="0010122E">
        <w:t>i</w:t>
      </w:r>
      <w:r w:rsidR="002311FC" w:rsidRPr="009925BF">
        <w:t>nformatiedeling</w:t>
      </w:r>
      <w:r w:rsidRPr="009925BF">
        <w:t xml:space="preserve"> </w:t>
      </w:r>
      <w:r w:rsidR="00AF53C1" w:rsidRPr="009925BF">
        <w:t>(vanuit privacywetgeving)</w:t>
      </w:r>
      <w:r w:rsidR="009E4ABD">
        <w:t xml:space="preserve"> en 3) d</w:t>
      </w:r>
      <w:r w:rsidR="009E4ABD" w:rsidRPr="009925BF">
        <w:t>e uitvraag van bepalende momenten</w:t>
      </w:r>
      <w:r w:rsidR="009E4ABD">
        <w:t xml:space="preserve"> ter voorbereiding.</w:t>
      </w:r>
    </w:p>
    <w:p w14:paraId="419C0B4B" w14:textId="77777777" w:rsidR="00DA6E73" w:rsidRPr="0015219A" w:rsidRDefault="00DA6E73" w:rsidP="00331A72">
      <w:pPr>
        <w:tabs>
          <w:tab w:val="clear" w:pos="198"/>
        </w:tabs>
        <w:ind w:left="14"/>
      </w:pPr>
    </w:p>
    <w:p w14:paraId="2C7E3CAB" w14:textId="4D2BF99C" w:rsidR="0084691C" w:rsidRPr="0084691C" w:rsidRDefault="00DA6E73" w:rsidP="00331A72">
      <w:pPr>
        <w:pStyle w:val="Lijstalinea"/>
        <w:numPr>
          <w:ilvl w:val="0"/>
          <w:numId w:val="25"/>
        </w:numPr>
        <w:tabs>
          <w:tab w:val="clear" w:pos="198"/>
        </w:tabs>
        <w:ind w:left="284" w:hanging="284"/>
      </w:pPr>
      <w:r w:rsidRPr="00A70033">
        <w:rPr>
          <w:b/>
          <w:bCs/>
        </w:rPr>
        <w:t xml:space="preserve">Punt 1: </w:t>
      </w:r>
      <w:r w:rsidR="00FA2296">
        <w:rPr>
          <w:b/>
          <w:bCs/>
        </w:rPr>
        <w:t>De selectie van de casus en het plannen van de bijeenkomst met betrokkenen</w:t>
      </w:r>
    </w:p>
    <w:p w14:paraId="12AA8A21" w14:textId="27ED2D49" w:rsidR="0084691C" w:rsidRPr="00DA6E73" w:rsidRDefault="00331A72" w:rsidP="00331A72">
      <w:pPr>
        <w:tabs>
          <w:tab w:val="clear" w:pos="198"/>
        </w:tabs>
        <w:ind w:left="284" w:hanging="284"/>
      </w:pPr>
      <w:r>
        <w:tab/>
      </w:r>
      <w:r w:rsidR="0084691C" w:rsidRPr="0084691C">
        <w:t xml:space="preserve">Aan de start van de voorbereiding is het nogmaals goed om stil te staan bij de keuze voor de casus. Het kan zijn dat de </w:t>
      </w:r>
      <w:r w:rsidR="007D5916">
        <w:t>partijen</w:t>
      </w:r>
      <w:r w:rsidR="0084691C" w:rsidRPr="0084691C">
        <w:t xml:space="preserve"> voor de betreffende casus willen onderzoeken waarom de samenwerking stroef verliep en/of de casus anders (af)liep dan gewenst. Een andere mogelijkheid is dat de casus exemplarisch is voor de samenwerking voor de </w:t>
      </w:r>
      <w:r w:rsidR="007D5916">
        <w:t>partijen</w:t>
      </w:r>
      <w:r w:rsidR="0084691C" w:rsidRPr="0084691C">
        <w:t xml:space="preserve">, mogelijk gekoppeld aan problematiek rondom een specifiek thema. </w:t>
      </w:r>
      <w:r w:rsidR="00BF5E9B">
        <w:t xml:space="preserve">Voor de </w:t>
      </w:r>
      <w:r w:rsidR="0084691C" w:rsidRPr="0084691C">
        <w:t xml:space="preserve">gespreksbegeleider </w:t>
      </w:r>
      <w:r w:rsidR="0084691C" w:rsidRPr="00DA6E73">
        <w:t xml:space="preserve">is het goed om vanaf het begin scherp te </w:t>
      </w:r>
      <w:r w:rsidR="00BF5E9B">
        <w:t>hebben</w:t>
      </w:r>
      <w:r w:rsidR="00BF5E9B" w:rsidRPr="00DA6E73">
        <w:t xml:space="preserve"> </w:t>
      </w:r>
      <w:r w:rsidR="0084691C" w:rsidRPr="00DA6E73">
        <w:t xml:space="preserve">waarom een casus gekozen is, omdat dit invloed kan hebben op de lessen die uiteindelijk getrokken worden en de reikwijdte daarvan. </w:t>
      </w:r>
    </w:p>
    <w:p w14:paraId="159F0980" w14:textId="77777777" w:rsidR="00DA6E73" w:rsidRPr="00DA6E73" w:rsidRDefault="00DA6E73" w:rsidP="00331A72">
      <w:pPr>
        <w:tabs>
          <w:tab w:val="clear" w:pos="198"/>
        </w:tabs>
        <w:ind w:left="284" w:hanging="284"/>
      </w:pPr>
    </w:p>
    <w:p w14:paraId="712E77AD" w14:textId="50EF0D2E" w:rsidR="00101C08" w:rsidRDefault="00331A72" w:rsidP="00331A72">
      <w:pPr>
        <w:tabs>
          <w:tab w:val="clear" w:pos="198"/>
        </w:tabs>
        <w:ind w:left="284" w:hanging="284"/>
      </w:pPr>
      <w:r>
        <w:tab/>
      </w:r>
      <w:r w:rsidR="0084691C" w:rsidRPr="00DA6E73">
        <w:t>De volgende stap is het</w:t>
      </w:r>
      <w:r w:rsidR="00FA2296">
        <w:t xml:space="preserve"> plannen van de fysieke bijeenkomst</w:t>
      </w:r>
      <w:r w:rsidR="00CE291F">
        <w:t xml:space="preserve"> met betrokkenen.</w:t>
      </w:r>
      <w:r w:rsidR="00F70893">
        <w:t xml:space="preserve"> </w:t>
      </w:r>
      <w:r w:rsidR="00F70893" w:rsidRPr="0084691C">
        <w:t>Afhankelijk van de complexiteit en loop van de casus duurt een bijeenkomst circa 2 tot 2,5 uur.</w:t>
      </w:r>
      <w:r w:rsidR="00D36230">
        <w:t xml:space="preserve"> </w:t>
      </w:r>
      <w:r w:rsidR="00C84A84">
        <w:t>De</w:t>
      </w:r>
      <w:r w:rsidR="00D36230">
        <w:t xml:space="preserve"> select</w:t>
      </w:r>
      <w:r w:rsidR="00C84A84">
        <w:t xml:space="preserve">ie </w:t>
      </w:r>
      <w:r w:rsidR="00D36230">
        <w:t xml:space="preserve">van de deelnemers voor de fysieke bijeenkomst </w:t>
      </w:r>
      <w:r w:rsidR="0084691C" w:rsidRPr="00DA6E73">
        <w:t>bespree</w:t>
      </w:r>
      <w:r w:rsidR="009443EC">
        <w:t>kt de</w:t>
      </w:r>
      <w:r w:rsidR="0084691C" w:rsidRPr="00DA6E73">
        <w:t xml:space="preserve"> gespreks</w:t>
      </w:r>
      <w:r w:rsidR="00CD547B" w:rsidRPr="00DA6E73">
        <w:t>bege</w:t>
      </w:r>
      <w:r w:rsidR="0084691C" w:rsidRPr="00DA6E73">
        <w:t xml:space="preserve">leider met de </w:t>
      </w:r>
      <w:r w:rsidR="00CD547B" w:rsidRPr="00DA6E73">
        <w:t>initiatiefnemer</w:t>
      </w:r>
      <w:r w:rsidR="0084691C" w:rsidRPr="00DA6E73">
        <w:t>(s).</w:t>
      </w:r>
      <w:r w:rsidR="00C84A84">
        <w:t xml:space="preserve"> Mogelijk is het helpend om ook aan de bredere groep deelnemers te vragen of er nog partijen ontbreken.</w:t>
      </w:r>
      <w:r w:rsidR="0084691C" w:rsidRPr="00DA6E73">
        <w:t xml:space="preserve"> Voor het gesprek is het uiterst belangrijk dat professionals aan tafel zitten die direct </w:t>
      </w:r>
      <w:r w:rsidR="0084691C" w:rsidRPr="00DA6E73">
        <w:lastRenderedPageBreak/>
        <w:t xml:space="preserve">betrokken zijn of waren bij de casus. Een combinatie van iemand uit de uitvoering met een teamleider of manager kan helpend zijn om dieper te reflecteren en om lessen verder te brengen in de organisatie. </w:t>
      </w:r>
      <w:r w:rsidR="000E74D1" w:rsidRPr="00DA6E73">
        <w:t xml:space="preserve">Praktische tip: 10-12 deelnemers is een werkbaar aantal, waarbij er voor iedereen ruimte is om deel te nemen aan het gesprek.  </w:t>
      </w:r>
    </w:p>
    <w:p w14:paraId="6EF9E7B2" w14:textId="77777777" w:rsidR="00101C08" w:rsidRDefault="00101C08" w:rsidP="00331A72">
      <w:pPr>
        <w:tabs>
          <w:tab w:val="clear" w:pos="198"/>
        </w:tabs>
        <w:ind w:left="284" w:hanging="284"/>
        <w:rPr>
          <w:i/>
          <w:iCs/>
        </w:rPr>
      </w:pPr>
    </w:p>
    <w:p w14:paraId="5986DEFC" w14:textId="18C05DD7" w:rsidR="008D563F" w:rsidRPr="00A70033" w:rsidRDefault="008D563F" w:rsidP="00331A72">
      <w:pPr>
        <w:pStyle w:val="Lijstalinea"/>
        <w:numPr>
          <w:ilvl w:val="0"/>
          <w:numId w:val="26"/>
        </w:numPr>
        <w:tabs>
          <w:tab w:val="clear" w:pos="198"/>
        </w:tabs>
        <w:ind w:left="672" w:hanging="350"/>
        <w:rPr>
          <w:i/>
          <w:iCs/>
        </w:rPr>
      </w:pPr>
      <w:r w:rsidRPr="00A70033">
        <w:rPr>
          <w:i/>
          <w:iCs/>
        </w:rPr>
        <w:t>Wat</w:t>
      </w:r>
      <w:r w:rsidR="00734129" w:rsidRPr="00A70033">
        <w:rPr>
          <w:i/>
          <w:iCs/>
        </w:rPr>
        <w:t xml:space="preserve"> te doen als een </w:t>
      </w:r>
      <w:r w:rsidR="000E74D1" w:rsidRPr="00A70033">
        <w:rPr>
          <w:i/>
          <w:iCs/>
        </w:rPr>
        <w:t>van de betrokkenen niet kan aansluiten</w:t>
      </w:r>
      <w:r w:rsidR="00734129" w:rsidRPr="00A70033">
        <w:rPr>
          <w:i/>
          <w:iCs/>
        </w:rPr>
        <w:t>?</w:t>
      </w:r>
    </w:p>
    <w:p w14:paraId="4E115A6D" w14:textId="446041ED" w:rsidR="00DA6E73" w:rsidRPr="00A70033" w:rsidRDefault="00331A72" w:rsidP="00331A72">
      <w:pPr>
        <w:tabs>
          <w:tab w:val="clear" w:pos="198"/>
        </w:tabs>
        <w:ind w:left="644" w:hanging="322"/>
      </w:pPr>
      <w:r>
        <w:tab/>
      </w:r>
      <w:r w:rsidR="0084691C" w:rsidRPr="00DA6E73">
        <w:t xml:space="preserve">Het kan voorkomen dat een partij niet aan kan sluiten. In overleg met de initiatiefnemer </w:t>
      </w:r>
      <w:r w:rsidR="009D291F">
        <w:t xml:space="preserve">beoordeelt </w:t>
      </w:r>
      <w:r w:rsidR="009443EC">
        <w:t>de gespreksbegeleider</w:t>
      </w:r>
      <w:r w:rsidR="0084691C" w:rsidRPr="00DA6E73">
        <w:t xml:space="preserve"> in hoeverre het mogelijk is om het gesprek te voeren zonder deze partij. Mocht een </w:t>
      </w:r>
      <w:r w:rsidR="00515713">
        <w:t>partij</w:t>
      </w:r>
      <w:r w:rsidR="00515713" w:rsidRPr="00DA6E73">
        <w:t xml:space="preserve"> </w:t>
      </w:r>
      <w:r w:rsidR="0084691C" w:rsidRPr="00DA6E73">
        <w:t xml:space="preserve">te belangrijk zijn, kan dit verdere gesprekken vragen in de voorbereiding om een </w:t>
      </w:r>
      <w:r w:rsidR="00515713">
        <w:t>betrokken partij</w:t>
      </w:r>
      <w:r w:rsidR="00515713" w:rsidRPr="00DA6E73">
        <w:t xml:space="preserve"> </w:t>
      </w:r>
      <w:r w:rsidR="0084691C" w:rsidRPr="00DA6E73">
        <w:t>toch aan te laten sluiten. Soms is dit minder relevant of is het mogelijk om een partij van tevoren te spreken en input van hen mee te nemen in de tijdlijn. Wees hier echter voorzichtig mee</w:t>
      </w:r>
      <w:r w:rsidR="005478EC">
        <w:t xml:space="preserve">. De gespreksbegeleider moet niet </w:t>
      </w:r>
      <w:r w:rsidR="0084691C" w:rsidRPr="00DA6E73">
        <w:t xml:space="preserve">in een positie komen </w:t>
      </w:r>
      <w:r w:rsidR="005478EC">
        <w:t>waarin hij of zij</w:t>
      </w:r>
      <w:r w:rsidR="0084691C" w:rsidRPr="00DA6E73">
        <w:t xml:space="preserve"> het perspectief van een ontbrekende partij </w:t>
      </w:r>
      <w:r w:rsidR="005478EC">
        <w:t>moet</w:t>
      </w:r>
      <w:r w:rsidR="005478EC" w:rsidRPr="00DA6E73">
        <w:t xml:space="preserve"> </w:t>
      </w:r>
      <w:r w:rsidR="0084691C" w:rsidRPr="00DA6E73">
        <w:t xml:space="preserve">vertegenwoordigen. Als uiteindelijk een partij ontbreekt in het gesprek, </w:t>
      </w:r>
      <w:r w:rsidR="005478EC">
        <w:t xml:space="preserve">moet de </w:t>
      </w:r>
      <w:r w:rsidR="0084691C" w:rsidRPr="0084691C">
        <w:t xml:space="preserve">gespreksbegeleider </w:t>
      </w:r>
      <w:r w:rsidR="00515713">
        <w:t xml:space="preserve">extra alert zijn </w:t>
      </w:r>
      <w:r w:rsidR="0084691C" w:rsidRPr="0084691C">
        <w:t xml:space="preserve">op eventuele aannames in het gesprek over de rol van die partij. </w:t>
      </w:r>
    </w:p>
    <w:p w14:paraId="50428C2E" w14:textId="28EF9507" w:rsidR="0084691C" w:rsidRPr="007A3FAA" w:rsidRDefault="00734129" w:rsidP="00331A72">
      <w:pPr>
        <w:pStyle w:val="Kop5"/>
        <w:numPr>
          <w:ilvl w:val="0"/>
          <w:numId w:val="26"/>
        </w:numPr>
        <w:tabs>
          <w:tab w:val="clear" w:pos="198"/>
        </w:tabs>
        <w:ind w:left="644" w:hanging="322"/>
        <w:rPr>
          <w:i/>
          <w:iCs/>
          <w:color w:val="000000" w:themeColor="text1"/>
        </w:rPr>
      </w:pPr>
      <w:r w:rsidRPr="007A3FAA">
        <w:rPr>
          <w:i/>
          <w:iCs/>
          <w:color w:val="000000" w:themeColor="text1"/>
        </w:rPr>
        <w:t>Wat te doen bij s</w:t>
      </w:r>
      <w:r w:rsidR="0084691C" w:rsidRPr="007A3FAA">
        <w:rPr>
          <w:i/>
          <w:iCs/>
          <w:color w:val="000000" w:themeColor="text1"/>
        </w:rPr>
        <w:t xml:space="preserve">panningen </w:t>
      </w:r>
      <w:r w:rsidR="009E4C18" w:rsidRPr="007A3FAA">
        <w:rPr>
          <w:i/>
          <w:iCs/>
          <w:color w:val="000000" w:themeColor="text1"/>
        </w:rPr>
        <w:t>in de samenwerking</w:t>
      </w:r>
    </w:p>
    <w:p w14:paraId="2408B022" w14:textId="68538435" w:rsidR="0084691C" w:rsidRPr="0084691C" w:rsidRDefault="00331A72" w:rsidP="00331A72">
      <w:pPr>
        <w:tabs>
          <w:tab w:val="clear" w:pos="198"/>
        </w:tabs>
        <w:ind w:left="644" w:hanging="322"/>
      </w:pPr>
      <w:r>
        <w:tab/>
      </w:r>
      <w:r w:rsidR="0084691C" w:rsidRPr="0084691C">
        <w:t>Een verslechtering in de relaties tussen partijen kan een gevolg zijn een stroef verlopen casus.</w:t>
      </w:r>
      <w:r w:rsidR="009148A7">
        <w:t xml:space="preserve"> De gespreksbegeleider vraagt bij de betrokken partijen voorzichtig na of er sprake is van lichte spanningen in de samenwerking. </w:t>
      </w:r>
      <w:r w:rsidR="0084691C" w:rsidRPr="0084691C">
        <w:t xml:space="preserve">Als hier sprake van is, </w:t>
      </w:r>
      <w:r w:rsidR="009148A7">
        <w:t xml:space="preserve">zijn de afspraken over de spelregels voor de bijeenkomst </w:t>
      </w:r>
      <w:r w:rsidR="009D291F">
        <w:t xml:space="preserve">nog </w:t>
      </w:r>
      <w:r w:rsidR="009148A7">
        <w:t>belangrijk</w:t>
      </w:r>
      <w:r w:rsidR="009D291F">
        <w:t>er</w:t>
      </w:r>
      <w:r w:rsidR="0084691C" w:rsidRPr="0084691C">
        <w:t xml:space="preserve">. Daarnaast is het voor </w:t>
      </w:r>
      <w:r w:rsidR="009148A7">
        <w:t>de</w:t>
      </w:r>
      <w:r w:rsidR="0084691C" w:rsidRPr="0084691C">
        <w:t xml:space="preserve"> gespreksbegeleider van belang om alert te zijn</w:t>
      </w:r>
      <w:r w:rsidR="007839DF">
        <w:t xml:space="preserve"> op de spanningen</w:t>
      </w:r>
      <w:r w:rsidR="0084691C" w:rsidRPr="0084691C">
        <w:t xml:space="preserve"> tijdens de bijeenkomst. Tenslotte kan het betekenen dat deelnemers het extra spannend vinden om aan de bijeenkomst mee te doen. Een voorbereidend gesprek vooraf kan dan helpend zijn.  </w:t>
      </w:r>
    </w:p>
    <w:p w14:paraId="7727A2D3" w14:textId="77777777" w:rsidR="0084691C" w:rsidRDefault="0084691C" w:rsidP="00331A72">
      <w:pPr>
        <w:tabs>
          <w:tab w:val="clear" w:pos="198"/>
        </w:tabs>
        <w:ind w:left="14"/>
        <w:rPr>
          <w:rFonts w:ascii="Corbel" w:hAnsi="Corbel"/>
          <w:i/>
          <w:iCs/>
          <w:sz w:val="22"/>
          <w:szCs w:val="22"/>
        </w:rPr>
      </w:pPr>
    </w:p>
    <w:p w14:paraId="1B847CC4" w14:textId="50C2A411" w:rsidR="009E081B" w:rsidRPr="000728B6" w:rsidRDefault="009E081B" w:rsidP="00331A72">
      <w:pPr>
        <w:pStyle w:val="Lijstalinea"/>
        <w:numPr>
          <w:ilvl w:val="0"/>
          <w:numId w:val="25"/>
        </w:numPr>
        <w:tabs>
          <w:tab w:val="clear" w:pos="198"/>
        </w:tabs>
        <w:ind w:left="284" w:hanging="284"/>
        <w:rPr>
          <w:bCs/>
        </w:rPr>
      </w:pPr>
      <w:r>
        <w:rPr>
          <w:b/>
          <w:bCs/>
        </w:rPr>
        <w:t xml:space="preserve">Punt 2: </w:t>
      </w:r>
      <w:r w:rsidRPr="00A70033">
        <w:rPr>
          <w:b/>
          <w:bCs/>
        </w:rPr>
        <w:t xml:space="preserve">Informatiedeling (vanuit privacywetgeving) </w:t>
      </w:r>
    </w:p>
    <w:p w14:paraId="44B33409" w14:textId="6703DA11" w:rsidR="009E081B" w:rsidRPr="0084691C" w:rsidRDefault="00331A72" w:rsidP="00331A72">
      <w:pPr>
        <w:tabs>
          <w:tab w:val="clear" w:pos="198"/>
        </w:tabs>
        <w:ind w:left="284" w:hanging="284"/>
      </w:pPr>
      <w:r>
        <w:tab/>
      </w:r>
      <w:r w:rsidR="009E081B">
        <w:t xml:space="preserve">Bij casusreconstructie </w:t>
      </w:r>
      <w:r w:rsidR="009E081B" w:rsidRPr="0084691C">
        <w:t>is het van belang om stil te staan bij de context waarin</w:t>
      </w:r>
      <w:r w:rsidR="009E081B">
        <w:t xml:space="preserve"> en met welk doel</w:t>
      </w:r>
      <w:r w:rsidR="009E081B" w:rsidRPr="0084691C">
        <w:t xml:space="preserve"> informatie gedeeld wordt over de casus. Deze handreiking is geschreven </w:t>
      </w:r>
      <w:r w:rsidR="009E081B">
        <w:t>ervan uitgaande</w:t>
      </w:r>
      <w:r w:rsidR="009E081B" w:rsidRPr="0084691C">
        <w:t xml:space="preserve"> dat er voor de gegevensverwerking een juridische </w:t>
      </w:r>
      <w:r w:rsidR="009E081B">
        <w:t>grondslag</w:t>
      </w:r>
      <w:r w:rsidR="009E081B" w:rsidRPr="0084691C">
        <w:t xml:space="preserve"> is voor de samenwerking tussen de </w:t>
      </w:r>
      <w:r w:rsidR="009E081B">
        <w:t>partijen</w:t>
      </w:r>
      <w:r w:rsidR="009E081B" w:rsidRPr="0084691C">
        <w:t xml:space="preserve">. </w:t>
      </w:r>
      <w:r w:rsidR="009E081B">
        <w:t xml:space="preserve">Een casusreconstructie kan dan vallen </w:t>
      </w:r>
      <w:r w:rsidR="009E081B" w:rsidRPr="0084691C">
        <w:t xml:space="preserve">binnen de kaders van samenwerkingsafspraken die partijen hebben en de partijen mogen zich daarin laten begeleiden door een externe gespreksbegeleider. Het doel van deze sessie is om over de samenwerking te leren gedurende het traject en nadrukkelijk niet om nieuwe informatie over de casus te verzamelen. De focus ligt op het handelen van professionals, minder op de persoonsinformatie zelf. </w:t>
      </w:r>
    </w:p>
    <w:p w14:paraId="3B040ECA" w14:textId="77777777" w:rsidR="009E081B" w:rsidRPr="0084691C" w:rsidRDefault="009E081B" w:rsidP="00331A72">
      <w:pPr>
        <w:tabs>
          <w:tab w:val="clear" w:pos="198"/>
        </w:tabs>
        <w:ind w:left="284" w:hanging="284"/>
      </w:pPr>
    </w:p>
    <w:p w14:paraId="25B820EB" w14:textId="19D19ED6" w:rsidR="009E081B" w:rsidRPr="0084691C" w:rsidRDefault="00331A72" w:rsidP="00331A72">
      <w:pPr>
        <w:tabs>
          <w:tab w:val="clear" w:pos="198"/>
        </w:tabs>
        <w:ind w:left="284" w:hanging="284"/>
      </w:pPr>
      <w:r>
        <w:tab/>
      </w:r>
      <w:r w:rsidR="009E081B" w:rsidRPr="0084691C">
        <w:t xml:space="preserve">Voor de gespreksbegeleider zijn aparte afspraken nodig. De casus is voor deze persoon anoniem (mogelijk enkel initialen bekend) en na de reconstructie mag er geen informatie over de casus bij deze persoon blijven hangen. Dit betekent dat de gespreksbegeleider bijvoorbeeld de opgehaalde informatie voor de tijdlijn, de tijdlijn zelf en het verslag verwijdert. Alles wat mogelijk tot de persoon herleidbaar is, valt onder geheimhoudingsplicht. </w:t>
      </w:r>
      <w:r w:rsidR="009E081B">
        <w:t>Indien gewenst kan de</w:t>
      </w:r>
      <w:r w:rsidR="009E081B" w:rsidRPr="0084691C">
        <w:t xml:space="preserve"> gespreksbegeleider een geheimhoudingsverklaring</w:t>
      </w:r>
      <w:r w:rsidR="009E081B">
        <w:t xml:space="preserve"> tekenen</w:t>
      </w:r>
      <w:r w:rsidR="009E081B" w:rsidRPr="0084691C">
        <w:t xml:space="preserve">. </w:t>
      </w:r>
    </w:p>
    <w:p w14:paraId="72D9691D" w14:textId="77777777" w:rsidR="009E081B" w:rsidRPr="0084691C" w:rsidRDefault="009E081B" w:rsidP="00331A72">
      <w:pPr>
        <w:tabs>
          <w:tab w:val="clear" w:pos="198"/>
        </w:tabs>
        <w:ind w:left="284" w:hanging="284"/>
        <w:rPr>
          <w:rFonts w:ascii="Corbel" w:hAnsi="Corbel"/>
          <w:i/>
          <w:iCs/>
          <w:sz w:val="22"/>
          <w:szCs w:val="22"/>
        </w:rPr>
      </w:pPr>
    </w:p>
    <w:p w14:paraId="469E60F4" w14:textId="0E4E006E" w:rsidR="0084691C" w:rsidRPr="000728B6" w:rsidRDefault="00DA6E73" w:rsidP="00331A72">
      <w:pPr>
        <w:pStyle w:val="Lijstalinea"/>
        <w:numPr>
          <w:ilvl w:val="0"/>
          <w:numId w:val="25"/>
        </w:numPr>
        <w:tabs>
          <w:tab w:val="clear" w:pos="198"/>
        </w:tabs>
        <w:ind w:left="284" w:hanging="284"/>
        <w:rPr>
          <w:bCs/>
        </w:rPr>
      </w:pPr>
      <w:r>
        <w:rPr>
          <w:b/>
          <w:bCs/>
        </w:rPr>
        <w:t xml:space="preserve">Punt </w:t>
      </w:r>
      <w:r w:rsidR="009E081B">
        <w:rPr>
          <w:b/>
          <w:bCs/>
        </w:rPr>
        <w:t>3</w:t>
      </w:r>
      <w:r>
        <w:rPr>
          <w:b/>
          <w:bCs/>
        </w:rPr>
        <w:t>: De uitvraag v</w:t>
      </w:r>
      <w:r w:rsidR="005C1E8A">
        <w:rPr>
          <w:b/>
          <w:bCs/>
        </w:rPr>
        <w:t>oor</w:t>
      </w:r>
      <w:r>
        <w:rPr>
          <w:b/>
          <w:bCs/>
        </w:rPr>
        <w:t xml:space="preserve"> bepalende momenten</w:t>
      </w:r>
      <w:r w:rsidR="00AF53C1">
        <w:rPr>
          <w:b/>
          <w:bCs/>
        </w:rPr>
        <w:t xml:space="preserve"> en maken van eerste aanzet</w:t>
      </w:r>
      <w:r w:rsidR="00641CED">
        <w:rPr>
          <w:b/>
          <w:bCs/>
        </w:rPr>
        <w:t xml:space="preserve"> tijdlijn </w:t>
      </w:r>
    </w:p>
    <w:p w14:paraId="6B28DEBF" w14:textId="19C7375C" w:rsidR="008D13FD" w:rsidRDefault="00331A72" w:rsidP="00331A72">
      <w:pPr>
        <w:tabs>
          <w:tab w:val="clear" w:pos="198"/>
        </w:tabs>
        <w:ind w:left="284" w:hanging="284"/>
      </w:pPr>
      <w:r>
        <w:tab/>
      </w:r>
      <w:r w:rsidR="0084691C" w:rsidRPr="0084691C">
        <w:t xml:space="preserve">Ter voorbereiding op de bijeenkomst </w:t>
      </w:r>
      <w:r w:rsidR="008D7EF2">
        <w:t>maakt de gespreksbegeleider</w:t>
      </w:r>
      <w:r w:rsidR="0084691C" w:rsidRPr="0084691C">
        <w:t xml:space="preserve"> een eerste aanzet voor de tijdlijn. </w:t>
      </w:r>
      <w:r w:rsidR="008D13FD" w:rsidRPr="0084691C">
        <w:t>De tijdlijn bestaat uit neutraal geformuleerde bepalende momenten en waar beschikbaar duiding</w:t>
      </w:r>
      <w:r w:rsidR="009E4ABD">
        <w:t>en</w:t>
      </w:r>
      <w:r w:rsidR="008D13FD" w:rsidRPr="0084691C">
        <w:t xml:space="preserve"> van </w:t>
      </w:r>
      <w:r w:rsidR="008D13FD">
        <w:t xml:space="preserve">verschillende </w:t>
      </w:r>
      <w:r w:rsidR="008D13FD" w:rsidRPr="0084691C">
        <w:t xml:space="preserve">partijen van deze momenten (zie de toelichting op bepalende momenten op pagina 2). Dit kunnen zowel inhoudelijke momenten zijn in de casus, als momenten in de onderlinge samenwerking. Daarbij kunnen dit grote momenten zijn, zoals een bijeenkomst, of hele kleine momenten, zoals een telefoongesprek. </w:t>
      </w:r>
    </w:p>
    <w:p w14:paraId="5A352D58" w14:textId="77777777" w:rsidR="00054810" w:rsidRDefault="00054810" w:rsidP="00331A72">
      <w:pPr>
        <w:tabs>
          <w:tab w:val="clear" w:pos="198"/>
        </w:tabs>
        <w:ind w:left="284" w:hanging="284"/>
      </w:pPr>
    </w:p>
    <w:p w14:paraId="7B26E2E7" w14:textId="77777777" w:rsidR="00054810" w:rsidRPr="0084691C" w:rsidRDefault="00054810" w:rsidP="00331A72">
      <w:pPr>
        <w:tabs>
          <w:tab w:val="clear" w:pos="198"/>
        </w:tabs>
        <w:ind w:left="284" w:hanging="284"/>
      </w:pPr>
    </w:p>
    <w:p w14:paraId="64391027" w14:textId="77777777" w:rsidR="008D13FD" w:rsidRDefault="008D13FD" w:rsidP="00331A72">
      <w:pPr>
        <w:tabs>
          <w:tab w:val="clear" w:pos="198"/>
        </w:tabs>
        <w:ind w:left="284" w:hanging="284"/>
      </w:pPr>
    </w:p>
    <w:p w14:paraId="44FA447C" w14:textId="0AA38012" w:rsidR="0084691C" w:rsidRPr="0084691C" w:rsidRDefault="00331A72" w:rsidP="00331A72">
      <w:pPr>
        <w:tabs>
          <w:tab w:val="clear" w:pos="198"/>
        </w:tabs>
        <w:ind w:left="284" w:hanging="284"/>
      </w:pPr>
      <w:r>
        <w:lastRenderedPageBreak/>
        <w:tab/>
      </w:r>
      <w:r w:rsidR="008D13FD">
        <w:t>Voor de eerste aanzet</w:t>
      </w:r>
      <w:r w:rsidR="0084691C" w:rsidRPr="0084691C">
        <w:t xml:space="preserve"> </w:t>
      </w:r>
      <w:r w:rsidR="007839DF">
        <w:t xml:space="preserve">vraagt de gespreksbegeleider </w:t>
      </w:r>
      <w:r w:rsidR="00526097">
        <w:t>bij 3-</w:t>
      </w:r>
      <w:r w:rsidR="008D7EF2">
        <w:t xml:space="preserve"> </w:t>
      </w:r>
      <w:r w:rsidR="00526097">
        <w:t xml:space="preserve">4 partijen, waaronder </w:t>
      </w:r>
      <w:r w:rsidR="007839DF">
        <w:t>de</w:t>
      </w:r>
      <w:r w:rsidR="0084691C" w:rsidRPr="0084691C">
        <w:t xml:space="preserve"> initiatiefnemer</w:t>
      </w:r>
      <w:r w:rsidR="00526097">
        <w:t>,</w:t>
      </w:r>
      <w:r w:rsidR="0084691C" w:rsidRPr="0084691C">
        <w:t xml:space="preserve"> een overzicht </w:t>
      </w:r>
      <w:r w:rsidR="008D7EF2">
        <w:t xml:space="preserve">op </w:t>
      </w:r>
      <w:r w:rsidR="0084691C" w:rsidRPr="0084691C">
        <w:t xml:space="preserve">met </w:t>
      </w:r>
      <w:r w:rsidR="008D13FD">
        <w:t>bepalende</w:t>
      </w:r>
      <w:r w:rsidR="008D13FD" w:rsidRPr="0084691C">
        <w:t xml:space="preserve"> </w:t>
      </w:r>
      <w:r w:rsidR="0084691C" w:rsidRPr="0084691C">
        <w:t>momenten voor hen in de casus</w:t>
      </w:r>
      <w:r w:rsidR="007839DF">
        <w:t xml:space="preserve">, </w:t>
      </w:r>
      <w:r w:rsidR="0084691C" w:rsidRPr="0084691C">
        <w:t>met duiding van hoe zij deze momenten beleefd hebben.</w:t>
      </w:r>
      <w:r w:rsidR="008D13FD">
        <w:t xml:space="preserve"> </w:t>
      </w:r>
      <w:r w:rsidR="009E4ABD">
        <w:t xml:space="preserve">Circa </w:t>
      </w:r>
      <w:r w:rsidR="009E4ABD" w:rsidRPr="0084691C">
        <w:t xml:space="preserve">10 momenten op de tijdlijn </w:t>
      </w:r>
      <w:r w:rsidR="009E4ABD">
        <w:t xml:space="preserve">is een prettig aantal voor een eerste aanzet voor </w:t>
      </w:r>
      <w:r w:rsidR="009E4ABD" w:rsidRPr="0084691C">
        <w:t xml:space="preserve">een bijeenkomst van 2 tot 2,5 uur. </w:t>
      </w:r>
      <w:r w:rsidR="009E4ABD">
        <w:rPr>
          <w:rStyle w:val="Verwijzingopmerking"/>
        </w:rPr>
        <w:t>D</w:t>
      </w:r>
      <w:r w:rsidR="008D13FD">
        <w:t>e gespreksbegeleider</w:t>
      </w:r>
      <w:r w:rsidR="009E4ABD">
        <w:t xml:space="preserve"> maakt een selectie van de bepalende momenten en formuleert deze neutraal. De momenten en de duidingen van deze momenten door partijen worden in steekwoorden op aparte vellen papier geschreven. </w:t>
      </w:r>
      <w:r w:rsidR="009E4ABD" w:rsidRPr="0084691C">
        <w:t xml:space="preserve">Iedere partij of categorie partijen krijgt een eigen kleur (zie </w:t>
      </w:r>
      <w:r w:rsidR="009E4ABD">
        <w:t xml:space="preserve">het </w:t>
      </w:r>
      <w:r w:rsidR="009E4ABD" w:rsidRPr="0084691C">
        <w:t>voorbeeld</w:t>
      </w:r>
      <w:r w:rsidR="009E4ABD">
        <w:t xml:space="preserve"> op pagina </w:t>
      </w:r>
      <w:r w:rsidR="0002782E">
        <w:t>6</w:t>
      </w:r>
      <w:r w:rsidR="009E4ABD" w:rsidRPr="0084691C">
        <w:t>).</w:t>
      </w:r>
      <w:r w:rsidR="009E4ABD">
        <w:t xml:space="preserve"> </w:t>
      </w:r>
      <w:r w:rsidR="007839DF" w:rsidRPr="0084691C">
        <w:t xml:space="preserve">In de bijeenkomst </w:t>
      </w:r>
      <w:r w:rsidR="007839DF">
        <w:t xml:space="preserve">vullen de partijen </w:t>
      </w:r>
      <w:r w:rsidR="009E4ABD">
        <w:t xml:space="preserve">gezamenlijk </w:t>
      </w:r>
      <w:r w:rsidR="007839DF">
        <w:t>de tijdlijn in het gesprek verder aan.</w:t>
      </w:r>
      <w:r w:rsidR="009E4ABD">
        <w:t xml:space="preserve"> De gespreksbegeleider schrijft </w:t>
      </w:r>
      <w:r w:rsidR="0002782E">
        <w:t xml:space="preserve">aanvullende </w:t>
      </w:r>
      <w:r w:rsidR="009E4ABD">
        <w:t xml:space="preserve">momenten en duidingen op die in het gesprek ter plekke naar voren komen. </w:t>
      </w:r>
    </w:p>
    <w:p w14:paraId="58C8B7C8" w14:textId="77777777" w:rsidR="0084691C" w:rsidRPr="0084691C" w:rsidRDefault="0084691C" w:rsidP="00331A72">
      <w:pPr>
        <w:tabs>
          <w:tab w:val="clear" w:pos="198"/>
        </w:tabs>
        <w:ind w:left="284" w:hanging="284"/>
      </w:pPr>
    </w:p>
    <w:p w14:paraId="022974DB" w14:textId="09635FD6" w:rsidR="0084691C" w:rsidRPr="0084691C" w:rsidRDefault="0084691C" w:rsidP="00331A72">
      <w:pPr>
        <w:tabs>
          <w:tab w:val="clear" w:pos="198"/>
        </w:tabs>
        <w:ind w:left="284" w:hanging="284"/>
        <w:rPr>
          <w:rFonts w:ascii="Corbel" w:hAnsi="Corbel"/>
          <w:b/>
          <w:bCs/>
          <w:sz w:val="22"/>
          <w:szCs w:val="22"/>
        </w:rPr>
      </w:pPr>
      <w:r w:rsidRPr="0084691C">
        <w:t xml:space="preserve">Praktische tip: wees alert op het gebruik van jargon en afkortingen. </w:t>
      </w:r>
    </w:p>
    <w:p w14:paraId="73B9A40C" w14:textId="77777777" w:rsidR="0002782E" w:rsidRDefault="0002782E" w:rsidP="00331A72">
      <w:pPr>
        <w:pStyle w:val="Kop3"/>
        <w:tabs>
          <w:tab w:val="clear" w:pos="198"/>
        </w:tabs>
        <w:ind w:left="14"/>
      </w:pPr>
    </w:p>
    <w:p w14:paraId="0B74B3FA" w14:textId="1EC7D817" w:rsidR="0084691C" w:rsidRPr="0084691C" w:rsidRDefault="0084691C" w:rsidP="00331A72">
      <w:pPr>
        <w:pStyle w:val="Kop3"/>
        <w:tabs>
          <w:tab w:val="clear" w:pos="198"/>
        </w:tabs>
        <w:ind w:left="14"/>
      </w:pPr>
      <w:r w:rsidRPr="0084691C">
        <w:t xml:space="preserve">Fase 2: de bijeenkomst </w:t>
      </w:r>
    </w:p>
    <w:p w14:paraId="17293D11" w14:textId="50026535" w:rsidR="0084691C" w:rsidRPr="0084691C" w:rsidRDefault="001A4120" w:rsidP="00331A72">
      <w:pPr>
        <w:tabs>
          <w:tab w:val="clear" w:pos="198"/>
        </w:tabs>
        <w:ind w:left="14"/>
      </w:pPr>
      <w:r w:rsidRPr="00AA654A">
        <w:t xml:space="preserve">De </w:t>
      </w:r>
      <w:r w:rsidR="00FA2296" w:rsidRPr="00AA654A">
        <w:t>kern van de casusreconstructie</w:t>
      </w:r>
      <w:r w:rsidR="0084691C" w:rsidRPr="00AA654A">
        <w:t xml:space="preserve"> is de bijeenkomst zelf. </w:t>
      </w:r>
      <w:r w:rsidR="00E8018C" w:rsidRPr="00AA654A">
        <w:t xml:space="preserve">Zie </w:t>
      </w:r>
      <w:r w:rsidR="00AA654A" w:rsidRPr="00AA654A">
        <w:t xml:space="preserve">de </w:t>
      </w:r>
      <w:r w:rsidR="00E8018C" w:rsidRPr="00AA654A">
        <w:t xml:space="preserve">bijlage voor een voorbeeld van </w:t>
      </w:r>
      <w:r w:rsidR="003C22A1" w:rsidRPr="00AA654A">
        <w:t xml:space="preserve">een draaiboek. </w:t>
      </w:r>
      <w:r w:rsidR="0084691C" w:rsidRPr="00AA654A">
        <w:t>De bijeenkomst</w:t>
      </w:r>
      <w:r w:rsidR="0084691C" w:rsidRPr="0084691C">
        <w:t xml:space="preserve"> bestaat uit een aantal delen: </w:t>
      </w:r>
    </w:p>
    <w:p w14:paraId="241864F9" w14:textId="77777777" w:rsidR="0084691C" w:rsidRPr="0084691C" w:rsidRDefault="0084691C" w:rsidP="00331A72">
      <w:pPr>
        <w:tabs>
          <w:tab w:val="clear" w:pos="198"/>
        </w:tabs>
        <w:ind w:left="14"/>
      </w:pPr>
    </w:p>
    <w:p w14:paraId="56E66AB4" w14:textId="77777777" w:rsidR="0084691C" w:rsidRPr="0084691C" w:rsidRDefault="0084691C" w:rsidP="00331A72">
      <w:pPr>
        <w:pStyle w:val="Kop4"/>
        <w:tabs>
          <w:tab w:val="clear" w:pos="198"/>
        </w:tabs>
        <w:ind w:left="14"/>
      </w:pPr>
      <w:r w:rsidRPr="0084691C">
        <w:t>Deel 1: Introductie en spelregels</w:t>
      </w:r>
    </w:p>
    <w:p w14:paraId="60984D19" w14:textId="761EBDF5" w:rsidR="0084691C" w:rsidRPr="0084691C" w:rsidRDefault="00D4556D" w:rsidP="00331A72">
      <w:pPr>
        <w:tabs>
          <w:tab w:val="clear" w:pos="198"/>
        </w:tabs>
        <w:ind w:left="14"/>
      </w:pPr>
      <w:r>
        <w:t>De</w:t>
      </w:r>
      <w:r w:rsidRPr="0084691C">
        <w:t xml:space="preserve"> </w:t>
      </w:r>
      <w:r w:rsidR="0084691C" w:rsidRPr="0084691C">
        <w:t xml:space="preserve">gespreksbegeleider start de bijeenkomst met een korte introductie in de methodiek van casusreconstructie. </w:t>
      </w:r>
      <w:r w:rsidR="00983BFA">
        <w:t>Deelnemers</w:t>
      </w:r>
      <w:r w:rsidR="0084691C" w:rsidRPr="0084691C">
        <w:t xml:space="preserve"> kunnen nerveus zijn voor de bijeenkomst. Het is</w:t>
      </w:r>
      <w:r w:rsidR="00983BFA">
        <w:t xml:space="preserve"> daarom</w:t>
      </w:r>
      <w:r w:rsidR="0084691C" w:rsidRPr="0084691C">
        <w:t xml:space="preserve"> belangrijk </w:t>
      </w:r>
      <w:r w:rsidR="00641CED">
        <w:t xml:space="preserve">dat de gespreksbegeleider nogmaals benadrukt </w:t>
      </w:r>
      <w:r w:rsidR="0084691C" w:rsidRPr="0084691C">
        <w:t xml:space="preserve">dat </w:t>
      </w:r>
      <w:r w:rsidR="00983BFA">
        <w:t>h</w:t>
      </w:r>
      <w:r w:rsidR="0084691C" w:rsidRPr="0084691C">
        <w:t xml:space="preserve">et doel van de bijeenkomst is om inzicht te krijgen in </w:t>
      </w:r>
      <w:r w:rsidR="00983BFA">
        <w:t xml:space="preserve">elkaars </w:t>
      </w:r>
      <w:r w:rsidR="0084691C" w:rsidRPr="0084691C">
        <w:t>perspectieven en aannames onderliggend aan ieders handelen</w:t>
      </w:r>
      <w:r w:rsidR="00983BFA">
        <w:t xml:space="preserve">. Niet om </w:t>
      </w:r>
      <w:r w:rsidR="00AD5EB4">
        <w:t>met vingers naar elkaar te wijzen, maar om</w:t>
      </w:r>
      <w:r w:rsidR="00E8018C">
        <w:t xml:space="preserve"> gezamenlijk</w:t>
      </w:r>
      <w:r w:rsidR="0084691C" w:rsidRPr="0084691C">
        <w:t xml:space="preserve"> te leren en lessen te trekken voor</w:t>
      </w:r>
      <w:r w:rsidR="00AD5EB4">
        <w:t xml:space="preserve"> </w:t>
      </w:r>
      <w:r w:rsidR="00FD1DF0">
        <w:t xml:space="preserve">de </w:t>
      </w:r>
      <w:r w:rsidR="00AD5EB4">
        <w:t>samenwerking in</w:t>
      </w:r>
      <w:r w:rsidR="0084691C" w:rsidRPr="0084691C">
        <w:t xml:space="preserve"> de toekomst. </w:t>
      </w:r>
      <w:r w:rsidR="001813EC">
        <w:t xml:space="preserve">Tijdens de introductie </w:t>
      </w:r>
      <w:r w:rsidR="004A1807">
        <w:t>spreekt</w:t>
      </w:r>
      <w:r w:rsidR="001813EC">
        <w:t xml:space="preserve"> de gespreksbegeleider samen met de deelnemers</w:t>
      </w:r>
      <w:r w:rsidR="0084691C" w:rsidRPr="0084691C">
        <w:t xml:space="preserve"> een aantal spelregels af voor de bijeenkomst</w:t>
      </w:r>
      <w:r w:rsidR="001813EC">
        <w:t xml:space="preserve"> en noteert deze zichtbaar op een flipover</w:t>
      </w:r>
      <w:r w:rsidR="0084691C" w:rsidRPr="0084691C">
        <w:t xml:space="preserve">. Dit </w:t>
      </w:r>
      <w:r w:rsidR="001813EC">
        <w:t xml:space="preserve">helpt </w:t>
      </w:r>
      <w:r w:rsidR="0084691C" w:rsidRPr="0084691C">
        <w:t xml:space="preserve">om een veilige setting te creëren waarin </w:t>
      </w:r>
      <w:r w:rsidR="001813EC">
        <w:t>deelnemers</w:t>
      </w:r>
      <w:r w:rsidR="001813EC" w:rsidRPr="0084691C">
        <w:t xml:space="preserve"> </w:t>
      </w:r>
      <w:r w:rsidR="0084691C" w:rsidRPr="0084691C">
        <w:t xml:space="preserve">open met elkaar in gesprek kunnen. </w:t>
      </w:r>
    </w:p>
    <w:p w14:paraId="4DD2A82D" w14:textId="3CF92B19" w:rsidR="0084691C" w:rsidRPr="0084691C" w:rsidRDefault="00054810" w:rsidP="00331A72">
      <w:pPr>
        <w:tabs>
          <w:tab w:val="clear" w:pos="198"/>
        </w:tabs>
        <w:ind w:left="14"/>
        <w:rPr>
          <w:rFonts w:ascii="Corbel" w:hAnsi="Corbel"/>
          <w:i/>
          <w:iCs/>
          <w:sz w:val="22"/>
          <w:szCs w:val="22"/>
        </w:rPr>
      </w:pPr>
      <w:r w:rsidRPr="0084691C">
        <w:rPr>
          <w:noProof/>
        </w:rPr>
        <mc:AlternateContent>
          <mc:Choice Requires="wps">
            <w:drawing>
              <wp:anchor distT="0" distB="0" distL="114300" distR="114300" simplePos="0" relativeHeight="251661312" behindDoc="0" locked="0" layoutInCell="1" allowOverlap="1" wp14:anchorId="72247C86" wp14:editId="60F70B29">
                <wp:simplePos x="0" y="0"/>
                <wp:positionH relativeFrom="column">
                  <wp:posOffset>36195</wp:posOffset>
                </wp:positionH>
                <wp:positionV relativeFrom="paragraph">
                  <wp:posOffset>267335</wp:posOffset>
                </wp:positionV>
                <wp:extent cx="5517515" cy="1693545"/>
                <wp:effectExtent l="0" t="0" r="6985" b="8255"/>
                <wp:wrapSquare wrapText="bothSides"/>
                <wp:docPr id="963048820" name="Text Box 1"/>
                <wp:cNvGraphicFramePr/>
                <a:graphic xmlns:a="http://schemas.openxmlformats.org/drawingml/2006/main">
                  <a:graphicData uri="http://schemas.microsoft.com/office/word/2010/wordprocessingShape">
                    <wps:wsp>
                      <wps:cNvSpPr txBox="1"/>
                      <wps:spPr>
                        <a:xfrm>
                          <a:off x="0" y="0"/>
                          <a:ext cx="5517515" cy="1693545"/>
                        </a:xfrm>
                        <a:prstGeom prst="rect">
                          <a:avLst/>
                        </a:prstGeom>
                        <a:noFill/>
                        <a:ln w="6350">
                          <a:solidFill>
                            <a:srgbClr val="029B93"/>
                          </a:solidFill>
                        </a:ln>
                      </wps:spPr>
                      <wps:txbx>
                        <w:txbxContent>
                          <w:p w14:paraId="0586B70D" w14:textId="77777777" w:rsidR="003F4D7D" w:rsidRPr="00054810" w:rsidRDefault="0084691C" w:rsidP="00054810">
                            <w:pPr>
                              <w:tabs>
                                <w:tab w:val="clear" w:pos="198"/>
                              </w:tabs>
                              <w:ind w:left="284" w:hanging="284"/>
                              <w:rPr>
                                <w:b/>
                                <w:bCs/>
                                <w:i/>
                                <w:iCs/>
                                <w:color w:val="029B93"/>
                              </w:rPr>
                            </w:pPr>
                            <w:r w:rsidRPr="00054810">
                              <w:rPr>
                                <w:b/>
                                <w:bCs/>
                                <w:i/>
                                <w:iCs/>
                                <w:color w:val="029B93"/>
                              </w:rPr>
                              <w:t xml:space="preserve">Voorbeelden van spelregels </w:t>
                            </w:r>
                            <w:r w:rsidR="0015219A" w:rsidRPr="00054810">
                              <w:rPr>
                                <w:b/>
                                <w:bCs/>
                                <w:i/>
                                <w:iCs/>
                                <w:color w:val="029B93"/>
                              </w:rPr>
                              <w:t xml:space="preserve">voor de </w:t>
                            </w:r>
                            <w:r w:rsidRPr="00054810">
                              <w:rPr>
                                <w:b/>
                                <w:bCs/>
                                <w:i/>
                                <w:iCs/>
                                <w:color w:val="029B93"/>
                              </w:rPr>
                              <w:t>bijeenkomst</w:t>
                            </w:r>
                            <w:r w:rsidR="003F4D7D" w:rsidRPr="00054810">
                              <w:rPr>
                                <w:b/>
                                <w:bCs/>
                                <w:i/>
                                <w:iCs/>
                                <w:color w:val="029B93"/>
                              </w:rPr>
                              <w:t>:</w:t>
                            </w:r>
                          </w:p>
                          <w:p w14:paraId="4E6E063F" w14:textId="11D3CDB1" w:rsidR="0084691C" w:rsidRPr="00054810" w:rsidRDefault="0084691C" w:rsidP="00054810">
                            <w:pPr>
                              <w:tabs>
                                <w:tab w:val="clear" w:pos="198"/>
                              </w:tabs>
                              <w:ind w:left="284" w:hanging="284"/>
                              <w:rPr>
                                <w:i/>
                                <w:iCs/>
                                <w:color w:val="029B93"/>
                              </w:rPr>
                            </w:pPr>
                            <w:r w:rsidRPr="00054810">
                              <w:rPr>
                                <w:i/>
                                <w:iCs/>
                                <w:color w:val="029B93"/>
                              </w:rPr>
                              <w:t xml:space="preserve"> </w:t>
                            </w:r>
                          </w:p>
                          <w:p w14:paraId="6DF2866F" w14:textId="77777777"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 xml:space="preserve">In de bijeenkomst doen we niet aan waarheidsvinding. </w:t>
                            </w:r>
                          </w:p>
                          <w:p w14:paraId="0C1C5194" w14:textId="77777777"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We zitten hier met vele verschillende perspectieven. Wees nieuwsgierig en stel vragen aan elkaar.</w:t>
                            </w:r>
                          </w:p>
                          <w:p w14:paraId="35725AFB" w14:textId="60790540"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 xml:space="preserve">Spreek enkel vanuit je eigen ervaring. </w:t>
                            </w:r>
                            <w:r w:rsidR="005C41C9" w:rsidRPr="00054810">
                              <w:rPr>
                                <w:color w:val="029B93"/>
                              </w:rPr>
                              <w:t xml:space="preserve">Vul niet in voor de ander. </w:t>
                            </w:r>
                            <w:r w:rsidRPr="00054810">
                              <w:rPr>
                                <w:color w:val="029B93"/>
                              </w:rPr>
                              <w:t xml:space="preserve"> </w:t>
                            </w:r>
                          </w:p>
                          <w:p w14:paraId="7F191C35" w14:textId="77777777"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 xml:space="preserve">Geef elkaar de ruimte in het gesprek.  </w:t>
                            </w:r>
                          </w:p>
                          <w:p w14:paraId="4450755B" w14:textId="2F22F7E3"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 xml:space="preserve">Chatham House Rule: Alles wat vandaag wordt besproken mag gedeeld worden, echter niet tot op de persoon herleidbaar. Tenzij anders aangegeven.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47C86" id="_x0000_t202" coordsize="21600,21600" o:spt="202" path="m,l,21600r21600,l21600,xe">
                <v:stroke joinstyle="miter"/>
                <v:path gradientshapeok="t" o:connecttype="rect"/>
              </v:shapetype>
              <v:shape id="Text Box 1" o:spid="_x0000_s1026" type="#_x0000_t202" style="position:absolute;left:0;text-align:left;margin-left:2.85pt;margin-top:21.05pt;width:434.45pt;height:13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" filled="f" strokecolor="#029b93" strokeweight=".5pt">
                <v:textbox>
                  <w:txbxContent>
                    <w:p w14:paraId="0586B70D" w14:textId="77777777" w:rsidR="003F4D7D" w:rsidRPr="00054810" w:rsidRDefault="0084691C" w:rsidP="00054810">
                      <w:pPr>
                        <w:tabs>
                          <w:tab w:val="clear" w:pos="198"/>
                        </w:tabs>
                        <w:ind w:left="284" w:hanging="284"/>
                        <w:rPr>
                          <w:b/>
                          <w:bCs/>
                          <w:i/>
                          <w:iCs/>
                          <w:color w:val="029B93"/>
                        </w:rPr>
                      </w:pPr>
                      <w:r w:rsidRPr="00054810">
                        <w:rPr>
                          <w:b/>
                          <w:bCs/>
                          <w:i/>
                          <w:iCs/>
                          <w:color w:val="029B93"/>
                        </w:rPr>
                        <w:t xml:space="preserve">Voorbeelden van spelregels </w:t>
                      </w:r>
                      <w:r w:rsidR="0015219A" w:rsidRPr="00054810">
                        <w:rPr>
                          <w:b/>
                          <w:bCs/>
                          <w:i/>
                          <w:iCs/>
                          <w:color w:val="029B93"/>
                        </w:rPr>
                        <w:t xml:space="preserve">voor de </w:t>
                      </w:r>
                      <w:r w:rsidRPr="00054810">
                        <w:rPr>
                          <w:b/>
                          <w:bCs/>
                          <w:i/>
                          <w:iCs/>
                          <w:color w:val="029B93"/>
                        </w:rPr>
                        <w:t>bijeenkomst</w:t>
                      </w:r>
                      <w:r w:rsidR="003F4D7D" w:rsidRPr="00054810">
                        <w:rPr>
                          <w:b/>
                          <w:bCs/>
                          <w:i/>
                          <w:iCs/>
                          <w:color w:val="029B93"/>
                        </w:rPr>
                        <w:t>:</w:t>
                      </w:r>
                    </w:p>
                    <w:p w14:paraId="4E6E063F" w14:textId="11D3CDB1" w:rsidR="0084691C" w:rsidRPr="00054810" w:rsidRDefault="0084691C" w:rsidP="00054810">
                      <w:pPr>
                        <w:tabs>
                          <w:tab w:val="clear" w:pos="198"/>
                        </w:tabs>
                        <w:ind w:left="284" w:hanging="284"/>
                        <w:rPr>
                          <w:i/>
                          <w:iCs/>
                          <w:color w:val="029B93"/>
                        </w:rPr>
                      </w:pPr>
                      <w:r w:rsidRPr="00054810">
                        <w:rPr>
                          <w:i/>
                          <w:iCs/>
                          <w:color w:val="029B93"/>
                        </w:rPr>
                        <w:t xml:space="preserve"> </w:t>
                      </w:r>
                    </w:p>
                    <w:p w14:paraId="6DF2866F" w14:textId="77777777"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 xml:space="preserve">In de bijeenkomst doen we niet aan waarheidsvinding. </w:t>
                      </w:r>
                    </w:p>
                    <w:p w14:paraId="0C1C5194" w14:textId="77777777"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We zitten hier met vele verschillende perspectieven. Wees nieuwsgierig en stel vragen aan elkaar.</w:t>
                      </w:r>
                    </w:p>
                    <w:p w14:paraId="35725AFB" w14:textId="60790540"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 xml:space="preserve">Spreek enkel vanuit je eigen ervaring. </w:t>
                      </w:r>
                      <w:r w:rsidR="005C41C9" w:rsidRPr="00054810">
                        <w:rPr>
                          <w:color w:val="029B93"/>
                        </w:rPr>
                        <w:t xml:space="preserve">Vul niet in voor de ander. </w:t>
                      </w:r>
                      <w:r w:rsidRPr="00054810">
                        <w:rPr>
                          <w:color w:val="029B93"/>
                        </w:rPr>
                        <w:t xml:space="preserve"> </w:t>
                      </w:r>
                    </w:p>
                    <w:p w14:paraId="7F191C35" w14:textId="77777777"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 xml:space="preserve">Geef elkaar de ruimte in het gesprek.  </w:t>
                      </w:r>
                    </w:p>
                    <w:p w14:paraId="4450755B" w14:textId="2F22F7E3" w:rsidR="0084691C" w:rsidRPr="00054810" w:rsidRDefault="0084691C" w:rsidP="00054810">
                      <w:pPr>
                        <w:pStyle w:val="Lijstalinea"/>
                        <w:numPr>
                          <w:ilvl w:val="0"/>
                          <w:numId w:val="14"/>
                        </w:numPr>
                        <w:tabs>
                          <w:tab w:val="clear" w:pos="198"/>
                        </w:tabs>
                        <w:ind w:left="284" w:hanging="284"/>
                        <w:rPr>
                          <w:color w:val="029B93"/>
                        </w:rPr>
                      </w:pPr>
                      <w:r w:rsidRPr="00054810">
                        <w:rPr>
                          <w:color w:val="029B93"/>
                        </w:rPr>
                        <w:t xml:space="preserve">Chatham House Rule: Alles wat vandaag wordt besproken mag gedeeld worden, echter niet tot op de persoon herleidbaar. Tenzij anders aangegeven. </w:t>
                      </w:r>
                    </w:p>
                  </w:txbxContent>
                </v:textbox>
                <w10:wrap type="square"/>
              </v:shape>
            </w:pict>
          </mc:Fallback>
        </mc:AlternateContent>
      </w:r>
    </w:p>
    <w:p w14:paraId="258A9600" w14:textId="6D359DF1" w:rsidR="0084691C" w:rsidRPr="0084691C" w:rsidRDefault="0084691C" w:rsidP="00331A72">
      <w:pPr>
        <w:tabs>
          <w:tab w:val="clear" w:pos="198"/>
        </w:tabs>
        <w:ind w:left="14"/>
        <w:rPr>
          <w:rFonts w:ascii="Corbel" w:hAnsi="Corbel"/>
          <w:i/>
          <w:iCs/>
          <w:sz w:val="22"/>
          <w:szCs w:val="22"/>
        </w:rPr>
      </w:pPr>
    </w:p>
    <w:p w14:paraId="50A934B2" w14:textId="5DB47DF5" w:rsidR="0084691C" w:rsidRPr="0084691C" w:rsidRDefault="0084691C" w:rsidP="00331A72">
      <w:pPr>
        <w:pStyle w:val="Kop4"/>
        <w:tabs>
          <w:tab w:val="clear" w:pos="198"/>
        </w:tabs>
        <w:ind w:left="14"/>
      </w:pPr>
      <w:r w:rsidRPr="0084691C">
        <w:t xml:space="preserve">Deel 2: </w:t>
      </w:r>
      <w:r w:rsidR="008A40A0">
        <w:t>Reconstrueren van de tijdlijn</w:t>
      </w:r>
    </w:p>
    <w:p w14:paraId="0657816F" w14:textId="4156012E" w:rsidR="0084691C" w:rsidRDefault="0084691C" w:rsidP="00331A72">
      <w:pPr>
        <w:tabs>
          <w:tab w:val="clear" w:pos="198"/>
        </w:tabs>
        <w:ind w:left="14"/>
      </w:pPr>
      <w:r w:rsidRPr="0084691C">
        <w:t xml:space="preserve">Het grootste deel van de bijeenkomst </w:t>
      </w:r>
      <w:r w:rsidR="006707EF">
        <w:t>bestaat uit het gezamenlijk stilstaan bij</w:t>
      </w:r>
      <w:r w:rsidRPr="0084691C">
        <w:t xml:space="preserve"> de tijdlijn. Deze tijdlijn geeft inzicht in de bepalende momenten van de casus </w:t>
      </w:r>
      <w:r w:rsidR="003C22A1" w:rsidRPr="0084691C">
        <w:t>v</w:t>
      </w:r>
      <w:r w:rsidR="003C22A1">
        <w:t xml:space="preserve">oor de </w:t>
      </w:r>
      <w:r w:rsidRPr="0084691C">
        <w:t xml:space="preserve">verschillende </w:t>
      </w:r>
      <w:r w:rsidR="003C22A1">
        <w:t>betrokkenen</w:t>
      </w:r>
      <w:r w:rsidRPr="0084691C">
        <w:t xml:space="preserve">. Iedere betrokken partij brengt zijn of haar puzzelstukje mee. Dit kunnen zowel inhoudelijke momenten zijn in de casus als momenten in de onderlinge samenwerking. </w:t>
      </w:r>
      <w:r w:rsidR="005C41C9">
        <w:t>W</w:t>
      </w:r>
      <w:r w:rsidRPr="0084691C">
        <w:t xml:space="preserve">at voor </w:t>
      </w:r>
      <w:r w:rsidR="005C41C9">
        <w:t>de ene</w:t>
      </w:r>
      <w:r w:rsidR="005C41C9" w:rsidRPr="0084691C">
        <w:t xml:space="preserve"> </w:t>
      </w:r>
      <w:r w:rsidRPr="0084691C">
        <w:t xml:space="preserve">partij een </w:t>
      </w:r>
      <w:r w:rsidR="008D13FD">
        <w:t xml:space="preserve">bepalend </w:t>
      </w:r>
      <w:r w:rsidRPr="0084691C">
        <w:t xml:space="preserve">moment </w:t>
      </w:r>
      <w:r w:rsidR="005C41C9">
        <w:t>was</w:t>
      </w:r>
      <w:r w:rsidRPr="0084691C">
        <w:t>,</w:t>
      </w:r>
      <w:r w:rsidR="005C41C9">
        <w:t xml:space="preserve"> </w:t>
      </w:r>
      <w:r w:rsidRPr="0084691C">
        <w:t xml:space="preserve">hoeft </w:t>
      </w:r>
      <w:r w:rsidR="005C41C9">
        <w:t xml:space="preserve">dat niet </w:t>
      </w:r>
      <w:r w:rsidRPr="0084691C">
        <w:t xml:space="preserve">te zijn voor een ander. Vaak </w:t>
      </w:r>
      <w:r w:rsidR="003C22A1">
        <w:t>komt</w:t>
      </w:r>
      <w:r w:rsidRPr="0084691C">
        <w:t xml:space="preserve"> dit </w:t>
      </w:r>
      <w:r w:rsidR="003C22A1">
        <w:t xml:space="preserve">voor </w:t>
      </w:r>
      <w:r w:rsidRPr="0084691C">
        <w:t xml:space="preserve">aan het begin van een casus, wanneer partijen op verschillende momenten instappen en </w:t>
      </w:r>
      <w:r w:rsidR="0002782E">
        <w:t>daardoor een andere start meemaken</w:t>
      </w:r>
      <w:r w:rsidRPr="0084691C">
        <w:t xml:space="preserve">. </w:t>
      </w:r>
      <w:r w:rsidR="005C41C9">
        <w:t xml:space="preserve">Voor de partijen is het belangrijk om hier middels het gesprek inzicht in te krijgen. </w:t>
      </w:r>
      <w:r w:rsidRPr="0084691C">
        <w:t xml:space="preserve">  </w:t>
      </w:r>
    </w:p>
    <w:p w14:paraId="0272BC1B" w14:textId="13A1827C" w:rsidR="0002782E" w:rsidRDefault="0002782E" w:rsidP="00331A72">
      <w:pPr>
        <w:tabs>
          <w:tab w:val="clear" w:pos="198"/>
        </w:tabs>
        <w:ind w:left="14"/>
      </w:pPr>
    </w:p>
    <w:p w14:paraId="52A50E9E" w14:textId="77777777" w:rsidR="007D45D9" w:rsidRDefault="0084691C" w:rsidP="00331A72">
      <w:pPr>
        <w:tabs>
          <w:tab w:val="clear" w:pos="198"/>
        </w:tabs>
        <w:ind w:left="14"/>
        <w:rPr>
          <w:b/>
          <w:bCs/>
        </w:rPr>
      </w:pPr>
      <w:r w:rsidRPr="0084691C">
        <w:t>Bij voorkeur bouw</w:t>
      </w:r>
      <w:r w:rsidR="003C22A1">
        <w:t>t</w:t>
      </w:r>
      <w:r w:rsidRPr="0084691C">
        <w:t xml:space="preserve"> </w:t>
      </w:r>
      <w:r w:rsidR="003C22A1">
        <w:t>de</w:t>
      </w:r>
      <w:r w:rsidRPr="0084691C">
        <w:t xml:space="preserve"> gespreksbegeleider de tijdlijn fysiek op in de bijeenkomst door deze op papier op te plakken op een muur. </w:t>
      </w:r>
      <w:r w:rsidR="003C22A1">
        <w:t>Bovenaan kom</w:t>
      </w:r>
      <w:r w:rsidR="0002782E">
        <w:t>en</w:t>
      </w:r>
      <w:r w:rsidR="003C22A1">
        <w:t xml:space="preserve"> </w:t>
      </w:r>
      <w:r w:rsidR="0002782E">
        <w:t>de</w:t>
      </w:r>
      <w:r w:rsidRPr="0084691C">
        <w:t xml:space="preserve"> neutraal geformuleerd moment</w:t>
      </w:r>
      <w:r w:rsidR="0002782E">
        <w:t>en</w:t>
      </w:r>
      <w:r w:rsidRPr="0084691C">
        <w:t xml:space="preserve"> en daaronder duidingen daarvan door de verschillende partijen. Iedere partij of categorie partijen krijgt een eigen kleur (zie </w:t>
      </w:r>
      <w:r w:rsidR="0002782E">
        <w:t>bovenstaand</w:t>
      </w:r>
      <w:r w:rsidRPr="0084691C">
        <w:t xml:space="preserve"> voorbeeld). Let op: </w:t>
      </w:r>
      <w:r w:rsidR="003C22A1">
        <w:t>de gespreksbegeleider</w:t>
      </w:r>
      <w:r w:rsidR="003C22A1" w:rsidRPr="0084691C">
        <w:t xml:space="preserve"> </w:t>
      </w:r>
      <w:r w:rsidRPr="0084691C">
        <w:t xml:space="preserve">plakt in de bijeenkomst </w:t>
      </w:r>
      <w:r w:rsidRPr="0084691C">
        <w:rPr>
          <w:u w:val="single"/>
        </w:rPr>
        <w:t>niet</w:t>
      </w:r>
      <w:r w:rsidRPr="0084691C">
        <w:t xml:space="preserve"> in één keer de </w:t>
      </w:r>
      <w:r w:rsidR="003C22A1">
        <w:t xml:space="preserve">gemaakte </w:t>
      </w:r>
      <w:r w:rsidRPr="0084691C">
        <w:t>aanzet</w:t>
      </w:r>
      <w:r w:rsidR="003C22A1">
        <w:t xml:space="preserve"> op</w:t>
      </w:r>
      <w:r w:rsidRPr="0084691C">
        <w:t xml:space="preserve">. </w:t>
      </w:r>
      <w:r w:rsidR="003C22A1">
        <w:t xml:space="preserve">De gespreksbegeleider plakt één moment op waar de partijen over in gesprek </w:t>
      </w:r>
      <w:r w:rsidR="003C22A1">
        <w:lastRenderedPageBreak/>
        <w:t xml:space="preserve">gaan en vult duidingen ter plekke aan. </w:t>
      </w:r>
      <w:r w:rsidRPr="0084691C">
        <w:t xml:space="preserve">Denk aan duidingen als “We kwamen daar pas later achter; we begrepen niet waarom hiervoor werd gekozen; we moesten een keuze maken.” </w:t>
      </w:r>
      <w:r w:rsidR="00DC1EE0">
        <w:t>Pas daarna wordt het volgende moment opgeplakt.</w:t>
      </w:r>
      <w:r w:rsidR="00DC1EE0" w:rsidRPr="0084691C">
        <w:t xml:space="preserve"> </w:t>
      </w:r>
      <w:r w:rsidRPr="0084691C">
        <w:rPr>
          <w:b/>
          <w:bCs/>
        </w:rPr>
        <w:t xml:space="preserve">Niet waarheidsvinding, maar de beleving van </w:t>
      </w:r>
      <w:r w:rsidR="007D5916">
        <w:rPr>
          <w:b/>
          <w:bCs/>
        </w:rPr>
        <w:t>partijen</w:t>
      </w:r>
      <w:r w:rsidRPr="0084691C">
        <w:rPr>
          <w:b/>
          <w:bCs/>
        </w:rPr>
        <w:t xml:space="preserve"> staat centraal</w:t>
      </w:r>
      <w:r w:rsidR="008B3D7C">
        <w:rPr>
          <w:b/>
          <w:bCs/>
        </w:rPr>
        <w:t>.</w:t>
      </w:r>
      <w:r w:rsidRPr="0084691C">
        <w:rPr>
          <w:b/>
          <w:bCs/>
        </w:rPr>
        <w:t xml:space="preserve"> </w:t>
      </w:r>
    </w:p>
    <w:p w14:paraId="2581FBB4" w14:textId="6F63FD5A" w:rsidR="0084691C" w:rsidRDefault="0084691C" w:rsidP="00331A72">
      <w:pPr>
        <w:tabs>
          <w:tab w:val="clear" w:pos="198"/>
        </w:tabs>
        <w:ind w:left="14"/>
        <w:rPr>
          <w:b/>
          <w:bCs/>
        </w:rPr>
      </w:pPr>
      <w:r w:rsidRPr="0084691C">
        <w:rPr>
          <w:b/>
          <w:bCs/>
        </w:rPr>
        <w:t xml:space="preserve">De tijdlijn is een hulpmiddel om het gesprek te voeren, en niet een product op zichzelf. </w:t>
      </w:r>
    </w:p>
    <w:p w14:paraId="1E7CFA47" w14:textId="69FB4E25" w:rsidR="007D45D9" w:rsidRPr="0084691C" w:rsidRDefault="007D45D9" w:rsidP="007D45D9">
      <w:pPr>
        <w:tabs>
          <w:tab w:val="clear" w:pos="198"/>
        </w:tabs>
      </w:pPr>
      <w:r w:rsidRPr="0084691C">
        <w:rPr>
          <w:rFonts w:ascii="Corbel" w:hAnsi="Corbel"/>
          <w:noProof/>
          <w:sz w:val="22"/>
          <w:szCs w:val="22"/>
        </w:rPr>
        <w:drawing>
          <wp:anchor distT="0" distB="0" distL="114300" distR="114300" simplePos="0" relativeHeight="251672576" behindDoc="0" locked="0" layoutInCell="1" allowOverlap="1" wp14:anchorId="51210E1D" wp14:editId="14B62AB2">
            <wp:simplePos x="0" y="0"/>
            <wp:positionH relativeFrom="margin">
              <wp:posOffset>1905</wp:posOffset>
            </wp:positionH>
            <wp:positionV relativeFrom="margin">
              <wp:posOffset>859421</wp:posOffset>
            </wp:positionV>
            <wp:extent cx="5708015" cy="4027805"/>
            <wp:effectExtent l="0" t="0" r="0" b="0"/>
            <wp:wrapSquare wrapText="bothSides"/>
            <wp:docPr id="1517280253" name="Picture 1" descr="A chart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3036" name="Picture 1" descr="A chart with colorful squar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8015" cy="4027805"/>
                    </a:xfrm>
                    <a:prstGeom prst="rect">
                      <a:avLst/>
                    </a:prstGeom>
                  </pic:spPr>
                </pic:pic>
              </a:graphicData>
            </a:graphic>
            <wp14:sizeRelH relativeFrom="margin">
              <wp14:pctWidth>0</wp14:pctWidth>
            </wp14:sizeRelH>
            <wp14:sizeRelV relativeFrom="margin">
              <wp14:pctHeight>0</wp14:pctHeight>
            </wp14:sizeRelV>
          </wp:anchor>
        </w:drawing>
      </w:r>
    </w:p>
    <w:p w14:paraId="1D6A43CE" w14:textId="4334C049" w:rsidR="0084691C" w:rsidRDefault="0084691C" w:rsidP="00331A72">
      <w:pPr>
        <w:tabs>
          <w:tab w:val="clear" w:pos="198"/>
        </w:tabs>
        <w:ind w:left="14"/>
      </w:pPr>
    </w:p>
    <w:p w14:paraId="42A6CFF1" w14:textId="77777777" w:rsidR="007D45D9" w:rsidRDefault="0084691C" w:rsidP="00331A72">
      <w:pPr>
        <w:tabs>
          <w:tab w:val="clear" w:pos="198"/>
        </w:tabs>
        <w:ind w:left="14"/>
      </w:pPr>
      <w:r w:rsidRPr="0084691C">
        <w:t>In het gesprek sta</w:t>
      </w:r>
      <w:r w:rsidR="003C22A1">
        <w:t>an de deelnemers</w:t>
      </w:r>
      <w:r w:rsidRPr="0084691C">
        <w:t xml:space="preserve"> </w:t>
      </w:r>
      <w:r w:rsidR="003C22A1">
        <w:t>niet</w:t>
      </w:r>
      <w:r w:rsidRPr="0084691C">
        <w:t xml:space="preserve"> alleen stil bij het wat (‘wat gebeurde er?’), maar ook bij onderliggende aannames en interpretaties (‘waarom werd er op deze wijze gehandeld op dat moment?; wat waren aannames achter handelingen/interventies?; hoe zijn deze geïnterpreteerd door andere </w:t>
      </w:r>
      <w:r w:rsidR="005C41C9">
        <w:t>partners</w:t>
      </w:r>
      <w:r w:rsidRPr="0084691C">
        <w:t xml:space="preserve">?’). Op deze manier ontstaat naast een gesprek over nut en noodzaak van bepaalde handelingen en interventies, vooral een gesprek over de perspectieven die </w:t>
      </w:r>
      <w:r w:rsidR="005C41C9" w:rsidRPr="0084691C">
        <w:t>p</w:t>
      </w:r>
      <w:r w:rsidR="005C41C9">
        <w:t>artijen</w:t>
      </w:r>
      <w:r w:rsidR="005C41C9" w:rsidRPr="0084691C">
        <w:t xml:space="preserve"> </w:t>
      </w:r>
      <w:r w:rsidRPr="0084691C">
        <w:t xml:space="preserve">hanteren bij het handelen en de dynamieken die in de samenwerking kunnen ontstaan. Tijdens de bijeenkomst kan het voor het volgende deel alvast behulpzaam zijn </w:t>
      </w:r>
      <w:r w:rsidR="003C22A1">
        <w:t>als de gespreksbegeleider</w:t>
      </w:r>
      <w:r w:rsidR="003C22A1" w:rsidRPr="0084691C">
        <w:t xml:space="preserve"> </w:t>
      </w:r>
      <w:r w:rsidRPr="0084691C">
        <w:t xml:space="preserve">thema’s die vaker opkomen </w:t>
      </w:r>
      <w:r w:rsidR="003C22A1">
        <w:t>noteert</w:t>
      </w:r>
      <w:r w:rsidRPr="0084691C">
        <w:t xml:space="preserve"> op een flipover. </w:t>
      </w:r>
    </w:p>
    <w:p w14:paraId="0D51D58F" w14:textId="2DA233B7" w:rsidR="0002782E" w:rsidRDefault="00661F14" w:rsidP="00331A72">
      <w:pPr>
        <w:tabs>
          <w:tab w:val="clear" w:pos="198"/>
        </w:tabs>
        <w:ind w:left="14"/>
        <w:rPr>
          <w:b/>
          <w:bCs/>
        </w:rPr>
      </w:pPr>
      <w:r w:rsidRPr="0084691C">
        <w:rPr>
          <w:noProof/>
        </w:rPr>
        <w:lastRenderedPageBreak/>
        <mc:AlternateContent>
          <mc:Choice Requires="wps">
            <w:drawing>
              <wp:anchor distT="0" distB="0" distL="114300" distR="114300" simplePos="0" relativeHeight="251662336" behindDoc="0" locked="0" layoutInCell="1" allowOverlap="1" wp14:anchorId="408260BF" wp14:editId="641DC691">
                <wp:simplePos x="0" y="0"/>
                <wp:positionH relativeFrom="column">
                  <wp:posOffset>21619</wp:posOffset>
                </wp:positionH>
                <wp:positionV relativeFrom="paragraph">
                  <wp:posOffset>17145</wp:posOffset>
                </wp:positionV>
                <wp:extent cx="5294630" cy="3052445"/>
                <wp:effectExtent l="0" t="0" r="13970" b="8255"/>
                <wp:wrapSquare wrapText="bothSides"/>
                <wp:docPr id="1663580023" name="Text Box 1"/>
                <wp:cNvGraphicFramePr/>
                <a:graphic xmlns:a="http://schemas.openxmlformats.org/drawingml/2006/main">
                  <a:graphicData uri="http://schemas.microsoft.com/office/word/2010/wordprocessingShape">
                    <wps:wsp>
                      <wps:cNvSpPr txBox="1"/>
                      <wps:spPr>
                        <a:xfrm>
                          <a:off x="0" y="0"/>
                          <a:ext cx="5294630" cy="3052445"/>
                        </a:xfrm>
                        <a:prstGeom prst="rect">
                          <a:avLst/>
                        </a:prstGeom>
                        <a:noFill/>
                        <a:ln w="6350">
                          <a:solidFill>
                            <a:srgbClr val="029B93"/>
                          </a:solidFill>
                        </a:ln>
                      </wps:spPr>
                      <wps:txbx>
                        <w:txbxContent>
                          <w:p w14:paraId="37F6CFDA" w14:textId="551D4AB8" w:rsidR="0084691C" w:rsidRPr="007D45D9" w:rsidRDefault="0084691C" w:rsidP="003F4D7D">
                            <w:pPr>
                              <w:rPr>
                                <w:color w:val="029B93"/>
                              </w:rPr>
                            </w:pPr>
                            <w:r w:rsidRPr="007D45D9">
                              <w:rPr>
                                <w:i/>
                                <w:iCs/>
                                <w:color w:val="029B93"/>
                              </w:rPr>
                              <w:t>Voorbeelden van vragen om te stellen</w:t>
                            </w:r>
                            <w:r w:rsidR="003F4D7D" w:rsidRPr="007D45D9">
                              <w:rPr>
                                <w:color w:val="029B93"/>
                              </w:rPr>
                              <w:t>:</w:t>
                            </w:r>
                            <w:r w:rsidRPr="007D45D9">
                              <w:rPr>
                                <w:color w:val="029B93"/>
                              </w:rPr>
                              <w:t xml:space="preserve">  </w:t>
                            </w:r>
                          </w:p>
                          <w:p w14:paraId="1290C2FA" w14:textId="77777777" w:rsidR="0084691C" w:rsidRPr="007D45D9" w:rsidRDefault="0084691C" w:rsidP="003F4D7D">
                            <w:pPr>
                              <w:rPr>
                                <w:color w:val="029B93"/>
                              </w:rPr>
                            </w:pPr>
                          </w:p>
                          <w:p w14:paraId="5694B00F" w14:textId="77777777" w:rsidR="0084691C" w:rsidRPr="007D45D9" w:rsidRDefault="0084691C" w:rsidP="003F4D7D">
                            <w:pPr>
                              <w:rPr>
                                <w:color w:val="029B93"/>
                              </w:rPr>
                            </w:pPr>
                            <w:r w:rsidRPr="007D45D9">
                              <w:rPr>
                                <w:color w:val="029B93"/>
                              </w:rPr>
                              <w:t xml:space="preserve">Om tot bepalende momenten in de casus te komen: </w:t>
                            </w:r>
                          </w:p>
                          <w:p w14:paraId="213314FB" w14:textId="77777777" w:rsidR="0084691C" w:rsidRPr="007D45D9" w:rsidRDefault="0084691C" w:rsidP="003F4D7D">
                            <w:pPr>
                              <w:pStyle w:val="Lijstalinea"/>
                              <w:numPr>
                                <w:ilvl w:val="0"/>
                                <w:numId w:val="15"/>
                              </w:numPr>
                              <w:rPr>
                                <w:color w:val="029B93"/>
                              </w:rPr>
                            </w:pPr>
                            <w:r w:rsidRPr="007D45D9">
                              <w:rPr>
                                <w:color w:val="029B93"/>
                              </w:rPr>
                              <w:t>Wanneer begint de casus (voor jullie)?</w:t>
                            </w:r>
                          </w:p>
                          <w:p w14:paraId="27E100EC" w14:textId="2ABD152C" w:rsidR="0084691C" w:rsidRPr="007D45D9" w:rsidRDefault="0084691C" w:rsidP="003F4D7D">
                            <w:pPr>
                              <w:pStyle w:val="Lijstalinea"/>
                              <w:numPr>
                                <w:ilvl w:val="0"/>
                                <w:numId w:val="15"/>
                              </w:numPr>
                              <w:rPr>
                                <w:color w:val="029B93"/>
                              </w:rPr>
                            </w:pPr>
                            <w:r w:rsidRPr="007D45D9">
                              <w:rPr>
                                <w:color w:val="029B93"/>
                              </w:rPr>
                              <w:t xml:space="preserve">Wat was een volgend </w:t>
                            </w:r>
                            <w:r w:rsidR="008D13FD" w:rsidRPr="007D45D9">
                              <w:rPr>
                                <w:color w:val="029B93"/>
                              </w:rPr>
                              <w:t xml:space="preserve">bepalend </w:t>
                            </w:r>
                            <w:r w:rsidRPr="007D45D9">
                              <w:rPr>
                                <w:color w:val="029B93"/>
                              </w:rPr>
                              <w:t xml:space="preserve">moment in de casus? </w:t>
                            </w:r>
                          </w:p>
                          <w:p w14:paraId="004E1D5B" w14:textId="28FDB7BB" w:rsidR="005C41C9" w:rsidRPr="007D45D9" w:rsidRDefault="005C41C9" w:rsidP="003F4D7D">
                            <w:pPr>
                              <w:pStyle w:val="Lijstalinea"/>
                              <w:numPr>
                                <w:ilvl w:val="0"/>
                                <w:numId w:val="15"/>
                              </w:numPr>
                              <w:rPr>
                                <w:color w:val="029B93"/>
                              </w:rPr>
                            </w:pPr>
                            <w:r w:rsidRPr="007D45D9">
                              <w:rPr>
                                <w:color w:val="029B93"/>
                              </w:rPr>
                              <w:t xml:space="preserve">Wat was het volgende moment dat er iets veranderde in de samenwerking? </w:t>
                            </w:r>
                          </w:p>
                          <w:p w14:paraId="7DED19AC" w14:textId="00646A13" w:rsidR="0084691C" w:rsidRPr="007D45D9" w:rsidRDefault="0084691C" w:rsidP="003F4D7D">
                            <w:pPr>
                              <w:pStyle w:val="Lijstalinea"/>
                              <w:numPr>
                                <w:ilvl w:val="0"/>
                                <w:numId w:val="15"/>
                              </w:numPr>
                              <w:rPr>
                                <w:color w:val="029B93"/>
                              </w:rPr>
                            </w:pPr>
                            <w:r w:rsidRPr="007D45D9">
                              <w:rPr>
                                <w:color w:val="029B93"/>
                              </w:rPr>
                              <w:t xml:space="preserve">Zijn er </w:t>
                            </w:r>
                            <w:r w:rsidR="008D13FD" w:rsidRPr="007D45D9">
                              <w:rPr>
                                <w:color w:val="029B93"/>
                              </w:rPr>
                              <w:t xml:space="preserve">bepalende </w:t>
                            </w:r>
                            <w:r w:rsidRPr="007D45D9">
                              <w:rPr>
                                <w:color w:val="029B93"/>
                              </w:rPr>
                              <w:t xml:space="preserve">momenten die ontbreken in de tussentijd? </w:t>
                            </w:r>
                          </w:p>
                          <w:p w14:paraId="0BFEE7AE" w14:textId="77777777" w:rsidR="0084691C" w:rsidRPr="007D45D9" w:rsidRDefault="0084691C" w:rsidP="003F4D7D">
                            <w:pPr>
                              <w:rPr>
                                <w:color w:val="029B93"/>
                              </w:rPr>
                            </w:pPr>
                          </w:p>
                          <w:p w14:paraId="4D0AABFE" w14:textId="77777777" w:rsidR="0084691C" w:rsidRPr="007D45D9" w:rsidRDefault="0084691C" w:rsidP="003F4D7D">
                            <w:pPr>
                              <w:rPr>
                                <w:color w:val="029B93"/>
                              </w:rPr>
                            </w:pPr>
                            <w:r w:rsidRPr="007D45D9">
                              <w:rPr>
                                <w:color w:val="029B93"/>
                              </w:rPr>
                              <w:t>Om tot duiding van de momenten te komen:</w:t>
                            </w:r>
                          </w:p>
                          <w:p w14:paraId="2D750871" w14:textId="77777777" w:rsidR="0084691C" w:rsidRPr="007D45D9" w:rsidRDefault="0084691C" w:rsidP="003F4D7D">
                            <w:pPr>
                              <w:pStyle w:val="Lijstalinea"/>
                              <w:numPr>
                                <w:ilvl w:val="0"/>
                                <w:numId w:val="16"/>
                              </w:numPr>
                              <w:rPr>
                                <w:color w:val="029B93"/>
                              </w:rPr>
                            </w:pPr>
                            <w:r w:rsidRPr="007D45D9">
                              <w:rPr>
                                <w:color w:val="029B93"/>
                              </w:rPr>
                              <w:t>Wat betekende dit moment voor jullie?</w:t>
                            </w:r>
                          </w:p>
                          <w:p w14:paraId="7DD1905E" w14:textId="77777777" w:rsidR="0084691C" w:rsidRPr="007D45D9" w:rsidRDefault="0084691C" w:rsidP="003F4D7D">
                            <w:pPr>
                              <w:pStyle w:val="Lijstalinea"/>
                              <w:numPr>
                                <w:ilvl w:val="0"/>
                                <w:numId w:val="16"/>
                              </w:numPr>
                              <w:rPr>
                                <w:color w:val="029B93"/>
                              </w:rPr>
                            </w:pPr>
                            <w:r w:rsidRPr="007D45D9">
                              <w:rPr>
                                <w:color w:val="029B93"/>
                              </w:rPr>
                              <w:t>Wat ging er in jullie om?</w:t>
                            </w:r>
                          </w:p>
                          <w:p w14:paraId="6B9C64A0" w14:textId="77777777" w:rsidR="0084691C" w:rsidRPr="007D45D9" w:rsidRDefault="0084691C" w:rsidP="003F4D7D">
                            <w:pPr>
                              <w:pStyle w:val="Lijstalinea"/>
                              <w:numPr>
                                <w:ilvl w:val="0"/>
                                <w:numId w:val="16"/>
                              </w:numPr>
                              <w:rPr>
                                <w:color w:val="029B93"/>
                              </w:rPr>
                            </w:pPr>
                            <w:r w:rsidRPr="007D45D9">
                              <w:rPr>
                                <w:color w:val="029B93"/>
                              </w:rPr>
                              <w:t>Hoe ervaarde je de samenwerking met andere partijen op dat moment?</w:t>
                            </w:r>
                          </w:p>
                          <w:p w14:paraId="69CD3F57" w14:textId="77777777" w:rsidR="0084691C" w:rsidRPr="007D45D9" w:rsidRDefault="0084691C" w:rsidP="003F4D7D">
                            <w:pPr>
                              <w:pStyle w:val="Lijstalinea"/>
                              <w:numPr>
                                <w:ilvl w:val="0"/>
                                <w:numId w:val="16"/>
                              </w:numPr>
                              <w:rPr>
                                <w:color w:val="029B93"/>
                              </w:rPr>
                            </w:pPr>
                            <w:r w:rsidRPr="007D45D9">
                              <w:rPr>
                                <w:color w:val="029B93"/>
                              </w:rPr>
                              <w:t xml:space="preserve">Was er iets dat je mistte in de samenwerking? </w:t>
                            </w:r>
                          </w:p>
                          <w:p w14:paraId="0203D822" w14:textId="77777777" w:rsidR="0084691C" w:rsidRPr="007D45D9" w:rsidRDefault="0084691C" w:rsidP="003F4D7D">
                            <w:pPr>
                              <w:pStyle w:val="Lijstalinea"/>
                              <w:numPr>
                                <w:ilvl w:val="0"/>
                                <w:numId w:val="16"/>
                              </w:numPr>
                              <w:rPr>
                                <w:color w:val="029B93"/>
                              </w:rPr>
                            </w:pPr>
                            <w:r w:rsidRPr="007D45D9">
                              <w:rPr>
                                <w:color w:val="029B93"/>
                              </w:rPr>
                              <w:t>Waarom kozen jullie voor deze actie/interventie?</w:t>
                            </w:r>
                          </w:p>
                          <w:p w14:paraId="68873690" w14:textId="77777777" w:rsidR="0084691C" w:rsidRPr="007D45D9" w:rsidRDefault="0084691C" w:rsidP="003F4D7D">
                            <w:pPr>
                              <w:pStyle w:val="Lijstalinea"/>
                              <w:numPr>
                                <w:ilvl w:val="0"/>
                                <w:numId w:val="16"/>
                              </w:numPr>
                              <w:rPr>
                                <w:color w:val="029B93"/>
                              </w:rPr>
                            </w:pPr>
                            <w:r w:rsidRPr="007D45D9">
                              <w:rPr>
                                <w:color w:val="029B93"/>
                              </w:rPr>
                              <w:t>Wat deed dat (een handeling of interventie) met jullie?</w:t>
                            </w:r>
                          </w:p>
                          <w:p w14:paraId="26452495" w14:textId="77777777" w:rsidR="0084691C" w:rsidRPr="007D45D9" w:rsidRDefault="0084691C" w:rsidP="003F4D7D">
                            <w:pPr>
                              <w:pStyle w:val="Lijstalinea"/>
                              <w:numPr>
                                <w:ilvl w:val="0"/>
                                <w:numId w:val="16"/>
                              </w:numPr>
                              <w:rPr>
                                <w:color w:val="029B93"/>
                              </w:rPr>
                            </w:pPr>
                            <w:r w:rsidRPr="007D45D9">
                              <w:rPr>
                                <w:color w:val="029B93"/>
                              </w:rPr>
                              <w:t>(Na handeling of interventie) Wat voor effect had dit op de samenwerking?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260BF" id="_x0000_s1027" type="#_x0000_t202" style="position:absolute;left:0;text-align:left;margin-left:1.7pt;margin-top:1.35pt;width:416.9pt;height:24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" filled="f" strokecolor="#029b93" strokeweight=".5pt">
                <v:textbox>
                  <w:txbxContent>
                    <w:p w14:paraId="37F6CFDA" w14:textId="551D4AB8" w:rsidR="0084691C" w:rsidRPr="007D45D9" w:rsidRDefault="0084691C" w:rsidP="003F4D7D">
                      <w:pPr>
                        <w:rPr>
                          <w:color w:val="029B93"/>
                        </w:rPr>
                      </w:pPr>
                      <w:r w:rsidRPr="007D45D9">
                        <w:rPr>
                          <w:i/>
                          <w:iCs/>
                          <w:color w:val="029B93"/>
                        </w:rPr>
                        <w:t>Voorbeelden van vragen om te stellen</w:t>
                      </w:r>
                      <w:r w:rsidR="003F4D7D" w:rsidRPr="007D45D9">
                        <w:rPr>
                          <w:color w:val="029B93"/>
                        </w:rPr>
                        <w:t>:</w:t>
                      </w:r>
                      <w:r w:rsidRPr="007D45D9">
                        <w:rPr>
                          <w:color w:val="029B93"/>
                        </w:rPr>
                        <w:t xml:space="preserve">  </w:t>
                      </w:r>
                    </w:p>
                    <w:p w14:paraId="1290C2FA" w14:textId="77777777" w:rsidR="0084691C" w:rsidRPr="007D45D9" w:rsidRDefault="0084691C" w:rsidP="003F4D7D">
                      <w:pPr>
                        <w:rPr>
                          <w:color w:val="029B93"/>
                        </w:rPr>
                      </w:pPr>
                    </w:p>
                    <w:p w14:paraId="5694B00F" w14:textId="77777777" w:rsidR="0084691C" w:rsidRPr="007D45D9" w:rsidRDefault="0084691C" w:rsidP="003F4D7D">
                      <w:pPr>
                        <w:rPr>
                          <w:color w:val="029B93"/>
                        </w:rPr>
                      </w:pPr>
                      <w:r w:rsidRPr="007D45D9">
                        <w:rPr>
                          <w:color w:val="029B93"/>
                        </w:rPr>
                        <w:t xml:space="preserve">Om tot bepalende momenten in de casus te komen: </w:t>
                      </w:r>
                    </w:p>
                    <w:p w14:paraId="213314FB" w14:textId="77777777" w:rsidR="0084691C" w:rsidRPr="007D45D9" w:rsidRDefault="0084691C" w:rsidP="003F4D7D">
                      <w:pPr>
                        <w:pStyle w:val="Lijstalinea"/>
                        <w:numPr>
                          <w:ilvl w:val="0"/>
                          <w:numId w:val="15"/>
                        </w:numPr>
                        <w:rPr>
                          <w:color w:val="029B93"/>
                        </w:rPr>
                      </w:pPr>
                      <w:r w:rsidRPr="007D45D9">
                        <w:rPr>
                          <w:color w:val="029B93"/>
                        </w:rPr>
                        <w:t>Wanneer begint de casus (voor jullie)?</w:t>
                      </w:r>
                    </w:p>
                    <w:p w14:paraId="27E100EC" w14:textId="2ABD152C" w:rsidR="0084691C" w:rsidRPr="007D45D9" w:rsidRDefault="0084691C" w:rsidP="003F4D7D">
                      <w:pPr>
                        <w:pStyle w:val="Lijstalinea"/>
                        <w:numPr>
                          <w:ilvl w:val="0"/>
                          <w:numId w:val="15"/>
                        </w:numPr>
                        <w:rPr>
                          <w:color w:val="029B93"/>
                        </w:rPr>
                      </w:pPr>
                      <w:r w:rsidRPr="007D45D9">
                        <w:rPr>
                          <w:color w:val="029B93"/>
                        </w:rPr>
                        <w:t xml:space="preserve">Wat was een volgend </w:t>
                      </w:r>
                      <w:r w:rsidR="008D13FD" w:rsidRPr="007D45D9">
                        <w:rPr>
                          <w:color w:val="029B93"/>
                        </w:rPr>
                        <w:t xml:space="preserve">bepalend </w:t>
                      </w:r>
                      <w:r w:rsidRPr="007D45D9">
                        <w:rPr>
                          <w:color w:val="029B93"/>
                        </w:rPr>
                        <w:t xml:space="preserve">moment in de casus? </w:t>
                      </w:r>
                    </w:p>
                    <w:p w14:paraId="004E1D5B" w14:textId="28FDB7BB" w:rsidR="005C41C9" w:rsidRPr="007D45D9" w:rsidRDefault="005C41C9" w:rsidP="003F4D7D">
                      <w:pPr>
                        <w:pStyle w:val="Lijstalinea"/>
                        <w:numPr>
                          <w:ilvl w:val="0"/>
                          <w:numId w:val="15"/>
                        </w:numPr>
                        <w:rPr>
                          <w:color w:val="029B93"/>
                        </w:rPr>
                      </w:pPr>
                      <w:r w:rsidRPr="007D45D9">
                        <w:rPr>
                          <w:color w:val="029B93"/>
                        </w:rPr>
                        <w:t xml:space="preserve">Wat was het volgende moment dat er iets veranderde in de samenwerking? </w:t>
                      </w:r>
                    </w:p>
                    <w:p w14:paraId="7DED19AC" w14:textId="00646A13" w:rsidR="0084691C" w:rsidRPr="007D45D9" w:rsidRDefault="0084691C" w:rsidP="003F4D7D">
                      <w:pPr>
                        <w:pStyle w:val="Lijstalinea"/>
                        <w:numPr>
                          <w:ilvl w:val="0"/>
                          <w:numId w:val="15"/>
                        </w:numPr>
                        <w:rPr>
                          <w:color w:val="029B93"/>
                        </w:rPr>
                      </w:pPr>
                      <w:r w:rsidRPr="007D45D9">
                        <w:rPr>
                          <w:color w:val="029B93"/>
                        </w:rPr>
                        <w:t xml:space="preserve">Zijn er </w:t>
                      </w:r>
                      <w:r w:rsidR="008D13FD" w:rsidRPr="007D45D9">
                        <w:rPr>
                          <w:color w:val="029B93"/>
                        </w:rPr>
                        <w:t xml:space="preserve">bepalende </w:t>
                      </w:r>
                      <w:r w:rsidRPr="007D45D9">
                        <w:rPr>
                          <w:color w:val="029B93"/>
                        </w:rPr>
                        <w:t xml:space="preserve">momenten die ontbreken in de tussentijd? </w:t>
                      </w:r>
                    </w:p>
                    <w:p w14:paraId="0BFEE7AE" w14:textId="77777777" w:rsidR="0084691C" w:rsidRPr="007D45D9" w:rsidRDefault="0084691C" w:rsidP="003F4D7D">
                      <w:pPr>
                        <w:rPr>
                          <w:color w:val="029B93"/>
                        </w:rPr>
                      </w:pPr>
                    </w:p>
                    <w:p w14:paraId="4D0AABFE" w14:textId="77777777" w:rsidR="0084691C" w:rsidRPr="007D45D9" w:rsidRDefault="0084691C" w:rsidP="003F4D7D">
                      <w:pPr>
                        <w:rPr>
                          <w:color w:val="029B93"/>
                        </w:rPr>
                      </w:pPr>
                      <w:r w:rsidRPr="007D45D9">
                        <w:rPr>
                          <w:color w:val="029B93"/>
                        </w:rPr>
                        <w:t>Om tot duiding van de momenten te komen:</w:t>
                      </w:r>
                    </w:p>
                    <w:p w14:paraId="2D750871" w14:textId="77777777" w:rsidR="0084691C" w:rsidRPr="007D45D9" w:rsidRDefault="0084691C" w:rsidP="003F4D7D">
                      <w:pPr>
                        <w:pStyle w:val="Lijstalinea"/>
                        <w:numPr>
                          <w:ilvl w:val="0"/>
                          <w:numId w:val="16"/>
                        </w:numPr>
                        <w:rPr>
                          <w:color w:val="029B93"/>
                        </w:rPr>
                      </w:pPr>
                      <w:r w:rsidRPr="007D45D9">
                        <w:rPr>
                          <w:color w:val="029B93"/>
                        </w:rPr>
                        <w:t>Wat betekende dit moment voor jullie?</w:t>
                      </w:r>
                    </w:p>
                    <w:p w14:paraId="7DD1905E" w14:textId="77777777" w:rsidR="0084691C" w:rsidRPr="007D45D9" w:rsidRDefault="0084691C" w:rsidP="003F4D7D">
                      <w:pPr>
                        <w:pStyle w:val="Lijstalinea"/>
                        <w:numPr>
                          <w:ilvl w:val="0"/>
                          <w:numId w:val="16"/>
                        </w:numPr>
                        <w:rPr>
                          <w:color w:val="029B93"/>
                        </w:rPr>
                      </w:pPr>
                      <w:r w:rsidRPr="007D45D9">
                        <w:rPr>
                          <w:color w:val="029B93"/>
                        </w:rPr>
                        <w:t>Wat ging er in jullie om?</w:t>
                      </w:r>
                    </w:p>
                    <w:p w14:paraId="6B9C64A0" w14:textId="77777777" w:rsidR="0084691C" w:rsidRPr="007D45D9" w:rsidRDefault="0084691C" w:rsidP="003F4D7D">
                      <w:pPr>
                        <w:pStyle w:val="Lijstalinea"/>
                        <w:numPr>
                          <w:ilvl w:val="0"/>
                          <w:numId w:val="16"/>
                        </w:numPr>
                        <w:rPr>
                          <w:color w:val="029B93"/>
                        </w:rPr>
                      </w:pPr>
                      <w:r w:rsidRPr="007D45D9">
                        <w:rPr>
                          <w:color w:val="029B93"/>
                        </w:rPr>
                        <w:t>Hoe ervaarde je de samenwerking met andere partijen op dat moment?</w:t>
                      </w:r>
                    </w:p>
                    <w:p w14:paraId="69CD3F57" w14:textId="77777777" w:rsidR="0084691C" w:rsidRPr="007D45D9" w:rsidRDefault="0084691C" w:rsidP="003F4D7D">
                      <w:pPr>
                        <w:pStyle w:val="Lijstalinea"/>
                        <w:numPr>
                          <w:ilvl w:val="0"/>
                          <w:numId w:val="16"/>
                        </w:numPr>
                        <w:rPr>
                          <w:color w:val="029B93"/>
                        </w:rPr>
                      </w:pPr>
                      <w:r w:rsidRPr="007D45D9">
                        <w:rPr>
                          <w:color w:val="029B93"/>
                        </w:rPr>
                        <w:t xml:space="preserve">Was er iets dat je mistte in de samenwerking? </w:t>
                      </w:r>
                    </w:p>
                    <w:p w14:paraId="0203D822" w14:textId="77777777" w:rsidR="0084691C" w:rsidRPr="007D45D9" w:rsidRDefault="0084691C" w:rsidP="003F4D7D">
                      <w:pPr>
                        <w:pStyle w:val="Lijstalinea"/>
                        <w:numPr>
                          <w:ilvl w:val="0"/>
                          <w:numId w:val="16"/>
                        </w:numPr>
                        <w:rPr>
                          <w:color w:val="029B93"/>
                        </w:rPr>
                      </w:pPr>
                      <w:r w:rsidRPr="007D45D9">
                        <w:rPr>
                          <w:color w:val="029B93"/>
                        </w:rPr>
                        <w:t>Waarom kozen jullie voor deze actie/interventie?</w:t>
                      </w:r>
                    </w:p>
                    <w:p w14:paraId="68873690" w14:textId="77777777" w:rsidR="0084691C" w:rsidRPr="007D45D9" w:rsidRDefault="0084691C" w:rsidP="003F4D7D">
                      <w:pPr>
                        <w:pStyle w:val="Lijstalinea"/>
                        <w:numPr>
                          <w:ilvl w:val="0"/>
                          <w:numId w:val="16"/>
                        </w:numPr>
                        <w:rPr>
                          <w:color w:val="029B93"/>
                        </w:rPr>
                      </w:pPr>
                      <w:r w:rsidRPr="007D45D9">
                        <w:rPr>
                          <w:color w:val="029B93"/>
                        </w:rPr>
                        <w:t>Wat deed dat (een handeling of interventie) met jullie?</w:t>
                      </w:r>
                    </w:p>
                    <w:p w14:paraId="26452495" w14:textId="77777777" w:rsidR="0084691C" w:rsidRPr="007D45D9" w:rsidRDefault="0084691C" w:rsidP="003F4D7D">
                      <w:pPr>
                        <w:pStyle w:val="Lijstalinea"/>
                        <w:numPr>
                          <w:ilvl w:val="0"/>
                          <w:numId w:val="16"/>
                        </w:numPr>
                        <w:rPr>
                          <w:color w:val="029B93"/>
                        </w:rPr>
                      </w:pPr>
                      <w:r w:rsidRPr="007D45D9">
                        <w:rPr>
                          <w:color w:val="029B93"/>
                        </w:rPr>
                        <w:t>(Na handeling of interventie) Wat voor effect had dit op de samenwerking?</w:t>
                      </w:r>
                    </w:p>
                  </w:txbxContent>
                </v:textbox>
                <w10:wrap type="square"/>
              </v:shape>
            </w:pict>
          </mc:Fallback>
        </mc:AlternateContent>
      </w:r>
    </w:p>
    <w:p w14:paraId="3D1E6198" w14:textId="21FB296A" w:rsidR="0002782E" w:rsidRDefault="0002782E" w:rsidP="00331A72">
      <w:pPr>
        <w:tabs>
          <w:tab w:val="clear" w:pos="198"/>
        </w:tabs>
        <w:ind w:left="14"/>
        <w:rPr>
          <w:b/>
          <w:bCs/>
        </w:rPr>
      </w:pPr>
    </w:p>
    <w:p w14:paraId="606A1C9F" w14:textId="71047091" w:rsidR="0002782E" w:rsidRDefault="0002782E" w:rsidP="00331A72">
      <w:pPr>
        <w:tabs>
          <w:tab w:val="clear" w:pos="198"/>
        </w:tabs>
        <w:ind w:left="14"/>
        <w:rPr>
          <w:b/>
          <w:bCs/>
        </w:rPr>
      </w:pPr>
    </w:p>
    <w:p w14:paraId="49B432E4" w14:textId="15736705" w:rsidR="0002782E" w:rsidRDefault="0002782E" w:rsidP="00331A72">
      <w:pPr>
        <w:tabs>
          <w:tab w:val="clear" w:pos="198"/>
        </w:tabs>
        <w:ind w:left="14"/>
        <w:rPr>
          <w:b/>
          <w:bCs/>
        </w:rPr>
      </w:pPr>
    </w:p>
    <w:p w14:paraId="6EC732E6" w14:textId="0163E66C" w:rsidR="0002782E" w:rsidRDefault="0002782E" w:rsidP="00331A72">
      <w:pPr>
        <w:tabs>
          <w:tab w:val="clear" w:pos="198"/>
        </w:tabs>
        <w:ind w:left="14"/>
        <w:rPr>
          <w:b/>
          <w:bCs/>
        </w:rPr>
      </w:pPr>
    </w:p>
    <w:p w14:paraId="123CCDED" w14:textId="77777777" w:rsidR="0002782E" w:rsidRDefault="0002782E" w:rsidP="00331A72">
      <w:pPr>
        <w:tabs>
          <w:tab w:val="clear" w:pos="198"/>
        </w:tabs>
        <w:ind w:left="14"/>
        <w:rPr>
          <w:b/>
          <w:bCs/>
        </w:rPr>
      </w:pPr>
    </w:p>
    <w:p w14:paraId="031595FF" w14:textId="77777777" w:rsidR="0002782E" w:rsidRDefault="0002782E" w:rsidP="00331A72">
      <w:pPr>
        <w:tabs>
          <w:tab w:val="clear" w:pos="198"/>
        </w:tabs>
        <w:ind w:left="14"/>
        <w:rPr>
          <w:b/>
          <w:bCs/>
        </w:rPr>
      </w:pPr>
    </w:p>
    <w:p w14:paraId="1B44ECEE" w14:textId="607F06E9" w:rsidR="0002782E" w:rsidRDefault="0002782E" w:rsidP="00331A72">
      <w:pPr>
        <w:tabs>
          <w:tab w:val="clear" w:pos="198"/>
        </w:tabs>
        <w:ind w:left="14"/>
        <w:rPr>
          <w:b/>
          <w:bCs/>
        </w:rPr>
      </w:pPr>
    </w:p>
    <w:p w14:paraId="442C2039" w14:textId="77777777" w:rsidR="0002782E" w:rsidRDefault="0002782E" w:rsidP="00331A72">
      <w:pPr>
        <w:tabs>
          <w:tab w:val="clear" w:pos="198"/>
        </w:tabs>
        <w:ind w:left="14"/>
        <w:rPr>
          <w:b/>
          <w:bCs/>
        </w:rPr>
      </w:pPr>
    </w:p>
    <w:p w14:paraId="10A74E2A" w14:textId="77777777" w:rsidR="0002782E" w:rsidRDefault="0002782E" w:rsidP="00331A72">
      <w:pPr>
        <w:tabs>
          <w:tab w:val="clear" w:pos="198"/>
        </w:tabs>
        <w:ind w:left="14"/>
        <w:rPr>
          <w:b/>
          <w:bCs/>
        </w:rPr>
      </w:pPr>
    </w:p>
    <w:p w14:paraId="2B83CD5B" w14:textId="77777777" w:rsidR="0002782E" w:rsidRDefault="0002782E" w:rsidP="00331A72">
      <w:pPr>
        <w:tabs>
          <w:tab w:val="clear" w:pos="198"/>
        </w:tabs>
        <w:ind w:left="14"/>
        <w:rPr>
          <w:b/>
          <w:bCs/>
        </w:rPr>
      </w:pPr>
    </w:p>
    <w:p w14:paraId="4D421347" w14:textId="086A4A34" w:rsidR="0002782E" w:rsidRDefault="0002782E" w:rsidP="00331A72">
      <w:pPr>
        <w:tabs>
          <w:tab w:val="clear" w:pos="198"/>
        </w:tabs>
        <w:ind w:left="14"/>
        <w:rPr>
          <w:b/>
          <w:bCs/>
        </w:rPr>
      </w:pPr>
    </w:p>
    <w:p w14:paraId="7844BC8A" w14:textId="77777777" w:rsidR="0002782E" w:rsidRDefault="0002782E" w:rsidP="00331A72">
      <w:pPr>
        <w:tabs>
          <w:tab w:val="clear" w:pos="198"/>
        </w:tabs>
        <w:ind w:left="14"/>
        <w:rPr>
          <w:b/>
          <w:bCs/>
        </w:rPr>
      </w:pPr>
    </w:p>
    <w:p w14:paraId="67AE1E3F" w14:textId="590A1D47" w:rsidR="0002782E" w:rsidRDefault="0002782E" w:rsidP="00331A72">
      <w:pPr>
        <w:tabs>
          <w:tab w:val="clear" w:pos="198"/>
        </w:tabs>
        <w:ind w:left="14"/>
        <w:rPr>
          <w:b/>
          <w:bCs/>
        </w:rPr>
      </w:pPr>
    </w:p>
    <w:p w14:paraId="242836CF" w14:textId="1F219C15" w:rsidR="0002782E" w:rsidRDefault="0002782E" w:rsidP="00331A72">
      <w:pPr>
        <w:tabs>
          <w:tab w:val="clear" w:pos="198"/>
        </w:tabs>
        <w:ind w:left="14"/>
        <w:rPr>
          <w:b/>
          <w:bCs/>
        </w:rPr>
      </w:pPr>
    </w:p>
    <w:p w14:paraId="57F957CA" w14:textId="78BFE4A7" w:rsidR="0002782E" w:rsidRDefault="0002782E" w:rsidP="00331A72">
      <w:pPr>
        <w:tabs>
          <w:tab w:val="clear" w:pos="198"/>
        </w:tabs>
        <w:ind w:left="14"/>
        <w:rPr>
          <w:b/>
          <w:bCs/>
        </w:rPr>
      </w:pPr>
    </w:p>
    <w:p w14:paraId="4605C8EE" w14:textId="77777777" w:rsidR="0002782E" w:rsidRDefault="0002782E" w:rsidP="00331A72">
      <w:pPr>
        <w:tabs>
          <w:tab w:val="clear" w:pos="198"/>
        </w:tabs>
        <w:ind w:left="14"/>
        <w:rPr>
          <w:b/>
          <w:bCs/>
        </w:rPr>
      </w:pPr>
    </w:p>
    <w:p w14:paraId="27CFC8A5" w14:textId="77777777" w:rsidR="0002782E" w:rsidRDefault="0002782E" w:rsidP="00331A72">
      <w:pPr>
        <w:tabs>
          <w:tab w:val="clear" w:pos="198"/>
        </w:tabs>
        <w:ind w:left="14"/>
        <w:rPr>
          <w:b/>
          <w:bCs/>
        </w:rPr>
      </w:pPr>
    </w:p>
    <w:p w14:paraId="25695842" w14:textId="77777777" w:rsidR="0002782E" w:rsidRDefault="0002782E" w:rsidP="00331A72">
      <w:pPr>
        <w:tabs>
          <w:tab w:val="clear" w:pos="198"/>
        </w:tabs>
        <w:ind w:left="14"/>
        <w:rPr>
          <w:b/>
          <w:bCs/>
        </w:rPr>
      </w:pPr>
    </w:p>
    <w:p w14:paraId="0EE5723E" w14:textId="77777777" w:rsidR="0002782E" w:rsidRDefault="0002782E" w:rsidP="00331A72">
      <w:pPr>
        <w:tabs>
          <w:tab w:val="clear" w:pos="198"/>
        </w:tabs>
        <w:ind w:left="14"/>
        <w:rPr>
          <w:b/>
          <w:bCs/>
        </w:rPr>
      </w:pPr>
    </w:p>
    <w:p w14:paraId="60A8B937" w14:textId="70EEA965" w:rsidR="00E73179" w:rsidRPr="004A630B" w:rsidRDefault="00E73179" w:rsidP="007D45D9">
      <w:pPr>
        <w:pStyle w:val="Lijstalinea"/>
        <w:numPr>
          <w:ilvl w:val="0"/>
          <w:numId w:val="29"/>
        </w:numPr>
        <w:tabs>
          <w:tab w:val="clear" w:pos="198"/>
        </w:tabs>
        <w:ind w:left="284" w:hanging="284"/>
        <w:rPr>
          <w:b/>
          <w:bCs/>
        </w:rPr>
      </w:pPr>
      <w:r w:rsidRPr="004A630B">
        <w:rPr>
          <w:b/>
          <w:bCs/>
        </w:rPr>
        <w:t xml:space="preserve">Omgaan met nieuwe informatie (vanuit privacywetgeving) </w:t>
      </w:r>
    </w:p>
    <w:p w14:paraId="43D65B81" w14:textId="245862BF" w:rsidR="00E73179" w:rsidRPr="00764E87" w:rsidRDefault="007D45D9" w:rsidP="007D45D9">
      <w:pPr>
        <w:tabs>
          <w:tab w:val="clear" w:pos="198"/>
        </w:tabs>
        <w:ind w:left="284" w:hanging="284"/>
      </w:pPr>
      <w:r>
        <w:tab/>
      </w:r>
      <w:r w:rsidR="00E73179" w:rsidRPr="0084691C">
        <w:t xml:space="preserve">Mocht er nieuwe informatie tijdens de sessie naar boven komen, omdat andere </w:t>
      </w:r>
      <w:r w:rsidR="00E73179">
        <w:t>partijen</w:t>
      </w:r>
      <w:r w:rsidR="00E73179" w:rsidRPr="0084691C">
        <w:t xml:space="preserve"> daar nog niet van op de hoogte waren,</w:t>
      </w:r>
      <w:r w:rsidR="00E73179">
        <w:t xml:space="preserve"> dienen de partijen</w:t>
      </w:r>
      <w:r w:rsidR="00E73179" w:rsidRPr="0084691C">
        <w:t xml:space="preserve"> tijdens de sessie concrete afspraken </w:t>
      </w:r>
      <w:r w:rsidR="00E73179">
        <w:t xml:space="preserve">te maken over </w:t>
      </w:r>
      <w:r w:rsidR="00E73179" w:rsidRPr="0084691C">
        <w:t xml:space="preserve">hoe daar mee om te gaan. Ook geldt dat een </w:t>
      </w:r>
      <w:r w:rsidR="00E73179">
        <w:t>partij</w:t>
      </w:r>
      <w:r w:rsidR="00E73179" w:rsidRPr="0084691C">
        <w:t xml:space="preserve"> die de casus heeft afgesloten, enkel de lessen uit de sessie meeneemt en niet zal handelen naar eventuele nieuw openbaarde informatie over de casus zelf.</w:t>
      </w:r>
      <w:r w:rsidR="00E73179">
        <w:t xml:space="preserve"> Een partij heeft de vrijheid om een casus opnieuw aan te melden bij zorgen. </w:t>
      </w:r>
    </w:p>
    <w:p w14:paraId="729C6818" w14:textId="232DBC48" w:rsidR="00E73179" w:rsidRPr="0084691C" w:rsidRDefault="00E73179" w:rsidP="00331A72">
      <w:pPr>
        <w:tabs>
          <w:tab w:val="clear" w:pos="198"/>
        </w:tabs>
        <w:ind w:left="14"/>
      </w:pPr>
    </w:p>
    <w:p w14:paraId="568811E5" w14:textId="3F5DB3C8" w:rsidR="0084691C" w:rsidRPr="0084691C" w:rsidRDefault="0084691C" w:rsidP="00331A72">
      <w:pPr>
        <w:pStyle w:val="Kop4"/>
        <w:tabs>
          <w:tab w:val="clear" w:pos="198"/>
        </w:tabs>
        <w:ind w:left="14"/>
      </w:pPr>
      <w:r w:rsidRPr="0084691C">
        <w:t xml:space="preserve">Deel 3: </w:t>
      </w:r>
      <w:r w:rsidR="000011A7">
        <w:t xml:space="preserve">Reflectie en rode draden </w:t>
      </w:r>
    </w:p>
    <w:p w14:paraId="543C5556" w14:textId="25ED8D31" w:rsidR="00E83980" w:rsidRPr="0084691C" w:rsidRDefault="0084691C" w:rsidP="00331A72">
      <w:pPr>
        <w:tabs>
          <w:tab w:val="clear" w:pos="198"/>
        </w:tabs>
        <w:ind w:left="14"/>
        <w:rPr>
          <w:rFonts w:ascii="Corbel" w:hAnsi="Corbel"/>
          <w:sz w:val="22"/>
          <w:szCs w:val="22"/>
        </w:rPr>
      </w:pPr>
      <w:r w:rsidRPr="0084691C">
        <w:t xml:space="preserve">Vervolgens reflecteren </w:t>
      </w:r>
      <w:r w:rsidR="001D0317">
        <w:t>de deelnemers</w:t>
      </w:r>
      <w:r w:rsidRPr="0084691C">
        <w:t xml:space="preserve"> op de tijdlijn: wat valt op in de casus </w:t>
      </w:r>
      <w:r w:rsidR="001D0317">
        <w:t>met betrekking tot</w:t>
      </w:r>
      <w:r w:rsidRPr="0084691C">
        <w:t xml:space="preserve"> gebeurtenissen (de problematiek), handelingen van professionals én in de samenwerking? Wat werkt belemmerend of juist helpend? Tot welke dynamiek in de samenwerking leidt dit? </w:t>
      </w:r>
      <w:r w:rsidR="00E83980">
        <w:t xml:space="preserve">De gespreksbegeleider formuleert gezamenlijk met de deelnemers </w:t>
      </w:r>
      <w:r w:rsidR="00E83980" w:rsidRPr="0084691C">
        <w:t>op basis van het gesprek 3</w:t>
      </w:r>
      <w:r w:rsidR="00E83980">
        <w:t xml:space="preserve"> tot </w:t>
      </w:r>
      <w:r w:rsidR="00E83980" w:rsidRPr="0084691C">
        <w:t>4 rode draden</w:t>
      </w:r>
      <w:r w:rsidR="001C443C">
        <w:t xml:space="preserve"> waar zij mee aan de slag willen</w:t>
      </w:r>
      <w:r w:rsidR="00E83980" w:rsidRPr="0084691C">
        <w:t xml:space="preserve">. </w:t>
      </w:r>
    </w:p>
    <w:p w14:paraId="2874DADD" w14:textId="4C73ED04" w:rsidR="004F0BE3" w:rsidRDefault="00E83980" w:rsidP="00331A72">
      <w:pPr>
        <w:tabs>
          <w:tab w:val="clear" w:pos="198"/>
        </w:tabs>
        <w:ind w:left="14"/>
      </w:pPr>
      <w:r w:rsidRPr="0084691C">
        <w:rPr>
          <w:noProof/>
        </w:rPr>
        <mc:AlternateContent>
          <mc:Choice Requires="wps">
            <w:drawing>
              <wp:anchor distT="0" distB="0" distL="114300" distR="114300" simplePos="0" relativeHeight="251669504" behindDoc="0" locked="0" layoutInCell="1" allowOverlap="1" wp14:anchorId="6BF06CEE" wp14:editId="6A7C70F5">
                <wp:simplePos x="0" y="0"/>
                <wp:positionH relativeFrom="column">
                  <wp:posOffset>26006</wp:posOffset>
                </wp:positionH>
                <wp:positionV relativeFrom="paragraph">
                  <wp:posOffset>158115</wp:posOffset>
                </wp:positionV>
                <wp:extent cx="5294630" cy="1675130"/>
                <wp:effectExtent l="0" t="0" r="13970" b="13970"/>
                <wp:wrapSquare wrapText="bothSides"/>
                <wp:docPr id="690258819" name="Text Box 1"/>
                <wp:cNvGraphicFramePr/>
                <a:graphic xmlns:a="http://schemas.openxmlformats.org/drawingml/2006/main">
                  <a:graphicData uri="http://schemas.microsoft.com/office/word/2010/wordprocessingShape">
                    <wps:wsp>
                      <wps:cNvSpPr txBox="1"/>
                      <wps:spPr>
                        <a:xfrm>
                          <a:off x="0" y="0"/>
                          <a:ext cx="5294630" cy="1675130"/>
                        </a:xfrm>
                        <a:prstGeom prst="rect">
                          <a:avLst/>
                        </a:prstGeom>
                        <a:noFill/>
                        <a:ln w="6350">
                          <a:solidFill>
                            <a:srgbClr val="029B93"/>
                          </a:solidFill>
                        </a:ln>
                      </wps:spPr>
                      <wps:txbx>
                        <w:txbxContent>
                          <w:p w14:paraId="3E071094" w14:textId="77777777" w:rsidR="00DA43CA" w:rsidRPr="007D45D9" w:rsidRDefault="00DA43CA" w:rsidP="00DA43CA">
                            <w:pPr>
                              <w:rPr>
                                <w:i/>
                                <w:iCs/>
                                <w:color w:val="029B93"/>
                              </w:rPr>
                            </w:pPr>
                            <w:r w:rsidRPr="007D45D9">
                              <w:rPr>
                                <w:i/>
                                <w:iCs/>
                                <w:color w:val="029B93"/>
                              </w:rPr>
                              <w:t xml:space="preserve">Voorbeelden van rode draden en dynamieken die vaker terugkomen  </w:t>
                            </w:r>
                          </w:p>
                          <w:p w14:paraId="3013E0BF" w14:textId="328D3118" w:rsidR="00DA43CA" w:rsidRPr="007D45D9" w:rsidRDefault="00DA43CA" w:rsidP="00DA43CA">
                            <w:pPr>
                              <w:pStyle w:val="Lijstalinea"/>
                              <w:numPr>
                                <w:ilvl w:val="0"/>
                                <w:numId w:val="17"/>
                              </w:numPr>
                              <w:rPr>
                                <w:color w:val="029B93"/>
                              </w:rPr>
                            </w:pPr>
                            <w:r w:rsidRPr="007D45D9">
                              <w:rPr>
                                <w:color w:val="029B93"/>
                              </w:rPr>
                              <w:t xml:space="preserve">De signalen over de casus die binnenkomen bij verschillende </w:t>
                            </w:r>
                            <w:r w:rsidR="007D5916" w:rsidRPr="007D45D9">
                              <w:rPr>
                                <w:color w:val="029B93"/>
                              </w:rPr>
                              <w:t>partijen</w:t>
                            </w:r>
                            <w:r w:rsidRPr="007D45D9">
                              <w:rPr>
                                <w:color w:val="029B93"/>
                              </w:rPr>
                              <w:t xml:space="preserve"> komen niet (tijdig) samen.</w:t>
                            </w:r>
                          </w:p>
                          <w:p w14:paraId="05A1D735" w14:textId="77777777" w:rsidR="00DA43CA" w:rsidRPr="007D45D9" w:rsidRDefault="00DA43CA" w:rsidP="00DA43CA">
                            <w:pPr>
                              <w:pStyle w:val="Lijstalinea"/>
                              <w:numPr>
                                <w:ilvl w:val="0"/>
                                <w:numId w:val="17"/>
                              </w:numPr>
                              <w:rPr>
                                <w:color w:val="029B93"/>
                              </w:rPr>
                            </w:pPr>
                            <w:r w:rsidRPr="007D45D9">
                              <w:rPr>
                                <w:color w:val="029B93"/>
                              </w:rPr>
                              <w:t>Op elkaars stoel gaan zitten qua rollen en verantwoordelijkheden.</w:t>
                            </w:r>
                          </w:p>
                          <w:p w14:paraId="2CC9BB3C" w14:textId="77777777" w:rsidR="00DA43CA" w:rsidRPr="007D45D9" w:rsidRDefault="00DA43CA" w:rsidP="00DA43CA">
                            <w:pPr>
                              <w:pStyle w:val="Lijstalinea"/>
                              <w:numPr>
                                <w:ilvl w:val="0"/>
                                <w:numId w:val="17"/>
                              </w:numPr>
                              <w:rPr>
                                <w:color w:val="029B93"/>
                              </w:rPr>
                            </w:pPr>
                            <w:r w:rsidRPr="007D45D9">
                              <w:rPr>
                                <w:color w:val="029B93"/>
                              </w:rPr>
                              <w:t xml:space="preserve">Focus op afbakenen van rollen en verantwoordelijkheden, waardoor casus blijft hangen. </w:t>
                            </w:r>
                          </w:p>
                          <w:p w14:paraId="5220C25D" w14:textId="709804A0" w:rsidR="00DA43CA" w:rsidRPr="007D45D9" w:rsidRDefault="00DA43CA" w:rsidP="00DA43CA">
                            <w:pPr>
                              <w:pStyle w:val="Lijstalinea"/>
                              <w:numPr>
                                <w:ilvl w:val="0"/>
                                <w:numId w:val="17"/>
                              </w:numPr>
                              <w:rPr>
                                <w:color w:val="029B93"/>
                              </w:rPr>
                            </w:pPr>
                            <w:r w:rsidRPr="007D45D9">
                              <w:rPr>
                                <w:color w:val="029B93"/>
                              </w:rPr>
                              <w:t xml:space="preserve">Teveel aandacht naar regie en coördinatie tussen </w:t>
                            </w:r>
                            <w:r w:rsidR="007D5916" w:rsidRPr="007D45D9">
                              <w:rPr>
                                <w:color w:val="029B93"/>
                              </w:rPr>
                              <w:t>partijen</w:t>
                            </w:r>
                            <w:r w:rsidRPr="007D45D9">
                              <w:rPr>
                                <w:color w:val="029B93"/>
                              </w:rPr>
                              <w:t>, waardoor de inhoud uit beeld raakt.</w:t>
                            </w:r>
                          </w:p>
                          <w:p w14:paraId="4DCD5442" w14:textId="1A4BE129" w:rsidR="00DA43CA" w:rsidRPr="007D45D9" w:rsidRDefault="00DA43CA" w:rsidP="00DA43CA">
                            <w:pPr>
                              <w:pStyle w:val="Lijstalinea"/>
                              <w:numPr>
                                <w:ilvl w:val="0"/>
                                <w:numId w:val="17"/>
                              </w:numPr>
                              <w:rPr>
                                <w:color w:val="029B93"/>
                              </w:rPr>
                            </w:pPr>
                            <w:r w:rsidRPr="007D45D9">
                              <w:rPr>
                                <w:color w:val="029B93"/>
                              </w:rPr>
                              <w:t xml:space="preserve">Botsende perspectieven </w:t>
                            </w:r>
                            <w:r w:rsidR="00E83980" w:rsidRPr="007D45D9">
                              <w:rPr>
                                <w:color w:val="029B93"/>
                              </w:rPr>
                              <w:t xml:space="preserve">op wat nodig is in de situatie/ op een thema.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06CEE" id="_x0000_s1028" type="#_x0000_t202" style="position:absolute;left:0;text-align:left;margin-left:2.05pt;margin-top:12.45pt;width:416.9pt;height:13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" filled="f" strokecolor="#029b93" strokeweight=".5pt">
                <v:textbox>
                  <w:txbxContent>
                    <w:p w14:paraId="3E071094" w14:textId="77777777" w:rsidR="00DA43CA" w:rsidRPr="007D45D9" w:rsidRDefault="00DA43CA" w:rsidP="00DA43CA">
                      <w:pPr>
                        <w:rPr>
                          <w:i/>
                          <w:iCs/>
                          <w:color w:val="029B93"/>
                        </w:rPr>
                      </w:pPr>
                      <w:r w:rsidRPr="007D45D9">
                        <w:rPr>
                          <w:i/>
                          <w:iCs/>
                          <w:color w:val="029B93"/>
                        </w:rPr>
                        <w:t xml:space="preserve">Voorbeelden van rode draden en dynamieken die vaker terugkomen  </w:t>
                      </w:r>
                    </w:p>
                    <w:p w14:paraId="3013E0BF" w14:textId="328D3118" w:rsidR="00DA43CA" w:rsidRPr="007D45D9" w:rsidRDefault="00DA43CA" w:rsidP="00DA43CA">
                      <w:pPr>
                        <w:pStyle w:val="Lijstalinea"/>
                        <w:numPr>
                          <w:ilvl w:val="0"/>
                          <w:numId w:val="17"/>
                        </w:numPr>
                        <w:rPr>
                          <w:color w:val="029B93"/>
                        </w:rPr>
                      </w:pPr>
                      <w:r w:rsidRPr="007D45D9">
                        <w:rPr>
                          <w:color w:val="029B93"/>
                        </w:rPr>
                        <w:t xml:space="preserve">De signalen over de casus die binnenkomen bij verschillende </w:t>
                      </w:r>
                      <w:r w:rsidR="007D5916" w:rsidRPr="007D45D9">
                        <w:rPr>
                          <w:color w:val="029B93"/>
                        </w:rPr>
                        <w:t>partijen</w:t>
                      </w:r>
                      <w:r w:rsidRPr="007D45D9">
                        <w:rPr>
                          <w:color w:val="029B93"/>
                        </w:rPr>
                        <w:t xml:space="preserve"> komen niet (tijdig) samen.</w:t>
                      </w:r>
                    </w:p>
                    <w:p w14:paraId="05A1D735" w14:textId="77777777" w:rsidR="00DA43CA" w:rsidRPr="007D45D9" w:rsidRDefault="00DA43CA" w:rsidP="00DA43CA">
                      <w:pPr>
                        <w:pStyle w:val="Lijstalinea"/>
                        <w:numPr>
                          <w:ilvl w:val="0"/>
                          <w:numId w:val="17"/>
                        </w:numPr>
                        <w:rPr>
                          <w:color w:val="029B93"/>
                        </w:rPr>
                      </w:pPr>
                      <w:r w:rsidRPr="007D45D9">
                        <w:rPr>
                          <w:color w:val="029B93"/>
                        </w:rPr>
                        <w:t>Op elkaars stoel gaan zitten qua rollen en verantwoordelijkheden.</w:t>
                      </w:r>
                    </w:p>
                    <w:p w14:paraId="2CC9BB3C" w14:textId="77777777" w:rsidR="00DA43CA" w:rsidRPr="007D45D9" w:rsidRDefault="00DA43CA" w:rsidP="00DA43CA">
                      <w:pPr>
                        <w:pStyle w:val="Lijstalinea"/>
                        <w:numPr>
                          <w:ilvl w:val="0"/>
                          <w:numId w:val="17"/>
                        </w:numPr>
                        <w:rPr>
                          <w:color w:val="029B93"/>
                        </w:rPr>
                      </w:pPr>
                      <w:r w:rsidRPr="007D45D9">
                        <w:rPr>
                          <w:color w:val="029B93"/>
                        </w:rPr>
                        <w:t xml:space="preserve">Focus op afbakenen van rollen en verantwoordelijkheden, waardoor casus blijft hangen. </w:t>
                      </w:r>
                    </w:p>
                    <w:p w14:paraId="5220C25D" w14:textId="709804A0" w:rsidR="00DA43CA" w:rsidRPr="007D45D9" w:rsidRDefault="00DA43CA" w:rsidP="00DA43CA">
                      <w:pPr>
                        <w:pStyle w:val="Lijstalinea"/>
                        <w:numPr>
                          <w:ilvl w:val="0"/>
                          <w:numId w:val="17"/>
                        </w:numPr>
                        <w:rPr>
                          <w:color w:val="029B93"/>
                        </w:rPr>
                      </w:pPr>
                      <w:r w:rsidRPr="007D45D9">
                        <w:rPr>
                          <w:color w:val="029B93"/>
                        </w:rPr>
                        <w:t xml:space="preserve">Teveel aandacht naar regie en coördinatie tussen </w:t>
                      </w:r>
                      <w:r w:rsidR="007D5916" w:rsidRPr="007D45D9">
                        <w:rPr>
                          <w:color w:val="029B93"/>
                        </w:rPr>
                        <w:t>partijen</w:t>
                      </w:r>
                      <w:r w:rsidRPr="007D45D9">
                        <w:rPr>
                          <w:color w:val="029B93"/>
                        </w:rPr>
                        <w:t>, waardoor de inhoud uit beeld raakt.</w:t>
                      </w:r>
                    </w:p>
                    <w:p w14:paraId="4DCD5442" w14:textId="1A4BE129" w:rsidR="00DA43CA" w:rsidRPr="007D45D9" w:rsidRDefault="00DA43CA" w:rsidP="00DA43CA">
                      <w:pPr>
                        <w:pStyle w:val="Lijstalinea"/>
                        <w:numPr>
                          <w:ilvl w:val="0"/>
                          <w:numId w:val="17"/>
                        </w:numPr>
                        <w:rPr>
                          <w:color w:val="029B93"/>
                        </w:rPr>
                      </w:pPr>
                      <w:r w:rsidRPr="007D45D9">
                        <w:rPr>
                          <w:color w:val="029B93"/>
                        </w:rPr>
                        <w:t xml:space="preserve">Botsende perspectieven </w:t>
                      </w:r>
                      <w:r w:rsidR="00E83980" w:rsidRPr="007D45D9">
                        <w:rPr>
                          <w:color w:val="029B93"/>
                        </w:rPr>
                        <w:t xml:space="preserve">op wat nodig is in de situatie/ op een thema. </w:t>
                      </w:r>
                    </w:p>
                  </w:txbxContent>
                </v:textbox>
                <w10:wrap type="square"/>
              </v:shape>
            </w:pict>
          </mc:Fallback>
        </mc:AlternateContent>
      </w:r>
    </w:p>
    <w:p w14:paraId="38C53D35" w14:textId="402436CC" w:rsidR="00E83980" w:rsidRDefault="00E83980" w:rsidP="00331A72">
      <w:pPr>
        <w:tabs>
          <w:tab w:val="clear" w:pos="198"/>
        </w:tabs>
        <w:ind w:left="14"/>
      </w:pPr>
    </w:p>
    <w:p w14:paraId="24A1EDFF" w14:textId="12A7556A" w:rsidR="00E83980" w:rsidRDefault="00E83980" w:rsidP="00331A72">
      <w:pPr>
        <w:tabs>
          <w:tab w:val="clear" w:pos="198"/>
        </w:tabs>
        <w:ind w:left="14"/>
      </w:pPr>
    </w:p>
    <w:p w14:paraId="3AEA3A94" w14:textId="1124F38F" w:rsidR="00E83980" w:rsidRDefault="00E83980" w:rsidP="00331A72">
      <w:pPr>
        <w:tabs>
          <w:tab w:val="clear" w:pos="198"/>
        </w:tabs>
        <w:ind w:left="14"/>
      </w:pPr>
    </w:p>
    <w:p w14:paraId="5B1FF121" w14:textId="77777777" w:rsidR="00E83980" w:rsidRDefault="00E83980" w:rsidP="00331A72">
      <w:pPr>
        <w:tabs>
          <w:tab w:val="clear" w:pos="198"/>
        </w:tabs>
        <w:ind w:left="14"/>
      </w:pPr>
    </w:p>
    <w:p w14:paraId="4852C98A" w14:textId="77777777" w:rsidR="00E83980" w:rsidRDefault="00E83980" w:rsidP="00331A72">
      <w:pPr>
        <w:tabs>
          <w:tab w:val="clear" w:pos="198"/>
        </w:tabs>
        <w:ind w:left="14"/>
      </w:pPr>
    </w:p>
    <w:p w14:paraId="1048758B" w14:textId="77777777" w:rsidR="00E83980" w:rsidRDefault="00E83980" w:rsidP="00331A72">
      <w:pPr>
        <w:tabs>
          <w:tab w:val="clear" w:pos="198"/>
        </w:tabs>
        <w:ind w:left="14"/>
      </w:pPr>
    </w:p>
    <w:p w14:paraId="029AEB0A" w14:textId="77777777" w:rsidR="00E83980" w:rsidRDefault="00E83980" w:rsidP="00331A72">
      <w:pPr>
        <w:tabs>
          <w:tab w:val="clear" w:pos="198"/>
        </w:tabs>
        <w:ind w:left="14"/>
      </w:pPr>
    </w:p>
    <w:p w14:paraId="793E2CDB" w14:textId="77777777" w:rsidR="00E83980" w:rsidRDefault="00E83980" w:rsidP="00331A72">
      <w:pPr>
        <w:tabs>
          <w:tab w:val="clear" w:pos="198"/>
        </w:tabs>
        <w:ind w:left="14"/>
      </w:pPr>
    </w:p>
    <w:p w14:paraId="34F63A04" w14:textId="77777777" w:rsidR="00E83980" w:rsidRDefault="00E83980" w:rsidP="00331A72">
      <w:pPr>
        <w:tabs>
          <w:tab w:val="clear" w:pos="198"/>
        </w:tabs>
        <w:ind w:left="14"/>
      </w:pPr>
    </w:p>
    <w:p w14:paraId="336F49B7" w14:textId="77777777" w:rsidR="00E83980" w:rsidRDefault="00E83980" w:rsidP="00331A72">
      <w:pPr>
        <w:tabs>
          <w:tab w:val="clear" w:pos="198"/>
        </w:tabs>
        <w:ind w:left="14"/>
      </w:pPr>
    </w:p>
    <w:p w14:paraId="7D64C993" w14:textId="77777777" w:rsidR="007D45D9" w:rsidRDefault="00975A93" w:rsidP="00331A72">
      <w:pPr>
        <w:tabs>
          <w:tab w:val="clear" w:pos="198"/>
        </w:tabs>
        <w:ind w:left="14"/>
      </w:pPr>
      <w:r>
        <w:br/>
      </w:r>
    </w:p>
    <w:p w14:paraId="7EDE5780" w14:textId="77777777" w:rsidR="007D45D9" w:rsidRDefault="007D45D9" w:rsidP="00331A72">
      <w:pPr>
        <w:tabs>
          <w:tab w:val="clear" w:pos="198"/>
        </w:tabs>
        <w:ind w:left="14"/>
      </w:pPr>
    </w:p>
    <w:p w14:paraId="65241678" w14:textId="77777777" w:rsidR="007D45D9" w:rsidRDefault="007D45D9" w:rsidP="00331A72">
      <w:pPr>
        <w:tabs>
          <w:tab w:val="clear" w:pos="198"/>
        </w:tabs>
        <w:ind w:left="14"/>
      </w:pPr>
    </w:p>
    <w:p w14:paraId="05A3BFE6" w14:textId="77777777" w:rsidR="007D45D9" w:rsidRDefault="007D45D9" w:rsidP="00331A72">
      <w:pPr>
        <w:tabs>
          <w:tab w:val="clear" w:pos="198"/>
        </w:tabs>
        <w:ind w:left="14"/>
      </w:pPr>
    </w:p>
    <w:p w14:paraId="4D8E416F" w14:textId="77777777" w:rsidR="007D45D9" w:rsidRDefault="007D45D9" w:rsidP="00331A72">
      <w:pPr>
        <w:tabs>
          <w:tab w:val="clear" w:pos="198"/>
        </w:tabs>
        <w:ind w:left="14"/>
      </w:pPr>
    </w:p>
    <w:p w14:paraId="3D0D86E2" w14:textId="77777777" w:rsidR="007D45D9" w:rsidRDefault="007D45D9" w:rsidP="00331A72">
      <w:pPr>
        <w:tabs>
          <w:tab w:val="clear" w:pos="198"/>
        </w:tabs>
        <w:ind w:left="14"/>
      </w:pPr>
    </w:p>
    <w:p w14:paraId="3D48D6EC" w14:textId="4AFC4E90" w:rsidR="0084691C" w:rsidRPr="0084691C" w:rsidRDefault="0084691C" w:rsidP="00331A72">
      <w:pPr>
        <w:tabs>
          <w:tab w:val="clear" w:pos="198"/>
        </w:tabs>
        <w:ind w:left="14"/>
      </w:pPr>
      <w:r w:rsidRPr="0084691C">
        <w:lastRenderedPageBreak/>
        <w:t xml:space="preserve">In het reflecteren </w:t>
      </w:r>
      <w:r w:rsidR="00097EA9">
        <w:t xml:space="preserve">kan de </w:t>
      </w:r>
      <w:r w:rsidR="00E83980">
        <w:t xml:space="preserve">gespreksbegeleider </w:t>
      </w:r>
      <w:r w:rsidR="00097EA9">
        <w:t>door</w:t>
      </w:r>
      <w:r w:rsidR="00567FA5">
        <w:t xml:space="preserve">vragen aan de hand van de </w:t>
      </w:r>
      <w:r w:rsidRPr="0084691C">
        <w:t xml:space="preserve">samenwerkingsdriehoek. Dit </w:t>
      </w:r>
      <w:r w:rsidR="00097EA9">
        <w:t xml:space="preserve">helpt </w:t>
      </w:r>
      <w:r w:rsidRPr="0084691C">
        <w:t>om inzicht te krijgen op welk niveau stagnatie ontstaat in de samenwerking:</w:t>
      </w:r>
    </w:p>
    <w:p w14:paraId="2E6A03A9" w14:textId="5A8C7650" w:rsidR="0084691C" w:rsidRPr="0084691C" w:rsidRDefault="0084691C" w:rsidP="007D45D9">
      <w:pPr>
        <w:tabs>
          <w:tab w:val="clear" w:pos="198"/>
        </w:tabs>
        <w:ind w:left="284" w:hanging="270"/>
      </w:pPr>
    </w:p>
    <w:p w14:paraId="341B41C3" w14:textId="30AD2D37" w:rsidR="0084691C" w:rsidRPr="0084691C" w:rsidRDefault="0084691C" w:rsidP="007D45D9">
      <w:pPr>
        <w:pStyle w:val="Lijstalinea"/>
        <w:numPr>
          <w:ilvl w:val="0"/>
          <w:numId w:val="28"/>
        </w:numPr>
        <w:tabs>
          <w:tab w:val="clear" w:pos="198"/>
        </w:tabs>
        <w:ind w:left="284" w:hanging="270"/>
      </w:pPr>
      <w:r w:rsidRPr="00E83980">
        <w:rPr>
          <w:b/>
          <w:bCs/>
        </w:rPr>
        <w:t>Inhoud en doe</w:t>
      </w:r>
      <w:r w:rsidR="4A40D6CB" w:rsidRPr="00E83980">
        <w:rPr>
          <w:b/>
          <w:bCs/>
        </w:rPr>
        <w:t>l</w:t>
      </w:r>
      <w:r w:rsidR="00E83980">
        <w:t>:</w:t>
      </w:r>
      <w:r>
        <w:t xml:space="preserve"> </w:t>
      </w:r>
      <w:r w:rsidR="00E83980">
        <w:t>o</w:t>
      </w:r>
      <w:r>
        <w:t>ntstond er onenigheid of onduidelijkheid over het doel en de inhoud in de casus?</w:t>
      </w:r>
    </w:p>
    <w:p w14:paraId="14B6A7BD" w14:textId="6CA989BA" w:rsidR="0084691C" w:rsidRPr="0084691C" w:rsidRDefault="0084691C" w:rsidP="007D45D9">
      <w:pPr>
        <w:pStyle w:val="Lijstalinea"/>
        <w:numPr>
          <w:ilvl w:val="0"/>
          <w:numId w:val="18"/>
        </w:numPr>
        <w:tabs>
          <w:tab w:val="clear" w:pos="198"/>
        </w:tabs>
        <w:ind w:left="284" w:hanging="270"/>
      </w:pPr>
      <w:r w:rsidRPr="003F4D7D">
        <w:rPr>
          <w:b/>
          <w:bCs/>
        </w:rPr>
        <w:t>Het speelveld en de spelregels:</w:t>
      </w:r>
      <w:r w:rsidRPr="0084691C">
        <w:t xml:space="preserve"> was er onenigheid of onduidelijkheid over rollen en verantwoordelijkheden in de casus? Waren procedures voldoende duidelijk? </w:t>
      </w:r>
    </w:p>
    <w:p w14:paraId="3E4DC597" w14:textId="57AAEA6C" w:rsidR="0084691C" w:rsidRPr="0084691C" w:rsidRDefault="0084691C" w:rsidP="007D45D9">
      <w:pPr>
        <w:pStyle w:val="Lijstalinea"/>
        <w:numPr>
          <w:ilvl w:val="0"/>
          <w:numId w:val="18"/>
        </w:numPr>
        <w:tabs>
          <w:tab w:val="clear" w:pos="198"/>
        </w:tabs>
        <w:ind w:left="284" w:hanging="270"/>
      </w:pPr>
      <w:r w:rsidRPr="003F4D7D">
        <w:rPr>
          <w:b/>
          <w:bCs/>
        </w:rPr>
        <w:t>Het onderlinge samenspel:</w:t>
      </w:r>
      <w:r w:rsidRPr="0084691C">
        <w:t xml:space="preserve"> ervaarden de </w:t>
      </w:r>
      <w:r w:rsidR="007D5916">
        <w:t>partijen</w:t>
      </w:r>
      <w:r w:rsidRPr="0084691C">
        <w:t xml:space="preserve"> voldoende waardering en vertrouwen in elkaar? Wisten </w:t>
      </w:r>
      <w:r w:rsidR="007D5916">
        <w:t>partijen</w:t>
      </w:r>
      <w:r w:rsidRPr="0084691C">
        <w:t xml:space="preserve"> elkaar (tijdig) te vinden?</w:t>
      </w:r>
    </w:p>
    <w:p w14:paraId="48A21A15" w14:textId="64706B73" w:rsidR="0084691C" w:rsidRPr="0084691C" w:rsidRDefault="0084691C" w:rsidP="007D45D9">
      <w:pPr>
        <w:tabs>
          <w:tab w:val="clear" w:pos="198"/>
        </w:tabs>
        <w:ind w:left="284" w:hanging="270"/>
      </w:pPr>
    </w:p>
    <w:p w14:paraId="5A19EA4C" w14:textId="17BC82BE" w:rsidR="00DA43CA" w:rsidRDefault="0084691C" w:rsidP="00331A72">
      <w:pPr>
        <w:tabs>
          <w:tab w:val="clear" w:pos="198"/>
        </w:tabs>
        <w:ind w:left="14"/>
      </w:pPr>
      <w:r w:rsidRPr="0084691C">
        <w:t>Het is helpend om terug te grijpen naar concrete momenten in de tijdlijn, waarin de stagnatie gezien wordt, en deze gezamenlijk af te pellen. Dit helpt om in deel 4 uit algemeenheden te blijven en concrete lessen te formuleren. ‘Wat gebeurde er precies? Wat voor effect had dit? En welk</w:t>
      </w:r>
      <w:r w:rsidR="005E23AB">
        <w:t>e</w:t>
      </w:r>
      <w:r w:rsidRPr="0084691C">
        <w:t xml:space="preserve"> stap kun je zetten om dit voortaan anders te doen?’ Een </w:t>
      </w:r>
      <w:r w:rsidR="005E23AB">
        <w:t>vuist</w:t>
      </w:r>
      <w:r w:rsidRPr="0084691C">
        <w:t xml:space="preserve">regel in het reflecteren aan de hand van de samenwerkingsdriehoek is dat daar waar tijdens de casus veel aandacht voor was vanuit de </w:t>
      </w:r>
      <w:r w:rsidR="007D5916">
        <w:t>partijen</w:t>
      </w:r>
      <w:r w:rsidRPr="0084691C">
        <w:t xml:space="preserve">, waarschijnlijk niet de oplossing zal bieden. Anders was daar vrijwel zeker al een oplossing voor gevonden. Daarbij geldt dat problemen bovenin de driehoek naar beneden sijpelen en tot problemen op de andere niveaus leiden. </w:t>
      </w:r>
    </w:p>
    <w:p w14:paraId="03E1644C" w14:textId="77777777" w:rsidR="00DA43CA" w:rsidRDefault="00DA43CA" w:rsidP="00331A72">
      <w:pPr>
        <w:pStyle w:val="Kop4"/>
        <w:tabs>
          <w:tab w:val="clear" w:pos="198"/>
        </w:tabs>
        <w:ind w:left="14"/>
      </w:pPr>
    </w:p>
    <w:p w14:paraId="4F6CAD02" w14:textId="1BB41B0F" w:rsidR="0084691C" w:rsidRPr="0084691C" w:rsidRDefault="0084691C" w:rsidP="00331A72">
      <w:pPr>
        <w:pStyle w:val="Kop4"/>
        <w:tabs>
          <w:tab w:val="clear" w:pos="198"/>
        </w:tabs>
        <w:ind w:left="14"/>
      </w:pPr>
      <w:r w:rsidRPr="0084691C">
        <w:t>Deel 4: Lessen en eventuele vervolgstappen voor de casus</w:t>
      </w:r>
    </w:p>
    <w:p w14:paraId="1735FFDE" w14:textId="33061380" w:rsidR="0084691C" w:rsidRPr="0084691C" w:rsidRDefault="0084691C" w:rsidP="00331A72">
      <w:pPr>
        <w:tabs>
          <w:tab w:val="clear" w:pos="198"/>
        </w:tabs>
        <w:ind w:left="14"/>
      </w:pPr>
      <w:r w:rsidRPr="0084691C">
        <w:t>De categorisering van de samenwerkingsdriehoek kan helpen om het gesprek toe te leiden naar het laatste deel van de bijeenkomst, namelijk het trekken van lessen op basis van de geobserveerde rode draden</w:t>
      </w:r>
      <w:r w:rsidR="00DD1C59">
        <w:t xml:space="preserve"> en formuleren van concrete werkafspraken voor de toekomst</w:t>
      </w:r>
      <w:r w:rsidRPr="0084691C">
        <w:t xml:space="preserve">. Dit kunnen zowel lessen </w:t>
      </w:r>
      <w:r w:rsidR="00DD1C59">
        <w:t xml:space="preserve">en werkafspraken </w:t>
      </w:r>
      <w:r w:rsidRPr="0084691C">
        <w:t xml:space="preserve">zijn met betrekking tot de thematische problematiek als tot de samenwerking van </w:t>
      </w:r>
      <w:r w:rsidR="007D5916">
        <w:t>partijen</w:t>
      </w:r>
      <w:r w:rsidRPr="0084691C">
        <w:t xml:space="preserve">. Mocht de besproken casus doorlopen, kunnen de </w:t>
      </w:r>
      <w:r w:rsidR="007D5916">
        <w:t>partijen</w:t>
      </w:r>
      <w:r w:rsidRPr="0084691C">
        <w:t xml:space="preserve"> direct afspraken maken voor het vervolg.</w:t>
      </w:r>
    </w:p>
    <w:p w14:paraId="0DA5AED5" w14:textId="77777777" w:rsidR="0084691C" w:rsidRPr="0084691C" w:rsidRDefault="0084691C" w:rsidP="00331A72">
      <w:pPr>
        <w:tabs>
          <w:tab w:val="clear" w:pos="198"/>
        </w:tabs>
        <w:ind w:left="14"/>
      </w:pPr>
    </w:p>
    <w:p w14:paraId="7798C23D" w14:textId="0D8ACA32" w:rsidR="0084691C" w:rsidRPr="003F4D7D" w:rsidRDefault="0084691C" w:rsidP="00331A72">
      <w:pPr>
        <w:tabs>
          <w:tab w:val="clear" w:pos="198"/>
        </w:tabs>
        <w:ind w:left="14"/>
      </w:pPr>
      <w:r w:rsidRPr="0084691C">
        <w:t xml:space="preserve">Belangrijk om mee te nemen hierin is dat de dynamieken </w:t>
      </w:r>
      <w:r w:rsidR="00097EA9">
        <w:t>en mogelijke stagnatie</w:t>
      </w:r>
      <w:r w:rsidRPr="0084691C">
        <w:t xml:space="preserve"> die de </w:t>
      </w:r>
      <w:r w:rsidR="007D5916">
        <w:t>partijen</w:t>
      </w:r>
      <w:r w:rsidRPr="0084691C">
        <w:t xml:space="preserve"> hebben ervaren waarschijnlijk niet eenvoudig zijn om te doorbreken. </w:t>
      </w:r>
      <w:r w:rsidR="00E73179">
        <w:t>In dit deel gaan partijen daarom in gesprek over</w:t>
      </w:r>
      <w:r w:rsidRPr="0084691C">
        <w:t xml:space="preserve"> eerste stappen die zij vanuit hun eigen rol (of met hulp van management) kunnen zetten. Voor het commitment is het van belang dat </w:t>
      </w:r>
      <w:r w:rsidR="007D5916">
        <w:t>partijen</w:t>
      </w:r>
      <w:r w:rsidRPr="0084691C">
        <w:t xml:space="preserve"> deze stappen zelf zo concreet mogelijk formuleren. De stappen kunnen omgezet worden in werkafspraken.  </w:t>
      </w:r>
    </w:p>
    <w:p w14:paraId="5398FF65" w14:textId="77777777" w:rsidR="00305B6C" w:rsidRPr="0084691C" w:rsidRDefault="00305B6C" w:rsidP="00331A72">
      <w:pPr>
        <w:tabs>
          <w:tab w:val="clear" w:pos="198"/>
        </w:tabs>
        <w:ind w:left="14"/>
      </w:pPr>
    </w:p>
    <w:p w14:paraId="2F8AACDE" w14:textId="77777777" w:rsidR="00305B6C" w:rsidRDefault="00305B6C" w:rsidP="00331A72">
      <w:pPr>
        <w:tabs>
          <w:tab w:val="clear" w:pos="198"/>
        </w:tabs>
        <w:ind w:left="14"/>
        <w:rPr>
          <w:i/>
          <w:iCs/>
        </w:rPr>
      </w:pPr>
      <w:r w:rsidRPr="00A70033">
        <w:rPr>
          <w:i/>
          <w:iCs/>
        </w:rPr>
        <w:t xml:space="preserve">Een voorbeeld van een concrete werkafspraak is dat </w:t>
      </w:r>
      <w:r>
        <w:rPr>
          <w:i/>
          <w:iCs/>
        </w:rPr>
        <w:t>partijen</w:t>
      </w:r>
      <w:r w:rsidRPr="00A70033">
        <w:rPr>
          <w:i/>
          <w:iCs/>
        </w:rPr>
        <w:t xml:space="preserve"> in een Zorg- en Veiligheidshuis in een crisissituatie eerst 15 minuten de tijd nemen om de puzzelstukjes van de situatie bij elkaar te leggen, voordat zij in de actiemodus schieten. ‘Wat zien we in de situatie? Welke perspectieven missen we mogelijk nu aan tafel?’ Dit naar aanleiding van enkele situaties waar afwegingen zijn gemaakt in het moment, terwijl belangrijke perspectieven en expertise van andere betrokken </w:t>
      </w:r>
      <w:r>
        <w:rPr>
          <w:i/>
          <w:iCs/>
        </w:rPr>
        <w:t>partijen</w:t>
      </w:r>
      <w:r w:rsidRPr="00A70033">
        <w:rPr>
          <w:i/>
          <w:iCs/>
        </w:rPr>
        <w:t xml:space="preserve"> mistten.  </w:t>
      </w:r>
    </w:p>
    <w:p w14:paraId="4AD19836" w14:textId="77777777" w:rsidR="007D45D9" w:rsidRDefault="007D45D9" w:rsidP="00331A72">
      <w:pPr>
        <w:tabs>
          <w:tab w:val="clear" w:pos="198"/>
        </w:tabs>
        <w:ind w:left="14"/>
        <w:rPr>
          <w:i/>
          <w:iCs/>
        </w:rPr>
      </w:pPr>
    </w:p>
    <w:p w14:paraId="71E937EE" w14:textId="77777777" w:rsidR="007D45D9" w:rsidRDefault="007D45D9" w:rsidP="00331A72">
      <w:pPr>
        <w:tabs>
          <w:tab w:val="clear" w:pos="198"/>
        </w:tabs>
        <w:ind w:left="14"/>
        <w:rPr>
          <w:i/>
          <w:iCs/>
        </w:rPr>
      </w:pPr>
    </w:p>
    <w:p w14:paraId="5B9EFE50" w14:textId="77777777" w:rsidR="007D45D9" w:rsidRDefault="007D45D9" w:rsidP="00331A72">
      <w:pPr>
        <w:tabs>
          <w:tab w:val="clear" w:pos="198"/>
        </w:tabs>
        <w:ind w:left="14"/>
        <w:rPr>
          <w:i/>
          <w:iCs/>
        </w:rPr>
      </w:pPr>
    </w:p>
    <w:p w14:paraId="7A344EF8" w14:textId="77777777" w:rsidR="007D45D9" w:rsidRDefault="007D45D9" w:rsidP="00331A72">
      <w:pPr>
        <w:tabs>
          <w:tab w:val="clear" w:pos="198"/>
        </w:tabs>
        <w:ind w:left="14"/>
        <w:rPr>
          <w:i/>
          <w:iCs/>
        </w:rPr>
      </w:pPr>
    </w:p>
    <w:p w14:paraId="30CD3A03" w14:textId="77777777" w:rsidR="007D45D9" w:rsidRDefault="007D45D9" w:rsidP="00331A72">
      <w:pPr>
        <w:tabs>
          <w:tab w:val="clear" w:pos="198"/>
        </w:tabs>
        <w:ind w:left="14"/>
        <w:rPr>
          <w:i/>
          <w:iCs/>
        </w:rPr>
      </w:pPr>
    </w:p>
    <w:p w14:paraId="03783FAE" w14:textId="77777777" w:rsidR="007D45D9" w:rsidRDefault="007D45D9" w:rsidP="00331A72">
      <w:pPr>
        <w:tabs>
          <w:tab w:val="clear" w:pos="198"/>
        </w:tabs>
        <w:ind w:left="14"/>
        <w:rPr>
          <w:i/>
          <w:iCs/>
        </w:rPr>
      </w:pPr>
    </w:p>
    <w:p w14:paraId="3A3FFA1A" w14:textId="77777777" w:rsidR="007D45D9" w:rsidRDefault="007D45D9" w:rsidP="00331A72">
      <w:pPr>
        <w:tabs>
          <w:tab w:val="clear" w:pos="198"/>
        </w:tabs>
        <w:ind w:left="14"/>
        <w:rPr>
          <w:i/>
          <w:iCs/>
        </w:rPr>
      </w:pPr>
    </w:p>
    <w:p w14:paraId="69B09690" w14:textId="77777777" w:rsidR="007D45D9" w:rsidRDefault="007D45D9" w:rsidP="00331A72">
      <w:pPr>
        <w:tabs>
          <w:tab w:val="clear" w:pos="198"/>
        </w:tabs>
        <w:ind w:left="14"/>
        <w:rPr>
          <w:i/>
          <w:iCs/>
        </w:rPr>
      </w:pPr>
    </w:p>
    <w:p w14:paraId="57F03E78" w14:textId="77777777" w:rsidR="007D45D9" w:rsidRDefault="007D45D9" w:rsidP="00331A72">
      <w:pPr>
        <w:tabs>
          <w:tab w:val="clear" w:pos="198"/>
        </w:tabs>
        <w:ind w:left="14"/>
        <w:rPr>
          <w:i/>
          <w:iCs/>
        </w:rPr>
      </w:pPr>
    </w:p>
    <w:p w14:paraId="338F2BEC" w14:textId="77777777" w:rsidR="007D45D9" w:rsidRDefault="007D45D9" w:rsidP="00331A72">
      <w:pPr>
        <w:tabs>
          <w:tab w:val="clear" w:pos="198"/>
        </w:tabs>
        <w:ind w:left="14"/>
        <w:rPr>
          <w:i/>
          <w:iCs/>
        </w:rPr>
      </w:pPr>
    </w:p>
    <w:p w14:paraId="63861EC6" w14:textId="77777777" w:rsidR="007D45D9" w:rsidRDefault="007D45D9" w:rsidP="00331A72">
      <w:pPr>
        <w:tabs>
          <w:tab w:val="clear" w:pos="198"/>
        </w:tabs>
        <w:ind w:left="14"/>
        <w:rPr>
          <w:i/>
          <w:iCs/>
        </w:rPr>
      </w:pPr>
    </w:p>
    <w:p w14:paraId="595D1639" w14:textId="77777777" w:rsidR="007D45D9" w:rsidRDefault="007D45D9" w:rsidP="00331A72">
      <w:pPr>
        <w:tabs>
          <w:tab w:val="clear" w:pos="198"/>
        </w:tabs>
        <w:ind w:left="14"/>
        <w:rPr>
          <w:i/>
          <w:iCs/>
        </w:rPr>
      </w:pPr>
    </w:p>
    <w:p w14:paraId="6B0252D1" w14:textId="77777777" w:rsidR="007D45D9" w:rsidRDefault="007D45D9" w:rsidP="00331A72">
      <w:pPr>
        <w:tabs>
          <w:tab w:val="clear" w:pos="198"/>
        </w:tabs>
        <w:ind w:left="14"/>
        <w:rPr>
          <w:i/>
          <w:iCs/>
        </w:rPr>
      </w:pPr>
    </w:p>
    <w:p w14:paraId="7310C512" w14:textId="77777777" w:rsidR="007D45D9" w:rsidRPr="00A70033" w:rsidRDefault="007D45D9" w:rsidP="00331A72">
      <w:pPr>
        <w:tabs>
          <w:tab w:val="clear" w:pos="198"/>
        </w:tabs>
        <w:ind w:left="14"/>
        <w:rPr>
          <w:i/>
          <w:iCs/>
        </w:rPr>
      </w:pPr>
    </w:p>
    <w:p w14:paraId="0F0A6A9B" w14:textId="77777777" w:rsidR="00E73179" w:rsidRDefault="00E73179" w:rsidP="00331A72">
      <w:pPr>
        <w:tabs>
          <w:tab w:val="clear" w:pos="198"/>
        </w:tabs>
        <w:ind w:left="14"/>
        <w:rPr>
          <w:rFonts w:ascii="Corbel" w:hAnsi="Corbel"/>
          <w:b/>
          <w:bCs/>
          <w:sz w:val="22"/>
          <w:szCs w:val="22"/>
        </w:rPr>
      </w:pPr>
    </w:p>
    <w:p w14:paraId="0E69ADE6" w14:textId="6111193E" w:rsidR="0084691C" w:rsidRPr="0084691C" w:rsidRDefault="0084691C" w:rsidP="007D45D9">
      <w:pPr>
        <w:pStyle w:val="Kop3"/>
        <w:tabs>
          <w:tab w:val="clear" w:pos="198"/>
        </w:tabs>
        <w:ind w:left="14"/>
        <w:rPr>
          <w:rFonts w:ascii="Corbel" w:hAnsi="Corbel"/>
          <w:sz w:val="22"/>
          <w:szCs w:val="22"/>
        </w:rPr>
      </w:pPr>
      <w:r w:rsidRPr="0084691C">
        <w:lastRenderedPageBreak/>
        <w:t xml:space="preserve">Fase 3: afronding en vervolgstappen </w:t>
      </w:r>
    </w:p>
    <w:p w14:paraId="074100E3" w14:textId="77777777" w:rsidR="0084691C" w:rsidRPr="0084691C" w:rsidRDefault="0084691C" w:rsidP="00331A72">
      <w:pPr>
        <w:pStyle w:val="Kop4"/>
        <w:tabs>
          <w:tab w:val="clear" w:pos="198"/>
        </w:tabs>
        <w:ind w:left="14"/>
      </w:pPr>
      <w:r w:rsidRPr="0084691C">
        <w:t>Verslaglegging</w:t>
      </w:r>
    </w:p>
    <w:p w14:paraId="63CBBE02" w14:textId="2C1657EB" w:rsidR="0084691C" w:rsidRPr="0084691C" w:rsidRDefault="0084691C" w:rsidP="00331A72">
      <w:pPr>
        <w:tabs>
          <w:tab w:val="clear" w:pos="198"/>
        </w:tabs>
        <w:ind w:left="14"/>
      </w:pPr>
      <w:r w:rsidRPr="0084691C">
        <w:t>Na de bijeenkomst stelt de gespreks</w:t>
      </w:r>
      <w:r w:rsidR="005E23AB">
        <w:t>bege</w:t>
      </w:r>
      <w:r w:rsidRPr="0084691C">
        <w:t xml:space="preserve">leider een kort verslag op van de bijeenkomst. In het verslag </w:t>
      </w:r>
      <w:r w:rsidR="00567FA5">
        <w:t xml:space="preserve">staat </w:t>
      </w:r>
      <w:r w:rsidRPr="0084691C">
        <w:t>een grafische weergave van de tijdlijn</w:t>
      </w:r>
      <w:r w:rsidR="005E23AB">
        <w:t>,</w:t>
      </w:r>
      <w:r w:rsidRPr="0084691C">
        <w:t xml:space="preserve"> een samenvatting van de geobserveerde rode draden</w:t>
      </w:r>
      <w:r w:rsidR="00567FA5">
        <w:t xml:space="preserve"> en</w:t>
      </w:r>
      <w:r w:rsidRPr="0084691C">
        <w:t xml:space="preserve"> de getrokken lessen</w:t>
      </w:r>
      <w:r w:rsidR="00567FA5">
        <w:t>,</w:t>
      </w:r>
      <w:r w:rsidRPr="0084691C">
        <w:t xml:space="preserve"> en de stappen of werkafspraken die </w:t>
      </w:r>
      <w:r w:rsidR="007D5916">
        <w:t>partijen</w:t>
      </w:r>
      <w:r w:rsidRPr="0084691C">
        <w:t xml:space="preserve"> hebben geformuleerd</w:t>
      </w:r>
      <w:r w:rsidR="00567FA5">
        <w:t>.</w:t>
      </w:r>
      <w:r w:rsidRPr="0084691C">
        <w:t xml:space="preserve"> </w:t>
      </w:r>
      <w:r w:rsidR="00E73179">
        <w:t xml:space="preserve">De tijdlijn wordt </w:t>
      </w:r>
      <w:r w:rsidR="00305B6C">
        <w:t xml:space="preserve">bewust </w:t>
      </w:r>
      <w:r w:rsidR="00E73179">
        <w:t xml:space="preserve">niet woordelijk uitgeschreven, omdat dit </w:t>
      </w:r>
      <w:r w:rsidRPr="0084691C">
        <w:t xml:space="preserve">defensieve reacties </w:t>
      </w:r>
      <w:r w:rsidR="00E73179">
        <w:t xml:space="preserve">kan </w:t>
      </w:r>
      <w:r w:rsidRPr="0084691C">
        <w:t xml:space="preserve">oproepen en ertoe </w:t>
      </w:r>
      <w:r w:rsidR="00E73179">
        <w:t xml:space="preserve">kan </w:t>
      </w:r>
      <w:r w:rsidRPr="0084691C">
        <w:t xml:space="preserve">leiden dat </w:t>
      </w:r>
      <w:r w:rsidR="007D5916">
        <w:t>partijen</w:t>
      </w:r>
      <w:r w:rsidRPr="0084691C">
        <w:t xml:space="preserve"> opnieuw via het verslag in een discussie </w:t>
      </w:r>
      <w:r w:rsidR="00567FA5">
        <w:t>terechtkomen</w:t>
      </w:r>
      <w:r w:rsidR="00567FA5" w:rsidRPr="0084691C">
        <w:t xml:space="preserve"> </w:t>
      </w:r>
      <w:r w:rsidRPr="0084691C">
        <w:t xml:space="preserve">over wat er is gebeurd en wie daarin gelijk heeft (waarheidsvinding). </w:t>
      </w:r>
      <w:r w:rsidR="00567FA5">
        <w:t xml:space="preserve">De gespreksleider </w:t>
      </w:r>
      <w:r w:rsidRPr="0084691C">
        <w:t>communiceer</w:t>
      </w:r>
      <w:r w:rsidR="00567FA5">
        <w:t xml:space="preserve">t nogmaals </w:t>
      </w:r>
      <w:r w:rsidRPr="0084691C">
        <w:t xml:space="preserve">naar </w:t>
      </w:r>
      <w:r w:rsidR="007D5916">
        <w:t>partijen</w:t>
      </w:r>
      <w:r w:rsidRPr="0084691C">
        <w:t xml:space="preserve"> dat de tijdlijn een hulpmiddel is voor het gesprek, en niet het product zelf.</w:t>
      </w:r>
    </w:p>
    <w:p w14:paraId="63A47BBB" w14:textId="77777777" w:rsidR="0084691C" w:rsidRPr="0084691C" w:rsidRDefault="0084691C" w:rsidP="00331A72">
      <w:pPr>
        <w:tabs>
          <w:tab w:val="clear" w:pos="198"/>
        </w:tabs>
        <w:ind w:left="14"/>
        <w:rPr>
          <w:rFonts w:ascii="Corbel" w:hAnsi="Corbel"/>
          <w:b/>
          <w:bCs/>
          <w:sz w:val="22"/>
          <w:szCs w:val="22"/>
        </w:rPr>
      </w:pPr>
    </w:p>
    <w:p w14:paraId="382B966B" w14:textId="77777777" w:rsidR="0084691C" w:rsidRPr="0084691C" w:rsidRDefault="0084691C" w:rsidP="00331A72">
      <w:pPr>
        <w:pStyle w:val="Kop4"/>
        <w:tabs>
          <w:tab w:val="clear" w:pos="198"/>
        </w:tabs>
        <w:ind w:left="14"/>
      </w:pPr>
      <w:r w:rsidRPr="0084691C">
        <w:t xml:space="preserve">Vervolgstappen </w:t>
      </w:r>
    </w:p>
    <w:p w14:paraId="7B364668" w14:textId="5659A08B" w:rsidR="0084691C" w:rsidRPr="0084691C" w:rsidRDefault="0084691C" w:rsidP="00331A72">
      <w:pPr>
        <w:tabs>
          <w:tab w:val="clear" w:pos="198"/>
        </w:tabs>
        <w:ind w:left="14"/>
      </w:pPr>
      <w:r w:rsidRPr="0084691C">
        <w:t xml:space="preserve">Tenslotte prikken de </w:t>
      </w:r>
      <w:r w:rsidR="007D5916">
        <w:t>partijen</w:t>
      </w:r>
      <w:r w:rsidRPr="0084691C">
        <w:t xml:space="preserve"> </w:t>
      </w:r>
      <w:r w:rsidR="00305B6C">
        <w:t xml:space="preserve">zelf </w:t>
      </w:r>
      <w:r w:rsidRPr="0084691C">
        <w:t xml:space="preserve">een moment om na 3 tot 6 maanden terug te kijken op </w:t>
      </w:r>
      <w:r w:rsidR="00305B6C">
        <w:t>de bijeenkomst</w:t>
      </w:r>
      <w:r w:rsidRPr="0084691C">
        <w:t xml:space="preserve"> en de geformuleerde lessen en </w:t>
      </w:r>
      <w:r w:rsidR="00DD1C59">
        <w:t>afspraken</w:t>
      </w:r>
      <w:r w:rsidRPr="0084691C">
        <w:t>. ‘</w:t>
      </w:r>
      <w:r w:rsidRPr="0084691C">
        <w:rPr>
          <w:rFonts w:cs="Helvetica Neue"/>
          <w:color w:val="181818"/>
        </w:rPr>
        <w:t xml:space="preserve">Wat heeft het ons gebracht? Doen we nu dingen anders? </w:t>
      </w:r>
      <w:r w:rsidRPr="0084691C">
        <w:t xml:space="preserve">De oorspronkelijke initiatiefnemer organiseert dit. </w:t>
      </w:r>
      <w:r w:rsidR="00305B6C">
        <w:t xml:space="preserve">De gespreksbegeleider kan hier optioneel bij zijn, bijvoorbeeld als partijen dit in verband met onderlinge spanningen prettig vinden. </w:t>
      </w:r>
      <w:r w:rsidRPr="0084691C">
        <w:rPr>
          <w:rFonts w:cs="Helvetica Neue"/>
          <w:color w:val="181818"/>
        </w:rPr>
        <w:t xml:space="preserve">Mocht er een casus zijn die </w:t>
      </w:r>
      <w:r w:rsidR="007D5916">
        <w:rPr>
          <w:rFonts w:cs="Helvetica Neue"/>
          <w:color w:val="181818"/>
        </w:rPr>
        <w:t>partijen</w:t>
      </w:r>
      <w:r w:rsidRPr="0084691C">
        <w:rPr>
          <w:rFonts w:cs="Helvetica Neue"/>
          <w:color w:val="181818"/>
        </w:rPr>
        <w:t xml:space="preserve"> ervaren als positief verlopen, kan het mooi zijn om in dat gesprek dieper in te gaan op een aantal momenten van die casus. </w:t>
      </w:r>
    </w:p>
    <w:p w14:paraId="7D20ABF7" w14:textId="41D5B675" w:rsidR="00381D10" w:rsidRPr="0084691C" w:rsidRDefault="00381D10" w:rsidP="00331A72">
      <w:pPr>
        <w:pStyle w:val="Kop1"/>
        <w:tabs>
          <w:tab w:val="clear" w:pos="198"/>
        </w:tabs>
        <w:ind w:left="14"/>
      </w:pPr>
    </w:p>
    <w:sectPr w:rsidR="00381D10" w:rsidRPr="0084691C" w:rsidSect="00331A72">
      <w:headerReference w:type="default" r:id="rId15"/>
      <w:footerReference w:type="even" r:id="rId16"/>
      <w:footerReference w:type="default" r:id="rId17"/>
      <w:headerReference w:type="first" r:id="rId18"/>
      <w:pgSz w:w="11906" w:h="16838"/>
      <w:pgMar w:top="1440" w:right="1077" w:bottom="947" w:left="1567" w:header="1418"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0AFDB" w14:textId="77777777" w:rsidR="00F25AF8" w:rsidRDefault="00F25AF8" w:rsidP="00FA4F68">
      <w:r>
        <w:separator/>
      </w:r>
    </w:p>
  </w:endnote>
  <w:endnote w:type="continuationSeparator" w:id="0">
    <w:p w14:paraId="295C3C55" w14:textId="77777777" w:rsidR="00F25AF8" w:rsidRDefault="00F25AF8" w:rsidP="00FA4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Medium">
    <w:altName w:val="Montserrat"/>
    <w:panose1 w:val="00000000000000000000"/>
    <w:charset w:val="4D"/>
    <w:family w:val="auto"/>
    <w:notTrueType/>
    <w:pitch w:val="variable"/>
    <w:sig w:usb0="2000020F" w:usb1="00000003" w:usb2="00000000" w:usb3="00000000" w:csb0="00000197" w:csb1="00000000"/>
  </w:font>
  <w:font w:name="Montserrat-Regular">
    <w:altName w:val="Montserrat"/>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Neue">
    <w:altName w:val="Sylfaen"/>
    <w:charset w:val="00"/>
    <w:family w:val="auto"/>
    <w:pitch w:val="variable"/>
    <w:sig w:usb0="E50002FF" w:usb1="500079DB" w:usb2="00000010" w:usb3="00000000" w:csb0="00000001"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894188756"/>
      <w:docPartObj>
        <w:docPartGallery w:val="Page Numbers (Bottom of Page)"/>
        <w:docPartUnique/>
      </w:docPartObj>
    </w:sdtPr>
    <w:sdtContent>
      <w:p w14:paraId="619CE4D2" w14:textId="266408ED" w:rsidR="003F4D7D" w:rsidRDefault="003F4D7D" w:rsidP="00031A1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6673D06" w14:textId="77777777" w:rsidR="003F4D7D" w:rsidRDefault="003F4D7D" w:rsidP="003F4D7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266688354"/>
      <w:docPartObj>
        <w:docPartGallery w:val="Page Numbers (Bottom of Page)"/>
        <w:docPartUnique/>
      </w:docPartObj>
    </w:sdtPr>
    <w:sdtContent>
      <w:p w14:paraId="3CE5D494" w14:textId="3048B09E" w:rsidR="003F4D7D" w:rsidRDefault="003F4D7D" w:rsidP="00031A1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47455D61" w14:textId="5314CE95" w:rsidR="3960B478" w:rsidRDefault="3960B478" w:rsidP="003F4D7D">
    <w:pPr>
      <w:pStyle w:val="Voettekst"/>
      <w:ind w:right="360"/>
      <w:jc w:val="right"/>
    </w:pPr>
  </w:p>
  <w:p w14:paraId="6E92EC3F" w14:textId="01DC9928" w:rsidR="00AE5973" w:rsidRDefault="00AE5973" w:rsidP="00FA4F68">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F57B6" w14:textId="77777777" w:rsidR="00F25AF8" w:rsidRDefault="00F25AF8" w:rsidP="00FA4F68">
      <w:r>
        <w:separator/>
      </w:r>
    </w:p>
  </w:footnote>
  <w:footnote w:type="continuationSeparator" w:id="0">
    <w:p w14:paraId="339E78E2" w14:textId="77777777" w:rsidR="00F25AF8" w:rsidRDefault="00F25AF8" w:rsidP="00FA4F68">
      <w:r>
        <w:continuationSeparator/>
      </w:r>
    </w:p>
  </w:footnote>
  <w:footnote w:id="1">
    <w:p w14:paraId="4C65BA36" w14:textId="32CB50BD" w:rsidR="0084691C" w:rsidRPr="0084691C" w:rsidRDefault="0084691C" w:rsidP="0084691C">
      <w:pPr>
        <w:rPr>
          <w:i/>
          <w:iCs/>
          <w:sz w:val="16"/>
          <w:szCs w:val="16"/>
        </w:rPr>
      </w:pPr>
      <w:r w:rsidRPr="0084691C">
        <w:rPr>
          <w:rStyle w:val="Voetnootmarkering"/>
          <w:sz w:val="16"/>
          <w:szCs w:val="16"/>
        </w:rPr>
        <w:footnoteRef/>
      </w:r>
      <w:r w:rsidRPr="00CE2313">
        <w:rPr>
          <w:sz w:val="16"/>
          <w:szCs w:val="16"/>
          <w:lang w:val="en-US"/>
        </w:rPr>
        <w:t xml:space="preserve"> Kuitenbrouwer, M. (2018). </w:t>
      </w:r>
      <w:r w:rsidRPr="00CE2313">
        <w:rPr>
          <w:sz w:val="16"/>
          <w:szCs w:val="16"/>
          <w:lang w:val="en-US" w:eastAsia="en-GB"/>
        </w:rPr>
        <w:t>Getting unstuck</w:t>
      </w:r>
      <w:r w:rsidRPr="00CE2313">
        <w:rPr>
          <w:sz w:val="16"/>
          <w:szCs w:val="16"/>
          <w:lang w:val="en-US"/>
        </w:rPr>
        <w:t xml:space="preserve">: </w:t>
      </w:r>
      <w:r w:rsidRPr="00CE2313">
        <w:rPr>
          <w:sz w:val="16"/>
          <w:szCs w:val="16"/>
          <w:lang w:val="en-US" w:eastAsia="en-GB"/>
        </w:rPr>
        <w:t>The reconstruction clinic as pragmatic intervention in controversial policy disputes</w:t>
      </w:r>
      <w:r w:rsidRPr="00CE2313">
        <w:rPr>
          <w:sz w:val="16"/>
          <w:szCs w:val="16"/>
          <w:lang w:val="en-US"/>
        </w:rPr>
        <w:t>.</w:t>
      </w:r>
      <w:r w:rsidRPr="00CE2313">
        <w:rPr>
          <w:i/>
          <w:iCs/>
          <w:sz w:val="16"/>
          <w:szCs w:val="16"/>
          <w:lang w:val="en-US"/>
        </w:rPr>
        <w:t xml:space="preserve"> </w:t>
      </w:r>
      <w:r w:rsidRPr="00CE2313">
        <w:rPr>
          <w:sz w:val="16"/>
          <w:szCs w:val="16"/>
          <w:lang w:val="en-US"/>
        </w:rPr>
        <w:t xml:space="preserve">In: </w:t>
      </w:r>
      <w:r w:rsidRPr="00CE2313">
        <w:rPr>
          <w:i/>
          <w:iCs/>
          <w:sz w:val="16"/>
          <w:szCs w:val="16"/>
          <w:lang w:val="en-US"/>
        </w:rPr>
        <w:t>Action Research in Policy Analysis:  Critical and relational approaches to sustainability transitions</w:t>
      </w:r>
      <w:r w:rsidRPr="00CE2313">
        <w:rPr>
          <w:sz w:val="16"/>
          <w:szCs w:val="16"/>
          <w:lang w:val="en-US"/>
        </w:rPr>
        <w:t xml:space="preserve">, edited by K. Bartels and J. Wittmayer, 177–199. </w:t>
      </w:r>
      <w:r w:rsidRPr="0084691C">
        <w:rPr>
          <w:sz w:val="16"/>
          <w:szCs w:val="16"/>
        </w:rPr>
        <w:t>London: Routledge; Verloo,</w:t>
      </w:r>
      <w:r w:rsidR="00E50399">
        <w:rPr>
          <w:sz w:val="16"/>
          <w:szCs w:val="16"/>
        </w:rPr>
        <w:t xml:space="preserve"> </w:t>
      </w:r>
      <w:r w:rsidRPr="0084691C">
        <w:rPr>
          <w:sz w:val="16"/>
          <w:szCs w:val="16"/>
        </w:rPr>
        <w:t>N. et al. (2016).</w:t>
      </w:r>
      <w:r w:rsidRPr="0084691C">
        <w:rPr>
          <w:i/>
          <w:iCs/>
          <w:sz w:val="16"/>
          <w:szCs w:val="16"/>
        </w:rPr>
        <w:t xml:space="preserve"> Speeltuinen, burgers en participatie: reflecties op kritieke momenten in Amsterdam Oost. </w:t>
      </w:r>
      <w:r w:rsidRPr="0084691C">
        <w:rPr>
          <w:sz w:val="16"/>
          <w:szCs w:val="16"/>
        </w:rPr>
        <w:t xml:space="preserve">Gemeente Amsterdam; Spanjersberg, M. (n.b.) </w:t>
      </w:r>
      <w:r w:rsidRPr="0084691C">
        <w:rPr>
          <w:i/>
          <w:iCs/>
          <w:sz w:val="16"/>
          <w:szCs w:val="16"/>
        </w:rPr>
        <w:t xml:space="preserve">Kijken naar lastige kwesties in de samenwerking. </w:t>
      </w:r>
      <w:r w:rsidRPr="0084691C">
        <w:rPr>
          <w:sz w:val="16"/>
          <w:szCs w:val="16"/>
        </w:rPr>
        <w:t xml:space="preserve">Van: https://futurefemaleleaders.nl/wp-content/uploads/De-driehoek.pdf </w:t>
      </w:r>
    </w:p>
  </w:footnote>
  <w:footnote w:id="2">
    <w:p w14:paraId="75A57E0F" w14:textId="77777777" w:rsidR="0084691C" w:rsidRPr="0084691C" w:rsidRDefault="0084691C" w:rsidP="0084691C">
      <w:pPr>
        <w:rPr>
          <w:i/>
          <w:iCs/>
          <w:sz w:val="16"/>
          <w:szCs w:val="16"/>
        </w:rPr>
      </w:pPr>
      <w:r w:rsidRPr="0084691C">
        <w:rPr>
          <w:rStyle w:val="Voetnootmarkering"/>
          <w:sz w:val="16"/>
          <w:szCs w:val="16"/>
        </w:rPr>
        <w:footnoteRef/>
      </w:r>
      <w:r w:rsidRPr="0084691C">
        <w:rPr>
          <w:sz w:val="16"/>
          <w:szCs w:val="16"/>
        </w:rPr>
        <w:t xml:space="preserve"> Green.G.M. &amp; Wheeler, M. (2004</w:t>
      </w:r>
      <w:r w:rsidRPr="0084691C">
        <w:rPr>
          <w:i/>
          <w:iCs/>
          <w:sz w:val="16"/>
          <w:szCs w:val="16"/>
        </w:rPr>
        <w:t xml:space="preserve">). </w:t>
      </w:r>
      <w:r w:rsidRPr="00CE2313">
        <w:rPr>
          <w:i/>
          <w:iCs/>
          <w:sz w:val="16"/>
          <w:szCs w:val="16"/>
          <w:lang w:val="en-US"/>
        </w:rPr>
        <w:t>Awareness and action in critical moments.</w:t>
      </w:r>
      <w:r w:rsidRPr="00CE2313">
        <w:rPr>
          <w:sz w:val="16"/>
          <w:szCs w:val="16"/>
          <w:lang w:val="en-US"/>
        </w:rPr>
        <w:t xml:space="preserve"> In: </w:t>
      </w:r>
      <w:r w:rsidRPr="00CE2313">
        <w:rPr>
          <w:i/>
          <w:iCs/>
          <w:sz w:val="16"/>
          <w:szCs w:val="16"/>
          <w:lang w:val="en-US"/>
        </w:rPr>
        <w:t xml:space="preserve">Negotiation Journal </w:t>
      </w:r>
      <w:r w:rsidRPr="00CE2313">
        <w:rPr>
          <w:sz w:val="16"/>
          <w:szCs w:val="16"/>
          <w:lang w:val="en-US"/>
        </w:rPr>
        <w:t>20(2):3490 364</w:t>
      </w:r>
      <w:r w:rsidRPr="00CE2313">
        <w:rPr>
          <w:i/>
          <w:iCs/>
          <w:sz w:val="16"/>
          <w:szCs w:val="16"/>
          <w:lang w:val="en-US"/>
        </w:rPr>
        <w:t xml:space="preserve">; </w:t>
      </w:r>
      <w:r w:rsidRPr="00CE2313">
        <w:rPr>
          <w:sz w:val="16"/>
          <w:szCs w:val="16"/>
          <w:lang w:val="en-US"/>
        </w:rPr>
        <w:t>Leary, K. (2004). Critical Moments as Relational Moments: The Centre for Humanitarian Dialogue and the Conflict in Aceh, Indonesia.</w:t>
      </w:r>
      <w:r w:rsidRPr="00CE2313">
        <w:rPr>
          <w:i/>
          <w:iCs/>
          <w:sz w:val="16"/>
          <w:szCs w:val="16"/>
          <w:lang w:val="en-US"/>
        </w:rPr>
        <w:t xml:space="preserve"> </w:t>
      </w:r>
      <w:r w:rsidRPr="0084691C">
        <w:rPr>
          <w:sz w:val="16"/>
          <w:szCs w:val="16"/>
        </w:rPr>
        <w:t xml:space="preserve">In: </w:t>
      </w:r>
      <w:r w:rsidRPr="0084691C">
        <w:rPr>
          <w:i/>
          <w:iCs/>
          <w:sz w:val="16"/>
          <w:szCs w:val="16"/>
        </w:rPr>
        <w:t xml:space="preserve">Negotiation Journal </w:t>
      </w:r>
      <w:r w:rsidRPr="0084691C">
        <w:rPr>
          <w:sz w:val="16"/>
          <w:szCs w:val="16"/>
        </w:rPr>
        <w:t>20(2): 311- 338.</w:t>
      </w:r>
    </w:p>
  </w:footnote>
  <w:footnote w:id="3">
    <w:p w14:paraId="68E1FA7C" w14:textId="77777777" w:rsidR="0084691C" w:rsidRPr="0084691C" w:rsidRDefault="0084691C" w:rsidP="0084691C">
      <w:pPr>
        <w:rPr>
          <w:i/>
          <w:iCs/>
          <w:sz w:val="16"/>
          <w:szCs w:val="16"/>
        </w:rPr>
      </w:pPr>
      <w:r w:rsidRPr="0084691C">
        <w:rPr>
          <w:rStyle w:val="Voetnootmarkering"/>
          <w:sz w:val="16"/>
          <w:szCs w:val="16"/>
        </w:rPr>
        <w:footnoteRef/>
      </w:r>
      <w:r w:rsidRPr="0084691C">
        <w:rPr>
          <w:sz w:val="16"/>
          <w:szCs w:val="16"/>
        </w:rPr>
        <w:t xml:space="preserve"> Verloo,N. et al. (2016).</w:t>
      </w:r>
      <w:r w:rsidRPr="0084691C">
        <w:rPr>
          <w:i/>
          <w:iCs/>
          <w:sz w:val="16"/>
          <w:szCs w:val="16"/>
        </w:rPr>
        <w:t xml:space="preserve"> Speeltuinen, burgers en participatie: reflecties op kritieke momenten in Amsterdam Oost. </w:t>
      </w:r>
      <w:r w:rsidRPr="0084691C">
        <w:rPr>
          <w:sz w:val="16"/>
          <w:szCs w:val="16"/>
        </w:rPr>
        <w:t xml:space="preserve">Gemeente Amsterdam. </w:t>
      </w:r>
    </w:p>
  </w:footnote>
  <w:footnote w:id="4">
    <w:p w14:paraId="74612946" w14:textId="77777777" w:rsidR="00FE65FB" w:rsidRPr="0084691C" w:rsidRDefault="00FE65FB" w:rsidP="00FE65FB">
      <w:pPr>
        <w:rPr>
          <w:i/>
          <w:iCs/>
          <w:sz w:val="16"/>
          <w:szCs w:val="16"/>
        </w:rPr>
      </w:pPr>
      <w:r w:rsidRPr="0084691C">
        <w:rPr>
          <w:rStyle w:val="Voetnootmarkering"/>
          <w:sz w:val="16"/>
          <w:szCs w:val="16"/>
        </w:rPr>
        <w:footnoteRef/>
      </w:r>
      <w:r w:rsidRPr="0084691C">
        <w:rPr>
          <w:sz w:val="16"/>
          <w:szCs w:val="16"/>
        </w:rPr>
        <w:t xml:space="preserve"> Spanjersberg, M. (n.b.) </w:t>
      </w:r>
      <w:r w:rsidRPr="0084691C">
        <w:rPr>
          <w:i/>
          <w:iCs/>
          <w:sz w:val="16"/>
          <w:szCs w:val="16"/>
        </w:rPr>
        <w:t xml:space="preserve">Kijken naar lastige kwesties in de samenwerking. </w:t>
      </w:r>
      <w:r w:rsidRPr="0084691C">
        <w:rPr>
          <w:sz w:val="16"/>
          <w:szCs w:val="16"/>
        </w:rPr>
        <w:t xml:space="preserve">Van: https://futurefemaleleaders.nl/wp-content/uploads/De-driehoek.pdf </w:t>
      </w:r>
    </w:p>
    <w:p w14:paraId="4E795059" w14:textId="77777777" w:rsidR="00FE65FB" w:rsidRPr="00970D10" w:rsidRDefault="00FE65FB" w:rsidP="00FE65FB">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B3825" w14:textId="0F028ED7" w:rsidR="00AE5973" w:rsidRDefault="00331A72" w:rsidP="00FA4F68">
    <w:pPr>
      <w:pStyle w:val="Koptekst"/>
    </w:pPr>
    <w:r>
      <w:rPr>
        <w:noProof/>
      </w:rPr>
      <w:drawing>
        <wp:anchor distT="0" distB="0" distL="114300" distR="114300" simplePos="0" relativeHeight="251669504" behindDoc="1" locked="0" layoutInCell="1" allowOverlap="1" wp14:anchorId="1441DD2A" wp14:editId="3DCE43D6">
          <wp:simplePos x="0" y="0"/>
          <wp:positionH relativeFrom="page">
            <wp:posOffset>287079</wp:posOffset>
          </wp:positionH>
          <wp:positionV relativeFrom="page">
            <wp:posOffset>340242</wp:posOffset>
          </wp:positionV>
          <wp:extent cx="1440000" cy="369557"/>
          <wp:effectExtent l="0" t="0" r="0" b="0"/>
          <wp:wrapNone/>
          <wp:docPr id="727151646"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51646" name="Afbeelding 1"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40000" cy="36955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5B46" w14:textId="5D25C46C" w:rsidR="00B2422C" w:rsidRDefault="00B96E9B">
    <w:pPr>
      <w:pStyle w:val="Koptekst"/>
    </w:pPr>
    <w:r>
      <w:rPr>
        <w:noProof/>
      </w:rPr>
      <w:drawing>
        <wp:anchor distT="0" distB="0" distL="114300" distR="114300" simplePos="0" relativeHeight="251665408" behindDoc="1" locked="0" layoutInCell="1" allowOverlap="1" wp14:anchorId="2A66C939" wp14:editId="3F56240B">
          <wp:simplePos x="0" y="0"/>
          <wp:positionH relativeFrom="page">
            <wp:posOffset>446567</wp:posOffset>
          </wp:positionH>
          <wp:positionV relativeFrom="page">
            <wp:posOffset>361507</wp:posOffset>
          </wp:positionV>
          <wp:extent cx="1440000" cy="561600"/>
          <wp:effectExtent l="0" t="0" r="0" b="0"/>
          <wp:wrapNone/>
          <wp:docPr id="2039794643"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94643" name="Afbeelding 1"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40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5844"/>
    <w:multiLevelType w:val="hybridMultilevel"/>
    <w:tmpl w:val="EF36A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57E29"/>
    <w:multiLevelType w:val="hybridMultilevel"/>
    <w:tmpl w:val="75AA6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57F16"/>
    <w:multiLevelType w:val="hybridMultilevel"/>
    <w:tmpl w:val="A446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55D72"/>
    <w:multiLevelType w:val="hybridMultilevel"/>
    <w:tmpl w:val="3F0E5D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07889"/>
    <w:multiLevelType w:val="hybridMultilevel"/>
    <w:tmpl w:val="DEAE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F39F2"/>
    <w:multiLevelType w:val="hybridMultilevel"/>
    <w:tmpl w:val="75B4D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55C14"/>
    <w:multiLevelType w:val="hybridMultilevel"/>
    <w:tmpl w:val="64C44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5707D"/>
    <w:multiLevelType w:val="hybridMultilevel"/>
    <w:tmpl w:val="89E8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5809FC"/>
    <w:multiLevelType w:val="hybridMultilevel"/>
    <w:tmpl w:val="62AE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A5267"/>
    <w:multiLevelType w:val="hybridMultilevel"/>
    <w:tmpl w:val="1F9A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13C98"/>
    <w:multiLevelType w:val="hybridMultilevel"/>
    <w:tmpl w:val="A3406C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0E7FD3"/>
    <w:multiLevelType w:val="hybridMultilevel"/>
    <w:tmpl w:val="B2BC63D4"/>
    <w:lvl w:ilvl="0" w:tplc="D65073BE">
      <w:start w:val="5"/>
      <w:numFmt w:val="bullet"/>
      <w:lvlText w:val="-"/>
      <w:lvlJc w:val="left"/>
      <w:pPr>
        <w:ind w:left="1080" w:hanging="360"/>
      </w:pPr>
      <w:rPr>
        <w:rFonts w:ascii="Aptos" w:eastAsiaTheme="minorHAnsi" w:hAnsi="Aptos"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5566122"/>
    <w:multiLevelType w:val="hybridMultilevel"/>
    <w:tmpl w:val="5DA28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463EC"/>
    <w:multiLevelType w:val="hybridMultilevel"/>
    <w:tmpl w:val="4D6EE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F011D"/>
    <w:multiLevelType w:val="hybridMultilevel"/>
    <w:tmpl w:val="B4B4CC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15B7E60"/>
    <w:multiLevelType w:val="hybridMultilevel"/>
    <w:tmpl w:val="5900B2F4"/>
    <w:lvl w:ilvl="0" w:tplc="24368BBE">
      <w:start w:val="1"/>
      <w:numFmt w:val="decimal"/>
      <w:lvlText w:val="%1."/>
      <w:lvlJc w:val="left"/>
      <w:pPr>
        <w:ind w:left="720" w:hanging="360"/>
      </w:pPr>
      <w:rPr>
        <w:rFonts w:ascii="Arial" w:hAnsi="Arial"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4FA7525"/>
    <w:multiLevelType w:val="hybridMultilevel"/>
    <w:tmpl w:val="AF52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362EF"/>
    <w:multiLevelType w:val="hybridMultilevel"/>
    <w:tmpl w:val="71D2F30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2026750"/>
    <w:multiLevelType w:val="hybridMultilevel"/>
    <w:tmpl w:val="70DE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F08B8"/>
    <w:multiLevelType w:val="hybridMultilevel"/>
    <w:tmpl w:val="798E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B1884"/>
    <w:multiLevelType w:val="hybridMultilevel"/>
    <w:tmpl w:val="EB42C0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37F7DCE"/>
    <w:multiLevelType w:val="hybridMultilevel"/>
    <w:tmpl w:val="3C32D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E21685"/>
    <w:multiLevelType w:val="hybridMultilevel"/>
    <w:tmpl w:val="1D022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64287"/>
    <w:multiLevelType w:val="hybridMultilevel"/>
    <w:tmpl w:val="7108D640"/>
    <w:lvl w:ilvl="0" w:tplc="C4625C68">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7A1755"/>
    <w:multiLevelType w:val="hybridMultilevel"/>
    <w:tmpl w:val="70D412FA"/>
    <w:lvl w:ilvl="0" w:tplc="08090001">
      <w:start w:val="1"/>
      <w:numFmt w:val="bullet"/>
      <w:lvlText w:val=""/>
      <w:lvlJc w:val="left"/>
      <w:pPr>
        <w:ind w:left="1080" w:hanging="360"/>
      </w:pPr>
      <w:rPr>
        <w:rFonts w:ascii="Symbol" w:hAnsi="Symbol"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96A321E"/>
    <w:multiLevelType w:val="hybridMultilevel"/>
    <w:tmpl w:val="DA68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D6798D"/>
    <w:multiLevelType w:val="hybridMultilevel"/>
    <w:tmpl w:val="B4383FAC"/>
    <w:lvl w:ilvl="0" w:tplc="F9B8D2C4">
      <w:start w:val="1"/>
      <w:numFmt w:val="bullet"/>
      <w:lvlText w:val="•"/>
      <w:lvlJc w:val="left"/>
      <w:pPr>
        <w:tabs>
          <w:tab w:val="num" w:pos="720"/>
        </w:tabs>
        <w:ind w:left="720" w:hanging="360"/>
      </w:pPr>
      <w:rPr>
        <w:rFonts w:ascii="Arial" w:hAnsi="Arial" w:hint="default"/>
      </w:rPr>
    </w:lvl>
    <w:lvl w:ilvl="1" w:tplc="609E210C">
      <w:start w:val="1"/>
      <w:numFmt w:val="bullet"/>
      <w:lvlText w:val="•"/>
      <w:lvlJc w:val="left"/>
      <w:pPr>
        <w:tabs>
          <w:tab w:val="num" w:pos="1440"/>
        </w:tabs>
        <w:ind w:left="1440" w:hanging="360"/>
      </w:pPr>
      <w:rPr>
        <w:rFonts w:ascii="Arial" w:hAnsi="Arial" w:hint="default"/>
      </w:rPr>
    </w:lvl>
    <w:lvl w:ilvl="2" w:tplc="19149E42">
      <w:start w:val="169"/>
      <w:numFmt w:val="bullet"/>
      <w:lvlText w:val="•"/>
      <w:lvlJc w:val="left"/>
      <w:pPr>
        <w:tabs>
          <w:tab w:val="num" w:pos="2160"/>
        </w:tabs>
        <w:ind w:left="2160" w:hanging="360"/>
      </w:pPr>
      <w:rPr>
        <w:rFonts w:ascii="Arial" w:hAnsi="Arial" w:hint="default"/>
      </w:rPr>
    </w:lvl>
    <w:lvl w:ilvl="3" w:tplc="EE500A9E" w:tentative="1">
      <w:start w:val="1"/>
      <w:numFmt w:val="bullet"/>
      <w:lvlText w:val="•"/>
      <w:lvlJc w:val="left"/>
      <w:pPr>
        <w:tabs>
          <w:tab w:val="num" w:pos="2880"/>
        </w:tabs>
        <w:ind w:left="2880" w:hanging="360"/>
      </w:pPr>
      <w:rPr>
        <w:rFonts w:ascii="Arial" w:hAnsi="Arial" w:hint="default"/>
      </w:rPr>
    </w:lvl>
    <w:lvl w:ilvl="4" w:tplc="B5922BD4" w:tentative="1">
      <w:start w:val="1"/>
      <w:numFmt w:val="bullet"/>
      <w:lvlText w:val="•"/>
      <w:lvlJc w:val="left"/>
      <w:pPr>
        <w:tabs>
          <w:tab w:val="num" w:pos="3600"/>
        </w:tabs>
        <w:ind w:left="3600" w:hanging="360"/>
      </w:pPr>
      <w:rPr>
        <w:rFonts w:ascii="Arial" w:hAnsi="Arial" w:hint="default"/>
      </w:rPr>
    </w:lvl>
    <w:lvl w:ilvl="5" w:tplc="BB2E73D8" w:tentative="1">
      <w:start w:val="1"/>
      <w:numFmt w:val="bullet"/>
      <w:lvlText w:val="•"/>
      <w:lvlJc w:val="left"/>
      <w:pPr>
        <w:tabs>
          <w:tab w:val="num" w:pos="4320"/>
        </w:tabs>
        <w:ind w:left="4320" w:hanging="360"/>
      </w:pPr>
      <w:rPr>
        <w:rFonts w:ascii="Arial" w:hAnsi="Arial" w:hint="default"/>
      </w:rPr>
    </w:lvl>
    <w:lvl w:ilvl="6" w:tplc="C07A9F0A" w:tentative="1">
      <w:start w:val="1"/>
      <w:numFmt w:val="bullet"/>
      <w:lvlText w:val="•"/>
      <w:lvlJc w:val="left"/>
      <w:pPr>
        <w:tabs>
          <w:tab w:val="num" w:pos="5040"/>
        </w:tabs>
        <w:ind w:left="5040" w:hanging="360"/>
      </w:pPr>
      <w:rPr>
        <w:rFonts w:ascii="Arial" w:hAnsi="Arial" w:hint="default"/>
      </w:rPr>
    </w:lvl>
    <w:lvl w:ilvl="7" w:tplc="B108F63C" w:tentative="1">
      <w:start w:val="1"/>
      <w:numFmt w:val="bullet"/>
      <w:lvlText w:val="•"/>
      <w:lvlJc w:val="left"/>
      <w:pPr>
        <w:tabs>
          <w:tab w:val="num" w:pos="5760"/>
        </w:tabs>
        <w:ind w:left="5760" w:hanging="360"/>
      </w:pPr>
      <w:rPr>
        <w:rFonts w:ascii="Arial" w:hAnsi="Arial" w:hint="default"/>
      </w:rPr>
    </w:lvl>
    <w:lvl w:ilvl="8" w:tplc="102603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F43C15"/>
    <w:multiLevelType w:val="hybridMultilevel"/>
    <w:tmpl w:val="B0180E8E"/>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0243C2"/>
    <w:multiLevelType w:val="hybridMultilevel"/>
    <w:tmpl w:val="51383F2A"/>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538476">
    <w:abstractNumId w:val="26"/>
  </w:num>
  <w:num w:numId="2" w16cid:durableId="1366255897">
    <w:abstractNumId w:val="24"/>
  </w:num>
  <w:num w:numId="3" w16cid:durableId="1146781444">
    <w:abstractNumId w:val="0"/>
  </w:num>
  <w:num w:numId="4" w16cid:durableId="687490010">
    <w:abstractNumId w:val="12"/>
  </w:num>
  <w:num w:numId="5" w16cid:durableId="86343000">
    <w:abstractNumId w:val="23"/>
  </w:num>
  <w:num w:numId="6" w16cid:durableId="604384767">
    <w:abstractNumId w:val="22"/>
  </w:num>
  <w:num w:numId="7" w16cid:durableId="621227659">
    <w:abstractNumId w:val="19"/>
  </w:num>
  <w:num w:numId="8" w16cid:durableId="255793784">
    <w:abstractNumId w:val="7"/>
  </w:num>
  <w:num w:numId="9" w16cid:durableId="1587762731">
    <w:abstractNumId w:val="2"/>
  </w:num>
  <w:num w:numId="10" w16cid:durableId="119541380">
    <w:abstractNumId w:val="3"/>
  </w:num>
  <w:num w:numId="11" w16cid:durableId="406617351">
    <w:abstractNumId w:val="21"/>
  </w:num>
  <w:num w:numId="12" w16cid:durableId="614361945">
    <w:abstractNumId w:val="6"/>
  </w:num>
  <w:num w:numId="13" w16cid:durableId="672075176">
    <w:abstractNumId w:val="9"/>
  </w:num>
  <w:num w:numId="14" w16cid:durableId="321929738">
    <w:abstractNumId w:val="16"/>
  </w:num>
  <w:num w:numId="15" w16cid:durableId="535238013">
    <w:abstractNumId w:val="5"/>
  </w:num>
  <w:num w:numId="16" w16cid:durableId="554050658">
    <w:abstractNumId w:val="4"/>
  </w:num>
  <w:num w:numId="17" w16cid:durableId="1998917050">
    <w:abstractNumId w:val="13"/>
  </w:num>
  <w:num w:numId="18" w16cid:durableId="775563082">
    <w:abstractNumId w:val="1"/>
  </w:num>
  <w:num w:numId="19" w16cid:durableId="368847342">
    <w:abstractNumId w:val="14"/>
  </w:num>
  <w:num w:numId="20" w16cid:durableId="1829978358">
    <w:abstractNumId w:val="20"/>
  </w:num>
  <w:num w:numId="21" w16cid:durableId="718281663">
    <w:abstractNumId w:val="15"/>
  </w:num>
  <w:num w:numId="22" w16cid:durableId="1289312532">
    <w:abstractNumId w:val="10"/>
  </w:num>
  <w:num w:numId="23" w16cid:durableId="1220828658">
    <w:abstractNumId w:val="17"/>
  </w:num>
  <w:num w:numId="24" w16cid:durableId="900364700">
    <w:abstractNumId w:val="28"/>
  </w:num>
  <w:num w:numId="25" w16cid:durableId="665133089">
    <w:abstractNumId w:val="27"/>
  </w:num>
  <w:num w:numId="26" w16cid:durableId="1837183463">
    <w:abstractNumId w:val="11"/>
  </w:num>
  <w:num w:numId="27" w16cid:durableId="1872526738">
    <w:abstractNumId w:val="8"/>
  </w:num>
  <w:num w:numId="28" w16cid:durableId="1434012912">
    <w:abstractNumId w:val="18"/>
  </w:num>
  <w:num w:numId="29" w16cid:durableId="13623946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973"/>
    <w:rsid w:val="000011A7"/>
    <w:rsid w:val="0000425A"/>
    <w:rsid w:val="00014B4A"/>
    <w:rsid w:val="00017576"/>
    <w:rsid w:val="00026647"/>
    <w:rsid w:val="0002782E"/>
    <w:rsid w:val="000416C7"/>
    <w:rsid w:val="00054810"/>
    <w:rsid w:val="0006220A"/>
    <w:rsid w:val="000728B6"/>
    <w:rsid w:val="0007641F"/>
    <w:rsid w:val="00076855"/>
    <w:rsid w:val="00077E70"/>
    <w:rsid w:val="00093523"/>
    <w:rsid w:val="0009551F"/>
    <w:rsid w:val="00097EA9"/>
    <w:rsid w:val="000A594A"/>
    <w:rsid w:val="000B5033"/>
    <w:rsid w:val="000B62DF"/>
    <w:rsid w:val="000E74D1"/>
    <w:rsid w:val="0010122E"/>
    <w:rsid w:val="00101C08"/>
    <w:rsid w:val="00124734"/>
    <w:rsid w:val="00127537"/>
    <w:rsid w:val="00133FC8"/>
    <w:rsid w:val="00137AE3"/>
    <w:rsid w:val="0015219A"/>
    <w:rsid w:val="001646DB"/>
    <w:rsid w:val="001813EC"/>
    <w:rsid w:val="00182A73"/>
    <w:rsid w:val="001832E4"/>
    <w:rsid w:val="00192C10"/>
    <w:rsid w:val="00196E46"/>
    <w:rsid w:val="001A4120"/>
    <w:rsid w:val="001C443C"/>
    <w:rsid w:val="001D0317"/>
    <w:rsid w:val="00223C1B"/>
    <w:rsid w:val="00224AD6"/>
    <w:rsid w:val="002311FC"/>
    <w:rsid w:val="002314A2"/>
    <w:rsid w:val="00231F16"/>
    <w:rsid w:val="00240867"/>
    <w:rsid w:val="002417D1"/>
    <w:rsid w:val="002432BB"/>
    <w:rsid w:val="00243EB8"/>
    <w:rsid w:val="00262D87"/>
    <w:rsid w:val="00273291"/>
    <w:rsid w:val="00277072"/>
    <w:rsid w:val="002B7BE3"/>
    <w:rsid w:val="002D7B64"/>
    <w:rsid w:val="002E4F4D"/>
    <w:rsid w:val="00301D47"/>
    <w:rsid w:val="00305B6C"/>
    <w:rsid w:val="00313FB4"/>
    <w:rsid w:val="0032796A"/>
    <w:rsid w:val="00331A72"/>
    <w:rsid w:val="00337B45"/>
    <w:rsid w:val="00346685"/>
    <w:rsid w:val="00351AD4"/>
    <w:rsid w:val="0035577B"/>
    <w:rsid w:val="00361123"/>
    <w:rsid w:val="00362357"/>
    <w:rsid w:val="003655B3"/>
    <w:rsid w:val="003666F6"/>
    <w:rsid w:val="003735E8"/>
    <w:rsid w:val="00373E23"/>
    <w:rsid w:val="00381D10"/>
    <w:rsid w:val="003B5EC8"/>
    <w:rsid w:val="003C22A1"/>
    <w:rsid w:val="003E54A1"/>
    <w:rsid w:val="003E5FEB"/>
    <w:rsid w:val="003E60A4"/>
    <w:rsid w:val="003E79CA"/>
    <w:rsid w:val="003F4D7D"/>
    <w:rsid w:val="003F68A2"/>
    <w:rsid w:val="003F6E9F"/>
    <w:rsid w:val="00421DBE"/>
    <w:rsid w:val="00423B33"/>
    <w:rsid w:val="00426FD8"/>
    <w:rsid w:val="0044137D"/>
    <w:rsid w:val="00443C58"/>
    <w:rsid w:val="0044657C"/>
    <w:rsid w:val="00455F3A"/>
    <w:rsid w:val="00481C87"/>
    <w:rsid w:val="004A03A4"/>
    <w:rsid w:val="004A1807"/>
    <w:rsid w:val="004A630B"/>
    <w:rsid w:val="004B2B74"/>
    <w:rsid w:val="004B5548"/>
    <w:rsid w:val="004C243D"/>
    <w:rsid w:val="004D027C"/>
    <w:rsid w:val="004D3572"/>
    <w:rsid w:val="004E4491"/>
    <w:rsid w:val="004F0BE3"/>
    <w:rsid w:val="004F57D0"/>
    <w:rsid w:val="00512793"/>
    <w:rsid w:val="00515713"/>
    <w:rsid w:val="00526097"/>
    <w:rsid w:val="0052777A"/>
    <w:rsid w:val="00533438"/>
    <w:rsid w:val="00535422"/>
    <w:rsid w:val="005436D6"/>
    <w:rsid w:val="005478EC"/>
    <w:rsid w:val="00556279"/>
    <w:rsid w:val="00565993"/>
    <w:rsid w:val="00567988"/>
    <w:rsid w:val="00567FA5"/>
    <w:rsid w:val="00574482"/>
    <w:rsid w:val="0057799C"/>
    <w:rsid w:val="005924EE"/>
    <w:rsid w:val="005A0E06"/>
    <w:rsid w:val="005A1127"/>
    <w:rsid w:val="005A36E8"/>
    <w:rsid w:val="005B1CF2"/>
    <w:rsid w:val="005C1E8A"/>
    <w:rsid w:val="005C29D2"/>
    <w:rsid w:val="005C32CE"/>
    <w:rsid w:val="005C41C9"/>
    <w:rsid w:val="005D705D"/>
    <w:rsid w:val="005E23AB"/>
    <w:rsid w:val="005F088A"/>
    <w:rsid w:val="005F0FCB"/>
    <w:rsid w:val="00603B03"/>
    <w:rsid w:val="00604DC1"/>
    <w:rsid w:val="00610C48"/>
    <w:rsid w:val="00616052"/>
    <w:rsid w:val="0062461C"/>
    <w:rsid w:val="00641CB8"/>
    <w:rsid w:val="00641CED"/>
    <w:rsid w:val="00661F14"/>
    <w:rsid w:val="00663830"/>
    <w:rsid w:val="006707EF"/>
    <w:rsid w:val="00683E37"/>
    <w:rsid w:val="00694C0F"/>
    <w:rsid w:val="006B23DD"/>
    <w:rsid w:val="006B3293"/>
    <w:rsid w:val="007067EB"/>
    <w:rsid w:val="007125AC"/>
    <w:rsid w:val="00734129"/>
    <w:rsid w:val="00764E87"/>
    <w:rsid w:val="0076685F"/>
    <w:rsid w:val="0077202E"/>
    <w:rsid w:val="007839DF"/>
    <w:rsid w:val="0078649F"/>
    <w:rsid w:val="007904AC"/>
    <w:rsid w:val="00792ABC"/>
    <w:rsid w:val="007A3FAA"/>
    <w:rsid w:val="007B0AD7"/>
    <w:rsid w:val="007C2C36"/>
    <w:rsid w:val="007D45D9"/>
    <w:rsid w:val="007D5916"/>
    <w:rsid w:val="007F5620"/>
    <w:rsid w:val="007F5B0D"/>
    <w:rsid w:val="007F6713"/>
    <w:rsid w:val="00814A68"/>
    <w:rsid w:val="008164EE"/>
    <w:rsid w:val="00834FF5"/>
    <w:rsid w:val="0084691C"/>
    <w:rsid w:val="00852BC2"/>
    <w:rsid w:val="00855DEC"/>
    <w:rsid w:val="00862C85"/>
    <w:rsid w:val="00877BE7"/>
    <w:rsid w:val="0089151E"/>
    <w:rsid w:val="008A40A0"/>
    <w:rsid w:val="008B12C5"/>
    <w:rsid w:val="008B2BE3"/>
    <w:rsid w:val="008B3D7C"/>
    <w:rsid w:val="008D13FD"/>
    <w:rsid w:val="008D47F8"/>
    <w:rsid w:val="008D563F"/>
    <w:rsid w:val="008D7EF2"/>
    <w:rsid w:val="008E4BF6"/>
    <w:rsid w:val="008E6692"/>
    <w:rsid w:val="008E72BE"/>
    <w:rsid w:val="009148A7"/>
    <w:rsid w:val="00920897"/>
    <w:rsid w:val="009213B0"/>
    <w:rsid w:val="00923132"/>
    <w:rsid w:val="009240B5"/>
    <w:rsid w:val="009325E4"/>
    <w:rsid w:val="00942354"/>
    <w:rsid w:val="00943691"/>
    <w:rsid w:val="009443EC"/>
    <w:rsid w:val="009461DD"/>
    <w:rsid w:val="0095671C"/>
    <w:rsid w:val="00973083"/>
    <w:rsid w:val="00975A93"/>
    <w:rsid w:val="00981EDD"/>
    <w:rsid w:val="00983BFA"/>
    <w:rsid w:val="009925BF"/>
    <w:rsid w:val="009B0897"/>
    <w:rsid w:val="009B4534"/>
    <w:rsid w:val="009C2CB9"/>
    <w:rsid w:val="009C469A"/>
    <w:rsid w:val="009D0A79"/>
    <w:rsid w:val="009D291F"/>
    <w:rsid w:val="009D5184"/>
    <w:rsid w:val="009E081B"/>
    <w:rsid w:val="009E294D"/>
    <w:rsid w:val="009E4ABD"/>
    <w:rsid w:val="009E4C18"/>
    <w:rsid w:val="009E5F11"/>
    <w:rsid w:val="009F0FB6"/>
    <w:rsid w:val="00A06750"/>
    <w:rsid w:val="00A134B3"/>
    <w:rsid w:val="00A147F4"/>
    <w:rsid w:val="00A2723D"/>
    <w:rsid w:val="00A44DBC"/>
    <w:rsid w:val="00A5545C"/>
    <w:rsid w:val="00A60591"/>
    <w:rsid w:val="00A70033"/>
    <w:rsid w:val="00A746D0"/>
    <w:rsid w:val="00A74EB5"/>
    <w:rsid w:val="00A75EA6"/>
    <w:rsid w:val="00A87BBF"/>
    <w:rsid w:val="00A87E31"/>
    <w:rsid w:val="00AA0DB6"/>
    <w:rsid w:val="00AA12B5"/>
    <w:rsid w:val="00AA132F"/>
    <w:rsid w:val="00AA654A"/>
    <w:rsid w:val="00AA77C5"/>
    <w:rsid w:val="00AB5177"/>
    <w:rsid w:val="00AC4F73"/>
    <w:rsid w:val="00AC601B"/>
    <w:rsid w:val="00AC7049"/>
    <w:rsid w:val="00AD1C9E"/>
    <w:rsid w:val="00AD5EB4"/>
    <w:rsid w:val="00AE5973"/>
    <w:rsid w:val="00AF16FD"/>
    <w:rsid w:val="00AF53C1"/>
    <w:rsid w:val="00AF6B8C"/>
    <w:rsid w:val="00B0514A"/>
    <w:rsid w:val="00B06A53"/>
    <w:rsid w:val="00B16BB0"/>
    <w:rsid w:val="00B23E55"/>
    <w:rsid w:val="00B2422C"/>
    <w:rsid w:val="00B30364"/>
    <w:rsid w:val="00B30A99"/>
    <w:rsid w:val="00B419F2"/>
    <w:rsid w:val="00B426F0"/>
    <w:rsid w:val="00B46E78"/>
    <w:rsid w:val="00B63C8A"/>
    <w:rsid w:val="00B72239"/>
    <w:rsid w:val="00B72BA6"/>
    <w:rsid w:val="00B731B5"/>
    <w:rsid w:val="00B8466F"/>
    <w:rsid w:val="00B87C92"/>
    <w:rsid w:val="00B94140"/>
    <w:rsid w:val="00B96E9B"/>
    <w:rsid w:val="00BA24C4"/>
    <w:rsid w:val="00BB2406"/>
    <w:rsid w:val="00BC2BEB"/>
    <w:rsid w:val="00BC3A59"/>
    <w:rsid w:val="00BE4298"/>
    <w:rsid w:val="00BF105F"/>
    <w:rsid w:val="00BF5E9B"/>
    <w:rsid w:val="00C31A71"/>
    <w:rsid w:val="00C61D70"/>
    <w:rsid w:val="00C63229"/>
    <w:rsid w:val="00C63B4B"/>
    <w:rsid w:val="00C84A84"/>
    <w:rsid w:val="00CA0AA7"/>
    <w:rsid w:val="00CC1301"/>
    <w:rsid w:val="00CD547B"/>
    <w:rsid w:val="00CE2313"/>
    <w:rsid w:val="00CE291F"/>
    <w:rsid w:val="00D038AF"/>
    <w:rsid w:val="00D0486A"/>
    <w:rsid w:val="00D128BF"/>
    <w:rsid w:val="00D34C8B"/>
    <w:rsid w:val="00D36230"/>
    <w:rsid w:val="00D4556D"/>
    <w:rsid w:val="00D53498"/>
    <w:rsid w:val="00D645F8"/>
    <w:rsid w:val="00D73178"/>
    <w:rsid w:val="00D77550"/>
    <w:rsid w:val="00D93F7E"/>
    <w:rsid w:val="00D950A9"/>
    <w:rsid w:val="00D96B87"/>
    <w:rsid w:val="00DA1EF4"/>
    <w:rsid w:val="00DA43CA"/>
    <w:rsid w:val="00DA6E73"/>
    <w:rsid w:val="00DC1EE0"/>
    <w:rsid w:val="00DC5601"/>
    <w:rsid w:val="00DD1C59"/>
    <w:rsid w:val="00DE14DB"/>
    <w:rsid w:val="00DF2F9A"/>
    <w:rsid w:val="00E00460"/>
    <w:rsid w:val="00E016AB"/>
    <w:rsid w:val="00E11427"/>
    <w:rsid w:val="00E3050F"/>
    <w:rsid w:val="00E40719"/>
    <w:rsid w:val="00E50399"/>
    <w:rsid w:val="00E65A9C"/>
    <w:rsid w:val="00E73179"/>
    <w:rsid w:val="00E7729E"/>
    <w:rsid w:val="00E8018C"/>
    <w:rsid w:val="00E83980"/>
    <w:rsid w:val="00EA3A2B"/>
    <w:rsid w:val="00ED0CB8"/>
    <w:rsid w:val="00ED2E5D"/>
    <w:rsid w:val="00EF0E1C"/>
    <w:rsid w:val="00F00E54"/>
    <w:rsid w:val="00F04CFE"/>
    <w:rsid w:val="00F25AF8"/>
    <w:rsid w:val="00F26BE8"/>
    <w:rsid w:val="00F30B8B"/>
    <w:rsid w:val="00F508A4"/>
    <w:rsid w:val="00F535D4"/>
    <w:rsid w:val="00F70893"/>
    <w:rsid w:val="00F719C7"/>
    <w:rsid w:val="00F745D4"/>
    <w:rsid w:val="00F93DBB"/>
    <w:rsid w:val="00F9564E"/>
    <w:rsid w:val="00FA2296"/>
    <w:rsid w:val="00FA4F68"/>
    <w:rsid w:val="00FC1194"/>
    <w:rsid w:val="00FC502C"/>
    <w:rsid w:val="00FC6F8E"/>
    <w:rsid w:val="00FD1DF0"/>
    <w:rsid w:val="00FE01C3"/>
    <w:rsid w:val="00FE25A6"/>
    <w:rsid w:val="00FE3802"/>
    <w:rsid w:val="00FE5B03"/>
    <w:rsid w:val="00FE65FB"/>
    <w:rsid w:val="0AE35043"/>
    <w:rsid w:val="2EC8DFE8"/>
    <w:rsid w:val="2ECD18B0"/>
    <w:rsid w:val="3960B478"/>
    <w:rsid w:val="4A40D6CB"/>
    <w:rsid w:val="5103DE8C"/>
    <w:rsid w:val="51874487"/>
    <w:rsid w:val="528BD65A"/>
    <w:rsid w:val="64190998"/>
    <w:rsid w:val="677F6B1B"/>
    <w:rsid w:val="69875C1B"/>
    <w:rsid w:val="6C7941A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61C96"/>
  <w15:chartTrackingRefBased/>
  <w15:docId w15:val="{5E3B3619-58EF-4CB4-9016-4338B291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577B"/>
    <w:pPr>
      <w:tabs>
        <w:tab w:val="left" w:pos="198"/>
      </w:tabs>
      <w:suppressAutoHyphens/>
      <w:autoSpaceDE w:val="0"/>
      <w:autoSpaceDN w:val="0"/>
      <w:adjustRightInd w:val="0"/>
      <w:spacing w:after="0" w:line="276" w:lineRule="auto"/>
      <w:textAlignment w:val="center"/>
    </w:pPr>
    <w:rPr>
      <w:rFonts w:ascii="Arial" w:hAnsi="Arial" w:cs="Arial"/>
      <w:color w:val="000000"/>
      <w:kern w:val="0"/>
      <w:sz w:val="20"/>
      <w:szCs w:val="20"/>
    </w:rPr>
  </w:style>
  <w:style w:type="paragraph" w:styleId="Kop1">
    <w:name w:val="heading 1"/>
    <w:basedOn w:val="titel"/>
    <w:next w:val="Standaard"/>
    <w:link w:val="Kop1Char"/>
    <w:autoRedefine/>
    <w:uiPriority w:val="9"/>
    <w:qFormat/>
    <w:rsid w:val="0035577B"/>
    <w:pPr>
      <w:spacing w:line="276" w:lineRule="auto"/>
      <w:outlineLvl w:val="0"/>
    </w:pPr>
    <w:rPr>
      <w:rFonts w:ascii="Arial" w:hAnsi="Arial" w:cs="Arial"/>
      <w:sz w:val="56"/>
      <w:szCs w:val="56"/>
      <w:lang w:val="nl-NL"/>
    </w:rPr>
  </w:style>
  <w:style w:type="paragraph" w:styleId="Kop2">
    <w:name w:val="heading 2"/>
    <w:basedOn w:val="Kop1"/>
    <w:next w:val="Standaard"/>
    <w:link w:val="Kop2Char"/>
    <w:autoRedefine/>
    <w:uiPriority w:val="9"/>
    <w:unhideWhenUsed/>
    <w:qFormat/>
    <w:rsid w:val="0035577B"/>
    <w:pPr>
      <w:outlineLvl w:val="1"/>
    </w:pPr>
    <w:rPr>
      <w:sz w:val="32"/>
      <w:szCs w:val="40"/>
    </w:rPr>
  </w:style>
  <w:style w:type="paragraph" w:styleId="Kop3">
    <w:name w:val="heading 3"/>
    <w:basedOn w:val="Geenafstand"/>
    <w:next w:val="Standaard"/>
    <w:link w:val="Kop3Char"/>
    <w:uiPriority w:val="9"/>
    <w:unhideWhenUsed/>
    <w:qFormat/>
    <w:rsid w:val="0035577B"/>
    <w:pPr>
      <w:outlineLvl w:val="2"/>
    </w:pPr>
    <w:rPr>
      <w:color w:val="0966B2"/>
      <w:sz w:val="24"/>
    </w:rPr>
  </w:style>
  <w:style w:type="paragraph" w:styleId="Kop4">
    <w:name w:val="heading 4"/>
    <w:basedOn w:val="Standaard"/>
    <w:next w:val="Standaard"/>
    <w:link w:val="Kop4Char"/>
    <w:uiPriority w:val="9"/>
    <w:unhideWhenUsed/>
    <w:qFormat/>
    <w:rsid w:val="0035577B"/>
    <w:pPr>
      <w:keepNext/>
      <w:keepLines/>
      <w:spacing w:before="80" w:after="40"/>
      <w:outlineLvl w:val="3"/>
    </w:pPr>
    <w:rPr>
      <w:rFonts w:eastAsiaTheme="majorEastAsia" w:cstheme="majorBidi"/>
      <w:b/>
      <w:iCs/>
      <w:color w:val="000000" w:themeColor="text1"/>
    </w:rPr>
  </w:style>
  <w:style w:type="paragraph" w:styleId="Kop5">
    <w:name w:val="heading 5"/>
    <w:basedOn w:val="Standaard"/>
    <w:next w:val="Standaard"/>
    <w:link w:val="Kop5Char"/>
    <w:uiPriority w:val="9"/>
    <w:unhideWhenUsed/>
    <w:qFormat/>
    <w:rsid w:val="00AE597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E597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E597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E597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E597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577B"/>
    <w:rPr>
      <w:rFonts w:ascii="Arial" w:hAnsi="Arial" w:cs="Arial"/>
      <w:color w:val="000000"/>
      <w:spacing w:val="-10"/>
      <w:kern w:val="0"/>
      <w:sz w:val="56"/>
      <w:szCs w:val="56"/>
    </w:rPr>
  </w:style>
  <w:style w:type="character" w:customStyle="1" w:styleId="Kop2Char">
    <w:name w:val="Kop 2 Char"/>
    <w:basedOn w:val="Standaardalinea-lettertype"/>
    <w:link w:val="Kop2"/>
    <w:uiPriority w:val="9"/>
    <w:rsid w:val="0035577B"/>
    <w:rPr>
      <w:rFonts w:ascii="Arial" w:hAnsi="Arial" w:cs="Arial"/>
      <w:color w:val="000000"/>
      <w:spacing w:val="-10"/>
      <w:kern w:val="0"/>
      <w:sz w:val="32"/>
      <w:szCs w:val="40"/>
    </w:rPr>
  </w:style>
  <w:style w:type="character" w:customStyle="1" w:styleId="Kop3Char">
    <w:name w:val="Kop 3 Char"/>
    <w:basedOn w:val="Standaardalinea-lettertype"/>
    <w:link w:val="Kop3"/>
    <w:uiPriority w:val="9"/>
    <w:rsid w:val="0035577B"/>
    <w:rPr>
      <w:rFonts w:ascii="Arial" w:hAnsi="Arial" w:cs="Arial"/>
      <w:b/>
      <w:bCs/>
      <w:noProof/>
      <w:color w:val="0966B2"/>
      <w:kern w:val="0"/>
      <w:szCs w:val="20"/>
    </w:rPr>
  </w:style>
  <w:style w:type="character" w:customStyle="1" w:styleId="Kop4Char">
    <w:name w:val="Kop 4 Char"/>
    <w:basedOn w:val="Standaardalinea-lettertype"/>
    <w:link w:val="Kop4"/>
    <w:uiPriority w:val="9"/>
    <w:rsid w:val="0035577B"/>
    <w:rPr>
      <w:rFonts w:ascii="Arial" w:eastAsiaTheme="majorEastAsia" w:hAnsi="Arial" w:cstheme="majorBidi"/>
      <w:b/>
      <w:iCs/>
      <w:color w:val="000000" w:themeColor="text1"/>
      <w:kern w:val="0"/>
      <w:sz w:val="20"/>
      <w:szCs w:val="20"/>
    </w:rPr>
  </w:style>
  <w:style w:type="character" w:customStyle="1" w:styleId="Kop5Char">
    <w:name w:val="Kop 5 Char"/>
    <w:basedOn w:val="Standaardalinea-lettertype"/>
    <w:link w:val="Kop5"/>
    <w:uiPriority w:val="9"/>
    <w:rsid w:val="00AE597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E597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E597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E597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E5973"/>
    <w:rPr>
      <w:rFonts w:eastAsiaTheme="majorEastAsia" w:cstheme="majorBidi"/>
      <w:color w:val="272727" w:themeColor="text1" w:themeTint="D8"/>
    </w:rPr>
  </w:style>
  <w:style w:type="paragraph" w:styleId="Titel0">
    <w:name w:val="Title"/>
    <w:basedOn w:val="titel"/>
    <w:next w:val="Standaard"/>
    <w:link w:val="TitelChar"/>
    <w:autoRedefine/>
    <w:uiPriority w:val="10"/>
    <w:qFormat/>
    <w:rsid w:val="0089151E"/>
    <w:rPr>
      <w:rFonts w:ascii="Arial" w:hAnsi="Arial" w:cs="Arial"/>
      <w:sz w:val="72"/>
      <w:lang w:val="nl-NL"/>
    </w:rPr>
  </w:style>
  <w:style w:type="character" w:customStyle="1" w:styleId="TitelChar">
    <w:name w:val="Titel Char"/>
    <w:basedOn w:val="Standaardalinea-lettertype"/>
    <w:link w:val="Titel0"/>
    <w:uiPriority w:val="10"/>
    <w:rsid w:val="0089151E"/>
    <w:rPr>
      <w:rFonts w:ascii="Arial" w:hAnsi="Arial" w:cs="Arial"/>
      <w:color w:val="000000"/>
      <w:spacing w:val="-10"/>
      <w:kern w:val="0"/>
      <w:sz w:val="72"/>
      <w:szCs w:val="96"/>
    </w:rPr>
  </w:style>
  <w:style w:type="paragraph" w:styleId="Ondertitel">
    <w:name w:val="Subtitle"/>
    <w:basedOn w:val="Standaard"/>
    <w:next w:val="Standaard"/>
    <w:link w:val="OndertitelChar"/>
    <w:uiPriority w:val="11"/>
    <w:qFormat/>
    <w:rsid w:val="0035577B"/>
    <w:rPr>
      <w:bCs/>
      <w:noProof/>
      <w:sz w:val="32"/>
      <w:szCs w:val="32"/>
    </w:rPr>
  </w:style>
  <w:style w:type="character" w:customStyle="1" w:styleId="OndertitelChar">
    <w:name w:val="Ondertitel Char"/>
    <w:basedOn w:val="Standaardalinea-lettertype"/>
    <w:link w:val="Ondertitel"/>
    <w:uiPriority w:val="11"/>
    <w:rsid w:val="0035577B"/>
    <w:rPr>
      <w:rFonts w:ascii="Arial" w:hAnsi="Arial" w:cs="Arial"/>
      <w:bCs/>
      <w:noProof/>
      <w:color w:val="000000"/>
      <w:kern w:val="0"/>
      <w:sz w:val="32"/>
      <w:szCs w:val="32"/>
    </w:rPr>
  </w:style>
  <w:style w:type="paragraph" w:styleId="Citaat">
    <w:name w:val="Quote"/>
    <w:basedOn w:val="Standaard"/>
    <w:next w:val="Standaard"/>
    <w:link w:val="CitaatChar"/>
    <w:uiPriority w:val="29"/>
    <w:qFormat/>
    <w:rsid w:val="00AE597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E5973"/>
    <w:rPr>
      <w:i/>
      <w:iCs/>
      <w:color w:val="404040" w:themeColor="text1" w:themeTint="BF"/>
    </w:rPr>
  </w:style>
  <w:style w:type="paragraph" w:styleId="Lijstalinea">
    <w:name w:val="List Paragraph"/>
    <w:basedOn w:val="Standaard"/>
    <w:uiPriority w:val="34"/>
    <w:qFormat/>
    <w:rsid w:val="00AE5973"/>
    <w:pPr>
      <w:ind w:left="720"/>
      <w:contextualSpacing/>
    </w:pPr>
  </w:style>
  <w:style w:type="character" w:styleId="Intensievebenadrukking">
    <w:name w:val="Intense Emphasis"/>
    <w:basedOn w:val="Standaardalinea-lettertype"/>
    <w:uiPriority w:val="21"/>
    <w:qFormat/>
    <w:rsid w:val="00AE5973"/>
    <w:rPr>
      <w:i/>
      <w:iCs/>
      <w:color w:val="0F4761" w:themeColor="accent1" w:themeShade="BF"/>
    </w:rPr>
  </w:style>
  <w:style w:type="paragraph" w:styleId="Duidelijkcitaat">
    <w:name w:val="Intense Quote"/>
    <w:basedOn w:val="Standaard"/>
    <w:next w:val="Standaard"/>
    <w:link w:val="DuidelijkcitaatChar"/>
    <w:uiPriority w:val="30"/>
    <w:qFormat/>
    <w:rsid w:val="00AE59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E5973"/>
    <w:rPr>
      <w:i/>
      <w:iCs/>
      <w:color w:val="0F4761" w:themeColor="accent1" w:themeShade="BF"/>
    </w:rPr>
  </w:style>
  <w:style w:type="character" w:styleId="Intensieveverwijzing">
    <w:name w:val="Intense Reference"/>
    <w:basedOn w:val="Standaardalinea-lettertype"/>
    <w:uiPriority w:val="32"/>
    <w:qFormat/>
    <w:rsid w:val="00AE5973"/>
    <w:rPr>
      <w:b/>
      <w:bCs/>
      <w:smallCaps/>
      <w:color w:val="0F4761" w:themeColor="accent1" w:themeShade="BF"/>
      <w:spacing w:val="5"/>
    </w:rPr>
  </w:style>
  <w:style w:type="paragraph" w:styleId="Koptekst">
    <w:name w:val="header"/>
    <w:basedOn w:val="Standaard"/>
    <w:link w:val="KoptekstChar"/>
    <w:uiPriority w:val="99"/>
    <w:unhideWhenUsed/>
    <w:rsid w:val="00AE5973"/>
    <w:pPr>
      <w:tabs>
        <w:tab w:val="center" w:pos="4536"/>
        <w:tab w:val="right" w:pos="9072"/>
      </w:tabs>
    </w:pPr>
  </w:style>
  <w:style w:type="character" w:customStyle="1" w:styleId="KoptekstChar">
    <w:name w:val="Koptekst Char"/>
    <w:basedOn w:val="Standaardalinea-lettertype"/>
    <w:link w:val="Koptekst"/>
    <w:uiPriority w:val="99"/>
    <w:rsid w:val="00AE5973"/>
  </w:style>
  <w:style w:type="paragraph" w:styleId="Voettekst">
    <w:name w:val="footer"/>
    <w:basedOn w:val="Standaard"/>
    <w:link w:val="VoettekstChar"/>
    <w:uiPriority w:val="99"/>
    <w:unhideWhenUsed/>
    <w:rsid w:val="00AE5973"/>
    <w:pPr>
      <w:tabs>
        <w:tab w:val="center" w:pos="4536"/>
        <w:tab w:val="right" w:pos="9072"/>
      </w:tabs>
    </w:pPr>
  </w:style>
  <w:style w:type="character" w:customStyle="1" w:styleId="VoettekstChar">
    <w:name w:val="Voettekst Char"/>
    <w:basedOn w:val="Standaardalinea-lettertype"/>
    <w:link w:val="Voettekst"/>
    <w:uiPriority w:val="99"/>
    <w:rsid w:val="00AE5973"/>
  </w:style>
  <w:style w:type="paragraph" w:customStyle="1" w:styleId="titel">
    <w:name w:val="titel"/>
    <w:basedOn w:val="Standaard"/>
    <w:uiPriority w:val="99"/>
    <w:rsid w:val="00AE5973"/>
    <w:pPr>
      <w:spacing w:line="980" w:lineRule="atLeast"/>
    </w:pPr>
    <w:rPr>
      <w:rFonts w:ascii="Montserrat-Medium" w:hAnsi="Montserrat-Medium" w:cs="Montserrat-Medium"/>
      <w:spacing w:val="-10"/>
      <w:sz w:val="96"/>
      <w:szCs w:val="96"/>
      <w:lang w:val="en-GB"/>
    </w:rPr>
  </w:style>
  <w:style w:type="paragraph" w:customStyle="1" w:styleId="bodytekst">
    <w:name w:val="bodytekst"/>
    <w:basedOn w:val="Standaard"/>
    <w:uiPriority w:val="99"/>
    <w:rsid w:val="000B5033"/>
    <w:pPr>
      <w:spacing w:line="280" w:lineRule="atLeast"/>
    </w:pPr>
    <w:rPr>
      <w:rFonts w:ascii="Montserrat-Regular" w:hAnsi="Montserrat-Regular" w:cs="Montserrat-Regular"/>
      <w:sz w:val="18"/>
      <w:szCs w:val="18"/>
      <w:lang w:val="en-GB"/>
    </w:rPr>
  </w:style>
  <w:style w:type="character" w:styleId="Hyperlink">
    <w:name w:val="Hyperlink"/>
    <w:basedOn w:val="Standaardalinea-lettertype"/>
    <w:uiPriority w:val="99"/>
    <w:rsid w:val="00F04CFE"/>
    <w:rPr>
      <w:color w:val="265A9B"/>
      <w:u w:val="thick"/>
    </w:rPr>
  </w:style>
  <w:style w:type="character" w:styleId="Subtielebenadrukking">
    <w:name w:val="Subtle Emphasis"/>
    <w:basedOn w:val="Standaardalinea-lettertype"/>
    <w:uiPriority w:val="19"/>
    <w:qFormat/>
    <w:rsid w:val="00381D10"/>
    <w:rPr>
      <w:rFonts w:ascii="Arial" w:hAnsi="Arial" w:cs="Arial"/>
      <w:b/>
      <w:bCs/>
      <w:color w:val="FFFFFF" w:themeColor="background1"/>
      <w:sz w:val="18"/>
      <w:bdr w:val="single" w:sz="18" w:space="0" w:color="05A8A5"/>
      <w:shd w:val="solid" w:color="05A8A5" w:fill="05A8A5"/>
    </w:rPr>
  </w:style>
  <w:style w:type="paragraph" w:styleId="Geenafstand">
    <w:name w:val="No Spacing"/>
    <w:aliases w:val="Inleiding"/>
    <w:basedOn w:val="bodytekst"/>
    <w:autoRedefine/>
    <w:uiPriority w:val="1"/>
    <w:qFormat/>
    <w:rsid w:val="0035577B"/>
    <w:pPr>
      <w:spacing w:line="276" w:lineRule="auto"/>
    </w:pPr>
    <w:rPr>
      <w:rFonts w:ascii="Arial" w:hAnsi="Arial" w:cs="Arial"/>
      <w:b/>
      <w:bCs/>
      <w:noProof/>
      <w:color w:val="171717"/>
      <w:sz w:val="20"/>
      <w:lang w:val="nl-NL"/>
    </w:rPr>
  </w:style>
  <w:style w:type="character" w:customStyle="1" w:styleId="normaltextrun">
    <w:name w:val="normaltextrun"/>
    <w:basedOn w:val="Standaardalinea-lettertype"/>
    <w:rsid w:val="0035577B"/>
  </w:style>
  <w:style w:type="character" w:customStyle="1" w:styleId="eop">
    <w:name w:val="eop"/>
    <w:basedOn w:val="Standaardalinea-lettertype"/>
    <w:rsid w:val="0035577B"/>
  </w:style>
  <w:style w:type="paragraph" w:customStyle="1" w:styleId="paragraph">
    <w:name w:val="paragraph"/>
    <w:basedOn w:val="Standaard"/>
    <w:rsid w:val="0035577B"/>
    <w:pPr>
      <w:tabs>
        <w:tab w:val="clear" w:pos="198"/>
      </w:tabs>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szCs w:val="24"/>
      <w:lang w:eastAsia="nl-NL"/>
      <w14:ligatures w14:val="none"/>
    </w:rPr>
  </w:style>
  <w:style w:type="paragraph" w:customStyle="1" w:styleId="msonormal0">
    <w:name w:val="msonormal"/>
    <w:basedOn w:val="Standaard"/>
    <w:rsid w:val="00381D10"/>
    <w:pPr>
      <w:tabs>
        <w:tab w:val="clear" w:pos="198"/>
      </w:tabs>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nl-NL"/>
      <w14:ligatures w14:val="none"/>
    </w:rPr>
  </w:style>
  <w:style w:type="character" w:customStyle="1" w:styleId="textrun">
    <w:name w:val="textrun"/>
    <w:basedOn w:val="Standaardalinea-lettertype"/>
    <w:rsid w:val="00381D10"/>
  </w:style>
  <w:style w:type="paragraph" w:customStyle="1" w:styleId="outlineelement">
    <w:name w:val="outlineelement"/>
    <w:basedOn w:val="Standaard"/>
    <w:rsid w:val="00381D10"/>
    <w:pPr>
      <w:tabs>
        <w:tab w:val="clear" w:pos="198"/>
      </w:tabs>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nl-NL"/>
      <w14:ligatures w14:val="none"/>
    </w:rPr>
  </w:style>
  <w:style w:type="character" w:styleId="GevolgdeHyperlink">
    <w:name w:val="FollowedHyperlink"/>
    <w:basedOn w:val="Standaardalinea-lettertype"/>
    <w:uiPriority w:val="99"/>
    <w:semiHidden/>
    <w:unhideWhenUsed/>
    <w:rsid w:val="00381D10"/>
    <w:rPr>
      <w:color w:val="800080"/>
      <w:u w:val="single"/>
    </w:rPr>
  </w:style>
  <w:style w:type="character" w:customStyle="1" w:styleId="fieldrange">
    <w:name w:val="fieldrange"/>
    <w:basedOn w:val="Standaardalinea-lettertype"/>
    <w:rsid w:val="00381D10"/>
  </w:style>
  <w:style w:type="character" w:customStyle="1" w:styleId="superscript">
    <w:name w:val="superscript"/>
    <w:basedOn w:val="Standaardalinea-lettertype"/>
    <w:rsid w:val="00381D10"/>
  </w:style>
  <w:style w:type="character" w:customStyle="1" w:styleId="wacimagegroupcontainer">
    <w:name w:val="wacimagegroupcontainer"/>
    <w:basedOn w:val="Standaardalinea-lettertype"/>
    <w:rsid w:val="00381D10"/>
  </w:style>
  <w:style w:type="character" w:customStyle="1" w:styleId="wacimagecontainer">
    <w:name w:val="wacimagecontainer"/>
    <w:basedOn w:val="Standaardalinea-lettertype"/>
    <w:rsid w:val="00381D10"/>
  </w:style>
  <w:style w:type="character" w:customStyle="1" w:styleId="linebreakblob">
    <w:name w:val="linebreakblob"/>
    <w:basedOn w:val="Standaardalinea-lettertype"/>
    <w:rsid w:val="00381D10"/>
  </w:style>
  <w:style w:type="character" w:customStyle="1" w:styleId="scxw55649302">
    <w:name w:val="scxw55649302"/>
    <w:basedOn w:val="Standaardalinea-lettertype"/>
    <w:rsid w:val="00381D10"/>
  </w:style>
  <w:style w:type="character" w:customStyle="1" w:styleId="wacimageborder">
    <w:name w:val="wacimageborder"/>
    <w:basedOn w:val="Standaardalinea-lettertype"/>
    <w:rsid w:val="00381D10"/>
  </w:style>
  <w:style w:type="character" w:styleId="Verwijzingopmerking">
    <w:name w:val="annotation reference"/>
    <w:basedOn w:val="Standaardalinea-lettertype"/>
    <w:uiPriority w:val="99"/>
    <w:semiHidden/>
    <w:unhideWhenUsed/>
    <w:rsid w:val="006B3293"/>
    <w:rPr>
      <w:sz w:val="16"/>
      <w:szCs w:val="16"/>
    </w:rPr>
  </w:style>
  <w:style w:type="paragraph" w:styleId="Tekstopmerking">
    <w:name w:val="annotation text"/>
    <w:basedOn w:val="Standaard"/>
    <w:link w:val="TekstopmerkingChar"/>
    <w:uiPriority w:val="99"/>
    <w:unhideWhenUsed/>
    <w:rsid w:val="006B3293"/>
    <w:pPr>
      <w:spacing w:line="240" w:lineRule="auto"/>
    </w:pPr>
  </w:style>
  <w:style w:type="character" w:customStyle="1" w:styleId="TekstopmerkingChar">
    <w:name w:val="Tekst opmerking Char"/>
    <w:basedOn w:val="Standaardalinea-lettertype"/>
    <w:link w:val="Tekstopmerking"/>
    <w:uiPriority w:val="99"/>
    <w:rsid w:val="006B3293"/>
    <w:rPr>
      <w:rFonts w:ascii="Arial" w:hAnsi="Arial" w:cs="Arial"/>
      <w:color w:val="000000"/>
      <w:kern w:val="0"/>
      <w:sz w:val="20"/>
      <w:szCs w:val="20"/>
    </w:rPr>
  </w:style>
  <w:style w:type="paragraph" w:styleId="Onderwerpvanopmerking">
    <w:name w:val="annotation subject"/>
    <w:basedOn w:val="Tekstopmerking"/>
    <w:next w:val="Tekstopmerking"/>
    <w:link w:val="OnderwerpvanopmerkingChar"/>
    <w:uiPriority w:val="99"/>
    <w:semiHidden/>
    <w:unhideWhenUsed/>
    <w:rsid w:val="006B3293"/>
    <w:rPr>
      <w:b/>
      <w:bCs/>
    </w:rPr>
  </w:style>
  <w:style w:type="character" w:customStyle="1" w:styleId="OnderwerpvanopmerkingChar">
    <w:name w:val="Onderwerp van opmerking Char"/>
    <w:basedOn w:val="TekstopmerkingChar"/>
    <w:link w:val="Onderwerpvanopmerking"/>
    <w:uiPriority w:val="99"/>
    <w:semiHidden/>
    <w:rsid w:val="006B3293"/>
    <w:rPr>
      <w:rFonts w:ascii="Arial" w:hAnsi="Arial" w:cs="Arial"/>
      <w:b/>
      <w:bCs/>
      <w:color w:val="000000"/>
      <w:kern w:val="0"/>
      <w:sz w:val="20"/>
      <w:szCs w:val="20"/>
    </w:rPr>
  </w:style>
  <w:style w:type="paragraph" w:styleId="Voetnoottekst">
    <w:name w:val="footnote text"/>
    <w:basedOn w:val="Standaard"/>
    <w:link w:val="VoetnoottekstChar"/>
    <w:uiPriority w:val="99"/>
    <w:semiHidden/>
    <w:unhideWhenUsed/>
    <w:rsid w:val="0084691C"/>
    <w:pPr>
      <w:tabs>
        <w:tab w:val="clear" w:pos="198"/>
      </w:tabs>
      <w:suppressAutoHyphens w:val="0"/>
      <w:autoSpaceDE/>
      <w:autoSpaceDN/>
      <w:adjustRightInd/>
      <w:spacing w:line="240" w:lineRule="auto"/>
      <w:textAlignment w:val="auto"/>
    </w:pPr>
    <w:rPr>
      <w:rFonts w:asciiTheme="minorHAnsi" w:hAnsiTheme="minorHAnsi" w:cstheme="minorBidi"/>
      <w:color w:val="auto"/>
      <w:kern w:val="2"/>
    </w:rPr>
  </w:style>
  <w:style w:type="character" w:customStyle="1" w:styleId="VoetnoottekstChar">
    <w:name w:val="Voetnoottekst Char"/>
    <w:basedOn w:val="Standaardalinea-lettertype"/>
    <w:link w:val="Voetnoottekst"/>
    <w:uiPriority w:val="99"/>
    <w:semiHidden/>
    <w:rsid w:val="0084691C"/>
    <w:rPr>
      <w:sz w:val="20"/>
      <w:szCs w:val="20"/>
    </w:rPr>
  </w:style>
  <w:style w:type="character" w:styleId="Voetnootmarkering">
    <w:name w:val="footnote reference"/>
    <w:basedOn w:val="Standaardalinea-lettertype"/>
    <w:uiPriority w:val="99"/>
    <w:semiHidden/>
    <w:unhideWhenUsed/>
    <w:rsid w:val="0084691C"/>
    <w:rPr>
      <w:vertAlign w:val="superscript"/>
    </w:rPr>
  </w:style>
  <w:style w:type="character" w:styleId="Paginanummer">
    <w:name w:val="page number"/>
    <w:basedOn w:val="Standaardalinea-lettertype"/>
    <w:uiPriority w:val="99"/>
    <w:semiHidden/>
    <w:unhideWhenUsed/>
    <w:rsid w:val="003F4D7D"/>
  </w:style>
  <w:style w:type="paragraph" w:styleId="Revisie">
    <w:name w:val="Revision"/>
    <w:hidden/>
    <w:uiPriority w:val="99"/>
    <w:semiHidden/>
    <w:rsid w:val="00CE2313"/>
    <w:pPr>
      <w:spacing w:after="0" w:line="240" w:lineRule="auto"/>
    </w:pPr>
    <w:rPr>
      <w:rFonts w:ascii="Arial" w:hAnsi="Arial" w:cs="Arial"/>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332878">
      <w:bodyDiv w:val="1"/>
      <w:marLeft w:val="0"/>
      <w:marRight w:val="0"/>
      <w:marTop w:val="0"/>
      <w:marBottom w:val="0"/>
      <w:divBdr>
        <w:top w:val="none" w:sz="0" w:space="0" w:color="auto"/>
        <w:left w:val="none" w:sz="0" w:space="0" w:color="auto"/>
        <w:bottom w:val="none" w:sz="0" w:space="0" w:color="auto"/>
        <w:right w:val="none" w:sz="0" w:space="0" w:color="auto"/>
      </w:divBdr>
      <w:divsChild>
        <w:div w:id="447435715">
          <w:marLeft w:val="0"/>
          <w:marRight w:val="0"/>
          <w:marTop w:val="0"/>
          <w:marBottom w:val="0"/>
          <w:divBdr>
            <w:top w:val="none" w:sz="0" w:space="0" w:color="auto"/>
            <w:left w:val="none" w:sz="0" w:space="0" w:color="auto"/>
            <w:bottom w:val="none" w:sz="0" w:space="0" w:color="auto"/>
            <w:right w:val="none" w:sz="0" w:space="0" w:color="auto"/>
          </w:divBdr>
        </w:div>
        <w:div w:id="604268178">
          <w:marLeft w:val="0"/>
          <w:marRight w:val="0"/>
          <w:marTop w:val="0"/>
          <w:marBottom w:val="0"/>
          <w:divBdr>
            <w:top w:val="none" w:sz="0" w:space="0" w:color="auto"/>
            <w:left w:val="none" w:sz="0" w:space="0" w:color="auto"/>
            <w:bottom w:val="none" w:sz="0" w:space="0" w:color="auto"/>
            <w:right w:val="none" w:sz="0" w:space="0" w:color="auto"/>
          </w:divBdr>
        </w:div>
        <w:div w:id="667902879">
          <w:marLeft w:val="0"/>
          <w:marRight w:val="0"/>
          <w:marTop w:val="0"/>
          <w:marBottom w:val="0"/>
          <w:divBdr>
            <w:top w:val="none" w:sz="0" w:space="0" w:color="auto"/>
            <w:left w:val="none" w:sz="0" w:space="0" w:color="auto"/>
            <w:bottom w:val="none" w:sz="0" w:space="0" w:color="auto"/>
            <w:right w:val="none" w:sz="0" w:space="0" w:color="auto"/>
          </w:divBdr>
        </w:div>
        <w:div w:id="1727295840">
          <w:marLeft w:val="0"/>
          <w:marRight w:val="0"/>
          <w:marTop w:val="0"/>
          <w:marBottom w:val="0"/>
          <w:divBdr>
            <w:top w:val="none" w:sz="0" w:space="0" w:color="auto"/>
            <w:left w:val="none" w:sz="0" w:space="0" w:color="auto"/>
            <w:bottom w:val="none" w:sz="0" w:space="0" w:color="auto"/>
            <w:right w:val="none" w:sz="0" w:space="0" w:color="auto"/>
          </w:divBdr>
        </w:div>
        <w:div w:id="1913587863">
          <w:marLeft w:val="0"/>
          <w:marRight w:val="0"/>
          <w:marTop w:val="0"/>
          <w:marBottom w:val="0"/>
          <w:divBdr>
            <w:top w:val="none" w:sz="0" w:space="0" w:color="auto"/>
            <w:left w:val="none" w:sz="0" w:space="0" w:color="auto"/>
            <w:bottom w:val="none" w:sz="0" w:space="0" w:color="auto"/>
            <w:right w:val="none" w:sz="0" w:space="0" w:color="auto"/>
          </w:divBdr>
        </w:div>
        <w:div w:id="2063361376">
          <w:marLeft w:val="0"/>
          <w:marRight w:val="0"/>
          <w:marTop w:val="0"/>
          <w:marBottom w:val="0"/>
          <w:divBdr>
            <w:top w:val="none" w:sz="0" w:space="0" w:color="auto"/>
            <w:left w:val="none" w:sz="0" w:space="0" w:color="auto"/>
            <w:bottom w:val="none" w:sz="0" w:space="0" w:color="auto"/>
            <w:right w:val="none" w:sz="0" w:space="0" w:color="auto"/>
          </w:divBdr>
        </w:div>
      </w:divsChild>
    </w:div>
    <w:div w:id="1511528147">
      <w:bodyDiv w:val="1"/>
      <w:marLeft w:val="0"/>
      <w:marRight w:val="0"/>
      <w:marTop w:val="0"/>
      <w:marBottom w:val="0"/>
      <w:divBdr>
        <w:top w:val="none" w:sz="0" w:space="0" w:color="auto"/>
        <w:left w:val="none" w:sz="0" w:space="0" w:color="auto"/>
        <w:bottom w:val="none" w:sz="0" w:space="0" w:color="auto"/>
        <w:right w:val="none" w:sz="0" w:space="0" w:color="auto"/>
      </w:divBdr>
    </w:div>
    <w:div w:id="1913269194">
      <w:bodyDiv w:val="1"/>
      <w:marLeft w:val="0"/>
      <w:marRight w:val="0"/>
      <w:marTop w:val="0"/>
      <w:marBottom w:val="0"/>
      <w:divBdr>
        <w:top w:val="none" w:sz="0" w:space="0" w:color="auto"/>
        <w:left w:val="none" w:sz="0" w:space="0" w:color="auto"/>
        <w:bottom w:val="none" w:sz="0" w:space="0" w:color="auto"/>
        <w:right w:val="none" w:sz="0" w:space="0" w:color="auto"/>
      </w:divBdr>
      <w:divsChild>
        <w:div w:id="78984065">
          <w:marLeft w:val="0"/>
          <w:marRight w:val="0"/>
          <w:marTop w:val="0"/>
          <w:marBottom w:val="0"/>
          <w:divBdr>
            <w:top w:val="none" w:sz="0" w:space="0" w:color="auto"/>
            <w:left w:val="none" w:sz="0" w:space="0" w:color="auto"/>
            <w:bottom w:val="none" w:sz="0" w:space="0" w:color="auto"/>
            <w:right w:val="none" w:sz="0" w:space="0" w:color="auto"/>
          </w:divBdr>
        </w:div>
        <w:div w:id="106318293">
          <w:marLeft w:val="0"/>
          <w:marRight w:val="0"/>
          <w:marTop w:val="0"/>
          <w:marBottom w:val="0"/>
          <w:divBdr>
            <w:top w:val="none" w:sz="0" w:space="0" w:color="auto"/>
            <w:left w:val="none" w:sz="0" w:space="0" w:color="auto"/>
            <w:bottom w:val="none" w:sz="0" w:space="0" w:color="auto"/>
            <w:right w:val="none" w:sz="0" w:space="0" w:color="auto"/>
          </w:divBdr>
        </w:div>
        <w:div w:id="136149732">
          <w:marLeft w:val="0"/>
          <w:marRight w:val="0"/>
          <w:marTop w:val="0"/>
          <w:marBottom w:val="0"/>
          <w:divBdr>
            <w:top w:val="none" w:sz="0" w:space="0" w:color="auto"/>
            <w:left w:val="none" w:sz="0" w:space="0" w:color="auto"/>
            <w:bottom w:val="none" w:sz="0" w:space="0" w:color="auto"/>
            <w:right w:val="none" w:sz="0" w:space="0" w:color="auto"/>
          </w:divBdr>
          <w:divsChild>
            <w:div w:id="156726484">
              <w:marLeft w:val="0"/>
              <w:marRight w:val="0"/>
              <w:marTop w:val="0"/>
              <w:marBottom w:val="0"/>
              <w:divBdr>
                <w:top w:val="none" w:sz="0" w:space="0" w:color="auto"/>
                <w:left w:val="none" w:sz="0" w:space="0" w:color="auto"/>
                <w:bottom w:val="none" w:sz="0" w:space="0" w:color="auto"/>
                <w:right w:val="none" w:sz="0" w:space="0" w:color="auto"/>
              </w:divBdr>
            </w:div>
            <w:div w:id="217013728">
              <w:marLeft w:val="0"/>
              <w:marRight w:val="0"/>
              <w:marTop w:val="0"/>
              <w:marBottom w:val="0"/>
              <w:divBdr>
                <w:top w:val="none" w:sz="0" w:space="0" w:color="auto"/>
                <w:left w:val="none" w:sz="0" w:space="0" w:color="auto"/>
                <w:bottom w:val="none" w:sz="0" w:space="0" w:color="auto"/>
                <w:right w:val="none" w:sz="0" w:space="0" w:color="auto"/>
              </w:divBdr>
            </w:div>
            <w:div w:id="283075756">
              <w:marLeft w:val="0"/>
              <w:marRight w:val="0"/>
              <w:marTop w:val="0"/>
              <w:marBottom w:val="0"/>
              <w:divBdr>
                <w:top w:val="none" w:sz="0" w:space="0" w:color="auto"/>
                <w:left w:val="none" w:sz="0" w:space="0" w:color="auto"/>
                <w:bottom w:val="none" w:sz="0" w:space="0" w:color="auto"/>
                <w:right w:val="none" w:sz="0" w:space="0" w:color="auto"/>
              </w:divBdr>
            </w:div>
            <w:div w:id="350840200">
              <w:marLeft w:val="0"/>
              <w:marRight w:val="0"/>
              <w:marTop w:val="0"/>
              <w:marBottom w:val="0"/>
              <w:divBdr>
                <w:top w:val="none" w:sz="0" w:space="0" w:color="auto"/>
                <w:left w:val="none" w:sz="0" w:space="0" w:color="auto"/>
                <w:bottom w:val="none" w:sz="0" w:space="0" w:color="auto"/>
                <w:right w:val="none" w:sz="0" w:space="0" w:color="auto"/>
              </w:divBdr>
            </w:div>
            <w:div w:id="546796492">
              <w:marLeft w:val="0"/>
              <w:marRight w:val="0"/>
              <w:marTop w:val="0"/>
              <w:marBottom w:val="0"/>
              <w:divBdr>
                <w:top w:val="none" w:sz="0" w:space="0" w:color="auto"/>
                <w:left w:val="none" w:sz="0" w:space="0" w:color="auto"/>
                <w:bottom w:val="none" w:sz="0" w:space="0" w:color="auto"/>
                <w:right w:val="none" w:sz="0" w:space="0" w:color="auto"/>
              </w:divBdr>
            </w:div>
            <w:div w:id="657459817">
              <w:marLeft w:val="0"/>
              <w:marRight w:val="0"/>
              <w:marTop w:val="0"/>
              <w:marBottom w:val="0"/>
              <w:divBdr>
                <w:top w:val="none" w:sz="0" w:space="0" w:color="auto"/>
                <w:left w:val="none" w:sz="0" w:space="0" w:color="auto"/>
                <w:bottom w:val="none" w:sz="0" w:space="0" w:color="auto"/>
                <w:right w:val="none" w:sz="0" w:space="0" w:color="auto"/>
              </w:divBdr>
            </w:div>
            <w:div w:id="664170209">
              <w:marLeft w:val="0"/>
              <w:marRight w:val="0"/>
              <w:marTop w:val="0"/>
              <w:marBottom w:val="0"/>
              <w:divBdr>
                <w:top w:val="none" w:sz="0" w:space="0" w:color="auto"/>
                <w:left w:val="none" w:sz="0" w:space="0" w:color="auto"/>
                <w:bottom w:val="none" w:sz="0" w:space="0" w:color="auto"/>
                <w:right w:val="none" w:sz="0" w:space="0" w:color="auto"/>
              </w:divBdr>
            </w:div>
            <w:div w:id="677149121">
              <w:marLeft w:val="0"/>
              <w:marRight w:val="0"/>
              <w:marTop w:val="0"/>
              <w:marBottom w:val="0"/>
              <w:divBdr>
                <w:top w:val="none" w:sz="0" w:space="0" w:color="auto"/>
                <w:left w:val="none" w:sz="0" w:space="0" w:color="auto"/>
                <w:bottom w:val="none" w:sz="0" w:space="0" w:color="auto"/>
                <w:right w:val="none" w:sz="0" w:space="0" w:color="auto"/>
              </w:divBdr>
            </w:div>
            <w:div w:id="845250426">
              <w:marLeft w:val="0"/>
              <w:marRight w:val="0"/>
              <w:marTop w:val="0"/>
              <w:marBottom w:val="0"/>
              <w:divBdr>
                <w:top w:val="none" w:sz="0" w:space="0" w:color="auto"/>
                <w:left w:val="none" w:sz="0" w:space="0" w:color="auto"/>
                <w:bottom w:val="none" w:sz="0" w:space="0" w:color="auto"/>
                <w:right w:val="none" w:sz="0" w:space="0" w:color="auto"/>
              </w:divBdr>
            </w:div>
            <w:div w:id="929777382">
              <w:marLeft w:val="0"/>
              <w:marRight w:val="0"/>
              <w:marTop w:val="0"/>
              <w:marBottom w:val="0"/>
              <w:divBdr>
                <w:top w:val="none" w:sz="0" w:space="0" w:color="auto"/>
                <w:left w:val="none" w:sz="0" w:space="0" w:color="auto"/>
                <w:bottom w:val="none" w:sz="0" w:space="0" w:color="auto"/>
                <w:right w:val="none" w:sz="0" w:space="0" w:color="auto"/>
              </w:divBdr>
            </w:div>
            <w:div w:id="975601518">
              <w:marLeft w:val="0"/>
              <w:marRight w:val="0"/>
              <w:marTop w:val="0"/>
              <w:marBottom w:val="0"/>
              <w:divBdr>
                <w:top w:val="none" w:sz="0" w:space="0" w:color="auto"/>
                <w:left w:val="none" w:sz="0" w:space="0" w:color="auto"/>
                <w:bottom w:val="none" w:sz="0" w:space="0" w:color="auto"/>
                <w:right w:val="none" w:sz="0" w:space="0" w:color="auto"/>
              </w:divBdr>
            </w:div>
            <w:div w:id="1001085288">
              <w:marLeft w:val="0"/>
              <w:marRight w:val="0"/>
              <w:marTop w:val="0"/>
              <w:marBottom w:val="0"/>
              <w:divBdr>
                <w:top w:val="none" w:sz="0" w:space="0" w:color="auto"/>
                <w:left w:val="none" w:sz="0" w:space="0" w:color="auto"/>
                <w:bottom w:val="none" w:sz="0" w:space="0" w:color="auto"/>
                <w:right w:val="none" w:sz="0" w:space="0" w:color="auto"/>
              </w:divBdr>
            </w:div>
            <w:div w:id="1142847360">
              <w:marLeft w:val="0"/>
              <w:marRight w:val="0"/>
              <w:marTop w:val="0"/>
              <w:marBottom w:val="0"/>
              <w:divBdr>
                <w:top w:val="none" w:sz="0" w:space="0" w:color="auto"/>
                <w:left w:val="none" w:sz="0" w:space="0" w:color="auto"/>
                <w:bottom w:val="none" w:sz="0" w:space="0" w:color="auto"/>
                <w:right w:val="none" w:sz="0" w:space="0" w:color="auto"/>
              </w:divBdr>
            </w:div>
            <w:div w:id="1415936679">
              <w:marLeft w:val="0"/>
              <w:marRight w:val="0"/>
              <w:marTop w:val="0"/>
              <w:marBottom w:val="0"/>
              <w:divBdr>
                <w:top w:val="none" w:sz="0" w:space="0" w:color="auto"/>
                <w:left w:val="none" w:sz="0" w:space="0" w:color="auto"/>
                <w:bottom w:val="none" w:sz="0" w:space="0" w:color="auto"/>
                <w:right w:val="none" w:sz="0" w:space="0" w:color="auto"/>
              </w:divBdr>
            </w:div>
            <w:div w:id="1428845550">
              <w:marLeft w:val="0"/>
              <w:marRight w:val="0"/>
              <w:marTop w:val="0"/>
              <w:marBottom w:val="0"/>
              <w:divBdr>
                <w:top w:val="none" w:sz="0" w:space="0" w:color="auto"/>
                <w:left w:val="none" w:sz="0" w:space="0" w:color="auto"/>
                <w:bottom w:val="none" w:sz="0" w:space="0" w:color="auto"/>
                <w:right w:val="none" w:sz="0" w:space="0" w:color="auto"/>
              </w:divBdr>
            </w:div>
            <w:div w:id="1471244701">
              <w:marLeft w:val="0"/>
              <w:marRight w:val="0"/>
              <w:marTop w:val="0"/>
              <w:marBottom w:val="0"/>
              <w:divBdr>
                <w:top w:val="none" w:sz="0" w:space="0" w:color="auto"/>
                <w:left w:val="none" w:sz="0" w:space="0" w:color="auto"/>
                <w:bottom w:val="none" w:sz="0" w:space="0" w:color="auto"/>
                <w:right w:val="none" w:sz="0" w:space="0" w:color="auto"/>
              </w:divBdr>
            </w:div>
            <w:div w:id="1511945173">
              <w:marLeft w:val="0"/>
              <w:marRight w:val="0"/>
              <w:marTop w:val="0"/>
              <w:marBottom w:val="0"/>
              <w:divBdr>
                <w:top w:val="none" w:sz="0" w:space="0" w:color="auto"/>
                <w:left w:val="none" w:sz="0" w:space="0" w:color="auto"/>
                <w:bottom w:val="none" w:sz="0" w:space="0" w:color="auto"/>
                <w:right w:val="none" w:sz="0" w:space="0" w:color="auto"/>
              </w:divBdr>
            </w:div>
            <w:div w:id="1844123891">
              <w:marLeft w:val="0"/>
              <w:marRight w:val="0"/>
              <w:marTop w:val="0"/>
              <w:marBottom w:val="0"/>
              <w:divBdr>
                <w:top w:val="none" w:sz="0" w:space="0" w:color="auto"/>
                <w:left w:val="none" w:sz="0" w:space="0" w:color="auto"/>
                <w:bottom w:val="none" w:sz="0" w:space="0" w:color="auto"/>
                <w:right w:val="none" w:sz="0" w:space="0" w:color="auto"/>
              </w:divBdr>
            </w:div>
            <w:div w:id="1977831901">
              <w:marLeft w:val="0"/>
              <w:marRight w:val="0"/>
              <w:marTop w:val="0"/>
              <w:marBottom w:val="0"/>
              <w:divBdr>
                <w:top w:val="none" w:sz="0" w:space="0" w:color="auto"/>
                <w:left w:val="none" w:sz="0" w:space="0" w:color="auto"/>
                <w:bottom w:val="none" w:sz="0" w:space="0" w:color="auto"/>
                <w:right w:val="none" w:sz="0" w:space="0" w:color="auto"/>
              </w:divBdr>
            </w:div>
            <w:div w:id="2094932413">
              <w:marLeft w:val="0"/>
              <w:marRight w:val="0"/>
              <w:marTop w:val="0"/>
              <w:marBottom w:val="0"/>
              <w:divBdr>
                <w:top w:val="none" w:sz="0" w:space="0" w:color="auto"/>
                <w:left w:val="none" w:sz="0" w:space="0" w:color="auto"/>
                <w:bottom w:val="none" w:sz="0" w:space="0" w:color="auto"/>
                <w:right w:val="none" w:sz="0" w:space="0" w:color="auto"/>
              </w:divBdr>
            </w:div>
          </w:divsChild>
        </w:div>
        <w:div w:id="185756778">
          <w:marLeft w:val="0"/>
          <w:marRight w:val="0"/>
          <w:marTop w:val="0"/>
          <w:marBottom w:val="0"/>
          <w:divBdr>
            <w:top w:val="none" w:sz="0" w:space="0" w:color="auto"/>
            <w:left w:val="none" w:sz="0" w:space="0" w:color="auto"/>
            <w:bottom w:val="none" w:sz="0" w:space="0" w:color="auto"/>
            <w:right w:val="none" w:sz="0" w:space="0" w:color="auto"/>
          </w:divBdr>
        </w:div>
        <w:div w:id="208303081">
          <w:marLeft w:val="0"/>
          <w:marRight w:val="0"/>
          <w:marTop w:val="0"/>
          <w:marBottom w:val="0"/>
          <w:divBdr>
            <w:top w:val="none" w:sz="0" w:space="0" w:color="auto"/>
            <w:left w:val="none" w:sz="0" w:space="0" w:color="auto"/>
            <w:bottom w:val="none" w:sz="0" w:space="0" w:color="auto"/>
            <w:right w:val="none" w:sz="0" w:space="0" w:color="auto"/>
          </w:divBdr>
        </w:div>
        <w:div w:id="228077501">
          <w:marLeft w:val="0"/>
          <w:marRight w:val="0"/>
          <w:marTop w:val="0"/>
          <w:marBottom w:val="0"/>
          <w:divBdr>
            <w:top w:val="none" w:sz="0" w:space="0" w:color="auto"/>
            <w:left w:val="none" w:sz="0" w:space="0" w:color="auto"/>
            <w:bottom w:val="none" w:sz="0" w:space="0" w:color="auto"/>
            <w:right w:val="none" w:sz="0" w:space="0" w:color="auto"/>
          </w:divBdr>
          <w:divsChild>
            <w:div w:id="1382055518">
              <w:marLeft w:val="-75"/>
              <w:marRight w:val="0"/>
              <w:marTop w:val="30"/>
              <w:marBottom w:val="30"/>
              <w:divBdr>
                <w:top w:val="none" w:sz="0" w:space="0" w:color="auto"/>
                <w:left w:val="none" w:sz="0" w:space="0" w:color="auto"/>
                <w:bottom w:val="none" w:sz="0" w:space="0" w:color="auto"/>
                <w:right w:val="none" w:sz="0" w:space="0" w:color="auto"/>
              </w:divBdr>
              <w:divsChild>
                <w:div w:id="551188301">
                  <w:marLeft w:val="0"/>
                  <w:marRight w:val="0"/>
                  <w:marTop w:val="0"/>
                  <w:marBottom w:val="0"/>
                  <w:divBdr>
                    <w:top w:val="none" w:sz="0" w:space="0" w:color="auto"/>
                    <w:left w:val="none" w:sz="0" w:space="0" w:color="auto"/>
                    <w:bottom w:val="none" w:sz="0" w:space="0" w:color="auto"/>
                    <w:right w:val="none" w:sz="0" w:space="0" w:color="auto"/>
                  </w:divBdr>
                  <w:divsChild>
                    <w:div w:id="1261719024">
                      <w:marLeft w:val="0"/>
                      <w:marRight w:val="0"/>
                      <w:marTop w:val="0"/>
                      <w:marBottom w:val="0"/>
                      <w:divBdr>
                        <w:top w:val="none" w:sz="0" w:space="0" w:color="auto"/>
                        <w:left w:val="none" w:sz="0" w:space="0" w:color="auto"/>
                        <w:bottom w:val="none" w:sz="0" w:space="0" w:color="auto"/>
                        <w:right w:val="none" w:sz="0" w:space="0" w:color="auto"/>
                      </w:divBdr>
                    </w:div>
                  </w:divsChild>
                </w:div>
                <w:div w:id="691346935">
                  <w:marLeft w:val="0"/>
                  <w:marRight w:val="0"/>
                  <w:marTop w:val="0"/>
                  <w:marBottom w:val="0"/>
                  <w:divBdr>
                    <w:top w:val="none" w:sz="0" w:space="0" w:color="auto"/>
                    <w:left w:val="none" w:sz="0" w:space="0" w:color="auto"/>
                    <w:bottom w:val="none" w:sz="0" w:space="0" w:color="auto"/>
                    <w:right w:val="none" w:sz="0" w:space="0" w:color="auto"/>
                  </w:divBdr>
                  <w:divsChild>
                    <w:div w:id="1529219077">
                      <w:marLeft w:val="0"/>
                      <w:marRight w:val="0"/>
                      <w:marTop w:val="0"/>
                      <w:marBottom w:val="0"/>
                      <w:divBdr>
                        <w:top w:val="none" w:sz="0" w:space="0" w:color="auto"/>
                        <w:left w:val="none" w:sz="0" w:space="0" w:color="auto"/>
                        <w:bottom w:val="none" w:sz="0" w:space="0" w:color="auto"/>
                        <w:right w:val="none" w:sz="0" w:space="0" w:color="auto"/>
                      </w:divBdr>
                    </w:div>
                  </w:divsChild>
                </w:div>
                <w:div w:id="754983043">
                  <w:marLeft w:val="0"/>
                  <w:marRight w:val="0"/>
                  <w:marTop w:val="0"/>
                  <w:marBottom w:val="0"/>
                  <w:divBdr>
                    <w:top w:val="none" w:sz="0" w:space="0" w:color="auto"/>
                    <w:left w:val="none" w:sz="0" w:space="0" w:color="auto"/>
                    <w:bottom w:val="none" w:sz="0" w:space="0" w:color="auto"/>
                    <w:right w:val="none" w:sz="0" w:space="0" w:color="auto"/>
                  </w:divBdr>
                  <w:divsChild>
                    <w:div w:id="445585361">
                      <w:marLeft w:val="0"/>
                      <w:marRight w:val="0"/>
                      <w:marTop w:val="0"/>
                      <w:marBottom w:val="0"/>
                      <w:divBdr>
                        <w:top w:val="none" w:sz="0" w:space="0" w:color="auto"/>
                        <w:left w:val="none" w:sz="0" w:space="0" w:color="auto"/>
                        <w:bottom w:val="none" w:sz="0" w:space="0" w:color="auto"/>
                        <w:right w:val="none" w:sz="0" w:space="0" w:color="auto"/>
                      </w:divBdr>
                    </w:div>
                  </w:divsChild>
                </w:div>
                <w:div w:id="841818711">
                  <w:marLeft w:val="0"/>
                  <w:marRight w:val="0"/>
                  <w:marTop w:val="0"/>
                  <w:marBottom w:val="0"/>
                  <w:divBdr>
                    <w:top w:val="none" w:sz="0" w:space="0" w:color="auto"/>
                    <w:left w:val="none" w:sz="0" w:space="0" w:color="auto"/>
                    <w:bottom w:val="none" w:sz="0" w:space="0" w:color="auto"/>
                    <w:right w:val="none" w:sz="0" w:space="0" w:color="auto"/>
                  </w:divBdr>
                  <w:divsChild>
                    <w:div w:id="537666884">
                      <w:marLeft w:val="0"/>
                      <w:marRight w:val="0"/>
                      <w:marTop w:val="0"/>
                      <w:marBottom w:val="0"/>
                      <w:divBdr>
                        <w:top w:val="none" w:sz="0" w:space="0" w:color="auto"/>
                        <w:left w:val="none" w:sz="0" w:space="0" w:color="auto"/>
                        <w:bottom w:val="none" w:sz="0" w:space="0" w:color="auto"/>
                        <w:right w:val="none" w:sz="0" w:space="0" w:color="auto"/>
                      </w:divBdr>
                    </w:div>
                  </w:divsChild>
                </w:div>
                <w:div w:id="1137838208">
                  <w:marLeft w:val="0"/>
                  <w:marRight w:val="0"/>
                  <w:marTop w:val="0"/>
                  <w:marBottom w:val="0"/>
                  <w:divBdr>
                    <w:top w:val="none" w:sz="0" w:space="0" w:color="auto"/>
                    <w:left w:val="none" w:sz="0" w:space="0" w:color="auto"/>
                    <w:bottom w:val="none" w:sz="0" w:space="0" w:color="auto"/>
                    <w:right w:val="none" w:sz="0" w:space="0" w:color="auto"/>
                  </w:divBdr>
                  <w:divsChild>
                    <w:div w:id="1700858535">
                      <w:marLeft w:val="0"/>
                      <w:marRight w:val="0"/>
                      <w:marTop w:val="0"/>
                      <w:marBottom w:val="0"/>
                      <w:divBdr>
                        <w:top w:val="none" w:sz="0" w:space="0" w:color="auto"/>
                        <w:left w:val="none" w:sz="0" w:space="0" w:color="auto"/>
                        <w:bottom w:val="none" w:sz="0" w:space="0" w:color="auto"/>
                        <w:right w:val="none" w:sz="0" w:space="0" w:color="auto"/>
                      </w:divBdr>
                    </w:div>
                  </w:divsChild>
                </w:div>
                <w:div w:id="1156411811">
                  <w:marLeft w:val="0"/>
                  <w:marRight w:val="0"/>
                  <w:marTop w:val="0"/>
                  <w:marBottom w:val="0"/>
                  <w:divBdr>
                    <w:top w:val="none" w:sz="0" w:space="0" w:color="auto"/>
                    <w:left w:val="none" w:sz="0" w:space="0" w:color="auto"/>
                    <w:bottom w:val="none" w:sz="0" w:space="0" w:color="auto"/>
                    <w:right w:val="none" w:sz="0" w:space="0" w:color="auto"/>
                  </w:divBdr>
                  <w:divsChild>
                    <w:div w:id="1048995542">
                      <w:marLeft w:val="0"/>
                      <w:marRight w:val="0"/>
                      <w:marTop w:val="0"/>
                      <w:marBottom w:val="0"/>
                      <w:divBdr>
                        <w:top w:val="none" w:sz="0" w:space="0" w:color="auto"/>
                        <w:left w:val="none" w:sz="0" w:space="0" w:color="auto"/>
                        <w:bottom w:val="none" w:sz="0" w:space="0" w:color="auto"/>
                        <w:right w:val="none" w:sz="0" w:space="0" w:color="auto"/>
                      </w:divBdr>
                    </w:div>
                  </w:divsChild>
                </w:div>
                <w:div w:id="1236473920">
                  <w:marLeft w:val="0"/>
                  <w:marRight w:val="0"/>
                  <w:marTop w:val="0"/>
                  <w:marBottom w:val="0"/>
                  <w:divBdr>
                    <w:top w:val="none" w:sz="0" w:space="0" w:color="auto"/>
                    <w:left w:val="none" w:sz="0" w:space="0" w:color="auto"/>
                    <w:bottom w:val="none" w:sz="0" w:space="0" w:color="auto"/>
                    <w:right w:val="none" w:sz="0" w:space="0" w:color="auto"/>
                  </w:divBdr>
                  <w:divsChild>
                    <w:div w:id="533425408">
                      <w:marLeft w:val="0"/>
                      <w:marRight w:val="0"/>
                      <w:marTop w:val="0"/>
                      <w:marBottom w:val="0"/>
                      <w:divBdr>
                        <w:top w:val="none" w:sz="0" w:space="0" w:color="auto"/>
                        <w:left w:val="none" w:sz="0" w:space="0" w:color="auto"/>
                        <w:bottom w:val="none" w:sz="0" w:space="0" w:color="auto"/>
                        <w:right w:val="none" w:sz="0" w:space="0" w:color="auto"/>
                      </w:divBdr>
                    </w:div>
                  </w:divsChild>
                </w:div>
                <w:div w:id="1248491846">
                  <w:marLeft w:val="0"/>
                  <w:marRight w:val="0"/>
                  <w:marTop w:val="0"/>
                  <w:marBottom w:val="0"/>
                  <w:divBdr>
                    <w:top w:val="none" w:sz="0" w:space="0" w:color="auto"/>
                    <w:left w:val="none" w:sz="0" w:space="0" w:color="auto"/>
                    <w:bottom w:val="none" w:sz="0" w:space="0" w:color="auto"/>
                    <w:right w:val="none" w:sz="0" w:space="0" w:color="auto"/>
                  </w:divBdr>
                  <w:divsChild>
                    <w:div w:id="523636348">
                      <w:marLeft w:val="0"/>
                      <w:marRight w:val="0"/>
                      <w:marTop w:val="0"/>
                      <w:marBottom w:val="0"/>
                      <w:divBdr>
                        <w:top w:val="none" w:sz="0" w:space="0" w:color="auto"/>
                        <w:left w:val="none" w:sz="0" w:space="0" w:color="auto"/>
                        <w:bottom w:val="none" w:sz="0" w:space="0" w:color="auto"/>
                        <w:right w:val="none" w:sz="0" w:space="0" w:color="auto"/>
                      </w:divBdr>
                    </w:div>
                  </w:divsChild>
                </w:div>
                <w:div w:id="1577204858">
                  <w:marLeft w:val="0"/>
                  <w:marRight w:val="0"/>
                  <w:marTop w:val="0"/>
                  <w:marBottom w:val="0"/>
                  <w:divBdr>
                    <w:top w:val="none" w:sz="0" w:space="0" w:color="auto"/>
                    <w:left w:val="none" w:sz="0" w:space="0" w:color="auto"/>
                    <w:bottom w:val="none" w:sz="0" w:space="0" w:color="auto"/>
                    <w:right w:val="none" w:sz="0" w:space="0" w:color="auto"/>
                  </w:divBdr>
                  <w:divsChild>
                    <w:div w:id="455299057">
                      <w:marLeft w:val="0"/>
                      <w:marRight w:val="0"/>
                      <w:marTop w:val="0"/>
                      <w:marBottom w:val="0"/>
                      <w:divBdr>
                        <w:top w:val="none" w:sz="0" w:space="0" w:color="auto"/>
                        <w:left w:val="none" w:sz="0" w:space="0" w:color="auto"/>
                        <w:bottom w:val="none" w:sz="0" w:space="0" w:color="auto"/>
                        <w:right w:val="none" w:sz="0" w:space="0" w:color="auto"/>
                      </w:divBdr>
                    </w:div>
                  </w:divsChild>
                </w:div>
                <w:div w:id="1749301750">
                  <w:marLeft w:val="0"/>
                  <w:marRight w:val="0"/>
                  <w:marTop w:val="0"/>
                  <w:marBottom w:val="0"/>
                  <w:divBdr>
                    <w:top w:val="none" w:sz="0" w:space="0" w:color="auto"/>
                    <w:left w:val="none" w:sz="0" w:space="0" w:color="auto"/>
                    <w:bottom w:val="none" w:sz="0" w:space="0" w:color="auto"/>
                    <w:right w:val="none" w:sz="0" w:space="0" w:color="auto"/>
                  </w:divBdr>
                  <w:divsChild>
                    <w:div w:id="1716156894">
                      <w:marLeft w:val="0"/>
                      <w:marRight w:val="0"/>
                      <w:marTop w:val="0"/>
                      <w:marBottom w:val="0"/>
                      <w:divBdr>
                        <w:top w:val="none" w:sz="0" w:space="0" w:color="auto"/>
                        <w:left w:val="none" w:sz="0" w:space="0" w:color="auto"/>
                        <w:bottom w:val="none" w:sz="0" w:space="0" w:color="auto"/>
                        <w:right w:val="none" w:sz="0" w:space="0" w:color="auto"/>
                      </w:divBdr>
                    </w:div>
                  </w:divsChild>
                </w:div>
                <w:div w:id="1965114121">
                  <w:marLeft w:val="0"/>
                  <w:marRight w:val="0"/>
                  <w:marTop w:val="0"/>
                  <w:marBottom w:val="0"/>
                  <w:divBdr>
                    <w:top w:val="none" w:sz="0" w:space="0" w:color="auto"/>
                    <w:left w:val="none" w:sz="0" w:space="0" w:color="auto"/>
                    <w:bottom w:val="none" w:sz="0" w:space="0" w:color="auto"/>
                    <w:right w:val="none" w:sz="0" w:space="0" w:color="auto"/>
                  </w:divBdr>
                  <w:divsChild>
                    <w:div w:id="1847329118">
                      <w:marLeft w:val="0"/>
                      <w:marRight w:val="0"/>
                      <w:marTop w:val="0"/>
                      <w:marBottom w:val="0"/>
                      <w:divBdr>
                        <w:top w:val="none" w:sz="0" w:space="0" w:color="auto"/>
                        <w:left w:val="none" w:sz="0" w:space="0" w:color="auto"/>
                        <w:bottom w:val="none" w:sz="0" w:space="0" w:color="auto"/>
                        <w:right w:val="none" w:sz="0" w:space="0" w:color="auto"/>
                      </w:divBdr>
                    </w:div>
                  </w:divsChild>
                </w:div>
                <w:div w:id="2146502899">
                  <w:marLeft w:val="0"/>
                  <w:marRight w:val="0"/>
                  <w:marTop w:val="0"/>
                  <w:marBottom w:val="0"/>
                  <w:divBdr>
                    <w:top w:val="none" w:sz="0" w:space="0" w:color="auto"/>
                    <w:left w:val="none" w:sz="0" w:space="0" w:color="auto"/>
                    <w:bottom w:val="none" w:sz="0" w:space="0" w:color="auto"/>
                    <w:right w:val="none" w:sz="0" w:space="0" w:color="auto"/>
                  </w:divBdr>
                  <w:divsChild>
                    <w:div w:id="1093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2363">
          <w:marLeft w:val="0"/>
          <w:marRight w:val="0"/>
          <w:marTop w:val="0"/>
          <w:marBottom w:val="0"/>
          <w:divBdr>
            <w:top w:val="none" w:sz="0" w:space="0" w:color="auto"/>
            <w:left w:val="none" w:sz="0" w:space="0" w:color="auto"/>
            <w:bottom w:val="none" w:sz="0" w:space="0" w:color="auto"/>
            <w:right w:val="none" w:sz="0" w:space="0" w:color="auto"/>
          </w:divBdr>
        </w:div>
        <w:div w:id="242227823">
          <w:marLeft w:val="0"/>
          <w:marRight w:val="0"/>
          <w:marTop w:val="0"/>
          <w:marBottom w:val="0"/>
          <w:divBdr>
            <w:top w:val="none" w:sz="0" w:space="0" w:color="auto"/>
            <w:left w:val="none" w:sz="0" w:space="0" w:color="auto"/>
            <w:bottom w:val="none" w:sz="0" w:space="0" w:color="auto"/>
            <w:right w:val="none" w:sz="0" w:space="0" w:color="auto"/>
          </w:divBdr>
          <w:divsChild>
            <w:div w:id="174655755">
              <w:marLeft w:val="0"/>
              <w:marRight w:val="0"/>
              <w:marTop w:val="0"/>
              <w:marBottom w:val="0"/>
              <w:divBdr>
                <w:top w:val="none" w:sz="0" w:space="0" w:color="auto"/>
                <w:left w:val="none" w:sz="0" w:space="0" w:color="auto"/>
                <w:bottom w:val="none" w:sz="0" w:space="0" w:color="auto"/>
                <w:right w:val="none" w:sz="0" w:space="0" w:color="auto"/>
              </w:divBdr>
            </w:div>
            <w:div w:id="540216691">
              <w:marLeft w:val="0"/>
              <w:marRight w:val="0"/>
              <w:marTop w:val="0"/>
              <w:marBottom w:val="0"/>
              <w:divBdr>
                <w:top w:val="none" w:sz="0" w:space="0" w:color="auto"/>
                <w:left w:val="none" w:sz="0" w:space="0" w:color="auto"/>
                <w:bottom w:val="none" w:sz="0" w:space="0" w:color="auto"/>
                <w:right w:val="none" w:sz="0" w:space="0" w:color="auto"/>
              </w:divBdr>
            </w:div>
            <w:div w:id="557471012">
              <w:marLeft w:val="0"/>
              <w:marRight w:val="0"/>
              <w:marTop w:val="0"/>
              <w:marBottom w:val="0"/>
              <w:divBdr>
                <w:top w:val="none" w:sz="0" w:space="0" w:color="auto"/>
                <w:left w:val="none" w:sz="0" w:space="0" w:color="auto"/>
                <w:bottom w:val="none" w:sz="0" w:space="0" w:color="auto"/>
                <w:right w:val="none" w:sz="0" w:space="0" w:color="auto"/>
              </w:divBdr>
            </w:div>
            <w:div w:id="728774035">
              <w:marLeft w:val="0"/>
              <w:marRight w:val="0"/>
              <w:marTop w:val="0"/>
              <w:marBottom w:val="0"/>
              <w:divBdr>
                <w:top w:val="none" w:sz="0" w:space="0" w:color="auto"/>
                <w:left w:val="none" w:sz="0" w:space="0" w:color="auto"/>
                <w:bottom w:val="none" w:sz="0" w:space="0" w:color="auto"/>
                <w:right w:val="none" w:sz="0" w:space="0" w:color="auto"/>
              </w:divBdr>
            </w:div>
            <w:div w:id="780414447">
              <w:marLeft w:val="0"/>
              <w:marRight w:val="0"/>
              <w:marTop w:val="0"/>
              <w:marBottom w:val="0"/>
              <w:divBdr>
                <w:top w:val="none" w:sz="0" w:space="0" w:color="auto"/>
                <w:left w:val="none" w:sz="0" w:space="0" w:color="auto"/>
                <w:bottom w:val="none" w:sz="0" w:space="0" w:color="auto"/>
                <w:right w:val="none" w:sz="0" w:space="0" w:color="auto"/>
              </w:divBdr>
            </w:div>
            <w:div w:id="835415843">
              <w:marLeft w:val="0"/>
              <w:marRight w:val="0"/>
              <w:marTop w:val="0"/>
              <w:marBottom w:val="0"/>
              <w:divBdr>
                <w:top w:val="none" w:sz="0" w:space="0" w:color="auto"/>
                <w:left w:val="none" w:sz="0" w:space="0" w:color="auto"/>
                <w:bottom w:val="none" w:sz="0" w:space="0" w:color="auto"/>
                <w:right w:val="none" w:sz="0" w:space="0" w:color="auto"/>
              </w:divBdr>
            </w:div>
            <w:div w:id="948201164">
              <w:marLeft w:val="0"/>
              <w:marRight w:val="0"/>
              <w:marTop w:val="0"/>
              <w:marBottom w:val="0"/>
              <w:divBdr>
                <w:top w:val="none" w:sz="0" w:space="0" w:color="auto"/>
                <w:left w:val="none" w:sz="0" w:space="0" w:color="auto"/>
                <w:bottom w:val="none" w:sz="0" w:space="0" w:color="auto"/>
                <w:right w:val="none" w:sz="0" w:space="0" w:color="auto"/>
              </w:divBdr>
            </w:div>
            <w:div w:id="978002242">
              <w:marLeft w:val="0"/>
              <w:marRight w:val="0"/>
              <w:marTop w:val="0"/>
              <w:marBottom w:val="0"/>
              <w:divBdr>
                <w:top w:val="none" w:sz="0" w:space="0" w:color="auto"/>
                <w:left w:val="none" w:sz="0" w:space="0" w:color="auto"/>
                <w:bottom w:val="none" w:sz="0" w:space="0" w:color="auto"/>
                <w:right w:val="none" w:sz="0" w:space="0" w:color="auto"/>
              </w:divBdr>
            </w:div>
            <w:div w:id="995375581">
              <w:marLeft w:val="0"/>
              <w:marRight w:val="0"/>
              <w:marTop w:val="0"/>
              <w:marBottom w:val="0"/>
              <w:divBdr>
                <w:top w:val="none" w:sz="0" w:space="0" w:color="auto"/>
                <w:left w:val="none" w:sz="0" w:space="0" w:color="auto"/>
                <w:bottom w:val="none" w:sz="0" w:space="0" w:color="auto"/>
                <w:right w:val="none" w:sz="0" w:space="0" w:color="auto"/>
              </w:divBdr>
            </w:div>
            <w:div w:id="1101215995">
              <w:marLeft w:val="0"/>
              <w:marRight w:val="0"/>
              <w:marTop w:val="0"/>
              <w:marBottom w:val="0"/>
              <w:divBdr>
                <w:top w:val="none" w:sz="0" w:space="0" w:color="auto"/>
                <w:left w:val="none" w:sz="0" w:space="0" w:color="auto"/>
                <w:bottom w:val="none" w:sz="0" w:space="0" w:color="auto"/>
                <w:right w:val="none" w:sz="0" w:space="0" w:color="auto"/>
              </w:divBdr>
            </w:div>
            <w:div w:id="1217205597">
              <w:marLeft w:val="0"/>
              <w:marRight w:val="0"/>
              <w:marTop w:val="0"/>
              <w:marBottom w:val="0"/>
              <w:divBdr>
                <w:top w:val="none" w:sz="0" w:space="0" w:color="auto"/>
                <w:left w:val="none" w:sz="0" w:space="0" w:color="auto"/>
                <w:bottom w:val="none" w:sz="0" w:space="0" w:color="auto"/>
                <w:right w:val="none" w:sz="0" w:space="0" w:color="auto"/>
              </w:divBdr>
            </w:div>
            <w:div w:id="1244139996">
              <w:marLeft w:val="0"/>
              <w:marRight w:val="0"/>
              <w:marTop w:val="0"/>
              <w:marBottom w:val="0"/>
              <w:divBdr>
                <w:top w:val="none" w:sz="0" w:space="0" w:color="auto"/>
                <w:left w:val="none" w:sz="0" w:space="0" w:color="auto"/>
                <w:bottom w:val="none" w:sz="0" w:space="0" w:color="auto"/>
                <w:right w:val="none" w:sz="0" w:space="0" w:color="auto"/>
              </w:divBdr>
            </w:div>
            <w:div w:id="1310204782">
              <w:marLeft w:val="0"/>
              <w:marRight w:val="0"/>
              <w:marTop w:val="0"/>
              <w:marBottom w:val="0"/>
              <w:divBdr>
                <w:top w:val="none" w:sz="0" w:space="0" w:color="auto"/>
                <w:left w:val="none" w:sz="0" w:space="0" w:color="auto"/>
                <w:bottom w:val="none" w:sz="0" w:space="0" w:color="auto"/>
                <w:right w:val="none" w:sz="0" w:space="0" w:color="auto"/>
              </w:divBdr>
            </w:div>
            <w:div w:id="1343121205">
              <w:marLeft w:val="0"/>
              <w:marRight w:val="0"/>
              <w:marTop w:val="0"/>
              <w:marBottom w:val="0"/>
              <w:divBdr>
                <w:top w:val="none" w:sz="0" w:space="0" w:color="auto"/>
                <w:left w:val="none" w:sz="0" w:space="0" w:color="auto"/>
                <w:bottom w:val="none" w:sz="0" w:space="0" w:color="auto"/>
                <w:right w:val="none" w:sz="0" w:space="0" w:color="auto"/>
              </w:divBdr>
            </w:div>
            <w:div w:id="1499543771">
              <w:marLeft w:val="0"/>
              <w:marRight w:val="0"/>
              <w:marTop w:val="0"/>
              <w:marBottom w:val="0"/>
              <w:divBdr>
                <w:top w:val="none" w:sz="0" w:space="0" w:color="auto"/>
                <w:left w:val="none" w:sz="0" w:space="0" w:color="auto"/>
                <w:bottom w:val="none" w:sz="0" w:space="0" w:color="auto"/>
                <w:right w:val="none" w:sz="0" w:space="0" w:color="auto"/>
              </w:divBdr>
            </w:div>
            <w:div w:id="1544094872">
              <w:marLeft w:val="0"/>
              <w:marRight w:val="0"/>
              <w:marTop w:val="0"/>
              <w:marBottom w:val="0"/>
              <w:divBdr>
                <w:top w:val="none" w:sz="0" w:space="0" w:color="auto"/>
                <w:left w:val="none" w:sz="0" w:space="0" w:color="auto"/>
                <w:bottom w:val="none" w:sz="0" w:space="0" w:color="auto"/>
                <w:right w:val="none" w:sz="0" w:space="0" w:color="auto"/>
              </w:divBdr>
            </w:div>
            <w:div w:id="1807506780">
              <w:marLeft w:val="0"/>
              <w:marRight w:val="0"/>
              <w:marTop w:val="0"/>
              <w:marBottom w:val="0"/>
              <w:divBdr>
                <w:top w:val="none" w:sz="0" w:space="0" w:color="auto"/>
                <w:left w:val="none" w:sz="0" w:space="0" w:color="auto"/>
                <w:bottom w:val="none" w:sz="0" w:space="0" w:color="auto"/>
                <w:right w:val="none" w:sz="0" w:space="0" w:color="auto"/>
              </w:divBdr>
            </w:div>
            <w:div w:id="1861161884">
              <w:marLeft w:val="0"/>
              <w:marRight w:val="0"/>
              <w:marTop w:val="0"/>
              <w:marBottom w:val="0"/>
              <w:divBdr>
                <w:top w:val="none" w:sz="0" w:space="0" w:color="auto"/>
                <w:left w:val="none" w:sz="0" w:space="0" w:color="auto"/>
                <w:bottom w:val="none" w:sz="0" w:space="0" w:color="auto"/>
                <w:right w:val="none" w:sz="0" w:space="0" w:color="auto"/>
              </w:divBdr>
            </w:div>
            <w:div w:id="2106882875">
              <w:marLeft w:val="0"/>
              <w:marRight w:val="0"/>
              <w:marTop w:val="0"/>
              <w:marBottom w:val="0"/>
              <w:divBdr>
                <w:top w:val="none" w:sz="0" w:space="0" w:color="auto"/>
                <w:left w:val="none" w:sz="0" w:space="0" w:color="auto"/>
                <w:bottom w:val="none" w:sz="0" w:space="0" w:color="auto"/>
                <w:right w:val="none" w:sz="0" w:space="0" w:color="auto"/>
              </w:divBdr>
            </w:div>
            <w:div w:id="2121293984">
              <w:marLeft w:val="0"/>
              <w:marRight w:val="0"/>
              <w:marTop w:val="0"/>
              <w:marBottom w:val="0"/>
              <w:divBdr>
                <w:top w:val="none" w:sz="0" w:space="0" w:color="auto"/>
                <w:left w:val="none" w:sz="0" w:space="0" w:color="auto"/>
                <w:bottom w:val="none" w:sz="0" w:space="0" w:color="auto"/>
                <w:right w:val="none" w:sz="0" w:space="0" w:color="auto"/>
              </w:divBdr>
            </w:div>
          </w:divsChild>
        </w:div>
        <w:div w:id="244654071">
          <w:marLeft w:val="0"/>
          <w:marRight w:val="0"/>
          <w:marTop w:val="0"/>
          <w:marBottom w:val="0"/>
          <w:divBdr>
            <w:top w:val="none" w:sz="0" w:space="0" w:color="auto"/>
            <w:left w:val="none" w:sz="0" w:space="0" w:color="auto"/>
            <w:bottom w:val="none" w:sz="0" w:space="0" w:color="auto"/>
            <w:right w:val="none" w:sz="0" w:space="0" w:color="auto"/>
          </w:divBdr>
        </w:div>
        <w:div w:id="253899175">
          <w:marLeft w:val="0"/>
          <w:marRight w:val="0"/>
          <w:marTop w:val="0"/>
          <w:marBottom w:val="0"/>
          <w:divBdr>
            <w:top w:val="none" w:sz="0" w:space="0" w:color="auto"/>
            <w:left w:val="none" w:sz="0" w:space="0" w:color="auto"/>
            <w:bottom w:val="none" w:sz="0" w:space="0" w:color="auto"/>
            <w:right w:val="none" w:sz="0" w:space="0" w:color="auto"/>
          </w:divBdr>
        </w:div>
        <w:div w:id="255018510">
          <w:marLeft w:val="0"/>
          <w:marRight w:val="0"/>
          <w:marTop w:val="0"/>
          <w:marBottom w:val="0"/>
          <w:divBdr>
            <w:top w:val="none" w:sz="0" w:space="0" w:color="auto"/>
            <w:left w:val="none" w:sz="0" w:space="0" w:color="auto"/>
            <w:bottom w:val="none" w:sz="0" w:space="0" w:color="auto"/>
            <w:right w:val="none" w:sz="0" w:space="0" w:color="auto"/>
          </w:divBdr>
        </w:div>
        <w:div w:id="273248741">
          <w:marLeft w:val="0"/>
          <w:marRight w:val="0"/>
          <w:marTop w:val="0"/>
          <w:marBottom w:val="0"/>
          <w:divBdr>
            <w:top w:val="none" w:sz="0" w:space="0" w:color="auto"/>
            <w:left w:val="none" w:sz="0" w:space="0" w:color="auto"/>
            <w:bottom w:val="none" w:sz="0" w:space="0" w:color="auto"/>
            <w:right w:val="none" w:sz="0" w:space="0" w:color="auto"/>
          </w:divBdr>
        </w:div>
        <w:div w:id="360513678">
          <w:marLeft w:val="0"/>
          <w:marRight w:val="0"/>
          <w:marTop w:val="0"/>
          <w:marBottom w:val="0"/>
          <w:divBdr>
            <w:top w:val="none" w:sz="0" w:space="0" w:color="auto"/>
            <w:left w:val="none" w:sz="0" w:space="0" w:color="auto"/>
            <w:bottom w:val="none" w:sz="0" w:space="0" w:color="auto"/>
            <w:right w:val="none" w:sz="0" w:space="0" w:color="auto"/>
          </w:divBdr>
        </w:div>
        <w:div w:id="378554686">
          <w:marLeft w:val="0"/>
          <w:marRight w:val="0"/>
          <w:marTop w:val="0"/>
          <w:marBottom w:val="0"/>
          <w:divBdr>
            <w:top w:val="none" w:sz="0" w:space="0" w:color="auto"/>
            <w:left w:val="none" w:sz="0" w:space="0" w:color="auto"/>
            <w:bottom w:val="none" w:sz="0" w:space="0" w:color="auto"/>
            <w:right w:val="none" w:sz="0" w:space="0" w:color="auto"/>
          </w:divBdr>
        </w:div>
        <w:div w:id="401027323">
          <w:marLeft w:val="0"/>
          <w:marRight w:val="0"/>
          <w:marTop w:val="0"/>
          <w:marBottom w:val="0"/>
          <w:divBdr>
            <w:top w:val="none" w:sz="0" w:space="0" w:color="auto"/>
            <w:left w:val="none" w:sz="0" w:space="0" w:color="auto"/>
            <w:bottom w:val="none" w:sz="0" w:space="0" w:color="auto"/>
            <w:right w:val="none" w:sz="0" w:space="0" w:color="auto"/>
          </w:divBdr>
        </w:div>
        <w:div w:id="463695650">
          <w:marLeft w:val="0"/>
          <w:marRight w:val="0"/>
          <w:marTop w:val="0"/>
          <w:marBottom w:val="0"/>
          <w:divBdr>
            <w:top w:val="none" w:sz="0" w:space="0" w:color="auto"/>
            <w:left w:val="none" w:sz="0" w:space="0" w:color="auto"/>
            <w:bottom w:val="none" w:sz="0" w:space="0" w:color="auto"/>
            <w:right w:val="none" w:sz="0" w:space="0" w:color="auto"/>
          </w:divBdr>
        </w:div>
        <w:div w:id="476841403">
          <w:marLeft w:val="0"/>
          <w:marRight w:val="0"/>
          <w:marTop w:val="0"/>
          <w:marBottom w:val="0"/>
          <w:divBdr>
            <w:top w:val="none" w:sz="0" w:space="0" w:color="auto"/>
            <w:left w:val="none" w:sz="0" w:space="0" w:color="auto"/>
            <w:bottom w:val="none" w:sz="0" w:space="0" w:color="auto"/>
            <w:right w:val="none" w:sz="0" w:space="0" w:color="auto"/>
          </w:divBdr>
        </w:div>
        <w:div w:id="483401168">
          <w:marLeft w:val="0"/>
          <w:marRight w:val="0"/>
          <w:marTop w:val="0"/>
          <w:marBottom w:val="0"/>
          <w:divBdr>
            <w:top w:val="none" w:sz="0" w:space="0" w:color="auto"/>
            <w:left w:val="none" w:sz="0" w:space="0" w:color="auto"/>
            <w:bottom w:val="none" w:sz="0" w:space="0" w:color="auto"/>
            <w:right w:val="none" w:sz="0" w:space="0" w:color="auto"/>
          </w:divBdr>
          <w:divsChild>
            <w:div w:id="10029428">
              <w:marLeft w:val="0"/>
              <w:marRight w:val="0"/>
              <w:marTop w:val="0"/>
              <w:marBottom w:val="0"/>
              <w:divBdr>
                <w:top w:val="none" w:sz="0" w:space="0" w:color="auto"/>
                <w:left w:val="none" w:sz="0" w:space="0" w:color="auto"/>
                <w:bottom w:val="none" w:sz="0" w:space="0" w:color="auto"/>
                <w:right w:val="none" w:sz="0" w:space="0" w:color="auto"/>
              </w:divBdr>
            </w:div>
            <w:div w:id="80029602">
              <w:marLeft w:val="0"/>
              <w:marRight w:val="0"/>
              <w:marTop w:val="0"/>
              <w:marBottom w:val="0"/>
              <w:divBdr>
                <w:top w:val="none" w:sz="0" w:space="0" w:color="auto"/>
                <w:left w:val="none" w:sz="0" w:space="0" w:color="auto"/>
                <w:bottom w:val="none" w:sz="0" w:space="0" w:color="auto"/>
                <w:right w:val="none" w:sz="0" w:space="0" w:color="auto"/>
              </w:divBdr>
            </w:div>
            <w:div w:id="154346176">
              <w:marLeft w:val="0"/>
              <w:marRight w:val="0"/>
              <w:marTop w:val="0"/>
              <w:marBottom w:val="0"/>
              <w:divBdr>
                <w:top w:val="none" w:sz="0" w:space="0" w:color="auto"/>
                <w:left w:val="none" w:sz="0" w:space="0" w:color="auto"/>
                <w:bottom w:val="none" w:sz="0" w:space="0" w:color="auto"/>
                <w:right w:val="none" w:sz="0" w:space="0" w:color="auto"/>
              </w:divBdr>
            </w:div>
            <w:div w:id="522474898">
              <w:marLeft w:val="0"/>
              <w:marRight w:val="0"/>
              <w:marTop w:val="0"/>
              <w:marBottom w:val="0"/>
              <w:divBdr>
                <w:top w:val="none" w:sz="0" w:space="0" w:color="auto"/>
                <w:left w:val="none" w:sz="0" w:space="0" w:color="auto"/>
                <w:bottom w:val="none" w:sz="0" w:space="0" w:color="auto"/>
                <w:right w:val="none" w:sz="0" w:space="0" w:color="auto"/>
              </w:divBdr>
            </w:div>
            <w:div w:id="558322294">
              <w:marLeft w:val="0"/>
              <w:marRight w:val="0"/>
              <w:marTop w:val="0"/>
              <w:marBottom w:val="0"/>
              <w:divBdr>
                <w:top w:val="none" w:sz="0" w:space="0" w:color="auto"/>
                <w:left w:val="none" w:sz="0" w:space="0" w:color="auto"/>
                <w:bottom w:val="none" w:sz="0" w:space="0" w:color="auto"/>
                <w:right w:val="none" w:sz="0" w:space="0" w:color="auto"/>
              </w:divBdr>
            </w:div>
            <w:div w:id="656108414">
              <w:marLeft w:val="0"/>
              <w:marRight w:val="0"/>
              <w:marTop w:val="0"/>
              <w:marBottom w:val="0"/>
              <w:divBdr>
                <w:top w:val="none" w:sz="0" w:space="0" w:color="auto"/>
                <w:left w:val="none" w:sz="0" w:space="0" w:color="auto"/>
                <w:bottom w:val="none" w:sz="0" w:space="0" w:color="auto"/>
                <w:right w:val="none" w:sz="0" w:space="0" w:color="auto"/>
              </w:divBdr>
            </w:div>
            <w:div w:id="677007448">
              <w:marLeft w:val="0"/>
              <w:marRight w:val="0"/>
              <w:marTop w:val="0"/>
              <w:marBottom w:val="0"/>
              <w:divBdr>
                <w:top w:val="none" w:sz="0" w:space="0" w:color="auto"/>
                <w:left w:val="none" w:sz="0" w:space="0" w:color="auto"/>
                <w:bottom w:val="none" w:sz="0" w:space="0" w:color="auto"/>
                <w:right w:val="none" w:sz="0" w:space="0" w:color="auto"/>
              </w:divBdr>
            </w:div>
            <w:div w:id="716467811">
              <w:marLeft w:val="0"/>
              <w:marRight w:val="0"/>
              <w:marTop w:val="0"/>
              <w:marBottom w:val="0"/>
              <w:divBdr>
                <w:top w:val="none" w:sz="0" w:space="0" w:color="auto"/>
                <w:left w:val="none" w:sz="0" w:space="0" w:color="auto"/>
                <w:bottom w:val="none" w:sz="0" w:space="0" w:color="auto"/>
                <w:right w:val="none" w:sz="0" w:space="0" w:color="auto"/>
              </w:divBdr>
            </w:div>
            <w:div w:id="1064722011">
              <w:marLeft w:val="0"/>
              <w:marRight w:val="0"/>
              <w:marTop w:val="0"/>
              <w:marBottom w:val="0"/>
              <w:divBdr>
                <w:top w:val="none" w:sz="0" w:space="0" w:color="auto"/>
                <w:left w:val="none" w:sz="0" w:space="0" w:color="auto"/>
                <w:bottom w:val="none" w:sz="0" w:space="0" w:color="auto"/>
                <w:right w:val="none" w:sz="0" w:space="0" w:color="auto"/>
              </w:divBdr>
            </w:div>
            <w:div w:id="1066533621">
              <w:marLeft w:val="0"/>
              <w:marRight w:val="0"/>
              <w:marTop w:val="0"/>
              <w:marBottom w:val="0"/>
              <w:divBdr>
                <w:top w:val="none" w:sz="0" w:space="0" w:color="auto"/>
                <w:left w:val="none" w:sz="0" w:space="0" w:color="auto"/>
                <w:bottom w:val="none" w:sz="0" w:space="0" w:color="auto"/>
                <w:right w:val="none" w:sz="0" w:space="0" w:color="auto"/>
              </w:divBdr>
            </w:div>
            <w:div w:id="1376193077">
              <w:marLeft w:val="0"/>
              <w:marRight w:val="0"/>
              <w:marTop w:val="0"/>
              <w:marBottom w:val="0"/>
              <w:divBdr>
                <w:top w:val="none" w:sz="0" w:space="0" w:color="auto"/>
                <w:left w:val="none" w:sz="0" w:space="0" w:color="auto"/>
                <w:bottom w:val="none" w:sz="0" w:space="0" w:color="auto"/>
                <w:right w:val="none" w:sz="0" w:space="0" w:color="auto"/>
              </w:divBdr>
            </w:div>
            <w:div w:id="1643465740">
              <w:marLeft w:val="0"/>
              <w:marRight w:val="0"/>
              <w:marTop w:val="0"/>
              <w:marBottom w:val="0"/>
              <w:divBdr>
                <w:top w:val="none" w:sz="0" w:space="0" w:color="auto"/>
                <w:left w:val="none" w:sz="0" w:space="0" w:color="auto"/>
                <w:bottom w:val="none" w:sz="0" w:space="0" w:color="auto"/>
                <w:right w:val="none" w:sz="0" w:space="0" w:color="auto"/>
              </w:divBdr>
            </w:div>
            <w:div w:id="1708987247">
              <w:marLeft w:val="0"/>
              <w:marRight w:val="0"/>
              <w:marTop w:val="0"/>
              <w:marBottom w:val="0"/>
              <w:divBdr>
                <w:top w:val="none" w:sz="0" w:space="0" w:color="auto"/>
                <w:left w:val="none" w:sz="0" w:space="0" w:color="auto"/>
                <w:bottom w:val="none" w:sz="0" w:space="0" w:color="auto"/>
                <w:right w:val="none" w:sz="0" w:space="0" w:color="auto"/>
              </w:divBdr>
            </w:div>
            <w:div w:id="1855142778">
              <w:marLeft w:val="0"/>
              <w:marRight w:val="0"/>
              <w:marTop w:val="0"/>
              <w:marBottom w:val="0"/>
              <w:divBdr>
                <w:top w:val="none" w:sz="0" w:space="0" w:color="auto"/>
                <w:left w:val="none" w:sz="0" w:space="0" w:color="auto"/>
                <w:bottom w:val="none" w:sz="0" w:space="0" w:color="auto"/>
                <w:right w:val="none" w:sz="0" w:space="0" w:color="auto"/>
              </w:divBdr>
            </w:div>
            <w:div w:id="1882785597">
              <w:marLeft w:val="0"/>
              <w:marRight w:val="0"/>
              <w:marTop w:val="0"/>
              <w:marBottom w:val="0"/>
              <w:divBdr>
                <w:top w:val="none" w:sz="0" w:space="0" w:color="auto"/>
                <w:left w:val="none" w:sz="0" w:space="0" w:color="auto"/>
                <w:bottom w:val="none" w:sz="0" w:space="0" w:color="auto"/>
                <w:right w:val="none" w:sz="0" w:space="0" w:color="auto"/>
              </w:divBdr>
            </w:div>
            <w:div w:id="1901863734">
              <w:marLeft w:val="0"/>
              <w:marRight w:val="0"/>
              <w:marTop w:val="0"/>
              <w:marBottom w:val="0"/>
              <w:divBdr>
                <w:top w:val="none" w:sz="0" w:space="0" w:color="auto"/>
                <w:left w:val="none" w:sz="0" w:space="0" w:color="auto"/>
                <w:bottom w:val="none" w:sz="0" w:space="0" w:color="auto"/>
                <w:right w:val="none" w:sz="0" w:space="0" w:color="auto"/>
              </w:divBdr>
            </w:div>
            <w:div w:id="1921519162">
              <w:marLeft w:val="0"/>
              <w:marRight w:val="0"/>
              <w:marTop w:val="0"/>
              <w:marBottom w:val="0"/>
              <w:divBdr>
                <w:top w:val="none" w:sz="0" w:space="0" w:color="auto"/>
                <w:left w:val="none" w:sz="0" w:space="0" w:color="auto"/>
                <w:bottom w:val="none" w:sz="0" w:space="0" w:color="auto"/>
                <w:right w:val="none" w:sz="0" w:space="0" w:color="auto"/>
              </w:divBdr>
            </w:div>
            <w:div w:id="1937012021">
              <w:marLeft w:val="0"/>
              <w:marRight w:val="0"/>
              <w:marTop w:val="0"/>
              <w:marBottom w:val="0"/>
              <w:divBdr>
                <w:top w:val="none" w:sz="0" w:space="0" w:color="auto"/>
                <w:left w:val="none" w:sz="0" w:space="0" w:color="auto"/>
                <w:bottom w:val="none" w:sz="0" w:space="0" w:color="auto"/>
                <w:right w:val="none" w:sz="0" w:space="0" w:color="auto"/>
              </w:divBdr>
            </w:div>
            <w:div w:id="1961374650">
              <w:marLeft w:val="0"/>
              <w:marRight w:val="0"/>
              <w:marTop w:val="0"/>
              <w:marBottom w:val="0"/>
              <w:divBdr>
                <w:top w:val="none" w:sz="0" w:space="0" w:color="auto"/>
                <w:left w:val="none" w:sz="0" w:space="0" w:color="auto"/>
                <w:bottom w:val="none" w:sz="0" w:space="0" w:color="auto"/>
                <w:right w:val="none" w:sz="0" w:space="0" w:color="auto"/>
              </w:divBdr>
            </w:div>
            <w:div w:id="2005160127">
              <w:marLeft w:val="0"/>
              <w:marRight w:val="0"/>
              <w:marTop w:val="0"/>
              <w:marBottom w:val="0"/>
              <w:divBdr>
                <w:top w:val="none" w:sz="0" w:space="0" w:color="auto"/>
                <w:left w:val="none" w:sz="0" w:space="0" w:color="auto"/>
                <w:bottom w:val="none" w:sz="0" w:space="0" w:color="auto"/>
                <w:right w:val="none" w:sz="0" w:space="0" w:color="auto"/>
              </w:divBdr>
            </w:div>
          </w:divsChild>
        </w:div>
        <w:div w:id="501160039">
          <w:marLeft w:val="0"/>
          <w:marRight w:val="0"/>
          <w:marTop w:val="0"/>
          <w:marBottom w:val="0"/>
          <w:divBdr>
            <w:top w:val="none" w:sz="0" w:space="0" w:color="auto"/>
            <w:left w:val="none" w:sz="0" w:space="0" w:color="auto"/>
            <w:bottom w:val="none" w:sz="0" w:space="0" w:color="auto"/>
            <w:right w:val="none" w:sz="0" w:space="0" w:color="auto"/>
          </w:divBdr>
        </w:div>
        <w:div w:id="582571237">
          <w:marLeft w:val="0"/>
          <w:marRight w:val="0"/>
          <w:marTop w:val="0"/>
          <w:marBottom w:val="0"/>
          <w:divBdr>
            <w:top w:val="none" w:sz="0" w:space="0" w:color="auto"/>
            <w:left w:val="none" w:sz="0" w:space="0" w:color="auto"/>
            <w:bottom w:val="none" w:sz="0" w:space="0" w:color="auto"/>
            <w:right w:val="none" w:sz="0" w:space="0" w:color="auto"/>
          </w:divBdr>
        </w:div>
        <w:div w:id="629358316">
          <w:marLeft w:val="0"/>
          <w:marRight w:val="0"/>
          <w:marTop w:val="0"/>
          <w:marBottom w:val="0"/>
          <w:divBdr>
            <w:top w:val="none" w:sz="0" w:space="0" w:color="auto"/>
            <w:left w:val="none" w:sz="0" w:space="0" w:color="auto"/>
            <w:bottom w:val="none" w:sz="0" w:space="0" w:color="auto"/>
            <w:right w:val="none" w:sz="0" w:space="0" w:color="auto"/>
          </w:divBdr>
        </w:div>
        <w:div w:id="640580540">
          <w:marLeft w:val="0"/>
          <w:marRight w:val="0"/>
          <w:marTop w:val="0"/>
          <w:marBottom w:val="0"/>
          <w:divBdr>
            <w:top w:val="none" w:sz="0" w:space="0" w:color="auto"/>
            <w:left w:val="none" w:sz="0" w:space="0" w:color="auto"/>
            <w:bottom w:val="none" w:sz="0" w:space="0" w:color="auto"/>
            <w:right w:val="none" w:sz="0" w:space="0" w:color="auto"/>
          </w:divBdr>
        </w:div>
        <w:div w:id="654181914">
          <w:marLeft w:val="0"/>
          <w:marRight w:val="0"/>
          <w:marTop w:val="0"/>
          <w:marBottom w:val="0"/>
          <w:divBdr>
            <w:top w:val="none" w:sz="0" w:space="0" w:color="auto"/>
            <w:left w:val="none" w:sz="0" w:space="0" w:color="auto"/>
            <w:bottom w:val="none" w:sz="0" w:space="0" w:color="auto"/>
            <w:right w:val="none" w:sz="0" w:space="0" w:color="auto"/>
          </w:divBdr>
        </w:div>
        <w:div w:id="670108534">
          <w:marLeft w:val="0"/>
          <w:marRight w:val="0"/>
          <w:marTop w:val="0"/>
          <w:marBottom w:val="0"/>
          <w:divBdr>
            <w:top w:val="none" w:sz="0" w:space="0" w:color="auto"/>
            <w:left w:val="none" w:sz="0" w:space="0" w:color="auto"/>
            <w:bottom w:val="none" w:sz="0" w:space="0" w:color="auto"/>
            <w:right w:val="none" w:sz="0" w:space="0" w:color="auto"/>
          </w:divBdr>
        </w:div>
        <w:div w:id="670451674">
          <w:marLeft w:val="0"/>
          <w:marRight w:val="0"/>
          <w:marTop w:val="0"/>
          <w:marBottom w:val="0"/>
          <w:divBdr>
            <w:top w:val="none" w:sz="0" w:space="0" w:color="auto"/>
            <w:left w:val="none" w:sz="0" w:space="0" w:color="auto"/>
            <w:bottom w:val="none" w:sz="0" w:space="0" w:color="auto"/>
            <w:right w:val="none" w:sz="0" w:space="0" w:color="auto"/>
          </w:divBdr>
        </w:div>
        <w:div w:id="781386987">
          <w:marLeft w:val="0"/>
          <w:marRight w:val="0"/>
          <w:marTop w:val="0"/>
          <w:marBottom w:val="0"/>
          <w:divBdr>
            <w:top w:val="none" w:sz="0" w:space="0" w:color="auto"/>
            <w:left w:val="none" w:sz="0" w:space="0" w:color="auto"/>
            <w:bottom w:val="none" w:sz="0" w:space="0" w:color="auto"/>
            <w:right w:val="none" w:sz="0" w:space="0" w:color="auto"/>
          </w:divBdr>
        </w:div>
        <w:div w:id="794636931">
          <w:marLeft w:val="0"/>
          <w:marRight w:val="0"/>
          <w:marTop w:val="0"/>
          <w:marBottom w:val="0"/>
          <w:divBdr>
            <w:top w:val="none" w:sz="0" w:space="0" w:color="auto"/>
            <w:left w:val="none" w:sz="0" w:space="0" w:color="auto"/>
            <w:bottom w:val="none" w:sz="0" w:space="0" w:color="auto"/>
            <w:right w:val="none" w:sz="0" w:space="0" w:color="auto"/>
          </w:divBdr>
          <w:divsChild>
            <w:div w:id="10687519">
              <w:marLeft w:val="0"/>
              <w:marRight w:val="0"/>
              <w:marTop w:val="0"/>
              <w:marBottom w:val="0"/>
              <w:divBdr>
                <w:top w:val="none" w:sz="0" w:space="0" w:color="auto"/>
                <w:left w:val="none" w:sz="0" w:space="0" w:color="auto"/>
                <w:bottom w:val="none" w:sz="0" w:space="0" w:color="auto"/>
                <w:right w:val="none" w:sz="0" w:space="0" w:color="auto"/>
              </w:divBdr>
            </w:div>
            <w:div w:id="95517548">
              <w:marLeft w:val="0"/>
              <w:marRight w:val="0"/>
              <w:marTop w:val="0"/>
              <w:marBottom w:val="0"/>
              <w:divBdr>
                <w:top w:val="none" w:sz="0" w:space="0" w:color="auto"/>
                <w:left w:val="none" w:sz="0" w:space="0" w:color="auto"/>
                <w:bottom w:val="none" w:sz="0" w:space="0" w:color="auto"/>
                <w:right w:val="none" w:sz="0" w:space="0" w:color="auto"/>
              </w:divBdr>
            </w:div>
            <w:div w:id="111048895">
              <w:marLeft w:val="0"/>
              <w:marRight w:val="0"/>
              <w:marTop w:val="0"/>
              <w:marBottom w:val="0"/>
              <w:divBdr>
                <w:top w:val="none" w:sz="0" w:space="0" w:color="auto"/>
                <w:left w:val="none" w:sz="0" w:space="0" w:color="auto"/>
                <w:bottom w:val="none" w:sz="0" w:space="0" w:color="auto"/>
                <w:right w:val="none" w:sz="0" w:space="0" w:color="auto"/>
              </w:divBdr>
            </w:div>
            <w:div w:id="306252179">
              <w:marLeft w:val="0"/>
              <w:marRight w:val="0"/>
              <w:marTop w:val="0"/>
              <w:marBottom w:val="0"/>
              <w:divBdr>
                <w:top w:val="none" w:sz="0" w:space="0" w:color="auto"/>
                <w:left w:val="none" w:sz="0" w:space="0" w:color="auto"/>
                <w:bottom w:val="none" w:sz="0" w:space="0" w:color="auto"/>
                <w:right w:val="none" w:sz="0" w:space="0" w:color="auto"/>
              </w:divBdr>
            </w:div>
            <w:div w:id="375933761">
              <w:marLeft w:val="0"/>
              <w:marRight w:val="0"/>
              <w:marTop w:val="0"/>
              <w:marBottom w:val="0"/>
              <w:divBdr>
                <w:top w:val="none" w:sz="0" w:space="0" w:color="auto"/>
                <w:left w:val="none" w:sz="0" w:space="0" w:color="auto"/>
                <w:bottom w:val="none" w:sz="0" w:space="0" w:color="auto"/>
                <w:right w:val="none" w:sz="0" w:space="0" w:color="auto"/>
              </w:divBdr>
            </w:div>
            <w:div w:id="659625667">
              <w:marLeft w:val="0"/>
              <w:marRight w:val="0"/>
              <w:marTop w:val="0"/>
              <w:marBottom w:val="0"/>
              <w:divBdr>
                <w:top w:val="none" w:sz="0" w:space="0" w:color="auto"/>
                <w:left w:val="none" w:sz="0" w:space="0" w:color="auto"/>
                <w:bottom w:val="none" w:sz="0" w:space="0" w:color="auto"/>
                <w:right w:val="none" w:sz="0" w:space="0" w:color="auto"/>
              </w:divBdr>
            </w:div>
            <w:div w:id="687606175">
              <w:marLeft w:val="0"/>
              <w:marRight w:val="0"/>
              <w:marTop w:val="0"/>
              <w:marBottom w:val="0"/>
              <w:divBdr>
                <w:top w:val="none" w:sz="0" w:space="0" w:color="auto"/>
                <w:left w:val="none" w:sz="0" w:space="0" w:color="auto"/>
                <w:bottom w:val="none" w:sz="0" w:space="0" w:color="auto"/>
                <w:right w:val="none" w:sz="0" w:space="0" w:color="auto"/>
              </w:divBdr>
            </w:div>
            <w:div w:id="752168972">
              <w:marLeft w:val="0"/>
              <w:marRight w:val="0"/>
              <w:marTop w:val="0"/>
              <w:marBottom w:val="0"/>
              <w:divBdr>
                <w:top w:val="none" w:sz="0" w:space="0" w:color="auto"/>
                <w:left w:val="none" w:sz="0" w:space="0" w:color="auto"/>
                <w:bottom w:val="none" w:sz="0" w:space="0" w:color="auto"/>
                <w:right w:val="none" w:sz="0" w:space="0" w:color="auto"/>
              </w:divBdr>
            </w:div>
            <w:div w:id="919413043">
              <w:marLeft w:val="0"/>
              <w:marRight w:val="0"/>
              <w:marTop w:val="0"/>
              <w:marBottom w:val="0"/>
              <w:divBdr>
                <w:top w:val="none" w:sz="0" w:space="0" w:color="auto"/>
                <w:left w:val="none" w:sz="0" w:space="0" w:color="auto"/>
                <w:bottom w:val="none" w:sz="0" w:space="0" w:color="auto"/>
                <w:right w:val="none" w:sz="0" w:space="0" w:color="auto"/>
              </w:divBdr>
            </w:div>
            <w:div w:id="1024787393">
              <w:marLeft w:val="0"/>
              <w:marRight w:val="0"/>
              <w:marTop w:val="0"/>
              <w:marBottom w:val="0"/>
              <w:divBdr>
                <w:top w:val="none" w:sz="0" w:space="0" w:color="auto"/>
                <w:left w:val="none" w:sz="0" w:space="0" w:color="auto"/>
                <w:bottom w:val="none" w:sz="0" w:space="0" w:color="auto"/>
                <w:right w:val="none" w:sz="0" w:space="0" w:color="auto"/>
              </w:divBdr>
            </w:div>
            <w:div w:id="1071544916">
              <w:marLeft w:val="0"/>
              <w:marRight w:val="0"/>
              <w:marTop w:val="0"/>
              <w:marBottom w:val="0"/>
              <w:divBdr>
                <w:top w:val="none" w:sz="0" w:space="0" w:color="auto"/>
                <w:left w:val="none" w:sz="0" w:space="0" w:color="auto"/>
                <w:bottom w:val="none" w:sz="0" w:space="0" w:color="auto"/>
                <w:right w:val="none" w:sz="0" w:space="0" w:color="auto"/>
              </w:divBdr>
            </w:div>
            <w:div w:id="1174224363">
              <w:marLeft w:val="0"/>
              <w:marRight w:val="0"/>
              <w:marTop w:val="0"/>
              <w:marBottom w:val="0"/>
              <w:divBdr>
                <w:top w:val="none" w:sz="0" w:space="0" w:color="auto"/>
                <w:left w:val="none" w:sz="0" w:space="0" w:color="auto"/>
                <w:bottom w:val="none" w:sz="0" w:space="0" w:color="auto"/>
                <w:right w:val="none" w:sz="0" w:space="0" w:color="auto"/>
              </w:divBdr>
            </w:div>
            <w:div w:id="1248810243">
              <w:marLeft w:val="0"/>
              <w:marRight w:val="0"/>
              <w:marTop w:val="0"/>
              <w:marBottom w:val="0"/>
              <w:divBdr>
                <w:top w:val="none" w:sz="0" w:space="0" w:color="auto"/>
                <w:left w:val="none" w:sz="0" w:space="0" w:color="auto"/>
                <w:bottom w:val="none" w:sz="0" w:space="0" w:color="auto"/>
                <w:right w:val="none" w:sz="0" w:space="0" w:color="auto"/>
              </w:divBdr>
            </w:div>
            <w:div w:id="1364477025">
              <w:marLeft w:val="0"/>
              <w:marRight w:val="0"/>
              <w:marTop w:val="0"/>
              <w:marBottom w:val="0"/>
              <w:divBdr>
                <w:top w:val="none" w:sz="0" w:space="0" w:color="auto"/>
                <w:left w:val="none" w:sz="0" w:space="0" w:color="auto"/>
                <w:bottom w:val="none" w:sz="0" w:space="0" w:color="auto"/>
                <w:right w:val="none" w:sz="0" w:space="0" w:color="auto"/>
              </w:divBdr>
            </w:div>
            <w:div w:id="1500845892">
              <w:marLeft w:val="0"/>
              <w:marRight w:val="0"/>
              <w:marTop w:val="0"/>
              <w:marBottom w:val="0"/>
              <w:divBdr>
                <w:top w:val="none" w:sz="0" w:space="0" w:color="auto"/>
                <w:left w:val="none" w:sz="0" w:space="0" w:color="auto"/>
                <w:bottom w:val="none" w:sz="0" w:space="0" w:color="auto"/>
                <w:right w:val="none" w:sz="0" w:space="0" w:color="auto"/>
              </w:divBdr>
            </w:div>
            <w:div w:id="1660839482">
              <w:marLeft w:val="0"/>
              <w:marRight w:val="0"/>
              <w:marTop w:val="0"/>
              <w:marBottom w:val="0"/>
              <w:divBdr>
                <w:top w:val="none" w:sz="0" w:space="0" w:color="auto"/>
                <w:left w:val="none" w:sz="0" w:space="0" w:color="auto"/>
                <w:bottom w:val="none" w:sz="0" w:space="0" w:color="auto"/>
                <w:right w:val="none" w:sz="0" w:space="0" w:color="auto"/>
              </w:divBdr>
            </w:div>
            <w:div w:id="1746609542">
              <w:marLeft w:val="0"/>
              <w:marRight w:val="0"/>
              <w:marTop w:val="0"/>
              <w:marBottom w:val="0"/>
              <w:divBdr>
                <w:top w:val="none" w:sz="0" w:space="0" w:color="auto"/>
                <w:left w:val="none" w:sz="0" w:space="0" w:color="auto"/>
                <w:bottom w:val="none" w:sz="0" w:space="0" w:color="auto"/>
                <w:right w:val="none" w:sz="0" w:space="0" w:color="auto"/>
              </w:divBdr>
            </w:div>
            <w:div w:id="1840538394">
              <w:marLeft w:val="0"/>
              <w:marRight w:val="0"/>
              <w:marTop w:val="0"/>
              <w:marBottom w:val="0"/>
              <w:divBdr>
                <w:top w:val="none" w:sz="0" w:space="0" w:color="auto"/>
                <w:left w:val="none" w:sz="0" w:space="0" w:color="auto"/>
                <w:bottom w:val="none" w:sz="0" w:space="0" w:color="auto"/>
                <w:right w:val="none" w:sz="0" w:space="0" w:color="auto"/>
              </w:divBdr>
            </w:div>
            <w:div w:id="1960069293">
              <w:marLeft w:val="0"/>
              <w:marRight w:val="0"/>
              <w:marTop w:val="0"/>
              <w:marBottom w:val="0"/>
              <w:divBdr>
                <w:top w:val="none" w:sz="0" w:space="0" w:color="auto"/>
                <w:left w:val="none" w:sz="0" w:space="0" w:color="auto"/>
                <w:bottom w:val="none" w:sz="0" w:space="0" w:color="auto"/>
                <w:right w:val="none" w:sz="0" w:space="0" w:color="auto"/>
              </w:divBdr>
            </w:div>
            <w:div w:id="2027293849">
              <w:marLeft w:val="0"/>
              <w:marRight w:val="0"/>
              <w:marTop w:val="0"/>
              <w:marBottom w:val="0"/>
              <w:divBdr>
                <w:top w:val="none" w:sz="0" w:space="0" w:color="auto"/>
                <w:left w:val="none" w:sz="0" w:space="0" w:color="auto"/>
                <w:bottom w:val="none" w:sz="0" w:space="0" w:color="auto"/>
                <w:right w:val="none" w:sz="0" w:space="0" w:color="auto"/>
              </w:divBdr>
            </w:div>
          </w:divsChild>
        </w:div>
        <w:div w:id="807092613">
          <w:marLeft w:val="0"/>
          <w:marRight w:val="0"/>
          <w:marTop w:val="0"/>
          <w:marBottom w:val="0"/>
          <w:divBdr>
            <w:top w:val="none" w:sz="0" w:space="0" w:color="auto"/>
            <w:left w:val="none" w:sz="0" w:space="0" w:color="auto"/>
            <w:bottom w:val="none" w:sz="0" w:space="0" w:color="auto"/>
            <w:right w:val="none" w:sz="0" w:space="0" w:color="auto"/>
          </w:divBdr>
        </w:div>
        <w:div w:id="833955546">
          <w:marLeft w:val="0"/>
          <w:marRight w:val="0"/>
          <w:marTop w:val="0"/>
          <w:marBottom w:val="0"/>
          <w:divBdr>
            <w:top w:val="none" w:sz="0" w:space="0" w:color="auto"/>
            <w:left w:val="none" w:sz="0" w:space="0" w:color="auto"/>
            <w:bottom w:val="none" w:sz="0" w:space="0" w:color="auto"/>
            <w:right w:val="none" w:sz="0" w:space="0" w:color="auto"/>
          </w:divBdr>
        </w:div>
        <w:div w:id="848252425">
          <w:marLeft w:val="0"/>
          <w:marRight w:val="0"/>
          <w:marTop w:val="0"/>
          <w:marBottom w:val="0"/>
          <w:divBdr>
            <w:top w:val="none" w:sz="0" w:space="0" w:color="auto"/>
            <w:left w:val="none" w:sz="0" w:space="0" w:color="auto"/>
            <w:bottom w:val="none" w:sz="0" w:space="0" w:color="auto"/>
            <w:right w:val="none" w:sz="0" w:space="0" w:color="auto"/>
          </w:divBdr>
          <w:divsChild>
            <w:div w:id="971134089">
              <w:marLeft w:val="-75"/>
              <w:marRight w:val="0"/>
              <w:marTop w:val="30"/>
              <w:marBottom w:val="30"/>
              <w:divBdr>
                <w:top w:val="none" w:sz="0" w:space="0" w:color="auto"/>
                <w:left w:val="none" w:sz="0" w:space="0" w:color="auto"/>
                <w:bottom w:val="none" w:sz="0" w:space="0" w:color="auto"/>
                <w:right w:val="none" w:sz="0" w:space="0" w:color="auto"/>
              </w:divBdr>
              <w:divsChild>
                <w:div w:id="1310864624">
                  <w:marLeft w:val="0"/>
                  <w:marRight w:val="0"/>
                  <w:marTop w:val="0"/>
                  <w:marBottom w:val="0"/>
                  <w:divBdr>
                    <w:top w:val="none" w:sz="0" w:space="0" w:color="auto"/>
                    <w:left w:val="none" w:sz="0" w:space="0" w:color="auto"/>
                    <w:bottom w:val="none" w:sz="0" w:space="0" w:color="auto"/>
                    <w:right w:val="none" w:sz="0" w:space="0" w:color="auto"/>
                  </w:divBdr>
                  <w:divsChild>
                    <w:div w:id="965240929">
                      <w:marLeft w:val="0"/>
                      <w:marRight w:val="0"/>
                      <w:marTop w:val="0"/>
                      <w:marBottom w:val="0"/>
                      <w:divBdr>
                        <w:top w:val="none" w:sz="0" w:space="0" w:color="auto"/>
                        <w:left w:val="none" w:sz="0" w:space="0" w:color="auto"/>
                        <w:bottom w:val="none" w:sz="0" w:space="0" w:color="auto"/>
                        <w:right w:val="none" w:sz="0" w:space="0" w:color="auto"/>
                      </w:divBdr>
                    </w:div>
                    <w:div w:id="1484395080">
                      <w:marLeft w:val="0"/>
                      <w:marRight w:val="0"/>
                      <w:marTop w:val="0"/>
                      <w:marBottom w:val="0"/>
                      <w:divBdr>
                        <w:top w:val="none" w:sz="0" w:space="0" w:color="auto"/>
                        <w:left w:val="none" w:sz="0" w:space="0" w:color="auto"/>
                        <w:bottom w:val="none" w:sz="0" w:space="0" w:color="auto"/>
                        <w:right w:val="none" w:sz="0" w:space="0" w:color="auto"/>
                      </w:divBdr>
                    </w:div>
                    <w:div w:id="1596325980">
                      <w:marLeft w:val="0"/>
                      <w:marRight w:val="0"/>
                      <w:marTop w:val="0"/>
                      <w:marBottom w:val="0"/>
                      <w:divBdr>
                        <w:top w:val="none" w:sz="0" w:space="0" w:color="auto"/>
                        <w:left w:val="none" w:sz="0" w:space="0" w:color="auto"/>
                        <w:bottom w:val="none" w:sz="0" w:space="0" w:color="auto"/>
                        <w:right w:val="none" w:sz="0" w:space="0" w:color="auto"/>
                      </w:divBdr>
                    </w:div>
                    <w:div w:id="1596673956">
                      <w:marLeft w:val="0"/>
                      <w:marRight w:val="0"/>
                      <w:marTop w:val="0"/>
                      <w:marBottom w:val="0"/>
                      <w:divBdr>
                        <w:top w:val="none" w:sz="0" w:space="0" w:color="auto"/>
                        <w:left w:val="none" w:sz="0" w:space="0" w:color="auto"/>
                        <w:bottom w:val="none" w:sz="0" w:space="0" w:color="auto"/>
                        <w:right w:val="none" w:sz="0" w:space="0" w:color="auto"/>
                      </w:divBdr>
                    </w:div>
                    <w:div w:id="1805417783">
                      <w:marLeft w:val="0"/>
                      <w:marRight w:val="0"/>
                      <w:marTop w:val="0"/>
                      <w:marBottom w:val="0"/>
                      <w:divBdr>
                        <w:top w:val="none" w:sz="0" w:space="0" w:color="auto"/>
                        <w:left w:val="none" w:sz="0" w:space="0" w:color="auto"/>
                        <w:bottom w:val="none" w:sz="0" w:space="0" w:color="auto"/>
                        <w:right w:val="none" w:sz="0" w:space="0" w:color="auto"/>
                      </w:divBdr>
                    </w:div>
                    <w:div w:id="1881432129">
                      <w:marLeft w:val="0"/>
                      <w:marRight w:val="0"/>
                      <w:marTop w:val="0"/>
                      <w:marBottom w:val="0"/>
                      <w:divBdr>
                        <w:top w:val="none" w:sz="0" w:space="0" w:color="auto"/>
                        <w:left w:val="none" w:sz="0" w:space="0" w:color="auto"/>
                        <w:bottom w:val="none" w:sz="0" w:space="0" w:color="auto"/>
                        <w:right w:val="none" w:sz="0" w:space="0" w:color="auto"/>
                      </w:divBdr>
                    </w:div>
                  </w:divsChild>
                </w:div>
                <w:div w:id="1385173602">
                  <w:marLeft w:val="0"/>
                  <w:marRight w:val="0"/>
                  <w:marTop w:val="0"/>
                  <w:marBottom w:val="0"/>
                  <w:divBdr>
                    <w:top w:val="none" w:sz="0" w:space="0" w:color="auto"/>
                    <w:left w:val="none" w:sz="0" w:space="0" w:color="auto"/>
                    <w:bottom w:val="none" w:sz="0" w:space="0" w:color="auto"/>
                    <w:right w:val="none" w:sz="0" w:space="0" w:color="auto"/>
                  </w:divBdr>
                  <w:divsChild>
                    <w:div w:id="187677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87343">
          <w:marLeft w:val="0"/>
          <w:marRight w:val="0"/>
          <w:marTop w:val="0"/>
          <w:marBottom w:val="0"/>
          <w:divBdr>
            <w:top w:val="none" w:sz="0" w:space="0" w:color="auto"/>
            <w:left w:val="none" w:sz="0" w:space="0" w:color="auto"/>
            <w:bottom w:val="none" w:sz="0" w:space="0" w:color="auto"/>
            <w:right w:val="none" w:sz="0" w:space="0" w:color="auto"/>
          </w:divBdr>
        </w:div>
        <w:div w:id="922109034">
          <w:marLeft w:val="0"/>
          <w:marRight w:val="0"/>
          <w:marTop w:val="0"/>
          <w:marBottom w:val="0"/>
          <w:divBdr>
            <w:top w:val="none" w:sz="0" w:space="0" w:color="auto"/>
            <w:left w:val="none" w:sz="0" w:space="0" w:color="auto"/>
            <w:bottom w:val="none" w:sz="0" w:space="0" w:color="auto"/>
            <w:right w:val="none" w:sz="0" w:space="0" w:color="auto"/>
          </w:divBdr>
        </w:div>
        <w:div w:id="947811632">
          <w:marLeft w:val="0"/>
          <w:marRight w:val="0"/>
          <w:marTop w:val="0"/>
          <w:marBottom w:val="0"/>
          <w:divBdr>
            <w:top w:val="none" w:sz="0" w:space="0" w:color="auto"/>
            <w:left w:val="none" w:sz="0" w:space="0" w:color="auto"/>
            <w:bottom w:val="none" w:sz="0" w:space="0" w:color="auto"/>
            <w:right w:val="none" w:sz="0" w:space="0" w:color="auto"/>
          </w:divBdr>
        </w:div>
        <w:div w:id="971441710">
          <w:marLeft w:val="0"/>
          <w:marRight w:val="0"/>
          <w:marTop w:val="0"/>
          <w:marBottom w:val="0"/>
          <w:divBdr>
            <w:top w:val="none" w:sz="0" w:space="0" w:color="auto"/>
            <w:left w:val="none" w:sz="0" w:space="0" w:color="auto"/>
            <w:bottom w:val="none" w:sz="0" w:space="0" w:color="auto"/>
            <w:right w:val="none" w:sz="0" w:space="0" w:color="auto"/>
          </w:divBdr>
        </w:div>
        <w:div w:id="1000620466">
          <w:marLeft w:val="0"/>
          <w:marRight w:val="0"/>
          <w:marTop w:val="0"/>
          <w:marBottom w:val="0"/>
          <w:divBdr>
            <w:top w:val="none" w:sz="0" w:space="0" w:color="auto"/>
            <w:left w:val="none" w:sz="0" w:space="0" w:color="auto"/>
            <w:bottom w:val="none" w:sz="0" w:space="0" w:color="auto"/>
            <w:right w:val="none" w:sz="0" w:space="0" w:color="auto"/>
          </w:divBdr>
        </w:div>
        <w:div w:id="1013799513">
          <w:marLeft w:val="0"/>
          <w:marRight w:val="0"/>
          <w:marTop w:val="0"/>
          <w:marBottom w:val="0"/>
          <w:divBdr>
            <w:top w:val="none" w:sz="0" w:space="0" w:color="auto"/>
            <w:left w:val="none" w:sz="0" w:space="0" w:color="auto"/>
            <w:bottom w:val="none" w:sz="0" w:space="0" w:color="auto"/>
            <w:right w:val="none" w:sz="0" w:space="0" w:color="auto"/>
          </w:divBdr>
        </w:div>
        <w:div w:id="1025248511">
          <w:marLeft w:val="0"/>
          <w:marRight w:val="0"/>
          <w:marTop w:val="0"/>
          <w:marBottom w:val="0"/>
          <w:divBdr>
            <w:top w:val="none" w:sz="0" w:space="0" w:color="auto"/>
            <w:left w:val="none" w:sz="0" w:space="0" w:color="auto"/>
            <w:bottom w:val="none" w:sz="0" w:space="0" w:color="auto"/>
            <w:right w:val="none" w:sz="0" w:space="0" w:color="auto"/>
          </w:divBdr>
        </w:div>
        <w:div w:id="1029575388">
          <w:marLeft w:val="0"/>
          <w:marRight w:val="0"/>
          <w:marTop w:val="0"/>
          <w:marBottom w:val="0"/>
          <w:divBdr>
            <w:top w:val="none" w:sz="0" w:space="0" w:color="auto"/>
            <w:left w:val="none" w:sz="0" w:space="0" w:color="auto"/>
            <w:bottom w:val="none" w:sz="0" w:space="0" w:color="auto"/>
            <w:right w:val="none" w:sz="0" w:space="0" w:color="auto"/>
          </w:divBdr>
          <w:divsChild>
            <w:div w:id="184515293">
              <w:marLeft w:val="0"/>
              <w:marRight w:val="0"/>
              <w:marTop w:val="0"/>
              <w:marBottom w:val="0"/>
              <w:divBdr>
                <w:top w:val="none" w:sz="0" w:space="0" w:color="auto"/>
                <w:left w:val="none" w:sz="0" w:space="0" w:color="auto"/>
                <w:bottom w:val="none" w:sz="0" w:space="0" w:color="auto"/>
                <w:right w:val="none" w:sz="0" w:space="0" w:color="auto"/>
              </w:divBdr>
            </w:div>
            <w:div w:id="237909584">
              <w:marLeft w:val="0"/>
              <w:marRight w:val="0"/>
              <w:marTop w:val="0"/>
              <w:marBottom w:val="0"/>
              <w:divBdr>
                <w:top w:val="none" w:sz="0" w:space="0" w:color="auto"/>
                <w:left w:val="none" w:sz="0" w:space="0" w:color="auto"/>
                <w:bottom w:val="none" w:sz="0" w:space="0" w:color="auto"/>
                <w:right w:val="none" w:sz="0" w:space="0" w:color="auto"/>
              </w:divBdr>
            </w:div>
            <w:div w:id="317926916">
              <w:marLeft w:val="0"/>
              <w:marRight w:val="0"/>
              <w:marTop w:val="0"/>
              <w:marBottom w:val="0"/>
              <w:divBdr>
                <w:top w:val="none" w:sz="0" w:space="0" w:color="auto"/>
                <w:left w:val="none" w:sz="0" w:space="0" w:color="auto"/>
                <w:bottom w:val="none" w:sz="0" w:space="0" w:color="auto"/>
                <w:right w:val="none" w:sz="0" w:space="0" w:color="auto"/>
              </w:divBdr>
            </w:div>
            <w:div w:id="662197977">
              <w:marLeft w:val="0"/>
              <w:marRight w:val="0"/>
              <w:marTop w:val="0"/>
              <w:marBottom w:val="0"/>
              <w:divBdr>
                <w:top w:val="none" w:sz="0" w:space="0" w:color="auto"/>
                <w:left w:val="none" w:sz="0" w:space="0" w:color="auto"/>
                <w:bottom w:val="none" w:sz="0" w:space="0" w:color="auto"/>
                <w:right w:val="none" w:sz="0" w:space="0" w:color="auto"/>
              </w:divBdr>
            </w:div>
            <w:div w:id="739521083">
              <w:marLeft w:val="0"/>
              <w:marRight w:val="0"/>
              <w:marTop w:val="0"/>
              <w:marBottom w:val="0"/>
              <w:divBdr>
                <w:top w:val="none" w:sz="0" w:space="0" w:color="auto"/>
                <w:left w:val="none" w:sz="0" w:space="0" w:color="auto"/>
                <w:bottom w:val="none" w:sz="0" w:space="0" w:color="auto"/>
                <w:right w:val="none" w:sz="0" w:space="0" w:color="auto"/>
              </w:divBdr>
            </w:div>
            <w:div w:id="760373620">
              <w:marLeft w:val="0"/>
              <w:marRight w:val="0"/>
              <w:marTop w:val="0"/>
              <w:marBottom w:val="0"/>
              <w:divBdr>
                <w:top w:val="none" w:sz="0" w:space="0" w:color="auto"/>
                <w:left w:val="none" w:sz="0" w:space="0" w:color="auto"/>
                <w:bottom w:val="none" w:sz="0" w:space="0" w:color="auto"/>
                <w:right w:val="none" w:sz="0" w:space="0" w:color="auto"/>
              </w:divBdr>
            </w:div>
            <w:div w:id="798957961">
              <w:marLeft w:val="0"/>
              <w:marRight w:val="0"/>
              <w:marTop w:val="0"/>
              <w:marBottom w:val="0"/>
              <w:divBdr>
                <w:top w:val="none" w:sz="0" w:space="0" w:color="auto"/>
                <w:left w:val="none" w:sz="0" w:space="0" w:color="auto"/>
                <w:bottom w:val="none" w:sz="0" w:space="0" w:color="auto"/>
                <w:right w:val="none" w:sz="0" w:space="0" w:color="auto"/>
              </w:divBdr>
            </w:div>
            <w:div w:id="996609238">
              <w:marLeft w:val="0"/>
              <w:marRight w:val="0"/>
              <w:marTop w:val="0"/>
              <w:marBottom w:val="0"/>
              <w:divBdr>
                <w:top w:val="none" w:sz="0" w:space="0" w:color="auto"/>
                <w:left w:val="none" w:sz="0" w:space="0" w:color="auto"/>
                <w:bottom w:val="none" w:sz="0" w:space="0" w:color="auto"/>
                <w:right w:val="none" w:sz="0" w:space="0" w:color="auto"/>
              </w:divBdr>
            </w:div>
            <w:div w:id="1029598771">
              <w:marLeft w:val="0"/>
              <w:marRight w:val="0"/>
              <w:marTop w:val="0"/>
              <w:marBottom w:val="0"/>
              <w:divBdr>
                <w:top w:val="none" w:sz="0" w:space="0" w:color="auto"/>
                <w:left w:val="none" w:sz="0" w:space="0" w:color="auto"/>
                <w:bottom w:val="none" w:sz="0" w:space="0" w:color="auto"/>
                <w:right w:val="none" w:sz="0" w:space="0" w:color="auto"/>
              </w:divBdr>
            </w:div>
            <w:div w:id="1184897207">
              <w:marLeft w:val="0"/>
              <w:marRight w:val="0"/>
              <w:marTop w:val="0"/>
              <w:marBottom w:val="0"/>
              <w:divBdr>
                <w:top w:val="none" w:sz="0" w:space="0" w:color="auto"/>
                <w:left w:val="none" w:sz="0" w:space="0" w:color="auto"/>
                <w:bottom w:val="none" w:sz="0" w:space="0" w:color="auto"/>
                <w:right w:val="none" w:sz="0" w:space="0" w:color="auto"/>
              </w:divBdr>
            </w:div>
            <w:div w:id="1303343746">
              <w:marLeft w:val="0"/>
              <w:marRight w:val="0"/>
              <w:marTop w:val="0"/>
              <w:marBottom w:val="0"/>
              <w:divBdr>
                <w:top w:val="none" w:sz="0" w:space="0" w:color="auto"/>
                <w:left w:val="none" w:sz="0" w:space="0" w:color="auto"/>
                <w:bottom w:val="none" w:sz="0" w:space="0" w:color="auto"/>
                <w:right w:val="none" w:sz="0" w:space="0" w:color="auto"/>
              </w:divBdr>
            </w:div>
            <w:div w:id="1343623180">
              <w:marLeft w:val="0"/>
              <w:marRight w:val="0"/>
              <w:marTop w:val="0"/>
              <w:marBottom w:val="0"/>
              <w:divBdr>
                <w:top w:val="none" w:sz="0" w:space="0" w:color="auto"/>
                <w:left w:val="none" w:sz="0" w:space="0" w:color="auto"/>
                <w:bottom w:val="none" w:sz="0" w:space="0" w:color="auto"/>
                <w:right w:val="none" w:sz="0" w:space="0" w:color="auto"/>
              </w:divBdr>
            </w:div>
            <w:div w:id="1381709442">
              <w:marLeft w:val="0"/>
              <w:marRight w:val="0"/>
              <w:marTop w:val="0"/>
              <w:marBottom w:val="0"/>
              <w:divBdr>
                <w:top w:val="none" w:sz="0" w:space="0" w:color="auto"/>
                <w:left w:val="none" w:sz="0" w:space="0" w:color="auto"/>
                <w:bottom w:val="none" w:sz="0" w:space="0" w:color="auto"/>
                <w:right w:val="none" w:sz="0" w:space="0" w:color="auto"/>
              </w:divBdr>
            </w:div>
            <w:div w:id="1600991404">
              <w:marLeft w:val="0"/>
              <w:marRight w:val="0"/>
              <w:marTop w:val="0"/>
              <w:marBottom w:val="0"/>
              <w:divBdr>
                <w:top w:val="none" w:sz="0" w:space="0" w:color="auto"/>
                <w:left w:val="none" w:sz="0" w:space="0" w:color="auto"/>
                <w:bottom w:val="none" w:sz="0" w:space="0" w:color="auto"/>
                <w:right w:val="none" w:sz="0" w:space="0" w:color="auto"/>
              </w:divBdr>
            </w:div>
            <w:div w:id="1654212722">
              <w:marLeft w:val="0"/>
              <w:marRight w:val="0"/>
              <w:marTop w:val="0"/>
              <w:marBottom w:val="0"/>
              <w:divBdr>
                <w:top w:val="none" w:sz="0" w:space="0" w:color="auto"/>
                <w:left w:val="none" w:sz="0" w:space="0" w:color="auto"/>
                <w:bottom w:val="none" w:sz="0" w:space="0" w:color="auto"/>
                <w:right w:val="none" w:sz="0" w:space="0" w:color="auto"/>
              </w:divBdr>
            </w:div>
            <w:div w:id="1752777138">
              <w:marLeft w:val="0"/>
              <w:marRight w:val="0"/>
              <w:marTop w:val="0"/>
              <w:marBottom w:val="0"/>
              <w:divBdr>
                <w:top w:val="none" w:sz="0" w:space="0" w:color="auto"/>
                <w:left w:val="none" w:sz="0" w:space="0" w:color="auto"/>
                <w:bottom w:val="none" w:sz="0" w:space="0" w:color="auto"/>
                <w:right w:val="none" w:sz="0" w:space="0" w:color="auto"/>
              </w:divBdr>
            </w:div>
            <w:div w:id="1770588789">
              <w:marLeft w:val="0"/>
              <w:marRight w:val="0"/>
              <w:marTop w:val="0"/>
              <w:marBottom w:val="0"/>
              <w:divBdr>
                <w:top w:val="none" w:sz="0" w:space="0" w:color="auto"/>
                <w:left w:val="none" w:sz="0" w:space="0" w:color="auto"/>
                <w:bottom w:val="none" w:sz="0" w:space="0" w:color="auto"/>
                <w:right w:val="none" w:sz="0" w:space="0" w:color="auto"/>
              </w:divBdr>
            </w:div>
            <w:div w:id="1776975130">
              <w:marLeft w:val="0"/>
              <w:marRight w:val="0"/>
              <w:marTop w:val="0"/>
              <w:marBottom w:val="0"/>
              <w:divBdr>
                <w:top w:val="none" w:sz="0" w:space="0" w:color="auto"/>
                <w:left w:val="none" w:sz="0" w:space="0" w:color="auto"/>
                <w:bottom w:val="none" w:sz="0" w:space="0" w:color="auto"/>
                <w:right w:val="none" w:sz="0" w:space="0" w:color="auto"/>
              </w:divBdr>
            </w:div>
            <w:div w:id="1843086443">
              <w:marLeft w:val="0"/>
              <w:marRight w:val="0"/>
              <w:marTop w:val="0"/>
              <w:marBottom w:val="0"/>
              <w:divBdr>
                <w:top w:val="none" w:sz="0" w:space="0" w:color="auto"/>
                <w:left w:val="none" w:sz="0" w:space="0" w:color="auto"/>
                <w:bottom w:val="none" w:sz="0" w:space="0" w:color="auto"/>
                <w:right w:val="none" w:sz="0" w:space="0" w:color="auto"/>
              </w:divBdr>
            </w:div>
            <w:div w:id="1942375475">
              <w:marLeft w:val="0"/>
              <w:marRight w:val="0"/>
              <w:marTop w:val="0"/>
              <w:marBottom w:val="0"/>
              <w:divBdr>
                <w:top w:val="none" w:sz="0" w:space="0" w:color="auto"/>
                <w:left w:val="none" w:sz="0" w:space="0" w:color="auto"/>
                <w:bottom w:val="none" w:sz="0" w:space="0" w:color="auto"/>
                <w:right w:val="none" w:sz="0" w:space="0" w:color="auto"/>
              </w:divBdr>
            </w:div>
          </w:divsChild>
        </w:div>
        <w:div w:id="1089889388">
          <w:marLeft w:val="0"/>
          <w:marRight w:val="0"/>
          <w:marTop w:val="0"/>
          <w:marBottom w:val="0"/>
          <w:divBdr>
            <w:top w:val="none" w:sz="0" w:space="0" w:color="auto"/>
            <w:left w:val="none" w:sz="0" w:space="0" w:color="auto"/>
            <w:bottom w:val="none" w:sz="0" w:space="0" w:color="auto"/>
            <w:right w:val="none" w:sz="0" w:space="0" w:color="auto"/>
          </w:divBdr>
        </w:div>
        <w:div w:id="1113675788">
          <w:marLeft w:val="0"/>
          <w:marRight w:val="0"/>
          <w:marTop w:val="0"/>
          <w:marBottom w:val="0"/>
          <w:divBdr>
            <w:top w:val="none" w:sz="0" w:space="0" w:color="auto"/>
            <w:left w:val="none" w:sz="0" w:space="0" w:color="auto"/>
            <w:bottom w:val="none" w:sz="0" w:space="0" w:color="auto"/>
            <w:right w:val="none" w:sz="0" w:space="0" w:color="auto"/>
          </w:divBdr>
          <w:divsChild>
            <w:div w:id="31468438">
              <w:marLeft w:val="0"/>
              <w:marRight w:val="0"/>
              <w:marTop w:val="0"/>
              <w:marBottom w:val="0"/>
              <w:divBdr>
                <w:top w:val="none" w:sz="0" w:space="0" w:color="auto"/>
                <w:left w:val="none" w:sz="0" w:space="0" w:color="auto"/>
                <w:bottom w:val="none" w:sz="0" w:space="0" w:color="auto"/>
                <w:right w:val="none" w:sz="0" w:space="0" w:color="auto"/>
              </w:divBdr>
            </w:div>
            <w:div w:id="161509730">
              <w:marLeft w:val="0"/>
              <w:marRight w:val="0"/>
              <w:marTop w:val="0"/>
              <w:marBottom w:val="0"/>
              <w:divBdr>
                <w:top w:val="none" w:sz="0" w:space="0" w:color="auto"/>
                <w:left w:val="none" w:sz="0" w:space="0" w:color="auto"/>
                <w:bottom w:val="none" w:sz="0" w:space="0" w:color="auto"/>
                <w:right w:val="none" w:sz="0" w:space="0" w:color="auto"/>
              </w:divBdr>
            </w:div>
            <w:div w:id="440227269">
              <w:marLeft w:val="0"/>
              <w:marRight w:val="0"/>
              <w:marTop w:val="0"/>
              <w:marBottom w:val="0"/>
              <w:divBdr>
                <w:top w:val="none" w:sz="0" w:space="0" w:color="auto"/>
                <w:left w:val="none" w:sz="0" w:space="0" w:color="auto"/>
                <w:bottom w:val="none" w:sz="0" w:space="0" w:color="auto"/>
                <w:right w:val="none" w:sz="0" w:space="0" w:color="auto"/>
              </w:divBdr>
            </w:div>
            <w:div w:id="443842237">
              <w:marLeft w:val="0"/>
              <w:marRight w:val="0"/>
              <w:marTop w:val="0"/>
              <w:marBottom w:val="0"/>
              <w:divBdr>
                <w:top w:val="none" w:sz="0" w:space="0" w:color="auto"/>
                <w:left w:val="none" w:sz="0" w:space="0" w:color="auto"/>
                <w:bottom w:val="none" w:sz="0" w:space="0" w:color="auto"/>
                <w:right w:val="none" w:sz="0" w:space="0" w:color="auto"/>
              </w:divBdr>
            </w:div>
            <w:div w:id="454180529">
              <w:marLeft w:val="0"/>
              <w:marRight w:val="0"/>
              <w:marTop w:val="0"/>
              <w:marBottom w:val="0"/>
              <w:divBdr>
                <w:top w:val="none" w:sz="0" w:space="0" w:color="auto"/>
                <w:left w:val="none" w:sz="0" w:space="0" w:color="auto"/>
                <w:bottom w:val="none" w:sz="0" w:space="0" w:color="auto"/>
                <w:right w:val="none" w:sz="0" w:space="0" w:color="auto"/>
              </w:divBdr>
            </w:div>
            <w:div w:id="570818874">
              <w:marLeft w:val="0"/>
              <w:marRight w:val="0"/>
              <w:marTop w:val="0"/>
              <w:marBottom w:val="0"/>
              <w:divBdr>
                <w:top w:val="none" w:sz="0" w:space="0" w:color="auto"/>
                <w:left w:val="none" w:sz="0" w:space="0" w:color="auto"/>
                <w:bottom w:val="none" w:sz="0" w:space="0" w:color="auto"/>
                <w:right w:val="none" w:sz="0" w:space="0" w:color="auto"/>
              </w:divBdr>
            </w:div>
            <w:div w:id="612595505">
              <w:marLeft w:val="0"/>
              <w:marRight w:val="0"/>
              <w:marTop w:val="0"/>
              <w:marBottom w:val="0"/>
              <w:divBdr>
                <w:top w:val="none" w:sz="0" w:space="0" w:color="auto"/>
                <w:left w:val="none" w:sz="0" w:space="0" w:color="auto"/>
                <w:bottom w:val="none" w:sz="0" w:space="0" w:color="auto"/>
                <w:right w:val="none" w:sz="0" w:space="0" w:color="auto"/>
              </w:divBdr>
            </w:div>
            <w:div w:id="839462737">
              <w:marLeft w:val="0"/>
              <w:marRight w:val="0"/>
              <w:marTop w:val="0"/>
              <w:marBottom w:val="0"/>
              <w:divBdr>
                <w:top w:val="none" w:sz="0" w:space="0" w:color="auto"/>
                <w:left w:val="none" w:sz="0" w:space="0" w:color="auto"/>
                <w:bottom w:val="none" w:sz="0" w:space="0" w:color="auto"/>
                <w:right w:val="none" w:sz="0" w:space="0" w:color="auto"/>
              </w:divBdr>
            </w:div>
            <w:div w:id="863713251">
              <w:marLeft w:val="0"/>
              <w:marRight w:val="0"/>
              <w:marTop w:val="0"/>
              <w:marBottom w:val="0"/>
              <w:divBdr>
                <w:top w:val="none" w:sz="0" w:space="0" w:color="auto"/>
                <w:left w:val="none" w:sz="0" w:space="0" w:color="auto"/>
                <w:bottom w:val="none" w:sz="0" w:space="0" w:color="auto"/>
                <w:right w:val="none" w:sz="0" w:space="0" w:color="auto"/>
              </w:divBdr>
            </w:div>
            <w:div w:id="970597992">
              <w:marLeft w:val="0"/>
              <w:marRight w:val="0"/>
              <w:marTop w:val="0"/>
              <w:marBottom w:val="0"/>
              <w:divBdr>
                <w:top w:val="none" w:sz="0" w:space="0" w:color="auto"/>
                <w:left w:val="none" w:sz="0" w:space="0" w:color="auto"/>
                <w:bottom w:val="none" w:sz="0" w:space="0" w:color="auto"/>
                <w:right w:val="none" w:sz="0" w:space="0" w:color="auto"/>
              </w:divBdr>
            </w:div>
            <w:div w:id="1101026134">
              <w:marLeft w:val="0"/>
              <w:marRight w:val="0"/>
              <w:marTop w:val="0"/>
              <w:marBottom w:val="0"/>
              <w:divBdr>
                <w:top w:val="none" w:sz="0" w:space="0" w:color="auto"/>
                <w:left w:val="none" w:sz="0" w:space="0" w:color="auto"/>
                <w:bottom w:val="none" w:sz="0" w:space="0" w:color="auto"/>
                <w:right w:val="none" w:sz="0" w:space="0" w:color="auto"/>
              </w:divBdr>
            </w:div>
            <w:div w:id="1141263841">
              <w:marLeft w:val="0"/>
              <w:marRight w:val="0"/>
              <w:marTop w:val="0"/>
              <w:marBottom w:val="0"/>
              <w:divBdr>
                <w:top w:val="none" w:sz="0" w:space="0" w:color="auto"/>
                <w:left w:val="none" w:sz="0" w:space="0" w:color="auto"/>
                <w:bottom w:val="none" w:sz="0" w:space="0" w:color="auto"/>
                <w:right w:val="none" w:sz="0" w:space="0" w:color="auto"/>
              </w:divBdr>
            </w:div>
            <w:div w:id="1304625454">
              <w:marLeft w:val="0"/>
              <w:marRight w:val="0"/>
              <w:marTop w:val="0"/>
              <w:marBottom w:val="0"/>
              <w:divBdr>
                <w:top w:val="none" w:sz="0" w:space="0" w:color="auto"/>
                <w:left w:val="none" w:sz="0" w:space="0" w:color="auto"/>
                <w:bottom w:val="none" w:sz="0" w:space="0" w:color="auto"/>
                <w:right w:val="none" w:sz="0" w:space="0" w:color="auto"/>
              </w:divBdr>
            </w:div>
            <w:div w:id="1447970400">
              <w:marLeft w:val="0"/>
              <w:marRight w:val="0"/>
              <w:marTop w:val="0"/>
              <w:marBottom w:val="0"/>
              <w:divBdr>
                <w:top w:val="none" w:sz="0" w:space="0" w:color="auto"/>
                <w:left w:val="none" w:sz="0" w:space="0" w:color="auto"/>
                <w:bottom w:val="none" w:sz="0" w:space="0" w:color="auto"/>
                <w:right w:val="none" w:sz="0" w:space="0" w:color="auto"/>
              </w:divBdr>
            </w:div>
            <w:div w:id="1490172666">
              <w:marLeft w:val="0"/>
              <w:marRight w:val="0"/>
              <w:marTop w:val="0"/>
              <w:marBottom w:val="0"/>
              <w:divBdr>
                <w:top w:val="none" w:sz="0" w:space="0" w:color="auto"/>
                <w:left w:val="none" w:sz="0" w:space="0" w:color="auto"/>
                <w:bottom w:val="none" w:sz="0" w:space="0" w:color="auto"/>
                <w:right w:val="none" w:sz="0" w:space="0" w:color="auto"/>
              </w:divBdr>
            </w:div>
            <w:div w:id="1643392064">
              <w:marLeft w:val="0"/>
              <w:marRight w:val="0"/>
              <w:marTop w:val="0"/>
              <w:marBottom w:val="0"/>
              <w:divBdr>
                <w:top w:val="none" w:sz="0" w:space="0" w:color="auto"/>
                <w:left w:val="none" w:sz="0" w:space="0" w:color="auto"/>
                <w:bottom w:val="none" w:sz="0" w:space="0" w:color="auto"/>
                <w:right w:val="none" w:sz="0" w:space="0" w:color="auto"/>
              </w:divBdr>
            </w:div>
            <w:div w:id="1916041915">
              <w:marLeft w:val="0"/>
              <w:marRight w:val="0"/>
              <w:marTop w:val="0"/>
              <w:marBottom w:val="0"/>
              <w:divBdr>
                <w:top w:val="none" w:sz="0" w:space="0" w:color="auto"/>
                <w:left w:val="none" w:sz="0" w:space="0" w:color="auto"/>
                <w:bottom w:val="none" w:sz="0" w:space="0" w:color="auto"/>
                <w:right w:val="none" w:sz="0" w:space="0" w:color="auto"/>
              </w:divBdr>
            </w:div>
            <w:div w:id="1935627923">
              <w:marLeft w:val="0"/>
              <w:marRight w:val="0"/>
              <w:marTop w:val="0"/>
              <w:marBottom w:val="0"/>
              <w:divBdr>
                <w:top w:val="none" w:sz="0" w:space="0" w:color="auto"/>
                <w:left w:val="none" w:sz="0" w:space="0" w:color="auto"/>
                <w:bottom w:val="none" w:sz="0" w:space="0" w:color="auto"/>
                <w:right w:val="none" w:sz="0" w:space="0" w:color="auto"/>
              </w:divBdr>
            </w:div>
            <w:div w:id="2029598907">
              <w:marLeft w:val="0"/>
              <w:marRight w:val="0"/>
              <w:marTop w:val="0"/>
              <w:marBottom w:val="0"/>
              <w:divBdr>
                <w:top w:val="none" w:sz="0" w:space="0" w:color="auto"/>
                <w:left w:val="none" w:sz="0" w:space="0" w:color="auto"/>
                <w:bottom w:val="none" w:sz="0" w:space="0" w:color="auto"/>
                <w:right w:val="none" w:sz="0" w:space="0" w:color="auto"/>
              </w:divBdr>
            </w:div>
            <w:div w:id="2044280004">
              <w:marLeft w:val="0"/>
              <w:marRight w:val="0"/>
              <w:marTop w:val="0"/>
              <w:marBottom w:val="0"/>
              <w:divBdr>
                <w:top w:val="none" w:sz="0" w:space="0" w:color="auto"/>
                <w:left w:val="none" w:sz="0" w:space="0" w:color="auto"/>
                <w:bottom w:val="none" w:sz="0" w:space="0" w:color="auto"/>
                <w:right w:val="none" w:sz="0" w:space="0" w:color="auto"/>
              </w:divBdr>
            </w:div>
          </w:divsChild>
        </w:div>
        <w:div w:id="1123646897">
          <w:marLeft w:val="0"/>
          <w:marRight w:val="0"/>
          <w:marTop w:val="0"/>
          <w:marBottom w:val="0"/>
          <w:divBdr>
            <w:top w:val="none" w:sz="0" w:space="0" w:color="auto"/>
            <w:left w:val="none" w:sz="0" w:space="0" w:color="auto"/>
            <w:bottom w:val="none" w:sz="0" w:space="0" w:color="auto"/>
            <w:right w:val="none" w:sz="0" w:space="0" w:color="auto"/>
          </w:divBdr>
        </w:div>
        <w:div w:id="1134906873">
          <w:marLeft w:val="0"/>
          <w:marRight w:val="0"/>
          <w:marTop w:val="0"/>
          <w:marBottom w:val="0"/>
          <w:divBdr>
            <w:top w:val="none" w:sz="0" w:space="0" w:color="auto"/>
            <w:left w:val="none" w:sz="0" w:space="0" w:color="auto"/>
            <w:bottom w:val="none" w:sz="0" w:space="0" w:color="auto"/>
            <w:right w:val="none" w:sz="0" w:space="0" w:color="auto"/>
          </w:divBdr>
          <w:divsChild>
            <w:div w:id="45223098">
              <w:marLeft w:val="0"/>
              <w:marRight w:val="0"/>
              <w:marTop w:val="0"/>
              <w:marBottom w:val="0"/>
              <w:divBdr>
                <w:top w:val="none" w:sz="0" w:space="0" w:color="auto"/>
                <w:left w:val="none" w:sz="0" w:space="0" w:color="auto"/>
                <w:bottom w:val="none" w:sz="0" w:space="0" w:color="auto"/>
                <w:right w:val="none" w:sz="0" w:space="0" w:color="auto"/>
              </w:divBdr>
            </w:div>
            <w:div w:id="495997891">
              <w:marLeft w:val="0"/>
              <w:marRight w:val="0"/>
              <w:marTop w:val="0"/>
              <w:marBottom w:val="0"/>
              <w:divBdr>
                <w:top w:val="none" w:sz="0" w:space="0" w:color="auto"/>
                <w:left w:val="none" w:sz="0" w:space="0" w:color="auto"/>
                <w:bottom w:val="none" w:sz="0" w:space="0" w:color="auto"/>
                <w:right w:val="none" w:sz="0" w:space="0" w:color="auto"/>
              </w:divBdr>
            </w:div>
            <w:div w:id="545993345">
              <w:marLeft w:val="0"/>
              <w:marRight w:val="0"/>
              <w:marTop w:val="0"/>
              <w:marBottom w:val="0"/>
              <w:divBdr>
                <w:top w:val="none" w:sz="0" w:space="0" w:color="auto"/>
                <w:left w:val="none" w:sz="0" w:space="0" w:color="auto"/>
                <w:bottom w:val="none" w:sz="0" w:space="0" w:color="auto"/>
                <w:right w:val="none" w:sz="0" w:space="0" w:color="auto"/>
              </w:divBdr>
            </w:div>
            <w:div w:id="580529670">
              <w:marLeft w:val="0"/>
              <w:marRight w:val="0"/>
              <w:marTop w:val="0"/>
              <w:marBottom w:val="0"/>
              <w:divBdr>
                <w:top w:val="none" w:sz="0" w:space="0" w:color="auto"/>
                <w:left w:val="none" w:sz="0" w:space="0" w:color="auto"/>
                <w:bottom w:val="none" w:sz="0" w:space="0" w:color="auto"/>
                <w:right w:val="none" w:sz="0" w:space="0" w:color="auto"/>
              </w:divBdr>
            </w:div>
            <w:div w:id="598953021">
              <w:marLeft w:val="0"/>
              <w:marRight w:val="0"/>
              <w:marTop w:val="0"/>
              <w:marBottom w:val="0"/>
              <w:divBdr>
                <w:top w:val="none" w:sz="0" w:space="0" w:color="auto"/>
                <w:left w:val="none" w:sz="0" w:space="0" w:color="auto"/>
                <w:bottom w:val="none" w:sz="0" w:space="0" w:color="auto"/>
                <w:right w:val="none" w:sz="0" w:space="0" w:color="auto"/>
              </w:divBdr>
            </w:div>
            <w:div w:id="608467758">
              <w:marLeft w:val="0"/>
              <w:marRight w:val="0"/>
              <w:marTop w:val="0"/>
              <w:marBottom w:val="0"/>
              <w:divBdr>
                <w:top w:val="none" w:sz="0" w:space="0" w:color="auto"/>
                <w:left w:val="none" w:sz="0" w:space="0" w:color="auto"/>
                <w:bottom w:val="none" w:sz="0" w:space="0" w:color="auto"/>
                <w:right w:val="none" w:sz="0" w:space="0" w:color="auto"/>
              </w:divBdr>
            </w:div>
            <w:div w:id="702945610">
              <w:marLeft w:val="0"/>
              <w:marRight w:val="0"/>
              <w:marTop w:val="0"/>
              <w:marBottom w:val="0"/>
              <w:divBdr>
                <w:top w:val="none" w:sz="0" w:space="0" w:color="auto"/>
                <w:left w:val="none" w:sz="0" w:space="0" w:color="auto"/>
                <w:bottom w:val="none" w:sz="0" w:space="0" w:color="auto"/>
                <w:right w:val="none" w:sz="0" w:space="0" w:color="auto"/>
              </w:divBdr>
            </w:div>
            <w:div w:id="816453454">
              <w:marLeft w:val="0"/>
              <w:marRight w:val="0"/>
              <w:marTop w:val="0"/>
              <w:marBottom w:val="0"/>
              <w:divBdr>
                <w:top w:val="none" w:sz="0" w:space="0" w:color="auto"/>
                <w:left w:val="none" w:sz="0" w:space="0" w:color="auto"/>
                <w:bottom w:val="none" w:sz="0" w:space="0" w:color="auto"/>
                <w:right w:val="none" w:sz="0" w:space="0" w:color="auto"/>
              </w:divBdr>
            </w:div>
            <w:div w:id="942884358">
              <w:marLeft w:val="0"/>
              <w:marRight w:val="0"/>
              <w:marTop w:val="0"/>
              <w:marBottom w:val="0"/>
              <w:divBdr>
                <w:top w:val="none" w:sz="0" w:space="0" w:color="auto"/>
                <w:left w:val="none" w:sz="0" w:space="0" w:color="auto"/>
                <w:bottom w:val="none" w:sz="0" w:space="0" w:color="auto"/>
                <w:right w:val="none" w:sz="0" w:space="0" w:color="auto"/>
              </w:divBdr>
            </w:div>
            <w:div w:id="985862778">
              <w:marLeft w:val="0"/>
              <w:marRight w:val="0"/>
              <w:marTop w:val="0"/>
              <w:marBottom w:val="0"/>
              <w:divBdr>
                <w:top w:val="none" w:sz="0" w:space="0" w:color="auto"/>
                <w:left w:val="none" w:sz="0" w:space="0" w:color="auto"/>
                <w:bottom w:val="none" w:sz="0" w:space="0" w:color="auto"/>
                <w:right w:val="none" w:sz="0" w:space="0" w:color="auto"/>
              </w:divBdr>
            </w:div>
            <w:div w:id="1016543296">
              <w:marLeft w:val="0"/>
              <w:marRight w:val="0"/>
              <w:marTop w:val="0"/>
              <w:marBottom w:val="0"/>
              <w:divBdr>
                <w:top w:val="none" w:sz="0" w:space="0" w:color="auto"/>
                <w:left w:val="none" w:sz="0" w:space="0" w:color="auto"/>
                <w:bottom w:val="none" w:sz="0" w:space="0" w:color="auto"/>
                <w:right w:val="none" w:sz="0" w:space="0" w:color="auto"/>
              </w:divBdr>
            </w:div>
            <w:div w:id="1181159156">
              <w:marLeft w:val="0"/>
              <w:marRight w:val="0"/>
              <w:marTop w:val="0"/>
              <w:marBottom w:val="0"/>
              <w:divBdr>
                <w:top w:val="none" w:sz="0" w:space="0" w:color="auto"/>
                <w:left w:val="none" w:sz="0" w:space="0" w:color="auto"/>
                <w:bottom w:val="none" w:sz="0" w:space="0" w:color="auto"/>
                <w:right w:val="none" w:sz="0" w:space="0" w:color="auto"/>
              </w:divBdr>
            </w:div>
            <w:div w:id="1201741100">
              <w:marLeft w:val="0"/>
              <w:marRight w:val="0"/>
              <w:marTop w:val="0"/>
              <w:marBottom w:val="0"/>
              <w:divBdr>
                <w:top w:val="none" w:sz="0" w:space="0" w:color="auto"/>
                <w:left w:val="none" w:sz="0" w:space="0" w:color="auto"/>
                <w:bottom w:val="none" w:sz="0" w:space="0" w:color="auto"/>
                <w:right w:val="none" w:sz="0" w:space="0" w:color="auto"/>
              </w:divBdr>
            </w:div>
            <w:div w:id="1221400729">
              <w:marLeft w:val="0"/>
              <w:marRight w:val="0"/>
              <w:marTop w:val="0"/>
              <w:marBottom w:val="0"/>
              <w:divBdr>
                <w:top w:val="none" w:sz="0" w:space="0" w:color="auto"/>
                <w:left w:val="none" w:sz="0" w:space="0" w:color="auto"/>
                <w:bottom w:val="none" w:sz="0" w:space="0" w:color="auto"/>
                <w:right w:val="none" w:sz="0" w:space="0" w:color="auto"/>
              </w:divBdr>
            </w:div>
            <w:div w:id="1533608778">
              <w:marLeft w:val="0"/>
              <w:marRight w:val="0"/>
              <w:marTop w:val="0"/>
              <w:marBottom w:val="0"/>
              <w:divBdr>
                <w:top w:val="none" w:sz="0" w:space="0" w:color="auto"/>
                <w:left w:val="none" w:sz="0" w:space="0" w:color="auto"/>
                <w:bottom w:val="none" w:sz="0" w:space="0" w:color="auto"/>
                <w:right w:val="none" w:sz="0" w:space="0" w:color="auto"/>
              </w:divBdr>
            </w:div>
            <w:div w:id="1647393542">
              <w:marLeft w:val="0"/>
              <w:marRight w:val="0"/>
              <w:marTop w:val="0"/>
              <w:marBottom w:val="0"/>
              <w:divBdr>
                <w:top w:val="none" w:sz="0" w:space="0" w:color="auto"/>
                <w:left w:val="none" w:sz="0" w:space="0" w:color="auto"/>
                <w:bottom w:val="none" w:sz="0" w:space="0" w:color="auto"/>
                <w:right w:val="none" w:sz="0" w:space="0" w:color="auto"/>
              </w:divBdr>
            </w:div>
            <w:div w:id="1685552278">
              <w:marLeft w:val="0"/>
              <w:marRight w:val="0"/>
              <w:marTop w:val="0"/>
              <w:marBottom w:val="0"/>
              <w:divBdr>
                <w:top w:val="none" w:sz="0" w:space="0" w:color="auto"/>
                <w:left w:val="none" w:sz="0" w:space="0" w:color="auto"/>
                <w:bottom w:val="none" w:sz="0" w:space="0" w:color="auto"/>
                <w:right w:val="none" w:sz="0" w:space="0" w:color="auto"/>
              </w:divBdr>
            </w:div>
            <w:div w:id="1746299573">
              <w:marLeft w:val="0"/>
              <w:marRight w:val="0"/>
              <w:marTop w:val="0"/>
              <w:marBottom w:val="0"/>
              <w:divBdr>
                <w:top w:val="none" w:sz="0" w:space="0" w:color="auto"/>
                <w:left w:val="none" w:sz="0" w:space="0" w:color="auto"/>
                <w:bottom w:val="none" w:sz="0" w:space="0" w:color="auto"/>
                <w:right w:val="none" w:sz="0" w:space="0" w:color="auto"/>
              </w:divBdr>
            </w:div>
            <w:div w:id="2065987057">
              <w:marLeft w:val="0"/>
              <w:marRight w:val="0"/>
              <w:marTop w:val="0"/>
              <w:marBottom w:val="0"/>
              <w:divBdr>
                <w:top w:val="none" w:sz="0" w:space="0" w:color="auto"/>
                <w:left w:val="none" w:sz="0" w:space="0" w:color="auto"/>
                <w:bottom w:val="none" w:sz="0" w:space="0" w:color="auto"/>
                <w:right w:val="none" w:sz="0" w:space="0" w:color="auto"/>
              </w:divBdr>
            </w:div>
            <w:div w:id="2069960121">
              <w:marLeft w:val="0"/>
              <w:marRight w:val="0"/>
              <w:marTop w:val="0"/>
              <w:marBottom w:val="0"/>
              <w:divBdr>
                <w:top w:val="none" w:sz="0" w:space="0" w:color="auto"/>
                <w:left w:val="none" w:sz="0" w:space="0" w:color="auto"/>
                <w:bottom w:val="none" w:sz="0" w:space="0" w:color="auto"/>
                <w:right w:val="none" w:sz="0" w:space="0" w:color="auto"/>
              </w:divBdr>
            </w:div>
          </w:divsChild>
        </w:div>
        <w:div w:id="1159349688">
          <w:marLeft w:val="0"/>
          <w:marRight w:val="0"/>
          <w:marTop w:val="0"/>
          <w:marBottom w:val="0"/>
          <w:divBdr>
            <w:top w:val="none" w:sz="0" w:space="0" w:color="auto"/>
            <w:left w:val="none" w:sz="0" w:space="0" w:color="auto"/>
            <w:bottom w:val="none" w:sz="0" w:space="0" w:color="auto"/>
            <w:right w:val="none" w:sz="0" w:space="0" w:color="auto"/>
          </w:divBdr>
        </w:div>
        <w:div w:id="1186405567">
          <w:marLeft w:val="0"/>
          <w:marRight w:val="0"/>
          <w:marTop w:val="0"/>
          <w:marBottom w:val="0"/>
          <w:divBdr>
            <w:top w:val="none" w:sz="0" w:space="0" w:color="auto"/>
            <w:left w:val="none" w:sz="0" w:space="0" w:color="auto"/>
            <w:bottom w:val="none" w:sz="0" w:space="0" w:color="auto"/>
            <w:right w:val="none" w:sz="0" w:space="0" w:color="auto"/>
          </w:divBdr>
        </w:div>
        <w:div w:id="1255094371">
          <w:marLeft w:val="0"/>
          <w:marRight w:val="0"/>
          <w:marTop w:val="0"/>
          <w:marBottom w:val="0"/>
          <w:divBdr>
            <w:top w:val="none" w:sz="0" w:space="0" w:color="auto"/>
            <w:left w:val="none" w:sz="0" w:space="0" w:color="auto"/>
            <w:bottom w:val="none" w:sz="0" w:space="0" w:color="auto"/>
            <w:right w:val="none" w:sz="0" w:space="0" w:color="auto"/>
          </w:divBdr>
        </w:div>
        <w:div w:id="1288391644">
          <w:marLeft w:val="0"/>
          <w:marRight w:val="0"/>
          <w:marTop w:val="0"/>
          <w:marBottom w:val="0"/>
          <w:divBdr>
            <w:top w:val="none" w:sz="0" w:space="0" w:color="auto"/>
            <w:left w:val="none" w:sz="0" w:space="0" w:color="auto"/>
            <w:bottom w:val="none" w:sz="0" w:space="0" w:color="auto"/>
            <w:right w:val="none" w:sz="0" w:space="0" w:color="auto"/>
          </w:divBdr>
        </w:div>
        <w:div w:id="1298536966">
          <w:marLeft w:val="0"/>
          <w:marRight w:val="0"/>
          <w:marTop w:val="0"/>
          <w:marBottom w:val="0"/>
          <w:divBdr>
            <w:top w:val="none" w:sz="0" w:space="0" w:color="auto"/>
            <w:left w:val="none" w:sz="0" w:space="0" w:color="auto"/>
            <w:bottom w:val="none" w:sz="0" w:space="0" w:color="auto"/>
            <w:right w:val="none" w:sz="0" w:space="0" w:color="auto"/>
          </w:divBdr>
          <w:divsChild>
            <w:div w:id="21707612">
              <w:marLeft w:val="0"/>
              <w:marRight w:val="0"/>
              <w:marTop w:val="0"/>
              <w:marBottom w:val="0"/>
              <w:divBdr>
                <w:top w:val="none" w:sz="0" w:space="0" w:color="auto"/>
                <w:left w:val="none" w:sz="0" w:space="0" w:color="auto"/>
                <w:bottom w:val="none" w:sz="0" w:space="0" w:color="auto"/>
                <w:right w:val="none" w:sz="0" w:space="0" w:color="auto"/>
              </w:divBdr>
            </w:div>
            <w:div w:id="269239089">
              <w:marLeft w:val="0"/>
              <w:marRight w:val="0"/>
              <w:marTop w:val="0"/>
              <w:marBottom w:val="0"/>
              <w:divBdr>
                <w:top w:val="none" w:sz="0" w:space="0" w:color="auto"/>
                <w:left w:val="none" w:sz="0" w:space="0" w:color="auto"/>
                <w:bottom w:val="none" w:sz="0" w:space="0" w:color="auto"/>
                <w:right w:val="none" w:sz="0" w:space="0" w:color="auto"/>
              </w:divBdr>
            </w:div>
            <w:div w:id="902986145">
              <w:marLeft w:val="0"/>
              <w:marRight w:val="0"/>
              <w:marTop w:val="0"/>
              <w:marBottom w:val="0"/>
              <w:divBdr>
                <w:top w:val="none" w:sz="0" w:space="0" w:color="auto"/>
                <w:left w:val="none" w:sz="0" w:space="0" w:color="auto"/>
                <w:bottom w:val="none" w:sz="0" w:space="0" w:color="auto"/>
                <w:right w:val="none" w:sz="0" w:space="0" w:color="auto"/>
              </w:divBdr>
            </w:div>
            <w:div w:id="1026366130">
              <w:marLeft w:val="0"/>
              <w:marRight w:val="0"/>
              <w:marTop w:val="0"/>
              <w:marBottom w:val="0"/>
              <w:divBdr>
                <w:top w:val="none" w:sz="0" w:space="0" w:color="auto"/>
                <w:left w:val="none" w:sz="0" w:space="0" w:color="auto"/>
                <w:bottom w:val="none" w:sz="0" w:space="0" w:color="auto"/>
                <w:right w:val="none" w:sz="0" w:space="0" w:color="auto"/>
              </w:divBdr>
            </w:div>
            <w:div w:id="1559320694">
              <w:marLeft w:val="0"/>
              <w:marRight w:val="0"/>
              <w:marTop w:val="0"/>
              <w:marBottom w:val="0"/>
              <w:divBdr>
                <w:top w:val="none" w:sz="0" w:space="0" w:color="auto"/>
                <w:left w:val="none" w:sz="0" w:space="0" w:color="auto"/>
                <w:bottom w:val="none" w:sz="0" w:space="0" w:color="auto"/>
                <w:right w:val="none" w:sz="0" w:space="0" w:color="auto"/>
              </w:divBdr>
            </w:div>
          </w:divsChild>
        </w:div>
        <w:div w:id="1336959914">
          <w:marLeft w:val="0"/>
          <w:marRight w:val="0"/>
          <w:marTop w:val="0"/>
          <w:marBottom w:val="0"/>
          <w:divBdr>
            <w:top w:val="none" w:sz="0" w:space="0" w:color="auto"/>
            <w:left w:val="none" w:sz="0" w:space="0" w:color="auto"/>
            <w:bottom w:val="none" w:sz="0" w:space="0" w:color="auto"/>
            <w:right w:val="none" w:sz="0" w:space="0" w:color="auto"/>
          </w:divBdr>
          <w:divsChild>
            <w:div w:id="824276535">
              <w:marLeft w:val="-75"/>
              <w:marRight w:val="0"/>
              <w:marTop w:val="30"/>
              <w:marBottom w:val="30"/>
              <w:divBdr>
                <w:top w:val="none" w:sz="0" w:space="0" w:color="auto"/>
                <w:left w:val="none" w:sz="0" w:space="0" w:color="auto"/>
                <w:bottom w:val="none" w:sz="0" w:space="0" w:color="auto"/>
                <w:right w:val="none" w:sz="0" w:space="0" w:color="auto"/>
              </w:divBdr>
              <w:divsChild>
                <w:div w:id="190723398">
                  <w:marLeft w:val="0"/>
                  <w:marRight w:val="0"/>
                  <w:marTop w:val="0"/>
                  <w:marBottom w:val="0"/>
                  <w:divBdr>
                    <w:top w:val="none" w:sz="0" w:space="0" w:color="auto"/>
                    <w:left w:val="none" w:sz="0" w:space="0" w:color="auto"/>
                    <w:bottom w:val="none" w:sz="0" w:space="0" w:color="auto"/>
                    <w:right w:val="none" w:sz="0" w:space="0" w:color="auto"/>
                  </w:divBdr>
                  <w:divsChild>
                    <w:div w:id="227881914">
                      <w:marLeft w:val="0"/>
                      <w:marRight w:val="0"/>
                      <w:marTop w:val="0"/>
                      <w:marBottom w:val="0"/>
                      <w:divBdr>
                        <w:top w:val="none" w:sz="0" w:space="0" w:color="auto"/>
                        <w:left w:val="none" w:sz="0" w:space="0" w:color="auto"/>
                        <w:bottom w:val="none" w:sz="0" w:space="0" w:color="auto"/>
                        <w:right w:val="none" w:sz="0" w:space="0" w:color="auto"/>
                      </w:divBdr>
                    </w:div>
                  </w:divsChild>
                </w:div>
                <w:div w:id="211886464">
                  <w:marLeft w:val="0"/>
                  <w:marRight w:val="0"/>
                  <w:marTop w:val="0"/>
                  <w:marBottom w:val="0"/>
                  <w:divBdr>
                    <w:top w:val="none" w:sz="0" w:space="0" w:color="auto"/>
                    <w:left w:val="none" w:sz="0" w:space="0" w:color="auto"/>
                    <w:bottom w:val="none" w:sz="0" w:space="0" w:color="auto"/>
                    <w:right w:val="none" w:sz="0" w:space="0" w:color="auto"/>
                  </w:divBdr>
                  <w:divsChild>
                    <w:div w:id="404649098">
                      <w:marLeft w:val="0"/>
                      <w:marRight w:val="0"/>
                      <w:marTop w:val="0"/>
                      <w:marBottom w:val="0"/>
                      <w:divBdr>
                        <w:top w:val="none" w:sz="0" w:space="0" w:color="auto"/>
                        <w:left w:val="none" w:sz="0" w:space="0" w:color="auto"/>
                        <w:bottom w:val="none" w:sz="0" w:space="0" w:color="auto"/>
                        <w:right w:val="none" w:sz="0" w:space="0" w:color="auto"/>
                      </w:divBdr>
                    </w:div>
                  </w:divsChild>
                </w:div>
                <w:div w:id="493683906">
                  <w:marLeft w:val="0"/>
                  <w:marRight w:val="0"/>
                  <w:marTop w:val="0"/>
                  <w:marBottom w:val="0"/>
                  <w:divBdr>
                    <w:top w:val="none" w:sz="0" w:space="0" w:color="auto"/>
                    <w:left w:val="none" w:sz="0" w:space="0" w:color="auto"/>
                    <w:bottom w:val="none" w:sz="0" w:space="0" w:color="auto"/>
                    <w:right w:val="none" w:sz="0" w:space="0" w:color="auto"/>
                  </w:divBdr>
                  <w:divsChild>
                    <w:div w:id="1241983075">
                      <w:marLeft w:val="0"/>
                      <w:marRight w:val="0"/>
                      <w:marTop w:val="0"/>
                      <w:marBottom w:val="0"/>
                      <w:divBdr>
                        <w:top w:val="none" w:sz="0" w:space="0" w:color="auto"/>
                        <w:left w:val="none" w:sz="0" w:space="0" w:color="auto"/>
                        <w:bottom w:val="none" w:sz="0" w:space="0" w:color="auto"/>
                        <w:right w:val="none" w:sz="0" w:space="0" w:color="auto"/>
                      </w:divBdr>
                    </w:div>
                    <w:div w:id="1983537767">
                      <w:marLeft w:val="0"/>
                      <w:marRight w:val="0"/>
                      <w:marTop w:val="0"/>
                      <w:marBottom w:val="0"/>
                      <w:divBdr>
                        <w:top w:val="none" w:sz="0" w:space="0" w:color="auto"/>
                        <w:left w:val="none" w:sz="0" w:space="0" w:color="auto"/>
                        <w:bottom w:val="none" w:sz="0" w:space="0" w:color="auto"/>
                        <w:right w:val="none" w:sz="0" w:space="0" w:color="auto"/>
                      </w:divBdr>
                    </w:div>
                  </w:divsChild>
                </w:div>
                <w:div w:id="573584560">
                  <w:marLeft w:val="0"/>
                  <w:marRight w:val="0"/>
                  <w:marTop w:val="0"/>
                  <w:marBottom w:val="0"/>
                  <w:divBdr>
                    <w:top w:val="none" w:sz="0" w:space="0" w:color="auto"/>
                    <w:left w:val="none" w:sz="0" w:space="0" w:color="auto"/>
                    <w:bottom w:val="none" w:sz="0" w:space="0" w:color="auto"/>
                    <w:right w:val="none" w:sz="0" w:space="0" w:color="auto"/>
                  </w:divBdr>
                  <w:divsChild>
                    <w:div w:id="519784751">
                      <w:marLeft w:val="0"/>
                      <w:marRight w:val="0"/>
                      <w:marTop w:val="0"/>
                      <w:marBottom w:val="0"/>
                      <w:divBdr>
                        <w:top w:val="none" w:sz="0" w:space="0" w:color="auto"/>
                        <w:left w:val="none" w:sz="0" w:space="0" w:color="auto"/>
                        <w:bottom w:val="none" w:sz="0" w:space="0" w:color="auto"/>
                        <w:right w:val="none" w:sz="0" w:space="0" w:color="auto"/>
                      </w:divBdr>
                    </w:div>
                    <w:div w:id="872619531">
                      <w:marLeft w:val="0"/>
                      <w:marRight w:val="0"/>
                      <w:marTop w:val="0"/>
                      <w:marBottom w:val="0"/>
                      <w:divBdr>
                        <w:top w:val="none" w:sz="0" w:space="0" w:color="auto"/>
                        <w:left w:val="none" w:sz="0" w:space="0" w:color="auto"/>
                        <w:bottom w:val="none" w:sz="0" w:space="0" w:color="auto"/>
                        <w:right w:val="none" w:sz="0" w:space="0" w:color="auto"/>
                      </w:divBdr>
                    </w:div>
                  </w:divsChild>
                </w:div>
                <w:div w:id="620378693">
                  <w:marLeft w:val="0"/>
                  <w:marRight w:val="0"/>
                  <w:marTop w:val="0"/>
                  <w:marBottom w:val="0"/>
                  <w:divBdr>
                    <w:top w:val="none" w:sz="0" w:space="0" w:color="auto"/>
                    <w:left w:val="none" w:sz="0" w:space="0" w:color="auto"/>
                    <w:bottom w:val="none" w:sz="0" w:space="0" w:color="auto"/>
                    <w:right w:val="none" w:sz="0" w:space="0" w:color="auto"/>
                  </w:divBdr>
                  <w:divsChild>
                    <w:div w:id="212622884">
                      <w:marLeft w:val="0"/>
                      <w:marRight w:val="0"/>
                      <w:marTop w:val="0"/>
                      <w:marBottom w:val="0"/>
                      <w:divBdr>
                        <w:top w:val="none" w:sz="0" w:space="0" w:color="auto"/>
                        <w:left w:val="none" w:sz="0" w:space="0" w:color="auto"/>
                        <w:bottom w:val="none" w:sz="0" w:space="0" w:color="auto"/>
                        <w:right w:val="none" w:sz="0" w:space="0" w:color="auto"/>
                      </w:divBdr>
                    </w:div>
                    <w:div w:id="224605565">
                      <w:marLeft w:val="0"/>
                      <w:marRight w:val="0"/>
                      <w:marTop w:val="0"/>
                      <w:marBottom w:val="0"/>
                      <w:divBdr>
                        <w:top w:val="none" w:sz="0" w:space="0" w:color="auto"/>
                        <w:left w:val="none" w:sz="0" w:space="0" w:color="auto"/>
                        <w:bottom w:val="none" w:sz="0" w:space="0" w:color="auto"/>
                        <w:right w:val="none" w:sz="0" w:space="0" w:color="auto"/>
                      </w:divBdr>
                    </w:div>
                  </w:divsChild>
                </w:div>
                <w:div w:id="627204225">
                  <w:marLeft w:val="0"/>
                  <w:marRight w:val="0"/>
                  <w:marTop w:val="0"/>
                  <w:marBottom w:val="0"/>
                  <w:divBdr>
                    <w:top w:val="none" w:sz="0" w:space="0" w:color="auto"/>
                    <w:left w:val="none" w:sz="0" w:space="0" w:color="auto"/>
                    <w:bottom w:val="none" w:sz="0" w:space="0" w:color="auto"/>
                    <w:right w:val="none" w:sz="0" w:space="0" w:color="auto"/>
                  </w:divBdr>
                  <w:divsChild>
                    <w:div w:id="1296368237">
                      <w:marLeft w:val="0"/>
                      <w:marRight w:val="0"/>
                      <w:marTop w:val="0"/>
                      <w:marBottom w:val="0"/>
                      <w:divBdr>
                        <w:top w:val="none" w:sz="0" w:space="0" w:color="auto"/>
                        <w:left w:val="none" w:sz="0" w:space="0" w:color="auto"/>
                        <w:bottom w:val="none" w:sz="0" w:space="0" w:color="auto"/>
                        <w:right w:val="none" w:sz="0" w:space="0" w:color="auto"/>
                      </w:divBdr>
                    </w:div>
                  </w:divsChild>
                </w:div>
                <w:div w:id="683361790">
                  <w:marLeft w:val="0"/>
                  <w:marRight w:val="0"/>
                  <w:marTop w:val="0"/>
                  <w:marBottom w:val="0"/>
                  <w:divBdr>
                    <w:top w:val="none" w:sz="0" w:space="0" w:color="auto"/>
                    <w:left w:val="none" w:sz="0" w:space="0" w:color="auto"/>
                    <w:bottom w:val="none" w:sz="0" w:space="0" w:color="auto"/>
                    <w:right w:val="none" w:sz="0" w:space="0" w:color="auto"/>
                  </w:divBdr>
                  <w:divsChild>
                    <w:div w:id="2023387041">
                      <w:marLeft w:val="0"/>
                      <w:marRight w:val="0"/>
                      <w:marTop w:val="0"/>
                      <w:marBottom w:val="0"/>
                      <w:divBdr>
                        <w:top w:val="none" w:sz="0" w:space="0" w:color="auto"/>
                        <w:left w:val="none" w:sz="0" w:space="0" w:color="auto"/>
                        <w:bottom w:val="none" w:sz="0" w:space="0" w:color="auto"/>
                        <w:right w:val="none" w:sz="0" w:space="0" w:color="auto"/>
                      </w:divBdr>
                    </w:div>
                  </w:divsChild>
                </w:div>
                <w:div w:id="740953977">
                  <w:marLeft w:val="0"/>
                  <w:marRight w:val="0"/>
                  <w:marTop w:val="0"/>
                  <w:marBottom w:val="0"/>
                  <w:divBdr>
                    <w:top w:val="none" w:sz="0" w:space="0" w:color="auto"/>
                    <w:left w:val="none" w:sz="0" w:space="0" w:color="auto"/>
                    <w:bottom w:val="none" w:sz="0" w:space="0" w:color="auto"/>
                    <w:right w:val="none" w:sz="0" w:space="0" w:color="auto"/>
                  </w:divBdr>
                  <w:divsChild>
                    <w:div w:id="636763128">
                      <w:marLeft w:val="0"/>
                      <w:marRight w:val="0"/>
                      <w:marTop w:val="0"/>
                      <w:marBottom w:val="0"/>
                      <w:divBdr>
                        <w:top w:val="none" w:sz="0" w:space="0" w:color="auto"/>
                        <w:left w:val="none" w:sz="0" w:space="0" w:color="auto"/>
                        <w:bottom w:val="none" w:sz="0" w:space="0" w:color="auto"/>
                        <w:right w:val="none" w:sz="0" w:space="0" w:color="auto"/>
                      </w:divBdr>
                    </w:div>
                  </w:divsChild>
                </w:div>
                <w:div w:id="820853014">
                  <w:marLeft w:val="0"/>
                  <w:marRight w:val="0"/>
                  <w:marTop w:val="0"/>
                  <w:marBottom w:val="0"/>
                  <w:divBdr>
                    <w:top w:val="none" w:sz="0" w:space="0" w:color="auto"/>
                    <w:left w:val="none" w:sz="0" w:space="0" w:color="auto"/>
                    <w:bottom w:val="none" w:sz="0" w:space="0" w:color="auto"/>
                    <w:right w:val="none" w:sz="0" w:space="0" w:color="auto"/>
                  </w:divBdr>
                  <w:divsChild>
                    <w:div w:id="25760901">
                      <w:marLeft w:val="0"/>
                      <w:marRight w:val="0"/>
                      <w:marTop w:val="0"/>
                      <w:marBottom w:val="0"/>
                      <w:divBdr>
                        <w:top w:val="none" w:sz="0" w:space="0" w:color="auto"/>
                        <w:left w:val="none" w:sz="0" w:space="0" w:color="auto"/>
                        <w:bottom w:val="none" w:sz="0" w:space="0" w:color="auto"/>
                        <w:right w:val="none" w:sz="0" w:space="0" w:color="auto"/>
                      </w:divBdr>
                    </w:div>
                  </w:divsChild>
                </w:div>
                <w:div w:id="840121809">
                  <w:marLeft w:val="0"/>
                  <w:marRight w:val="0"/>
                  <w:marTop w:val="0"/>
                  <w:marBottom w:val="0"/>
                  <w:divBdr>
                    <w:top w:val="none" w:sz="0" w:space="0" w:color="auto"/>
                    <w:left w:val="none" w:sz="0" w:space="0" w:color="auto"/>
                    <w:bottom w:val="none" w:sz="0" w:space="0" w:color="auto"/>
                    <w:right w:val="none" w:sz="0" w:space="0" w:color="auto"/>
                  </w:divBdr>
                  <w:divsChild>
                    <w:div w:id="1702703255">
                      <w:marLeft w:val="0"/>
                      <w:marRight w:val="0"/>
                      <w:marTop w:val="0"/>
                      <w:marBottom w:val="0"/>
                      <w:divBdr>
                        <w:top w:val="none" w:sz="0" w:space="0" w:color="auto"/>
                        <w:left w:val="none" w:sz="0" w:space="0" w:color="auto"/>
                        <w:bottom w:val="none" w:sz="0" w:space="0" w:color="auto"/>
                        <w:right w:val="none" w:sz="0" w:space="0" w:color="auto"/>
                      </w:divBdr>
                    </w:div>
                  </w:divsChild>
                </w:div>
                <w:div w:id="846363389">
                  <w:marLeft w:val="0"/>
                  <w:marRight w:val="0"/>
                  <w:marTop w:val="0"/>
                  <w:marBottom w:val="0"/>
                  <w:divBdr>
                    <w:top w:val="none" w:sz="0" w:space="0" w:color="auto"/>
                    <w:left w:val="none" w:sz="0" w:space="0" w:color="auto"/>
                    <w:bottom w:val="none" w:sz="0" w:space="0" w:color="auto"/>
                    <w:right w:val="none" w:sz="0" w:space="0" w:color="auto"/>
                  </w:divBdr>
                  <w:divsChild>
                    <w:div w:id="296571911">
                      <w:marLeft w:val="0"/>
                      <w:marRight w:val="0"/>
                      <w:marTop w:val="0"/>
                      <w:marBottom w:val="0"/>
                      <w:divBdr>
                        <w:top w:val="none" w:sz="0" w:space="0" w:color="auto"/>
                        <w:left w:val="none" w:sz="0" w:space="0" w:color="auto"/>
                        <w:bottom w:val="none" w:sz="0" w:space="0" w:color="auto"/>
                        <w:right w:val="none" w:sz="0" w:space="0" w:color="auto"/>
                      </w:divBdr>
                    </w:div>
                    <w:div w:id="718631307">
                      <w:marLeft w:val="0"/>
                      <w:marRight w:val="0"/>
                      <w:marTop w:val="0"/>
                      <w:marBottom w:val="0"/>
                      <w:divBdr>
                        <w:top w:val="none" w:sz="0" w:space="0" w:color="auto"/>
                        <w:left w:val="none" w:sz="0" w:space="0" w:color="auto"/>
                        <w:bottom w:val="none" w:sz="0" w:space="0" w:color="auto"/>
                        <w:right w:val="none" w:sz="0" w:space="0" w:color="auto"/>
                      </w:divBdr>
                    </w:div>
                  </w:divsChild>
                </w:div>
                <w:div w:id="893662738">
                  <w:marLeft w:val="0"/>
                  <w:marRight w:val="0"/>
                  <w:marTop w:val="0"/>
                  <w:marBottom w:val="0"/>
                  <w:divBdr>
                    <w:top w:val="none" w:sz="0" w:space="0" w:color="auto"/>
                    <w:left w:val="none" w:sz="0" w:space="0" w:color="auto"/>
                    <w:bottom w:val="none" w:sz="0" w:space="0" w:color="auto"/>
                    <w:right w:val="none" w:sz="0" w:space="0" w:color="auto"/>
                  </w:divBdr>
                  <w:divsChild>
                    <w:div w:id="2119593503">
                      <w:marLeft w:val="0"/>
                      <w:marRight w:val="0"/>
                      <w:marTop w:val="0"/>
                      <w:marBottom w:val="0"/>
                      <w:divBdr>
                        <w:top w:val="none" w:sz="0" w:space="0" w:color="auto"/>
                        <w:left w:val="none" w:sz="0" w:space="0" w:color="auto"/>
                        <w:bottom w:val="none" w:sz="0" w:space="0" w:color="auto"/>
                        <w:right w:val="none" w:sz="0" w:space="0" w:color="auto"/>
                      </w:divBdr>
                    </w:div>
                  </w:divsChild>
                </w:div>
                <w:div w:id="997075064">
                  <w:marLeft w:val="0"/>
                  <w:marRight w:val="0"/>
                  <w:marTop w:val="0"/>
                  <w:marBottom w:val="0"/>
                  <w:divBdr>
                    <w:top w:val="none" w:sz="0" w:space="0" w:color="auto"/>
                    <w:left w:val="none" w:sz="0" w:space="0" w:color="auto"/>
                    <w:bottom w:val="none" w:sz="0" w:space="0" w:color="auto"/>
                    <w:right w:val="none" w:sz="0" w:space="0" w:color="auto"/>
                  </w:divBdr>
                  <w:divsChild>
                    <w:div w:id="595940479">
                      <w:marLeft w:val="0"/>
                      <w:marRight w:val="0"/>
                      <w:marTop w:val="0"/>
                      <w:marBottom w:val="0"/>
                      <w:divBdr>
                        <w:top w:val="none" w:sz="0" w:space="0" w:color="auto"/>
                        <w:left w:val="none" w:sz="0" w:space="0" w:color="auto"/>
                        <w:bottom w:val="none" w:sz="0" w:space="0" w:color="auto"/>
                        <w:right w:val="none" w:sz="0" w:space="0" w:color="auto"/>
                      </w:divBdr>
                    </w:div>
                    <w:div w:id="1414621479">
                      <w:marLeft w:val="0"/>
                      <w:marRight w:val="0"/>
                      <w:marTop w:val="0"/>
                      <w:marBottom w:val="0"/>
                      <w:divBdr>
                        <w:top w:val="none" w:sz="0" w:space="0" w:color="auto"/>
                        <w:left w:val="none" w:sz="0" w:space="0" w:color="auto"/>
                        <w:bottom w:val="none" w:sz="0" w:space="0" w:color="auto"/>
                        <w:right w:val="none" w:sz="0" w:space="0" w:color="auto"/>
                      </w:divBdr>
                    </w:div>
                  </w:divsChild>
                </w:div>
                <w:div w:id="1123578131">
                  <w:marLeft w:val="0"/>
                  <w:marRight w:val="0"/>
                  <w:marTop w:val="0"/>
                  <w:marBottom w:val="0"/>
                  <w:divBdr>
                    <w:top w:val="none" w:sz="0" w:space="0" w:color="auto"/>
                    <w:left w:val="none" w:sz="0" w:space="0" w:color="auto"/>
                    <w:bottom w:val="none" w:sz="0" w:space="0" w:color="auto"/>
                    <w:right w:val="none" w:sz="0" w:space="0" w:color="auto"/>
                  </w:divBdr>
                  <w:divsChild>
                    <w:div w:id="341443022">
                      <w:marLeft w:val="0"/>
                      <w:marRight w:val="0"/>
                      <w:marTop w:val="0"/>
                      <w:marBottom w:val="0"/>
                      <w:divBdr>
                        <w:top w:val="none" w:sz="0" w:space="0" w:color="auto"/>
                        <w:left w:val="none" w:sz="0" w:space="0" w:color="auto"/>
                        <w:bottom w:val="none" w:sz="0" w:space="0" w:color="auto"/>
                        <w:right w:val="none" w:sz="0" w:space="0" w:color="auto"/>
                      </w:divBdr>
                    </w:div>
                    <w:div w:id="1322277409">
                      <w:marLeft w:val="0"/>
                      <w:marRight w:val="0"/>
                      <w:marTop w:val="0"/>
                      <w:marBottom w:val="0"/>
                      <w:divBdr>
                        <w:top w:val="none" w:sz="0" w:space="0" w:color="auto"/>
                        <w:left w:val="none" w:sz="0" w:space="0" w:color="auto"/>
                        <w:bottom w:val="none" w:sz="0" w:space="0" w:color="auto"/>
                        <w:right w:val="none" w:sz="0" w:space="0" w:color="auto"/>
                      </w:divBdr>
                    </w:div>
                  </w:divsChild>
                </w:div>
                <w:div w:id="1253508375">
                  <w:marLeft w:val="0"/>
                  <w:marRight w:val="0"/>
                  <w:marTop w:val="0"/>
                  <w:marBottom w:val="0"/>
                  <w:divBdr>
                    <w:top w:val="none" w:sz="0" w:space="0" w:color="auto"/>
                    <w:left w:val="none" w:sz="0" w:space="0" w:color="auto"/>
                    <w:bottom w:val="none" w:sz="0" w:space="0" w:color="auto"/>
                    <w:right w:val="none" w:sz="0" w:space="0" w:color="auto"/>
                  </w:divBdr>
                  <w:divsChild>
                    <w:div w:id="222717621">
                      <w:marLeft w:val="0"/>
                      <w:marRight w:val="0"/>
                      <w:marTop w:val="0"/>
                      <w:marBottom w:val="0"/>
                      <w:divBdr>
                        <w:top w:val="none" w:sz="0" w:space="0" w:color="auto"/>
                        <w:left w:val="none" w:sz="0" w:space="0" w:color="auto"/>
                        <w:bottom w:val="none" w:sz="0" w:space="0" w:color="auto"/>
                        <w:right w:val="none" w:sz="0" w:space="0" w:color="auto"/>
                      </w:divBdr>
                    </w:div>
                  </w:divsChild>
                </w:div>
                <w:div w:id="1341850461">
                  <w:marLeft w:val="0"/>
                  <w:marRight w:val="0"/>
                  <w:marTop w:val="0"/>
                  <w:marBottom w:val="0"/>
                  <w:divBdr>
                    <w:top w:val="none" w:sz="0" w:space="0" w:color="auto"/>
                    <w:left w:val="none" w:sz="0" w:space="0" w:color="auto"/>
                    <w:bottom w:val="none" w:sz="0" w:space="0" w:color="auto"/>
                    <w:right w:val="none" w:sz="0" w:space="0" w:color="auto"/>
                  </w:divBdr>
                  <w:divsChild>
                    <w:div w:id="857306552">
                      <w:marLeft w:val="0"/>
                      <w:marRight w:val="0"/>
                      <w:marTop w:val="0"/>
                      <w:marBottom w:val="0"/>
                      <w:divBdr>
                        <w:top w:val="none" w:sz="0" w:space="0" w:color="auto"/>
                        <w:left w:val="none" w:sz="0" w:space="0" w:color="auto"/>
                        <w:bottom w:val="none" w:sz="0" w:space="0" w:color="auto"/>
                        <w:right w:val="none" w:sz="0" w:space="0" w:color="auto"/>
                      </w:divBdr>
                    </w:div>
                  </w:divsChild>
                </w:div>
                <w:div w:id="1587693570">
                  <w:marLeft w:val="0"/>
                  <w:marRight w:val="0"/>
                  <w:marTop w:val="0"/>
                  <w:marBottom w:val="0"/>
                  <w:divBdr>
                    <w:top w:val="none" w:sz="0" w:space="0" w:color="auto"/>
                    <w:left w:val="none" w:sz="0" w:space="0" w:color="auto"/>
                    <w:bottom w:val="none" w:sz="0" w:space="0" w:color="auto"/>
                    <w:right w:val="none" w:sz="0" w:space="0" w:color="auto"/>
                  </w:divBdr>
                  <w:divsChild>
                    <w:div w:id="936406840">
                      <w:marLeft w:val="0"/>
                      <w:marRight w:val="0"/>
                      <w:marTop w:val="0"/>
                      <w:marBottom w:val="0"/>
                      <w:divBdr>
                        <w:top w:val="none" w:sz="0" w:space="0" w:color="auto"/>
                        <w:left w:val="none" w:sz="0" w:space="0" w:color="auto"/>
                        <w:bottom w:val="none" w:sz="0" w:space="0" w:color="auto"/>
                        <w:right w:val="none" w:sz="0" w:space="0" w:color="auto"/>
                      </w:divBdr>
                    </w:div>
                    <w:div w:id="1412703454">
                      <w:marLeft w:val="0"/>
                      <w:marRight w:val="0"/>
                      <w:marTop w:val="0"/>
                      <w:marBottom w:val="0"/>
                      <w:divBdr>
                        <w:top w:val="none" w:sz="0" w:space="0" w:color="auto"/>
                        <w:left w:val="none" w:sz="0" w:space="0" w:color="auto"/>
                        <w:bottom w:val="none" w:sz="0" w:space="0" w:color="auto"/>
                        <w:right w:val="none" w:sz="0" w:space="0" w:color="auto"/>
                      </w:divBdr>
                    </w:div>
                  </w:divsChild>
                </w:div>
                <w:div w:id="1677265502">
                  <w:marLeft w:val="0"/>
                  <w:marRight w:val="0"/>
                  <w:marTop w:val="0"/>
                  <w:marBottom w:val="0"/>
                  <w:divBdr>
                    <w:top w:val="none" w:sz="0" w:space="0" w:color="auto"/>
                    <w:left w:val="none" w:sz="0" w:space="0" w:color="auto"/>
                    <w:bottom w:val="none" w:sz="0" w:space="0" w:color="auto"/>
                    <w:right w:val="none" w:sz="0" w:space="0" w:color="auto"/>
                  </w:divBdr>
                  <w:divsChild>
                    <w:div w:id="589394787">
                      <w:marLeft w:val="0"/>
                      <w:marRight w:val="0"/>
                      <w:marTop w:val="0"/>
                      <w:marBottom w:val="0"/>
                      <w:divBdr>
                        <w:top w:val="none" w:sz="0" w:space="0" w:color="auto"/>
                        <w:left w:val="none" w:sz="0" w:space="0" w:color="auto"/>
                        <w:bottom w:val="none" w:sz="0" w:space="0" w:color="auto"/>
                        <w:right w:val="none" w:sz="0" w:space="0" w:color="auto"/>
                      </w:divBdr>
                    </w:div>
                    <w:div w:id="1399327560">
                      <w:marLeft w:val="0"/>
                      <w:marRight w:val="0"/>
                      <w:marTop w:val="0"/>
                      <w:marBottom w:val="0"/>
                      <w:divBdr>
                        <w:top w:val="none" w:sz="0" w:space="0" w:color="auto"/>
                        <w:left w:val="none" w:sz="0" w:space="0" w:color="auto"/>
                        <w:bottom w:val="none" w:sz="0" w:space="0" w:color="auto"/>
                        <w:right w:val="none" w:sz="0" w:space="0" w:color="auto"/>
                      </w:divBdr>
                    </w:div>
                  </w:divsChild>
                </w:div>
                <w:div w:id="1681932791">
                  <w:marLeft w:val="0"/>
                  <w:marRight w:val="0"/>
                  <w:marTop w:val="0"/>
                  <w:marBottom w:val="0"/>
                  <w:divBdr>
                    <w:top w:val="none" w:sz="0" w:space="0" w:color="auto"/>
                    <w:left w:val="none" w:sz="0" w:space="0" w:color="auto"/>
                    <w:bottom w:val="none" w:sz="0" w:space="0" w:color="auto"/>
                    <w:right w:val="none" w:sz="0" w:space="0" w:color="auto"/>
                  </w:divBdr>
                  <w:divsChild>
                    <w:div w:id="909341950">
                      <w:marLeft w:val="0"/>
                      <w:marRight w:val="0"/>
                      <w:marTop w:val="0"/>
                      <w:marBottom w:val="0"/>
                      <w:divBdr>
                        <w:top w:val="none" w:sz="0" w:space="0" w:color="auto"/>
                        <w:left w:val="none" w:sz="0" w:space="0" w:color="auto"/>
                        <w:bottom w:val="none" w:sz="0" w:space="0" w:color="auto"/>
                        <w:right w:val="none" w:sz="0" w:space="0" w:color="auto"/>
                      </w:divBdr>
                    </w:div>
                    <w:div w:id="1092358627">
                      <w:marLeft w:val="0"/>
                      <w:marRight w:val="0"/>
                      <w:marTop w:val="0"/>
                      <w:marBottom w:val="0"/>
                      <w:divBdr>
                        <w:top w:val="none" w:sz="0" w:space="0" w:color="auto"/>
                        <w:left w:val="none" w:sz="0" w:space="0" w:color="auto"/>
                        <w:bottom w:val="none" w:sz="0" w:space="0" w:color="auto"/>
                        <w:right w:val="none" w:sz="0" w:space="0" w:color="auto"/>
                      </w:divBdr>
                    </w:div>
                  </w:divsChild>
                </w:div>
                <w:div w:id="1703479148">
                  <w:marLeft w:val="0"/>
                  <w:marRight w:val="0"/>
                  <w:marTop w:val="0"/>
                  <w:marBottom w:val="0"/>
                  <w:divBdr>
                    <w:top w:val="none" w:sz="0" w:space="0" w:color="auto"/>
                    <w:left w:val="none" w:sz="0" w:space="0" w:color="auto"/>
                    <w:bottom w:val="none" w:sz="0" w:space="0" w:color="auto"/>
                    <w:right w:val="none" w:sz="0" w:space="0" w:color="auto"/>
                  </w:divBdr>
                  <w:divsChild>
                    <w:div w:id="1076854662">
                      <w:marLeft w:val="0"/>
                      <w:marRight w:val="0"/>
                      <w:marTop w:val="0"/>
                      <w:marBottom w:val="0"/>
                      <w:divBdr>
                        <w:top w:val="none" w:sz="0" w:space="0" w:color="auto"/>
                        <w:left w:val="none" w:sz="0" w:space="0" w:color="auto"/>
                        <w:bottom w:val="none" w:sz="0" w:space="0" w:color="auto"/>
                        <w:right w:val="none" w:sz="0" w:space="0" w:color="auto"/>
                      </w:divBdr>
                    </w:div>
                  </w:divsChild>
                </w:div>
                <w:div w:id="2030905769">
                  <w:marLeft w:val="0"/>
                  <w:marRight w:val="0"/>
                  <w:marTop w:val="0"/>
                  <w:marBottom w:val="0"/>
                  <w:divBdr>
                    <w:top w:val="none" w:sz="0" w:space="0" w:color="auto"/>
                    <w:left w:val="none" w:sz="0" w:space="0" w:color="auto"/>
                    <w:bottom w:val="none" w:sz="0" w:space="0" w:color="auto"/>
                    <w:right w:val="none" w:sz="0" w:space="0" w:color="auto"/>
                  </w:divBdr>
                  <w:divsChild>
                    <w:div w:id="396124897">
                      <w:marLeft w:val="0"/>
                      <w:marRight w:val="0"/>
                      <w:marTop w:val="0"/>
                      <w:marBottom w:val="0"/>
                      <w:divBdr>
                        <w:top w:val="none" w:sz="0" w:space="0" w:color="auto"/>
                        <w:left w:val="none" w:sz="0" w:space="0" w:color="auto"/>
                        <w:bottom w:val="none" w:sz="0" w:space="0" w:color="auto"/>
                        <w:right w:val="none" w:sz="0" w:space="0" w:color="auto"/>
                      </w:divBdr>
                    </w:div>
                    <w:div w:id="1276788454">
                      <w:marLeft w:val="0"/>
                      <w:marRight w:val="0"/>
                      <w:marTop w:val="0"/>
                      <w:marBottom w:val="0"/>
                      <w:divBdr>
                        <w:top w:val="none" w:sz="0" w:space="0" w:color="auto"/>
                        <w:left w:val="none" w:sz="0" w:space="0" w:color="auto"/>
                        <w:bottom w:val="none" w:sz="0" w:space="0" w:color="auto"/>
                        <w:right w:val="none" w:sz="0" w:space="0" w:color="auto"/>
                      </w:divBdr>
                    </w:div>
                  </w:divsChild>
                </w:div>
                <w:div w:id="2138405237">
                  <w:marLeft w:val="0"/>
                  <w:marRight w:val="0"/>
                  <w:marTop w:val="0"/>
                  <w:marBottom w:val="0"/>
                  <w:divBdr>
                    <w:top w:val="none" w:sz="0" w:space="0" w:color="auto"/>
                    <w:left w:val="none" w:sz="0" w:space="0" w:color="auto"/>
                    <w:bottom w:val="none" w:sz="0" w:space="0" w:color="auto"/>
                    <w:right w:val="none" w:sz="0" w:space="0" w:color="auto"/>
                  </w:divBdr>
                  <w:divsChild>
                    <w:div w:id="537402537">
                      <w:marLeft w:val="0"/>
                      <w:marRight w:val="0"/>
                      <w:marTop w:val="0"/>
                      <w:marBottom w:val="0"/>
                      <w:divBdr>
                        <w:top w:val="none" w:sz="0" w:space="0" w:color="auto"/>
                        <w:left w:val="none" w:sz="0" w:space="0" w:color="auto"/>
                        <w:bottom w:val="none" w:sz="0" w:space="0" w:color="auto"/>
                        <w:right w:val="none" w:sz="0" w:space="0" w:color="auto"/>
                      </w:divBdr>
                    </w:div>
                    <w:div w:id="16898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03067">
          <w:marLeft w:val="0"/>
          <w:marRight w:val="0"/>
          <w:marTop w:val="0"/>
          <w:marBottom w:val="0"/>
          <w:divBdr>
            <w:top w:val="none" w:sz="0" w:space="0" w:color="auto"/>
            <w:left w:val="none" w:sz="0" w:space="0" w:color="auto"/>
            <w:bottom w:val="none" w:sz="0" w:space="0" w:color="auto"/>
            <w:right w:val="none" w:sz="0" w:space="0" w:color="auto"/>
          </w:divBdr>
        </w:div>
        <w:div w:id="1370953518">
          <w:marLeft w:val="0"/>
          <w:marRight w:val="0"/>
          <w:marTop w:val="0"/>
          <w:marBottom w:val="0"/>
          <w:divBdr>
            <w:top w:val="none" w:sz="0" w:space="0" w:color="auto"/>
            <w:left w:val="none" w:sz="0" w:space="0" w:color="auto"/>
            <w:bottom w:val="none" w:sz="0" w:space="0" w:color="auto"/>
            <w:right w:val="none" w:sz="0" w:space="0" w:color="auto"/>
          </w:divBdr>
        </w:div>
        <w:div w:id="1376737515">
          <w:marLeft w:val="0"/>
          <w:marRight w:val="0"/>
          <w:marTop w:val="0"/>
          <w:marBottom w:val="0"/>
          <w:divBdr>
            <w:top w:val="none" w:sz="0" w:space="0" w:color="auto"/>
            <w:left w:val="none" w:sz="0" w:space="0" w:color="auto"/>
            <w:bottom w:val="none" w:sz="0" w:space="0" w:color="auto"/>
            <w:right w:val="none" w:sz="0" w:space="0" w:color="auto"/>
          </w:divBdr>
        </w:div>
        <w:div w:id="1382748315">
          <w:marLeft w:val="0"/>
          <w:marRight w:val="0"/>
          <w:marTop w:val="0"/>
          <w:marBottom w:val="0"/>
          <w:divBdr>
            <w:top w:val="none" w:sz="0" w:space="0" w:color="auto"/>
            <w:left w:val="none" w:sz="0" w:space="0" w:color="auto"/>
            <w:bottom w:val="none" w:sz="0" w:space="0" w:color="auto"/>
            <w:right w:val="none" w:sz="0" w:space="0" w:color="auto"/>
          </w:divBdr>
        </w:div>
        <w:div w:id="1401826197">
          <w:marLeft w:val="0"/>
          <w:marRight w:val="0"/>
          <w:marTop w:val="0"/>
          <w:marBottom w:val="0"/>
          <w:divBdr>
            <w:top w:val="none" w:sz="0" w:space="0" w:color="auto"/>
            <w:left w:val="none" w:sz="0" w:space="0" w:color="auto"/>
            <w:bottom w:val="none" w:sz="0" w:space="0" w:color="auto"/>
            <w:right w:val="none" w:sz="0" w:space="0" w:color="auto"/>
          </w:divBdr>
        </w:div>
        <w:div w:id="1427112577">
          <w:marLeft w:val="0"/>
          <w:marRight w:val="0"/>
          <w:marTop w:val="0"/>
          <w:marBottom w:val="0"/>
          <w:divBdr>
            <w:top w:val="none" w:sz="0" w:space="0" w:color="auto"/>
            <w:left w:val="none" w:sz="0" w:space="0" w:color="auto"/>
            <w:bottom w:val="none" w:sz="0" w:space="0" w:color="auto"/>
            <w:right w:val="none" w:sz="0" w:space="0" w:color="auto"/>
          </w:divBdr>
        </w:div>
        <w:div w:id="1439377206">
          <w:marLeft w:val="0"/>
          <w:marRight w:val="0"/>
          <w:marTop w:val="0"/>
          <w:marBottom w:val="0"/>
          <w:divBdr>
            <w:top w:val="none" w:sz="0" w:space="0" w:color="auto"/>
            <w:left w:val="none" w:sz="0" w:space="0" w:color="auto"/>
            <w:bottom w:val="none" w:sz="0" w:space="0" w:color="auto"/>
            <w:right w:val="none" w:sz="0" w:space="0" w:color="auto"/>
          </w:divBdr>
        </w:div>
        <w:div w:id="1443844431">
          <w:marLeft w:val="0"/>
          <w:marRight w:val="0"/>
          <w:marTop w:val="0"/>
          <w:marBottom w:val="0"/>
          <w:divBdr>
            <w:top w:val="none" w:sz="0" w:space="0" w:color="auto"/>
            <w:left w:val="none" w:sz="0" w:space="0" w:color="auto"/>
            <w:bottom w:val="none" w:sz="0" w:space="0" w:color="auto"/>
            <w:right w:val="none" w:sz="0" w:space="0" w:color="auto"/>
          </w:divBdr>
        </w:div>
        <w:div w:id="1482959815">
          <w:marLeft w:val="0"/>
          <w:marRight w:val="0"/>
          <w:marTop w:val="0"/>
          <w:marBottom w:val="0"/>
          <w:divBdr>
            <w:top w:val="none" w:sz="0" w:space="0" w:color="auto"/>
            <w:left w:val="none" w:sz="0" w:space="0" w:color="auto"/>
            <w:bottom w:val="none" w:sz="0" w:space="0" w:color="auto"/>
            <w:right w:val="none" w:sz="0" w:space="0" w:color="auto"/>
          </w:divBdr>
        </w:div>
        <w:div w:id="1502543896">
          <w:marLeft w:val="0"/>
          <w:marRight w:val="0"/>
          <w:marTop w:val="0"/>
          <w:marBottom w:val="0"/>
          <w:divBdr>
            <w:top w:val="none" w:sz="0" w:space="0" w:color="auto"/>
            <w:left w:val="none" w:sz="0" w:space="0" w:color="auto"/>
            <w:bottom w:val="none" w:sz="0" w:space="0" w:color="auto"/>
            <w:right w:val="none" w:sz="0" w:space="0" w:color="auto"/>
          </w:divBdr>
          <w:divsChild>
            <w:div w:id="74858422">
              <w:marLeft w:val="0"/>
              <w:marRight w:val="0"/>
              <w:marTop w:val="0"/>
              <w:marBottom w:val="0"/>
              <w:divBdr>
                <w:top w:val="none" w:sz="0" w:space="0" w:color="auto"/>
                <w:left w:val="none" w:sz="0" w:space="0" w:color="auto"/>
                <w:bottom w:val="none" w:sz="0" w:space="0" w:color="auto"/>
                <w:right w:val="none" w:sz="0" w:space="0" w:color="auto"/>
              </w:divBdr>
            </w:div>
            <w:div w:id="207377418">
              <w:marLeft w:val="0"/>
              <w:marRight w:val="0"/>
              <w:marTop w:val="0"/>
              <w:marBottom w:val="0"/>
              <w:divBdr>
                <w:top w:val="none" w:sz="0" w:space="0" w:color="auto"/>
                <w:left w:val="none" w:sz="0" w:space="0" w:color="auto"/>
                <w:bottom w:val="none" w:sz="0" w:space="0" w:color="auto"/>
                <w:right w:val="none" w:sz="0" w:space="0" w:color="auto"/>
              </w:divBdr>
            </w:div>
            <w:div w:id="453908542">
              <w:marLeft w:val="0"/>
              <w:marRight w:val="0"/>
              <w:marTop w:val="0"/>
              <w:marBottom w:val="0"/>
              <w:divBdr>
                <w:top w:val="none" w:sz="0" w:space="0" w:color="auto"/>
                <w:left w:val="none" w:sz="0" w:space="0" w:color="auto"/>
                <w:bottom w:val="none" w:sz="0" w:space="0" w:color="auto"/>
                <w:right w:val="none" w:sz="0" w:space="0" w:color="auto"/>
              </w:divBdr>
            </w:div>
            <w:div w:id="517549365">
              <w:marLeft w:val="0"/>
              <w:marRight w:val="0"/>
              <w:marTop w:val="0"/>
              <w:marBottom w:val="0"/>
              <w:divBdr>
                <w:top w:val="none" w:sz="0" w:space="0" w:color="auto"/>
                <w:left w:val="none" w:sz="0" w:space="0" w:color="auto"/>
                <w:bottom w:val="none" w:sz="0" w:space="0" w:color="auto"/>
                <w:right w:val="none" w:sz="0" w:space="0" w:color="auto"/>
              </w:divBdr>
            </w:div>
            <w:div w:id="562329224">
              <w:marLeft w:val="0"/>
              <w:marRight w:val="0"/>
              <w:marTop w:val="0"/>
              <w:marBottom w:val="0"/>
              <w:divBdr>
                <w:top w:val="none" w:sz="0" w:space="0" w:color="auto"/>
                <w:left w:val="none" w:sz="0" w:space="0" w:color="auto"/>
                <w:bottom w:val="none" w:sz="0" w:space="0" w:color="auto"/>
                <w:right w:val="none" w:sz="0" w:space="0" w:color="auto"/>
              </w:divBdr>
            </w:div>
            <w:div w:id="590552541">
              <w:marLeft w:val="0"/>
              <w:marRight w:val="0"/>
              <w:marTop w:val="0"/>
              <w:marBottom w:val="0"/>
              <w:divBdr>
                <w:top w:val="none" w:sz="0" w:space="0" w:color="auto"/>
                <w:left w:val="none" w:sz="0" w:space="0" w:color="auto"/>
                <w:bottom w:val="none" w:sz="0" w:space="0" w:color="auto"/>
                <w:right w:val="none" w:sz="0" w:space="0" w:color="auto"/>
              </w:divBdr>
            </w:div>
            <w:div w:id="828525410">
              <w:marLeft w:val="0"/>
              <w:marRight w:val="0"/>
              <w:marTop w:val="0"/>
              <w:marBottom w:val="0"/>
              <w:divBdr>
                <w:top w:val="none" w:sz="0" w:space="0" w:color="auto"/>
                <w:left w:val="none" w:sz="0" w:space="0" w:color="auto"/>
                <w:bottom w:val="none" w:sz="0" w:space="0" w:color="auto"/>
                <w:right w:val="none" w:sz="0" w:space="0" w:color="auto"/>
              </w:divBdr>
            </w:div>
            <w:div w:id="839664019">
              <w:marLeft w:val="0"/>
              <w:marRight w:val="0"/>
              <w:marTop w:val="0"/>
              <w:marBottom w:val="0"/>
              <w:divBdr>
                <w:top w:val="none" w:sz="0" w:space="0" w:color="auto"/>
                <w:left w:val="none" w:sz="0" w:space="0" w:color="auto"/>
                <w:bottom w:val="none" w:sz="0" w:space="0" w:color="auto"/>
                <w:right w:val="none" w:sz="0" w:space="0" w:color="auto"/>
              </w:divBdr>
            </w:div>
            <w:div w:id="861435710">
              <w:marLeft w:val="0"/>
              <w:marRight w:val="0"/>
              <w:marTop w:val="0"/>
              <w:marBottom w:val="0"/>
              <w:divBdr>
                <w:top w:val="none" w:sz="0" w:space="0" w:color="auto"/>
                <w:left w:val="none" w:sz="0" w:space="0" w:color="auto"/>
                <w:bottom w:val="none" w:sz="0" w:space="0" w:color="auto"/>
                <w:right w:val="none" w:sz="0" w:space="0" w:color="auto"/>
              </w:divBdr>
            </w:div>
            <w:div w:id="964654733">
              <w:marLeft w:val="0"/>
              <w:marRight w:val="0"/>
              <w:marTop w:val="0"/>
              <w:marBottom w:val="0"/>
              <w:divBdr>
                <w:top w:val="none" w:sz="0" w:space="0" w:color="auto"/>
                <w:left w:val="none" w:sz="0" w:space="0" w:color="auto"/>
                <w:bottom w:val="none" w:sz="0" w:space="0" w:color="auto"/>
                <w:right w:val="none" w:sz="0" w:space="0" w:color="auto"/>
              </w:divBdr>
            </w:div>
            <w:div w:id="1012999884">
              <w:marLeft w:val="0"/>
              <w:marRight w:val="0"/>
              <w:marTop w:val="0"/>
              <w:marBottom w:val="0"/>
              <w:divBdr>
                <w:top w:val="none" w:sz="0" w:space="0" w:color="auto"/>
                <w:left w:val="none" w:sz="0" w:space="0" w:color="auto"/>
                <w:bottom w:val="none" w:sz="0" w:space="0" w:color="auto"/>
                <w:right w:val="none" w:sz="0" w:space="0" w:color="auto"/>
              </w:divBdr>
            </w:div>
            <w:div w:id="1016612668">
              <w:marLeft w:val="0"/>
              <w:marRight w:val="0"/>
              <w:marTop w:val="0"/>
              <w:marBottom w:val="0"/>
              <w:divBdr>
                <w:top w:val="none" w:sz="0" w:space="0" w:color="auto"/>
                <w:left w:val="none" w:sz="0" w:space="0" w:color="auto"/>
                <w:bottom w:val="none" w:sz="0" w:space="0" w:color="auto"/>
                <w:right w:val="none" w:sz="0" w:space="0" w:color="auto"/>
              </w:divBdr>
            </w:div>
            <w:div w:id="1058437103">
              <w:marLeft w:val="0"/>
              <w:marRight w:val="0"/>
              <w:marTop w:val="0"/>
              <w:marBottom w:val="0"/>
              <w:divBdr>
                <w:top w:val="none" w:sz="0" w:space="0" w:color="auto"/>
                <w:left w:val="none" w:sz="0" w:space="0" w:color="auto"/>
                <w:bottom w:val="none" w:sz="0" w:space="0" w:color="auto"/>
                <w:right w:val="none" w:sz="0" w:space="0" w:color="auto"/>
              </w:divBdr>
            </w:div>
            <w:div w:id="1157651582">
              <w:marLeft w:val="0"/>
              <w:marRight w:val="0"/>
              <w:marTop w:val="0"/>
              <w:marBottom w:val="0"/>
              <w:divBdr>
                <w:top w:val="none" w:sz="0" w:space="0" w:color="auto"/>
                <w:left w:val="none" w:sz="0" w:space="0" w:color="auto"/>
                <w:bottom w:val="none" w:sz="0" w:space="0" w:color="auto"/>
                <w:right w:val="none" w:sz="0" w:space="0" w:color="auto"/>
              </w:divBdr>
            </w:div>
            <w:div w:id="1340085088">
              <w:marLeft w:val="0"/>
              <w:marRight w:val="0"/>
              <w:marTop w:val="0"/>
              <w:marBottom w:val="0"/>
              <w:divBdr>
                <w:top w:val="none" w:sz="0" w:space="0" w:color="auto"/>
                <w:left w:val="none" w:sz="0" w:space="0" w:color="auto"/>
                <w:bottom w:val="none" w:sz="0" w:space="0" w:color="auto"/>
                <w:right w:val="none" w:sz="0" w:space="0" w:color="auto"/>
              </w:divBdr>
            </w:div>
            <w:div w:id="1431051080">
              <w:marLeft w:val="0"/>
              <w:marRight w:val="0"/>
              <w:marTop w:val="0"/>
              <w:marBottom w:val="0"/>
              <w:divBdr>
                <w:top w:val="none" w:sz="0" w:space="0" w:color="auto"/>
                <w:left w:val="none" w:sz="0" w:space="0" w:color="auto"/>
                <w:bottom w:val="none" w:sz="0" w:space="0" w:color="auto"/>
                <w:right w:val="none" w:sz="0" w:space="0" w:color="auto"/>
              </w:divBdr>
            </w:div>
            <w:div w:id="1617978961">
              <w:marLeft w:val="0"/>
              <w:marRight w:val="0"/>
              <w:marTop w:val="0"/>
              <w:marBottom w:val="0"/>
              <w:divBdr>
                <w:top w:val="none" w:sz="0" w:space="0" w:color="auto"/>
                <w:left w:val="none" w:sz="0" w:space="0" w:color="auto"/>
                <w:bottom w:val="none" w:sz="0" w:space="0" w:color="auto"/>
                <w:right w:val="none" w:sz="0" w:space="0" w:color="auto"/>
              </w:divBdr>
            </w:div>
            <w:div w:id="1721980237">
              <w:marLeft w:val="0"/>
              <w:marRight w:val="0"/>
              <w:marTop w:val="0"/>
              <w:marBottom w:val="0"/>
              <w:divBdr>
                <w:top w:val="none" w:sz="0" w:space="0" w:color="auto"/>
                <w:left w:val="none" w:sz="0" w:space="0" w:color="auto"/>
                <w:bottom w:val="none" w:sz="0" w:space="0" w:color="auto"/>
                <w:right w:val="none" w:sz="0" w:space="0" w:color="auto"/>
              </w:divBdr>
            </w:div>
            <w:div w:id="1926262644">
              <w:marLeft w:val="0"/>
              <w:marRight w:val="0"/>
              <w:marTop w:val="0"/>
              <w:marBottom w:val="0"/>
              <w:divBdr>
                <w:top w:val="none" w:sz="0" w:space="0" w:color="auto"/>
                <w:left w:val="none" w:sz="0" w:space="0" w:color="auto"/>
                <w:bottom w:val="none" w:sz="0" w:space="0" w:color="auto"/>
                <w:right w:val="none" w:sz="0" w:space="0" w:color="auto"/>
              </w:divBdr>
            </w:div>
            <w:div w:id="2046516618">
              <w:marLeft w:val="0"/>
              <w:marRight w:val="0"/>
              <w:marTop w:val="0"/>
              <w:marBottom w:val="0"/>
              <w:divBdr>
                <w:top w:val="none" w:sz="0" w:space="0" w:color="auto"/>
                <w:left w:val="none" w:sz="0" w:space="0" w:color="auto"/>
                <w:bottom w:val="none" w:sz="0" w:space="0" w:color="auto"/>
                <w:right w:val="none" w:sz="0" w:space="0" w:color="auto"/>
              </w:divBdr>
            </w:div>
          </w:divsChild>
        </w:div>
        <w:div w:id="1506743015">
          <w:marLeft w:val="0"/>
          <w:marRight w:val="0"/>
          <w:marTop w:val="0"/>
          <w:marBottom w:val="0"/>
          <w:divBdr>
            <w:top w:val="none" w:sz="0" w:space="0" w:color="auto"/>
            <w:left w:val="none" w:sz="0" w:space="0" w:color="auto"/>
            <w:bottom w:val="none" w:sz="0" w:space="0" w:color="auto"/>
            <w:right w:val="none" w:sz="0" w:space="0" w:color="auto"/>
          </w:divBdr>
        </w:div>
        <w:div w:id="1508715501">
          <w:marLeft w:val="0"/>
          <w:marRight w:val="0"/>
          <w:marTop w:val="0"/>
          <w:marBottom w:val="0"/>
          <w:divBdr>
            <w:top w:val="none" w:sz="0" w:space="0" w:color="auto"/>
            <w:left w:val="none" w:sz="0" w:space="0" w:color="auto"/>
            <w:bottom w:val="none" w:sz="0" w:space="0" w:color="auto"/>
            <w:right w:val="none" w:sz="0" w:space="0" w:color="auto"/>
          </w:divBdr>
          <w:divsChild>
            <w:div w:id="180626223">
              <w:marLeft w:val="0"/>
              <w:marRight w:val="0"/>
              <w:marTop w:val="0"/>
              <w:marBottom w:val="0"/>
              <w:divBdr>
                <w:top w:val="none" w:sz="0" w:space="0" w:color="auto"/>
                <w:left w:val="none" w:sz="0" w:space="0" w:color="auto"/>
                <w:bottom w:val="none" w:sz="0" w:space="0" w:color="auto"/>
                <w:right w:val="none" w:sz="0" w:space="0" w:color="auto"/>
              </w:divBdr>
            </w:div>
            <w:div w:id="261425199">
              <w:marLeft w:val="0"/>
              <w:marRight w:val="0"/>
              <w:marTop w:val="0"/>
              <w:marBottom w:val="0"/>
              <w:divBdr>
                <w:top w:val="none" w:sz="0" w:space="0" w:color="auto"/>
                <w:left w:val="none" w:sz="0" w:space="0" w:color="auto"/>
                <w:bottom w:val="none" w:sz="0" w:space="0" w:color="auto"/>
                <w:right w:val="none" w:sz="0" w:space="0" w:color="auto"/>
              </w:divBdr>
            </w:div>
            <w:div w:id="271012370">
              <w:marLeft w:val="0"/>
              <w:marRight w:val="0"/>
              <w:marTop w:val="0"/>
              <w:marBottom w:val="0"/>
              <w:divBdr>
                <w:top w:val="none" w:sz="0" w:space="0" w:color="auto"/>
                <w:left w:val="none" w:sz="0" w:space="0" w:color="auto"/>
                <w:bottom w:val="none" w:sz="0" w:space="0" w:color="auto"/>
                <w:right w:val="none" w:sz="0" w:space="0" w:color="auto"/>
              </w:divBdr>
            </w:div>
            <w:div w:id="296838943">
              <w:marLeft w:val="0"/>
              <w:marRight w:val="0"/>
              <w:marTop w:val="0"/>
              <w:marBottom w:val="0"/>
              <w:divBdr>
                <w:top w:val="none" w:sz="0" w:space="0" w:color="auto"/>
                <w:left w:val="none" w:sz="0" w:space="0" w:color="auto"/>
                <w:bottom w:val="none" w:sz="0" w:space="0" w:color="auto"/>
                <w:right w:val="none" w:sz="0" w:space="0" w:color="auto"/>
              </w:divBdr>
            </w:div>
            <w:div w:id="539321094">
              <w:marLeft w:val="0"/>
              <w:marRight w:val="0"/>
              <w:marTop w:val="0"/>
              <w:marBottom w:val="0"/>
              <w:divBdr>
                <w:top w:val="none" w:sz="0" w:space="0" w:color="auto"/>
                <w:left w:val="none" w:sz="0" w:space="0" w:color="auto"/>
                <w:bottom w:val="none" w:sz="0" w:space="0" w:color="auto"/>
                <w:right w:val="none" w:sz="0" w:space="0" w:color="auto"/>
              </w:divBdr>
            </w:div>
            <w:div w:id="698049761">
              <w:marLeft w:val="0"/>
              <w:marRight w:val="0"/>
              <w:marTop w:val="0"/>
              <w:marBottom w:val="0"/>
              <w:divBdr>
                <w:top w:val="none" w:sz="0" w:space="0" w:color="auto"/>
                <w:left w:val="none" w:sz="0" w:space="0" w:color="auto"/>
                <w:bottom w:val="none" w:sz="0" w:space="0" w:color="auto"/>
                <w:right w:val="none" w:sz="0" w:space="0" w:color="auto"/>
              </w:divBdr>
            </w:div>
            <w:div w:id="804280371">
              <w:marLeft w:val="0"/>
              <w:marRight w:val="0"/>
              <w:marTop w:val="0"/>
              <w:marBottom w:val="0"/>
              <w:divBdr>
                <w:top w:val="none" w:sz="0" w:space="0" w:color="auto"/>
                <w:left w:val="none" w:sz="0" w:space="0" w:color="auto"/>
                <w:bottom w:val="none" w:sz="0" w:space="0" w:color="auto"/>
                <w:right w:val="none" w:sz="0" w:space="0" w:color="auto"/>
              </w:divBdr>
            </w:div>
            <w:div w:id="861553841">
              <w:marLeft w:val="0"/>
              <w:marRight w:val="0"/>
              <w:marTop w:val="0"/>
              <w:marBottom w:val="0"/>
              <w:divBdr>
                <w:top w:val="none" w:sz="0" w:space="0" w:color="auto"/>
                <w:left w:val="none" w:sz="0" w:space="0" w:color="auto"/>
                <w:bottom w:val="none" w:sz="0" w:space="0" w:color="auto"/>
                <w:right w:val="none" w:sz="0" w:space="0" w:color="auto"/>
              </w:divBdr>
            </w:div>
            <w:div w:id="912929234">
              <w:marLeft w:val="0"/>
              <w:marRight w:val="0"/>
              <w:marTop w:val="0"/>
              <w:marBottom w:val="0"/>
              <w:divBdr>
                <w:top w:val="none" w:sz="0" w:space="0" w:color="auto"/>
                <w:left w:val="none" w:sz="0" w:space="0" w:color="auto"/>
                <w:bottom w:val="none" w:sz="0" w:space="0" w:color="auto"/>
                <w:right w:val="none" w:sz="0" w:space="0" w:color="auto"/>
              </w:divBdr>
            </w:div>
            <w:div w:id="1076630798">
              <w:marLeft w:val="0"/>
              <w:marRight w:val="0"/>
              <w:marTop w:val="0"/>
              <w:marBottom w:val="0"/>
              <w:divBdr>
                <w:top w:val="none" w:sz="0" w:space="0" w:color="auto"/>
                <w:left w:val="none" w:sz="0" w:space="0" w:color="auto"/>
                <w:bottom w:val="none" w:sz="0" w:space="0" w:color="auto"/>
                <w:right w:val="none" w:sz="0" w:space="0" w:color="auto"/>
              </w:divBdr>
            </w:div>
            <w:div w:id="1095983168">
              <w:marLeft w:val="0"/>
              <w:marRight w:val="0"/>
              <w:marTop w:val="0"/>
              <w:marBottom w:val="0"/>
              <w:divBdr>
                <w:top w:val="none" w:sz="0" w:space="0" w:color="auto"/>
                <w:left w:val="none" w:sz="0" w:space="0" w:color="auto"/>
                <w:bottom w:val="none" w:sz="0" w:space="0" w:color="auto"/>
                <w:right w:val="none" w:sz="0" w:space="0" w:color="auto"/>
              </w:divBdr>
            </w:div>
            <w:div w:id="1148209523">
              <w:marLeft w:val="0"/>
              <w:marRight w:val="0"/>
              <w:marTop w:val="0"/>
              <w:marBottom w:val="0"/>
              <w:divBdr>
                <w:top w:val="none" w:sz="0" w:space="0" w:color="auto"/>
                <w:left w:val="none" w:sz="0" w:space="0" w:color="auto"/>
                <w:bottom w:val="none" w:sz="0" w:space="0" w:color="auto"/>
                <w:right w:val="none" w:sz="0" w:space="0" w:color="auto"/>
              </w:divBdr>
            </w:div>
            <w:div w:id="1180777552">
              <w:marLeft w:val="0"/>
              <w:marRight w:val="0"/>
              <w:marTop w:val="0"/>
              <w:marBottom w:val="0"/>
              <w:divBdr>
                <w:top w:val="none" w:sz="0" w:space="0" w:color="auto"/>
                <w:left w:val="none" w:sz="0" w:space="0" w:color="auto"/>
                <w:bottom w:val="none" w:sz="0" w:space="0" w:color="auto"/>
                <w:right w:val="none" w:sz="0" w:space="0" w:color="auto"/>
              </w:divBdr>
            </w:div>
            <w:div w:id="1331562788">
              <w:marLeft w:val="0"/>
              <w:marRight w:val="0"/>
              <w:marTop w:val="0"/>
              <w:marBottom w:val="0"/>
              <w:divBdr>
                <w:top w:val="none" w:sz="0" w:space="0" w:color="auto"/>
                <w:left w:val="none" w:sz="0" w:space="0" w:color="auto"/>
                <w:bottom w:val="none" w:sz="0" w:space="0" w:color="auto"/>
                <w:right w:val="none" w:sz="0" w:space="0" w:color="auto"/>
              </w:divBdr>
            </w:div>
            <w:div w:id="1383752389">
              <w:marLeft w:val="0"/>
              <w:marRight w:val="0"/>
              <w:marTop w:val="0"/>
              <w:marBottom w:val="0"/>
              <w:divBdr>
                <w:top w:val="none" w:sz="0" w:space="0" w:color="auto"/>
                <w:left w:val="none" w:sz="0" w:space="0" w:color="auto"/>
                <w:bottom w:val="none" w:sz="0" w:space="0" w:color="auto"/>
                <w:right w:val="none" w:sz="0" w:space="0" w:color="auto"/>
              </w:divBdr>
            </w:div>
            <w:div w:id="1387724816">
              <w:marLeft w:val="0"/>
              <w:marRight w:val="0"/>
              <w:marTop w:val="0"/>
              <w:marBottom w:val="0"/>
              <w:divBdr>
                <w:top w:val="none" w:sz="0" w:space="0" w:color="auto"/>
                <w:left w:val="none" w:sz="0" w:space="0" w:color="auto"/>
                <w:bottom w:val="none" w:sz="0" w:space="0" w:color="auto"/>
                <w:right w:val="none" w:sz="0" w:space="0" w:color="auto"/>
              </w:divBdr>
            </w:div>
            <w:div w:id="1461650813">
              <w:marLeft w:val="0"/>
              <w:marRight w:val="0"/>
              <w:marTop w:val="0"/>
              <w:marBottom w:val="0"/>
              <w:divBdr>
                <w:top w:val="none" w:sz="0" w:space="0" w:color="auto"/>
                <w:left w:val="none" w:sz="0" w:space="0" w:color="auto"/>
                <w:bottom w:val="none" w:sz="0" w:space="0" w:color="auto"/>
                <w:right w:val="none" w:sz="0" w:space="0" w:color="auto"/>
              </w:divBdr>
            </w:div>
            <w:div w:id="1481995950">
              <w:marLeft w:val="0"/>
              <w:marRight w:val="0"/>
              <w:marTop w:val="0"/>
              <w:marBottom w:val="0"/>
              <w:divBdr>
                <w:top w:val="none" w:sz="0" w:space="0" w:color="auto"/>
                <w:left w:val="none" w:sz="0" w:space="0" w:color="auto"/>
                <w:bottom w:val="none" w:sz="0" w:space="0" w:color="auto"/>
                <w:right w:val="none" w:sz="0" w:space="0" w:color="auto"/>
              </w:divBdr>
            </w:div>
            <w:div w:id="1640572080">
              <w:marLeft w:val="0"/>
              <w:marRight w:val="0"/>
              <w:marTop w:val="0"/>
              <w:marBottom w:val="0"/>
              <w:divBdr>
                <w:top w:val="none" w:sz="0" w:space="0" w:color="auto"/>
                <w:left w:val="none" w:sz="0" w:space="0" w:color="auto"/>
                <w:bottom w:val="none" w:sz="0" w:space="0" w:color="auto"/>
                <w:right w:val="none" w:sz="0" w:space="0" w:color="auto"/>
              </w:divBdr>
            </w:div>
            <w:div w:id="1871920062">
              <w:marLeft w:val="0"/>
              <w:marRight w:val="0"/>
              <w:marTop w:val="0"/>
              <w:marBottom w:val="0"/>
              <w:divBdr>
                <w:top w:val="none" w:sz="0" w:space="0" w:color="auto"/>
                <w:left w:val="none" w:sz="0" w:space="0" w:color="auto"/>
                <w:bottom w:val="none" w:sz="0" w:space="0" w:color="auto"/>
                <w:right w:val="none" w:sz="0" w:space="0" w:color="auto"/>
              </w:divBdr>
            </w:div>
          </w:divsChild>
        </w:div>
        <w:div w:id="1576671083">
          <w:marLeft w:val="0"/>
          <w:marRight w:val="0"/>
          <w:marTop w:val="0"/>
          <w:marBottom w:val="0"/>
          <w:divBdr>
            <w:top w:val="none" w:sz="0" w:space="0" w:color="auto"/>
            <w:left w:val="none" w:sz="0" w:space="0" w:color="auto"/>
            <w:bottom w:val="none" w:sz="0" w:space="0" w:color="auto"/>
            <w:right w:val="none" w:sz="0" w:space="0" w:color="auto"/>
          </w:divBdr>
          <w:divsChild>
            <w:div w:id="932250133">
              <w:marLeft w:val="-75"/>
              <w:marRight w:val="0"/>
              <w:marTop w:val="30"/>
              <w:marBottom w:val="30"/>
              <w:divBdr>
                <w:top w:val="none" w:sz="0" w:space="0" w:color="auto"/>
                <w:left w:val="none" w:sz="0" w:space="0" w:color="auto"/>
                <w:bottom w:val="none" w:sz="0" w:space="0" w:color="auto"/>
                <w:right w:val="none" w:sz="0" w:space="0" w:color="auto"/>
              </w:divBdr>
              <w:divsChild>
                <w:div w:id="31735946">
                  <w:marLeft w:val="0"/>
                  <w:marRight w:val="0"/>
                  <w:marTop w:val="0"/>
                  <w:marBottom w:val="0"/>
                  <w:divBdr>
                    <w:top w:val="none" w:sz="0" w:space="0" w:color="auto"/>
                    <w:left w:val="none" w:sz="0" w:space="0" w:color="auto"/>
                    <w:bottom w:val="none" w:sz="0" w:space="0" w:color="auto"/>
                    <w:right w:val="none" w:sz="0" w:space="0" w:color="auto"/>
                  </w:divBdr>
                  <w:divsChild>
                    <w:div w:id="1835491048">
                      <w:marLeft w:val="0"/>
                      <w:marRight w:val="0"/>
                      <w:marTop w:val="0"/>
                      <w:marBottom w:val="0"/>
                      <w:divBdr>
                        <w:top w:val="none" w:sz="0" w:space="0" w:color="auto"/>
                        <w:left w:val="none" w:sz="0" w:space="0" w:color="auto"/>
                        <w:bottom w:val="none" w:sz="0" w:space="0" w:color="auto"/>
                        <w:right w:val="none" w:sz="0" w:space="0" w:color="auto"/>
                      </w:divBdr>
                    </w:div>
                  </w:divsChild>
                </w:div>
                <w:div w:id="46803423">
                  <w:marLeft w:val="0"/>
                  <w:marRight w:val="0"/>
                  <w:marTop w:val="0"/>
                  <w:marBottom w:val="0"/>
                  <w:divBdr>
                    <w:top w:val="none" w:sz="0" w:space="0" w:color="auto"/>
                    <w:left w:val="none" w:sz="0" w:space="0" w:color="auto"/>
                    <w:bottom w:val="none" w:sz="0" w:space="0" w:color="auto"/>
                    <w:right w:val="none" w:sz="0" w:space="0" w:color="auto"/>
                  </w:divBdr>
                  <w:divsChild>
                    <w:div w:id="499084055">
                      <w:marLeft w:val="0"/>
                      <w:marRight w:val="0"/>
                      <w:marTop w:val="0"/>
                      <w:marBottom w:val="0"/>
                      <w:divBdr>
                        <w:top w:val="none" w:sz="0" w:space="0" w:color="auto"/>
                        <w:left w:val="none" w:sz="0" w:space="0" w:color="auto"/>
                        <w:bottom w:val="none" w:sz="0" w:space="0" w:color="auto"/>
                        <w:right w:val="none" w:sz="0" w:space="0" w:color="auto"/>
                      </w:divBdr>
                    </w:div>
                  </w:divsChild>
                </w:div>
                <w:div w:id="51780121">
                  <w:marLeft w:val="0"/>
                  <w:marRight w:val="0"/>
                  <w:marTop w:val="0"/>
                  <w:marBottom w:val="0"/>
                  <w:divBdr>
                    <w:top w:val="none" w:sz="0" w:space="0" w:color="auto"/>
                    <w:left w:val="none" w:sz="0" w:space="0" w:color="auto"/>
                    <w:bottom w:val="none" w:sz="0" w:space="0" w:color="auto"/>
                    <w:right w:val="none" w:sz="0" w:space="0" w:color="auto"/>
                  </w:divBdr>
                  <w:divsChild>
                    <w:div w:id="1502355321">
                      <w:marLeft w:val="0"/>
                      <w:marRight w:val="0"/>
                      <w:marTop w:val="0"/>
                      <w:marBottom w:val="0"/>
                      <w:divBdr>
                        <w:top w:val="none" w:sz="0" w:space="0" w:color="auto"/>
                        <w:left w:val="none" w:sz="0" w:space="0" w:color="auto"/>
                        <w:bottom w:val="none" w:sz="0" w:space="0" w:color="auto"/>
                        <w:right w:val="none" w:sz="0" w:space="0" w:color="auto"/>
                      </w:divBdr>
                    </w:div>
                  </w:divsChild>
                </w:div>
                <w:div w:id="56783409">
                  <w:marLeft w:val="0"/>
                  <w:marRight w:val="0"/>
                  <w:marTop w:val="0"/>
                  <w:marBottom w:val="0"/>
                  <w:divBdr>
                    <w:top w:val="none" w:sz="0" w:space="0" w:color="auto"/>
                    <w:left w:val="none" w:sz="0" w:space="0" w:color="auto"/>
                    <w:bottom w:val="none" w:sz="0" w:space="0" w:color="auto"/>
                    <w:right w:val="none" w:sz="0" w:space="0" w:color="auto"/>
                  </w:divBdr>
                  <w:divsChild>
                    <w:div w:id="1117262149">
                      <w:marLeft w:val="0"/>
                      <w:marRight w:val="0"/>
                      <w:marTop w:val="0"/>
                      <w:marBottom w:val="0"/>
                      <w:divBdr>
                        <w:top w:val="none" w:sz="0" w:space="0" w:color="auto"/>
                        <w:left w:val="none" w:sz="0" w:space="0" w:color="auto"/>
                        <w:bottom w:val="none" w:sz="0" w:space="0" w:color="auto"/>
                        <w:right w:val="none" w:sz="0" w:space="0" w:color="auto"/>
                      </w:divBdr>
                    </w:div>
                  </w:divsChild>
                </w:div>
                <w:div w:id="79375022">
                  <w:marLeft w:val="0"/>
                  <w:marRight w:val="0"/>
                  <w:marTop w:val="0"/>
                  <w:marBottom w:val="0"/>
                  <w:divBdr>
                    <w:top w:val="none" w:sz="0" w:space="0" w:color="auto"/>
                    <w:left w:val="none" w:sz="0" w:space="0" w:color="auto"/>
                    <w:bottom w:val="none" w:sz="0" w:space="0" w:color="auto"/>
                    <w:right w:val="none" w:sz="0" w:space="0" w:color="auto"/>
                  </w:divBdr>
                  <w:divsChild>
                    <w:div w:id="761224082">
                      <w:marLeft w:val="0"/>
                      <w:marRight w:val="0"/>
                      <w:marTop w:val="0"/>
                      <w:marBottom w:val="0"/>
                      <w:divBdr>
                        <w:top w:val="none" w:sz="0" w:space="0" w:color="auto"/>
                        <w:left w:val="none" w:sz="0" w:space="0" w:color="auto"/>
                        <w:bottom w:val="none" w:sz="0" w:space="0" w:color="auto"/>
                        <w:right w:val="none" w:sz="0" w:space="0" w:color="auto"/>
                      </w:divBdr>
                    </w:div>
                  </w:divsChild>
                </w:div>
                <w:div w:id="330985080">
                  <w:marLeft w:val="0"/>
                  <w:marRight w:val="0"/>
                  <w:marTop w:val="0"/>
                  <w:marBottom w:val="0"/>
                  <w:divBdr>
                    <w:top w:val="none" w:sz="0" w:space="0" w:color="auto"/>
                    <w:left w:val="none" w:sz="0" w:space="0" w:color="auto"/>
                    <w:bottom w:val="none" w:sz="0" w:space="0" w:color="auto"/>
                    <w:right w:val="none" w:sz="0" w:space="0" w:color="auto"/>
                  </w:divBdr>
                  <w:divsChild>
                    <w:div w:id="777408121">
                      <w:marLeft w:val="0"/>
                      <w:marRight w:val="0"/>
                      <w:marTop w:val="0"/>
                      <w:marBottom w:val="0"/>
                      <w:divBdr>
                        <w:top w:val="none" w:sz="0" w:space="0" w:color="auto"/>
                        <w:left w:val="none" w:sz="0" w:space="0" w:color="auto"/>
                        <w:bottom w:val="none" w:sz="0" w:space="0" w:color="auto"/>
                        <w:right w:val="none" w:sz="0" w:space="0" w:color="auto"/>
                      </w:divBdr>
                    </w:div>
                  </w:divsChild>
                </w:div>
                <w:div w:id="380785254">
                  <w:marLeft w:val="0"/>
                  <w:marRight w:val="0"/>
                  <w:marTop w:val="0"/>
                  <w:marBottom w:val="0"/>
                  <w:divBdr>
                    <w:top w:val="none" w:sz="0" w:space="0" w:color="auto"/>
                    <w:left w:val="none" w:sz="0" w:space="0" w:color="auto"/>
                    <w:bottom w:val="none" w:sz="0" w:space="0" w:color="auto"/>
                    <w:right w:val="none" w:sz="0" w:space="0" w:color="auto"/>
                  </w:divBdr>
                  <w:divsChild>
                    <w:div w:id="1019509636">
                      <w:marLeft w:val="0"/>
                      <w:marRight w:val="0"/>
                      <w:marTop w:val="0"/>
                      <w:marBottom w:val="0"/>
                      <w:divBdr>
                        <w:top w:val="none" w:sz="0" w:space="0" w:color="auto"/>
                        <w:left w:val="none" w:sz="0" w:space="0" w:color="auto"/>
                        <w:bottom w:val="none" w:sz="0" w:space="0" w:color="auto"/>
                        <w:right w:val="none" w:sz="0" w:space="0" w:color="auto"/>
                      </w:divBdr>
                    </w:div>
                  </w:divsChild>
                </w:div>
                <w:div w:id="411121820">
                  <w:marLeft w:val="0"/>
                  <w:marRight w:val="0"/>
                  <w:marTop w:val="0"/>
                  <w:marBottom w:val="0"/>
                  <w:divBdr>
                    <w:top w:val="none" w:sz="0" w:space="0" w:color="auto"/>
                    <w:left w:val="none" w:sz="0" w:space="0" w:color="auto"/>
                    <w:bottom w:val="none" w:sz="0" w:space="0" w:color="auto"/>
                    <w:right w:val="none" w:sz="0" w:space="0" w:color="auto"/>
                  </w:divBdr>
                  <w:divsChild>
                    <w:div w:id="1949118097">
                      <w:marLeft w:val="0"/>
                      <w:marRight w:val="0"/>
                      <w:marTop w:val="0"/>
                      <w:marBottom w:val="0"/>
                      <w:divBdr>
                        <w:top w:val="none" w:sz="0" w:space="0" w:color="auto"/>
                        <w:left w:val="none" w:sz="0" w:space="0" w:color="auto"/>
                        <w:bottom w:val="none" w:sz="0" w:space="0" w:color="auto"/>
                        <w:right w:val="none" w:sz="0" w:space="0" w:color="auto"/>
                      </w:divBdr>
                    </w:div>
                  </w:divsChild>
                </w:div>
                <w:div w:id="523205636">
                  <w:marLeft w:val="0"/>
                  <w:marRight w:val="0"/>
                  <w:marTop w:val="0"/>
                  <w:marBottom w:val="0"/>
                  <w:divBdr>
                    <w:top w:val="none" w:sz="0" w:space="0" w:color="auto"/>
                    <w:left w:val="none" w:sz="0" w:space="0" w:color="auto"/>
                    <w:bottom w:val="none" w:sz="0" w:space="0" w:color="auto"/>
                    <w:right w:val="none" w:sz="0" w:space="0" w:color="auto"/>
                  </w:divBdr>
                  <w:divsChild>
                    <w:div w:id="851601700">
                      <w:marLeft w:val="0"/>
                      <w:marRight w:val="0"/>
                      <w:marTop w:val="0"/>
                      <w:marBottom w:val="0"/>
                      <w:divBdr>
                        <w:top w:val="none" w:sz="0" w:space="0" w:color="auto"/>
                        <w:left w:val="none" w:sz="0" w:space="0" w:color="auto"/>
                        <w:bottom w:val="none" w:sz="0" w:space="0" w:color="auto"/>
                        <w:right w:val="none" w:sz="0" w:space="0" w:color="auto"/>
                      </w:divBdr>
                    </w:div>
                  </w:divsChild>
                </w:div>
                <w:div w:id="596645198">
                  <w:marLeft w:val="0"/>
                  <w:marRight w:val="0"/>
                  <w:marTop w:val="0"/>
                  <w:marBottom w:val="0"/>
                  <w:divBdr>
                    <w:top w:val="none" w:sz="0" w:space="0" w:color="auto"/>
                    <w:left w:val="none" w:sz="0" w:space="0" w:color="auto"/>
                    <w:bottom w:val="none" w:sz="0" w:space="0" w:color="auto"/>
                    <w:right w:val="none" w:sz="0" w:space="0" w:color="auto"/>
                  </w:divBdr>
                  <w:divsChild>
                    <w:div w:id="175459658">
                      <w:marLeft w:val="0"/>
                      <w:marRight w:val="0"/>
                      <w:marTop w:val="0"/>
                      <w:marBottom w:val="0"/>
                      <w:divBdr>
                        <w:top w:val="none" w:sz="0" w:space="0" w:color="auto"/>
                        <w:left w:val="none" w:sz="0" w:space="0" w:color="auto"/>
                        <w:bottom w:val="none" w:sz="0" w:space="0" w:color="auto"/>
                        <w:right w:val="none" w:sz="0" w:space="0" w:color="auto"/>
                      </w:divBdr>
                    </w:div>
                  </w:divsChild>
                </w:div>
                <w:div w:id="718433397">
                  <w:marLeft w:val="0"/>
                  <w:marRight w:val="0"/>
                  <w:marTop w:val="0"/>
                  <w:marBottom w:val="0"/>
                  <w:divBdr>
                    <w:top w:val="none" w:sz="0" w:space="0" w:color="auto"/>
                    <w:left w:val="none" w:sz="0" w:space="0" w:color="auto"/>
                    <w:bottom w:val="none" w:sz="0" w:space="0" w:color="auto"/>
                    <w:right w:val="none" w:sz="0" w:space="0" w:color="auto"/>
                  </w:divBdr>
                  <w:divsChild>
                    <w:div w:id="1930456466">
                      <w:marLeft w:val="0"/>
                      <w:marRight w:val="0"/>
                      <w:marTop w:val="0"/>
                      <w:marBottom w:val="0"/>
                      <w:divBdr>
                        <w:top w:val="none" w:sz="0" w:space="0" w:color="auto"/>
                        <w:left w:val="none" w:sz="0" w:space="0" w:color="auto"/>
                        <w:bottom w:val="none" w:sz="0" w:space="0" w:color="auto"/>
                        <w:right w:val="none" w:sz="0" w:space="0" w:color="auto"/>
                      </w:divBdr>
                    </w:div>
                  </w:divsChild>
                </w:div>
                <w:div w:id="726535435">
                  <w:marLeft w:val="0"/>
                  <w:marRight w:val="0"/>
                  <w:marTop w:val="0"/>
                  <w:marBottom w:val="0"/>
                  <w:divBdr>
                    <w:top w:val="none" w:sz="0" w:space="0" w:color="auto"/>
                    <w:left w:val="none" w:sz="0" w:space="0" w:color="auto"/>
                    <w:bottom w:val="none" w:sz="0" w:space="0" w:color="auto"/>
                    <w:right w:val="none" w:sz="0" w:space="0" w:color="auto"/>
                  </w:divBdr>
                  <w:divsChild>
                    <w:div w:id="2079358659">
                      <w:marLeft w:val="0"/>
                      <w:marRight w:val="0"/>
                      <w:marTop w:val="0"/>
                      <w:marBottom w:val="0"/>
                      <w:divBdr>
                        <w:top w:val="none" w:sz="0" w:space="0" w:color="auto"/>
                        <w:left w:val="none" w:sz="0" w:space="0" w:color="auto"/>
                        <w:bottom w:val="none" w:sz="0" w:space="0" w:color="auto"/>
                        <w:right w:val="none" w:sz="0" w:space="0" w:color="auto"/>
                      </w:divBdr>
                    </w:div>
                  </w:divsChild>
                </w:div>
                <w:div w:id="764300761">
                  <w:marLeft w:val="0"/>
                  <w:marRight w:val="0"/>
                  <w:marTop w:val="0"/>
                  <w:marBottom w:val="0"/>
                  <w:divBdr>
                    <w:top w:val="none" w:sz="0" w:space="0" w:color="auto"/>
                    <w:left w:val="none" w:sz="0" w:space="0" w:color="auto"/>
                    <w:bottom w:val="none" w:sz="0" w:space="0" w:color="auto"/>
                    <w:right w:val="none" w:sz="0" w:space="0" w:color="auto"/>
                  </w:divBdr>
                  <w:divsChild>
                    <w:div w:id="1997954025">
                      <w:marLeft w:val="0"/>
                      <w:marRight w:val="0"/>
                      <w:marTop w:val="0"/>
                      <w:marBottom w:val="0"/>
                      <w:divBdr>
                        <w:top w:val="none" w:sz="0" w:space="0" w:color="auto"/>
                        <w:left w:val="none" w:sz="0" w:space="0" w:color="auto"/>
                        <w:bottom w:val="none" w:sz="0" w:space="0" w:color="auto"/>
                        <w:right w:val="none" w:sz="0" w:space="0" w:color="auto"/>
                      </w:divBdr>
                    </w:div>
                  </w:divsChild>
                </w:div>
                <w:div w:id="772631075">
                  <w:marLeft w:val="0"/>
                  <w:marRight w:val="0"/>
                  <w:marTop w:val="0"/>
                  <w:marBottom w:val="0"/>
                  <w:divBdr>
                    <w:top w:val="none" w:sz="0" w:space="0" w:color="auto"/>
                    <w:left w:val="none" w:sz="0" w:space="0" w:color="auto"/>
                    <w:bottom w:val="none" w:sz="0" w:space="0" w:color="auto"/>
                    <w:right w:val="none" w:sz="0" w:space="0" w:color="auto"/>
                  </w:divBdr>
                  <w:divsChild>
                    <w:div w:id="1598438168">
                      <w:marLeft w:val="0"/>
                      <w:marRight w:val="0"/>
                      <w:marTop w:val="0"/>
                      <w:marBottom w:val="0"/>
                      <w:divBdr>
                        <w:top w:val="none" w:sz="0" w:space="0" w:color="auto"/>
                        <w:left w:val="none" w:sz="0" w:space="0" w:color="auto"/>
                        <w:bottom w:val="none" w:sz="0" w:space="0" w:color="auto"/>
                        <w:right w:val="none" w:sz="0" w:space="0" w:color="auto"/>
                      </w:divBdr>
                    </w:div>
                  </w:divsChild>
                </w:div>
                <w:div w:id="785079181">
                  <w:marLeft w:val="0"/>
                  <w:marRight w:val="0"/>
                  <w:marTop w:val="0"/>
                  <w:marBottom w:val="0"/>
                  <w:divBdr>
                    <w:top w:val="none" w:sz="0" w:space="0" w:color="auto"/>
                    <w:left w:val="none" w:sz="0" w:space="0" w:color="auto"/>
                    <w:bottom w:val="none" w:sz="0" w:space="0" w:color="auto"/>
                    <w:right w:val="none" w:sz="0" w:space="0" w:color="auto"/>
                  </w:divBdr>
                  <w:divsChild>
                    <w:div w:id="1379814159">
                      <w:marLeft w:val="0"/>
                      <w:marRight w:val="0"/>
                      <w:marTop w:val="0"/>
                      <w:marBottom w:val="0"/>
                      <w:divBdr>
                        <w:top w:val="none" w:sz="0" w:space="0" w:color="auto"/>
                        <w:left w:val="none" w:sz="0" w:space="0" w:color="auto"/>
                        <w:bottom w:val="none" w:sz="0" w:space="0" w:color="auto"/>
                        <w:right w:val="none" w:sz="0" w:space="0" w:color="auto"/>
                      </w:divBdr>
                    </w:div>
                  </w:divsChild>
                </w:div>
                <w:div w:id="904144574">
                  <w:marLeft w:val="0"/>
                  <w:marRight w:val="0"/>
                  <w:marTop w:val="0"/>
                  <w:marBottom w:val="0"/>
                  <w:divBdr>
                    <w:top w:val="none" w:sz="0" w:space="0" w:color="auto"/>
                    <w:left w:val="none" w:sz="0" w:space="0" w:color="auto"/>
                    <w:bottom w:val="none" w:sz="0" w:space="0" w:color="auto"/>
                    <w:right w:val="none" w:sz="0" w:space="0" w:color="auto"/>
                  </w:divBdr>
                  <w:divsChild>
                    <w:div w:id="1708407837">
                      <w:marLeft w:val="0"/>
                      <w:marRight w:val="0"/>
                      <w:marTop w:val="0"/>
                      <w:marBottom w:val="0"/>
                      <w:divBdr>
                        <w:top w:val="none" w:sz="0" w:space="0" w:color="auto"/>
                        <w:left w:val="none" w:sz="0" w:space="0" w:color="auto"/>
                        <w:bottom w:val="none" w:sz="0" w:space="0" w:color="auto"/>
                        <w:right w:val="none" w:sz="0" w:space="0" w:color="auto"/>
                      </w:divBdr>
                    </w:div>
                  </w:divsChild>
                </w:div>
                <w:div w:id="978610555">
                  <w:marLeft w:val="0"/>
                  <w:marRight w:val="0"/>
                  <w:marTop w:val="0"/>
                  <w:marBottom w:val="0"/>
                  <w:divBdr>
                    <w:top w:val="none" w:sz="0" w:space="0" w:color="auto"/>
                    <w:left w:val="none" w:sz="0" w:space="0" w:color="auto"/>
                    <w:bottom w:val="none" w:sz="0" w:space="0" w:color="auto"/>
                    <w:right w:val="none" w:sz="0" w:space="0" w:color="auto"/>
                  </w:divBdr>
                  <w:divsChild>
                    <w:div w:id="431632706">
                      <w:marLeft w:val="0"/>
                      <w:marRight w:val="0"/>
                      <w:marTop w:val="0"/>
                      <w:marBottom w:val="0"/>
                      <w:divBdr>
                        <w:top w:val="none" w:sz="0" w:space="0" w:color="auto"/>
                        <w:left w:val="none" w:sz="0" w:space="0" w:color="auto"/>
                        <w:bottom w:val="none" w:sz="0" w:space="0" w:color="auto"/>
                        <w:right w:val="none" w:sz="0" w:space="0" w:color="auto"/>
                      </w:divBdr>
                    </w:div>
                  </w:divsChild>
                </w:div>
                <w:div w:id="1025985122">
                  <w:marLeft w:val="0"/>
                  <w:marRight w:val="0"/>
                  <w:marTop w:val="0"/>
                  <w:marBottom w:val="0"/>
                  <w:divBdr>
                    <w:top w:val="none" w:sz="0" w:space="0" w:color="auto"/>
                    <w:left w:val="none" w:sz="0" w:space="0" w:color="auto"/>
                    <w:bottom w:val="none" w:sz="0" w:space="0" w:color="auto"/>
                    <w:right w:val="none" w:sz="0" w:space="0" w:color="auto"/>
                  </w:divBdr>
                  <w:divsChild>
                    <w:div w:id="1715696179">
                      <w:marLeft w:val="0"/>
                      <w:marRight w:val="0"/>
                      <w:marTop w:val="0"/>
                      <w:marBottom w:val="0"/>
                      <w:divBdr>
                        <w:top w:val="none" w:sz="0" w:space="0" w:color="auto"/>
                        <w:left w:val="none" w:sz="0" w:space="0" w:color="auto"/>
                        <w:bottom w:val="none" w:sz="0" w:space="0" w:color="auto"/>
                        <w:right w:val="none" w:sz="0" w:space="0" w:color="auto"/>
                      </w:divBdr>
                    </w:div>
                  </w:divsChild>
                </w:div>
                <w:div w:id="1119641359">
                  <w:marLeft w:val="0"/>
                  <w:marRight w:val="0"/>
                  <w:marTop w:val="0"/>
                  <w:marBottom w:val="0"/>
                  <w:divBdr>
                    <w:top w:val="none" w:sz="0" w:space="0" w:color="auto"/>
                    <w:left w:val="none" w:sz="0" w:space="0" w:color="auto"/>
                    <w:bottom w:val="none" w:sz="0" w:space="0" w:color="auto"/>
                    <w:right w:val="none" w:sz="0" w:space="0" w:color="auto"/>
                  </w:divBdr>
                  <w:divsChild>
                    <w:div w:id="1629051095">
                      <w:marLeft w:val="0"/>
                      <w:marRight w:val="0"/>
                      <w:marTop w:val="0"/>
                      <w:marBottom w:val="0"/>
                      <w:divBdr>
                        <w:top w:val="none" w:sz="0" w:space="0" w:color="auto"/>
                        <w:left w:val="none" w:sz="0" w:space="0" w:color="auto"/>
                        <w:bottom w:val="none" w:sz="0" w:space="0" w:color="auto"/>
                        <w:right w:val="none" w:sz="0" w:space="0" w:color="auto"/>
                      </w:divBdr>
                    </w:div>
                  </w:divsChild>
                </w:div>
                <w:div w:id="1149177247">
                  <w:marLeft w:val="0"/>
                  <w:marRight w:val="0"/>
                  <w:marTop w:val="0"/>
                  <w:marBottom w:val="0"/>
                  <w:divBdr>
                    <w:top w:val="none" w:sz="0" w:space="0" w:color="auto"/>
                    <w:left w:val="none" w:sz="0" w:space="0" w:color="auto"/>
                    <w:bottom w:val="none" w:sz="0" w:space="0" w:color="auto"/>
                    <w:right w:val="none" w:sz="0" w:space="0" w:color="auto"/>
                  </w:divBdr>
                  <w:divsChild>
                    <w:div w:id="1793403825">
                      <w:marLeft w:val="0"/>
                      <w:marRight w:val="0"/>
                      <w:marTop w:val="0"/>
                      <w:marBottom w:val="0"/>
                      <w:divBdr>
                        <w:top w:val="none" w:sz="0" w:space="0" w:color="auto"/>
                        <w:left w:val="none" w:sz="0" w:space="0" w:color="auto"/>
                        <w:bottom w:val="none" w:sz="0" w:space="0" w:color="auto"/>
                        <w:right w:val="none" w:sz="0" w:space="0" w:color="auto"/>
                      </w:divBdr>
                    </w:div>
                  </w:divsChild>
                </w:div>
                <w:div w:id="1178232199">
                  <w:marLeft w:val="0"/>
                  <w:marRight w:val="0"/>
                  <w:marTop w:val="0"/>
                  <w:marBottom w:val="0"/>
                  <w:divBdr>
                    <w:top w:val="none" w:sz="0" w:space="0" w:color="auto"/>
                    <w:left w:val="none" w:sz="0" w:space="0" w:color="auto"/>
                    <w:bottom w:val="none" w:sz="0" w:space="0" w:color="auto"/>
                    <w:right w:val="none" w:sz="0" w:space="0" w:color="auto"/>
                  </w:divBdr>
                  <w:divsChild>
                    <w:div w:id="715928184">
                      <w:marLeft w:val="0"/>
                      <w:marRight w:val="0"/>
                      <w:marTop w:val="0"/>
                      <w:marBottom w:val="0"/>
                      <w:divBdr>
                        <w:top w:val="none" w:sz="0" w:space="0" w:color="auto"/>
                        <w:left w:val="none" w:sz="0" w:space="0" w:color="auto"/>
                        <w:bottom w:val="none" w:sz="0" w:space="0" w:color="auto"/>
                        <w:right w:val="none" w:sz="0" w:space="0" w:color="auto"/>
                      </w:divBdr>
                    </w:div>
                  </w:divsChild>
                </w:div>
                <w:div w:id="1190142204">
                  <w:marLeft w:val="0"/>
                  <w:marRight w:val="0"/>
                  <w:marTop w:val="0"/>
                  <w:marBottom w:val="0"/>
                  <w:divBdr>
                    <w:top w:val="none" w:sz="0" w:space="0" w:color="auto"/>
                    <w:left w:val="none" w:sz="0" w:space="0" w:color="auto"/>
                    <w:bottom w:val="none" w:sz="0" w:space="0" w:color="auto"/>
                    <w:right w:val="none" w:sz="0" w:space="0" w:color="auto"/>
                  </w:divBdr>
                  <w:divsChild>
                    <w:div w:id="783842808">
                      <w:marLeft w:val="0"/>
                      <w:marRight w:val="0"/>
                      <w:marTop w:val="0"/>
                      <w:marBottom w:val="0"/>
                      <w:divBdr>
                        <w:top w:val="none" w:sz="0" w:space="0" w:color="auto"/>
                        <w:left w:val="none" w:sz="0" w:space="0" w:color="auto"/>
                        <w:bottom w:val="none" w:sz="0" w:space="0" w:color="auto"/>
                        <w:right w:val="none" w:sz="0" w:space="0" w:color="auto"/>
                      </w:divBdr>
                    </w:div>
                  </w:divsChild>
                </w:div>
                <w:div w:id="1242327150">
                  <w:marLeft w:val="0"/>
                  <w:marRight w:val="0"/>
                  <w:marTop w:val="0"/>
                  <w:marBottom w:val="0"/>
                  <w:divBdr>
                    <w:top w:val="none" w:sz="0" w:space="0" w:color="auto"/>
                    <w:left w:val="none" w:sz="0" w:space="0" w:color="auto"/>
                    <w:bottom w:val="none" w:sz="0" w:space="0" w:color="auto"/>
                    <w:right w:val="none" w:sz="0" w:space="0" w:color="auto"/>
                  </w:divBdr>
                  <w:divsChild>
                    <w:div w:id="1496873507">
                      <w:marLeft w:val="0"/>
                      <w:marRight w:val="0"/>
                      <w:marTop w:val="0"/>
                      <w:marBottom w:val="0"/>
                      <w:divBdr>
                        <w:top w:val="none" w:sz="0" w:space="0" w:color="auto"/>
                        <w:left w:val="none" w:sz="0" w:space="0" w:color="auto"/>
                        <w:bottom w:val="none" w:sz="0" w:space="0" w:color="auto"/>
                        <w:right w:val="none" w:sz="0" w:space="0" w:color="auto"/>
                      </w:divBdr>
                    </w:div>
                  </w:divsChild>
                </w:div>
                <w:div w:id="1246039940">
                  <w:marLeft w:val="0"/>
                  <w:marRight w:val="0"/>
                  <w:marTop w:val="0"/>
                  <w:marBottom w:val="0"/>
                  <w:divBdr>
                    <w:top w:val="none" w:sz="0" w:space="0" w:color="auto"/>
                    <w:left w:val="none" w:sz="0" w:space="0" w:color="auto"/>
                    <w:bottom w:val="none" w:sz="0" w:space="0" w:color="auto"/>
                    <w:right w:val="none" w:sz="0" w:space="0" w:color="auto"/>
                  </w:divBdr>
                  <w:divsChild>
                    <w:div w:id="1452168810">
                      <w:marLeft w:val="0"/>
                      <w:marRight w:val="0"/>
                      <w:marTop w:val="0"/>
                      <w:marBottom w:val="0"/>
                      <w:divBdr>
                        <w:top w:val="none" w:sz="0" w:space="0" w:color="auto"/>
                        <w:left w:val="none" w:sz="0" w:space="0" w:color="auto"/>
                        <w:bottom w:val="none" w:sz="0" w:space="0" w:color="auto"/>
                        <w:right w:val="none" w:sz="0" w:space="0" w:color="auto"/>
                      </w:divBdr>
                    </w:div>
                  </w:divsChild>
                </w:div>
                <w:div w:id="1248612039">
                  <w:marLeft w:val="0"/>
                  <w:marRight w:val="0"/>
                  <w:marTop w:val="0"/>
                  <w:marBottom w:val="0"/>
                  <w:divBdr>
                    <w:top w:val="none" w:sz="0" w:space="0" w:color="auto"/>
                    <w:left w:val="none" w:sz="0" w:space="0" w:color="auto"/>
                    <w:bottom w:val="none" w:sz="0" w:space="0" w:color="auto"/>
                    <w:right w:val="none" w:sz="0" w:space="0" w:color="auto"/>
                  </w:divBdr>
                  <w:divsChild>
                    <w:div w:id="27535565">
                      <w:marLeft w:val="0"/>
                      <w:marRight w:val="0"/>
                      <w:marTop w:val="0"/>
                      <w:marBottom w:val="0"/>
                      <w:divBdr>
                        <w:top w:val="none" w:sz="0" w:space="0" w:color="auto"/>
                        <w:left w:val="none" w:sz="0" w:space="0" w:color="auto"/>
                        <w:bottom w:val="none" w:sz="0" w:space="0" w:color="auto"/>
                        <w:right w:val="none" w:sz="0" w:space="0" w:color="auto"/>
                      </w:divBdr>
                    </w:div>
                  </w:divsChild>
                </w:div>
                <w:div w:id="1248661205">
                  <w:marLeft w:val="0"/>
                  <w:marRight w:val="0"/>
                  <w:marTop w:val="0"/>
                  <w:marBottom w:val="0"/>
                  <w:divBdr>
                    <w:top w:val="none" w:sz="0" w:space="0" w:color="auto"/>
                    <w:left w:val="none" w:sz="0" w:space="0" w:color="auto"/>
                    <w:bottom w:val="none" w:sz="0" w:space="0" w:color="auto"/>
                    <w:right w:val="none" w:sz="0" w:space="0" w:color="auto"/>
                  </w:divBdr>
                  <w:divsChild>
                    <w:div w:id="206843072">
                      <w:marLeft w:val="0"/>
                      <w:marRight w:val="0"/>
                      <w:marTop w:val="0"/>
                      <w:marBottom w:val="0"/>
                      <w:divBdr>
                        <w:top w:val="none" w:sz="0" w:space="0" w:color="auto"/>
                        <w:left w:val="none" w:sz="0" w:space="0" w:color="auto"/>
                        <w:bottom w:val="none" w:sz="0" w:space="0" w:color="auto"/>
                        <w:right w:val="none" w:sz="0" w:space="0" w:color="auto"/>
                      </w:divBdr>
                    </w:div>
                    <w:div w:id="237908917">
                      <w:marLeft w:val="0"/>
                      <w:marRight w:val="0"/>
                      <w:marTop w:val="0"/>
                      <w:marBottom w:val="0"/>
                      <w:divBdr>
                        <w:top w:val="none" w:sz="0" w:space="0" w:color="auto"/>
                        <w:left w:val="none" w:sz="0" w:space="0" w:color="auto"/>
                        <w:bottom w:val="none" w:sz="0" w:space="0" w:color="auto"/>
                        <w:right w:val="none" w:sz="0" w:space="0" w:color="auto"/>
                      </w:divBdr>
                    </w:div>
                    <w:div w:id="391736095">
                      <w:marLeft w:val="0"/>
                      <w:marRight w:val="0"/>
                      <w:marTop w:val="0"/>
                      <w:marBottom w:val="0"/>
                      <w:divBdr>
                        <w:top w:val="none" w:sz="0" w:space="0" w:color="auto"/>
                        <w:left w:val="none" w:sz="0" w:space="0" w:color="auto"/>
                        <w:bottom w:val="none" w:sz="0" w:space="0" w:color="auto"/>
                        <w:right w:val="none" w:sz="0" w:space="0" w:color="auto"/>
                      </w:divBdr>
                    </w:div>
                    <w:div w:id="511184776">
                      <w:marLeft w:val="0"/>
                      <w:marRight w:val="0"/>
                      <w:marTop w:val="0"/>
                      <w:marBottom w:val="0"/>
                      <w:divBdr>
                        <w:top w:val="none" w:sz="0" w:space="0" w:color="auto"/>
                        <w:left w:val="none" w:sz="0" w:space="0" w:color="auto"/>
                        <w:bottom w:val="none" w:sz="0" w:space="0" w:color="auto"/>
                        <w:right w:val="none" w:sz="0" w:space="0" w:color="auto"/>
                      </w:divBdr>
                    </w:div>
                    <w:div w:id="1057822448">
                      <w:marLeft w:val="0"/>
                      <w:marRight w:val="0"/>
                      <w:marTop w:val="0"/>
                      <w:marBottom w:val="0"/>
                      <w:divBdr>
                        <w:top w:val="none" w:sz="0" w:space="0" w:color="auto"/>
                        <w:left w:val="none" w:sz="0" w:space="0" w:color="auto"/>
                        <w:bottom w:val="none" w:sz="0" w:space="0" w:color="auto"/>
                        <w:right w:val="none" w:sz="0" w:space="0" w:color="auto"/>
                      </w:divBdr>
                    </w:div>
                    <w:div w:id="1212577512">
                      <w:marLeft w:val="0"/>
                      <w:marRight w:val="0"/>
                      <w:marTop w:val="0"/>
                      <w:marBottom w:val="0"/>
                      <w:divBdr>
                        <w:top w:val="none" w:sz="0" w:space="0" w:color="auto"/>
                        <w:left w:val="none" w:sz="0" w:space="0" w:color="auto"/>
                        <w:bottom w:val="none" w:sz="0" w:space="0" w:color="auto"/>
                        <w:right w:val="none" w:sz="0" w:space="0" w:color="auto"/>
                      </w:divBdr>
                    </w:div>
                  </w:divsChild>
                </w:div>
                <w:div w:id="1271544865">
                  <w:marLeft w:val="0"/>
                  <w:marRight w:val="0"/>
                  <w:marTop w:val="0"/>
                  <w:marBottom w:val="0"/>
                  <w:divBdr>
                    <w:top w:val="none" w:sz="0" w:space="0" w:color="auto"/>
                    <w:left w:val="none" w:sz="0" w:space="0" w:color="auto"/>
                    <w:bottom w:val="none" w:sz="0" w:space="0" w:color="auto"/>
                    <w:right w:val="none" w:sz="0" w:space="0" w:color="auto"/>
                  </w:divBdr>
                  <w:divsChild>
                    <w:div w:id="1961523087">
                      <w:marLeft w:val="0"/>
                      <w:marRight w:val="0"/>
                      <w:marTop w:val="0"/>
                      <w:marBottom w:val="0"/>
                      <w:divBdr>
                        <w:top w:val="none" w:sz="0" w:space="0" w:color="auto"/>
                        <w:left w:val="none" w:sz="0" w:space="0" w:color="auto"/>
                        <w:bottom w:val="none" w:sz="0" w:space="0" w:color="auto"/>
                        <w:right w:val="none" w:sz="0" w:space="0" w:color="auto"/>
                      </w:divBdr>
                    </w:div>
                  </w:divsChild>
                </w:div>
                <w:div w:id="1287084969">
                  <w:marLeft w:val="0"/>
                  <w:marRight w:val="0"/>
                  <w:marTop w:val="0"/>
                  <w:marBottom w:val="0"/>
                  <w:divBdr>
                    <w:top w:val="none" w:sz="0" w:space="0" w:color="auto"/>
                    <w:left w:val="none" w:sz="0" w:space="0" w:color="auto"/>
                    <w:bottom w:val="none" w:sz="0" w:space="0" w:color="auto"/>
                    <w:right w:val="none" w:sz="0" w:space="0" w:color="auto"/>
                  </w:divBdr>
                  <w:divsChild>
                    <w:div w:id="66465345">
                      <w:marLeft w:val="0"/>
                      <w:marRight w:val="0"/>
                      <w:marTop w:val="0"/>
                      <w:marBottom w:val="0"/>
                      <w:divBdr>
                        <w:top w:val="none" w:sz="0" w:space="0" w:color="auto"/>
                        <w:left w:val="none" w:sz="0" w:space="0" w:color="auto"/>
                        <w:bottom w:val="none" w:sz="0" w:space="0" w:color="auto"/>
                        <w:right w:val="none" w:sz="0" w:space="0" w:color="auto"/>
                      </w:divBdr>
                    </w:div>
                    <w:div w:id="236481429">
                      <w:marLeft w:val="0"/>
                      <w:marRight w:val="0"/>
                      <w:marTop w:val="0"/>
                      <w:marBottom w:val="0"/>
                      <w:divBdr>
                        <w:top w:val="none" w:sz="0" w:space="0" w:color="auto"/>
                        <w:left w:val="none" w:sz="0" w:space="0" w:color="auto"/>
                        <w:bottom w:val="none" w:sz="0" w:space="0" w:color="auto"/>
                        <w:right w:val="none" w:sz="0" w:space="0" w:color="auto"/>
                      </w:divBdr>
                    </w:div>
                  </w:divsChild>
                </w:div>
                <w:div w:id="1359043638">
                  <w:marLeft w:val="0"/>
                  <w:marRight w:val="0"/>
                  <w:marTop w:val="0"/>
                  <w:marBottom w:val="0"/>
                  <w:divBdr>
                    <w:top w:val="none" w:sz="0" w:space="0" w:color="auto"/>
                    <w:left w:val="none" w:sz="0" w:space="0" w:color="auto"/>
                    <w:bottom w:val="none" w:sz="0" w:space="0" w:color="auto"/>
                    <w:right w:val="none" w:sz="0" w:space="0" w:color="auto"/>
                  </w:divBdr>
                  <w:divsChild>
                    <w:div w:id="1488936175">
                      <w:marLeft w:val="0"/>
                      <w:marRight w:val="0"/>
                      <w:marTop w:val="0"/>
                      <w:marBottom w:val="0"/>
                      <w:divBdr>
                        <w:top w:val="none" w:sz="0" w:space="0" w:color="auto"/>
                        <w:left w:val="none" w:sz="0" w:space="0" w:color="auto"/>
                        <w:bottom w:val="none" w:sz="0" w:space="0" w:color="auto"/>
                        <w:right w:val="none" w:sz="0" w:space="0" w:color="auto"/>
                      </w:divBdr>
                    </w:div>
                  </w:divsChild>
                </w:div>
                <w:div w:id="1415278106">
                  <w:marLeft w:val="0"/>
                  <w:marRight w:val="0"/>
                  <w:marTop w:val="0"/>
                  <w:marBottom w:val="0"/>
                  <w:divBdr>
                    <w:top w:val="none" w:sz="0" w:space="0" w:color="auto"/>
                    <w:left w:val="none" w:sz="0" w:space="0" w:color="auto"/>
                    <w:bottom w:val="none" w:sz="0" w:space="0" w:color="auto"/>
                    <w:right w:val="none" w:sz="0" w:space="0" w:color="auto"/>
                  </w:divBdr>
                  <w:divsChild>
                    <w:div w:id="1837962113">
                      <w:marLeft w:val="0"/>
                      <w:marRight w:val="0"/>
                      <w:marTop w:val="0"/>
                      <w:marBottom w:val="0"/>
                      <w:divBdr>
                        <w:top w:val="none" w:sz="0" w:space="0" w:color="auto"/>
                        <w:left w:val="none" w:sz="0" w:space="0" w:color="auto"/>
                        <w:bottom w:val="none" w:sz="0" w:space="0" w:color="auto"/>
                        <w:right w:val="none" w:sz="0" w:space="0" w:color="auto"/>
                      </w:divBdr>
                    </w:div>
                  </w:divsChild>
                </w:div>
                <w:div w:id="1423602242">
                  <w:marLeft w:val="0"/>
                  <w:marRight w:val="0"/>
                  <w:marTop w:val="0"/>
                  <w:marBottom w:val="0"/>
                  <w:divBdr>
                    <w:top w:val="none" w:sz="0" w:space="0" w:color="auto"/>
                    <w:left w:val="none" w:sz="0" w:space="0" w:color="auto"/>
                    <w:bottom w:val="none" w:sz="0" w:space="0" w:color="auto"/>
                    <w:right w:val="none" w:sz="0" w:space="0" w:color="auto"/>
                  </w:divBdr>
                  <w:divsChild>
                    <w:div w:id="564803960">
                      <w:marLeft w:val="0"/>
                      <w:marRight w:val="0"/>
                      <w:marTop w:val="0"/>
                      <w:marBottom w:val="0"/>
                      <w:divBdr>
                        <w:top w:val="none" w:sz="0" w:space="0" w:color="auto"/>
                        <w:left w:val="none" w:sz="0" w:space="0" w:color="auto"/>
                        <w:bottom w:val="none" w:sz="0" w:space="0" w:color="auto"/>
                        <w:right w:val="none" w:sz="0" w:space="0" w:color="auto"/>
                      </w:divBdr>
                    </w:div>
                  </w:divsChild>
                </w:div>
                <w:div w:id="1835030652">
                  <w:marLeft w:val="0"/>
                  <w:marRight w:val="0"/>
                  <w:marTop w:val="0"/>
                  <w:marBottom w:val="0"/>
                  <w:divBdr>
                    <w:top w:val="none" w:sz="0" w:space="0" w:color="auto"/>
                    <w:left w:val="none" w:sz="0" w:space="0" w:color="auto"/>
                    <w:bottom w:val="none" w:sz="0" w:space="0" w:color="auto"/>
                    <w:right w:val="none" w:sz="0" w:space="0" w:color="auto"/>
                  </w:divBdr>
                  <w:divsChild>
                    <w:div w:id="1368218116">
                      <w:marLeft w:val="0"/>
                      <w:marRight w:val="0"/>
                      <w:marTop w:val="0"/>
                      <w:marBottom w:val="0"/>
                      <w:divBdr>
                        <w:top w:val="none" w:sz="0" w:space="0" w:color="auto"/>
                        <w:left w:val="none" w:sz="0" w:space="0" w:color="auto"/>
                        <w:bottom w:val="none" w:sz="0" w:space="0" w:color="auto"/>
                        <w:right w:val="none" w:sz="0" w:space="0" w:color="auto"/>
                      </w:divBdr>
                    </w:div>
                  </w:divsChild>
                </w:div>
                <w:div w:id="1901015979">
                  <w:marLeft w:val="0"/>
                  <w:marRight w:val="0"/>
                  <w:marTop w:val="0"/>
                  <w:marBottom w:val="0"/>
                  <w:divBdr>
                    <w:top w:val="none" w:sz="0" w:space="0" w:color="auto"/>
                    <w:left w:val="none" w:sz="0" w:space="0" w:color="auto"/>
                    <w:bottom w:val="none" w:sz="0" w:space="0" w:color="auto"/>
                    <w:right w:val="none" w:sz="0" w:space="0" w:color="auto"/>
                  </w:divBdr>
                  <w:divsChild>
                    <w:div w:id="1067916346">
                      <w:marLeft w:val="0"/>
                      <w:marRight w:val="0"/>
                      <w:marTop w:val="0"/>
                      <w:marBottom w:val="0"/>
                      <w:divBdr>
                        <w:top w:val="none" w:sz="0" w:space="0" w:color="auto"/>
                        <w:left w:val="none" w:sz="0" w:space="0" w:color="auto"/>
                        <w:bottom w:val="none" w:sz="0" w:space="0" w:color="auto"/>
                        <w:right w:val="none" w:sz="0" w:space="0" w:color="auto"/>
                      </w:divBdr>
                    </w:div>
                  </w:divsChild>
                </w:div>
                <w:div w:id="1981230354">
                  <w:marLeft w:val="0"/>
                  <w:marRight w:val="0"/>
                  <w:marTop w:val="0"/>
                  <w:marBottom w:val="0"/>
                  <w:divBdr>
                    <w:top w:val="none" w:sz="0" w:space="0" w:color="auto"/>
                    <w:left w:val="none" w:sz="0" w:space="0" w:color="auto"/>
                    <w:bottom w:val="none" w:sz="0" w:space="0" w:color="auto"/>
                    <w:right w:val="none" w:sz="0" w:space="0" w:color="auto"/>
                  </w:divBdr>
                  <w:divsChild>
                    <w:div w:id="66655226">
                      <w:marLeft w:val="0"/>
                      <w:marRight w:val="0"/>
                      <w:marTop w:val="0"/>
                      <w:marBottom w:val="0"/>
                      <w:divBdr>
                        <w:top w:val="none" w:sz="0" w:space="0" w:color="auto"/>
                        <w:left w:val="none" w:sz="0" w:space="0" w:color="auto"/>
                        <w:bottom w:val="none" w:sz="0" w:space="0" w:color="auto"/>
                        <w:right w:val="none" w:sz="0" w:space="0" w:color="auto"/>
                      </w:divBdr>
                    </w:div>
                    <w:div w:id="1768840153">
                      <w:marLeft w:val="0"/>
                      <w:marRight w:val="0"/>
                      <w:marTop w:val="0"/>
                      <w:marBottom w:val="0"/>
                      <w:divBdr>
                        <w:top w:val="none" w:sz="0" w:space="0" w:color="auto"/>
                        <w:left w:val="none" w:sz="0" w:space="0" w:color="auto"/>
                        <w:bottom w:val="none" w:sz="0" w:space="0" w:color="auto"/>
                        <w:right w:val="none" w:sz="0" w:space="0" w:color="auto"/>
                      </w:divBdr>
                    </w:div>
                  </w:divsChild>
                </w:div>
                <w:div w:id="1991789060">
                  <w:marLeft w:val="0"/>
                  <w:marRight w:val="0"/>
                  <w:marTop w:val="0"/>
                  <w:marBottom w:val="0"/>
                  <w:divBdr>
                    <w:top w:val="none" w:sz="0" w:space="0" w:color="auto"/>
                    <w:left w:val="none" w:sz="0" w:space="0" w:color="auto"/>
                    <w:bottom w:val="none" w:sz="0" w:space="0" w:color="auto"/>
                    <w:right w:val="none" w:sz="0" w:space="0" w:color="auto"/>
                  </w:divBdr>
                  <w:divsChild>
                    <w:div w:id="1453553789">
                      <w:marLeft w:val="0"/>
                      <w:marRight w:val="0"/>
                      <w:marTop w:val="0"/>
                      <w:marBottom w:val="0"/>
                      <w:divBdr>
                        <w:top w:val="none" w:sz="0" w:space="0" w:color="auto"/>
                        <w:left w:val="none" w:sz="0" w:space="0" w:color="auto"/>
                        <w:bottom w:val="none" w:sz="0" w:space="0" w:color="auto"/>
                        <w:right w:val="none" w:sz="0" w:space="0" w:color="auto"/>
                      </w:divBdr>
                    </w:div>
                  </w:divsChild>
                </w:div>
                <w:div w:id="2008747338">
                  <w:marLeft w:val="0"/>
                  <w:marRight w:val="0"/>
                  <w:marTop w:val="0"/>
                  <w:marBottom w:val="0"/>
                  <w:divBdr>
                    <w:top w:val="none" w:sz="0" w:space="0" w:color="auto"/>
                    <w:left w:val="none" w:sz="0" w:space="0" w:color="auto"/>
                    <w:bottom w:val="none" w:sz="0" w:space="0" w:color="auto"/>
                    <w:right w:val="none" w:sz="0" w:space="0" w:color="auto"/>
                  </w:divBdr>
                  <w:divsChild>
                    <w:div w:id="181021098">
                      <w:marLeft w:val="0"/>
                      <w:marRight w:val="0"/>
                      <w:marTop w:val="0"/>
                      <w:marBottom w:val="0"/>
                      <w:divBdr>
                        <w:top w:val="none" w:sz="0" w:space="0" w:color="auto"/>
                        <w:left w:val="none" w:sz="0" w:space="0" w:color="auto"/>
                        <w:bottom w:val="none" w:sz="0" w:space="0" w:color="auto"/>
                        <w:right w:val="none" w:sz="0" w:space="0" w:color="auto"/>
                      </w:divBdr>
                    </w:div>
                  </w:divsChild>
                </w:div>
                <w:div w:id="2019962131">
                  <w:marLeft w:val="0"/>
                  <w:marRight w:val="0"/>
                  <w:marTop w:val="0"/>
                  <w:marBottom w:val="0"/>
                  <w:divBdr>
                    <w:top w:val="none" w:sz="0" w:space="0" w:color="auto"/>
                    <w:left w:val="none" w:sz="0" w:space="0" w:color="auto"/>
                    <w:bottom w:val="none" w:sz="0" w:space="0" w:color="auto"/>
                    <w:right w:val="none" w:sz="0" w:space="0" w:color="auto"/>
                  </w:divBdr>
                  <w:divsChild>
                    <w:div w:id="8521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8743">
          <w:marLeft w:val="0"/>
          <w:marRight w:val="0"/>
          <w:marTop w:val="0"/>
          <w:marBottom w:val="0"/>
          <w:divBdr>
            <w:top w:val="none" w:sz="0" w:space="0" w:color="auto"/>
            <w:left w:val="none" w:sz="0" w:space="0" w:color="auto"/>
            <w:bottom w:val="none" w:sz="0" w:space="0" w:color="auto"/>
            <w:right w:val="none" w:sz="0" w:space="0" w:color="auto"/>
          </w:divBdr>
        </w:div>
        <w:div w:id="1695418587">
          <w:marLeft w:val="0"/>
          <w:marRight w:val="0"/>
          <w:marTop w:val="0"/>
          <w:marBottom w:val="0"/>
          <w:divBdr>
            <w:top w:val="none" w:sz="0" w:space="0" w:color="auto"/>
            <w:left w:val="none" w:sz="0" w:space="0" w:color="auto"/>
            <w:bottom w:val="none" w:sz="0" w:space="0" w:color="auto"/>
            <w:right w:val="none" w:sz="0" w:space="0" w:color="auto"/>
          </w:divBdr>
        </w:div>
        <w:div w:id="1805270612">
          <w:marLeft w:val="0"/>
          <w:marRight w:val="0"/>
          <w:marTop w:val="0"/>
          <w:marBottom w:val="0"/>
          <w:divBdr>
            <w:top w:val="none" w:sz="0" w:space="0" w:color="auto"/>
            <w:left w:val="none" w:sz="0" w:space="0" w:color="auto"/>
            <w:bottom w:val="none" w:sz="0" w:space="0" w:color="auto"/>
            <w:right w:val="none" w:sz="0" w:space="0" w:color="auto"/>
          </w:divBdr>
          <w:divsChild>
            <w:div w:id="334186732">
              <w:marLeft w:val="0"/>
              <w:marRight w:val="0"/>
              <w:marTop w:val="0"/>
              <w:marBottom w:val="0"/>
              <w:divBdr>
                <w:top w:val="none" w:sz="0" w:space="0" w:color="auto"/>
                <w:left w:val="none" w:sz="0" w:space="0" w:color="auto"/>
                <w:bottom w:val="none" w:sz="0" w:space="0" w:color="auto"/>
                <w:right w:val="none" w:sz="0" w:space="0" w:color="auto"/>
              </w:divBdr>
            </w:div>
            <w:div w:id="501553937">
              <w:marLeft w:val="0"/>
              <w:marRight w:val="0"/>
              <w:marTop w:val="0"/>
              <w:marBottom w:val="0"/>
              <w:divBdr>
                <w:top w:val="none" w:sz="0" w:space="0" w:color="auto"/>
                <w:left w:val="none" w:sz="0" w:space="0" w:color="auto"/>
                <w:bottom w:val="none" w:sz="0" w:space="0" w:color="auto"/>
                <w:right w:val="none" w:sz="0" w:space="0" w:color="auto"/>
              </w:divBdr>
            </w:div>
            <w:div w:id="503785941">
              <w:marLeft w:val="0"/>
              <w:marRight w:val="0"/>
              <w:marTop w:val="0"/>
              <w:marBottom w:val="0"/>
              <w:divBdr>
                <w:top w:val="none" w:sz="0" w:space="0" w:color="auto"/>
                <w:left w:val="none" w:sz="0" w:space="0" w:color="auto"/>
                <w:bottom w:val="none" w:sz="0" w:space="0" w:color="auto"/>
                <w:right w:val="none" w:sz="0" w:space="0" w:color="auto"/>
              </w:divBdr>
            </w:div>
            <w:div w:id="716659076">
              <w:marLeft w:val="0"/>
              <w:marRight w:val="0"/>
              <w:marTop w:val="0"/>
              <w:marBottom w:val="0"/>
              <w:divBdr>
                <w:top w:val="none" w:sz="0" w:space="0" w:color="auto"/>
                <w:left w:val="none" w:sz="0" w:space="0" w:color="auto"/>
                <w:bottom w:val="none" w:sz="0" w:space="0" w:color="auto"/>
                <w:right w:val="none" w:sz="0" w:space="0" w:color="auto"/>
              </w:divBdr>
            </w:div>
            <w:div w:id="717124197">
              <w:marLeft w:val="0"/>
              <w:marRight w:val="0"/>
              <w:marTop w:val="0"/>
              <w:marBottom w:val="0"/>
              <w:divBdr>
                <w:top w:val="none" w:sz="0" w:space="0" w:color="auto"/>
                <w:left w:val="none" w:sz="0" w:space="0" w:color="auto"/>
                <w:bottom w:val="none" w:sz="0" w:space="0" w:color="auto"/>
                <w:right w:val="none" w:sz="0" w:space="0" w:color="auto"/>
              </w:divBdr>
            </w:div>
            <w:div w:id="938951224">
              <w:marLeft w:val="0"/>
              <w:marRight w:val="0"/>
              <w:marTop w:val="0"/>
              <w:marBottom w:val="0"/>
              <w:divBdr>
                <w:top w:val="none" w:sz="0" w:space="0" w:color="auto"/>
                <w:left w:val="none" w:sz="0" w:space="0" w:color="auto"/>
                <w:bottom w:val="none" w:sz="0" w:space="0" w:color="auto"/>
                <w:right w:val="none" w:sz="0" w:space="0" w:color="auto"/>
              </w:divBdr>
            </w:div>
            <w:div w:id="964458796">
              <w:marLeft w:val="0"/>
              <w:marRight w:val="0"/>
              <w:marTop w:val="0"/>
              <w:marBottom w:val="0"/>
              <w:divBdr>
                <w:top w:val="none" w:sz="0" w:space="0" w:color="auto"/>
                <w:left w:val="none" w:sz="0" w:space="0" w:color="auto"/>
                <w:bottom w:val="none" w:sz="0" w:space="0" w:color="auto"/>
                <w:right w:val="none" w:sz="0" w:space="0" w:color="auto"/>
              </w:divBdr>
            </w:div>
            <w:div w:id="1077435881">
              <w:marLeft w:val="0"/>
              <w:marRight w:val="0"/>
              <w:marTop w:val="0"/>
              <w:marBottom w:val="0"/>
              <w:divBdr>
                <w:top w:val="none" w:sz="0" w:space="0" w:color="auto"/>
                <w:left w:val="none" w:sz="0" w:space="0" w:color="auto"/>
                <w:bottom w:val="none" w:sz="0" w:space="0" w:color="auto"/>
                <w:right w:val="none" w:sz="0" w:space="0" w:color="auto"/>
              </w:divBdr>
            </w:div>
            <w:div w:id="1136676569">
              <w:marLeft w:val="0"/>
              <w:marRight w:val="0"/>
              <w:marTop w:val="0"/>
              <w:marBottom w:val="0"/>
              <w:divBdr>
                <w:top w:val="none" w:sz="0" w:space="0" w:color="auto"/>
                <w:left w:val="none" w:sz="0" w:space="0" w:color="auto"/>
                <w:bottom w:val="none" w:sz="0" w:space="0" w:color="auto"/>
                <w:right w:val="none" w:sz="0" w:space="0" w:color="auto"/>
              </w:divBdr>
            </w:div>
            <w:div w:id="1271736850">
              <w:marLeft w:val="0"/>
              <w:marRight w:val="0"/>
              <w:marTop w:val="0"/>
              <w:marBottom w:val="0"/>
              <w:divBdr>
                <w:top w:val="none" w:sz="0" w:space="0" w:color="auto"/>
                <w:left w:val="none" w:sz="0" w:space="0" w:color="auto"/>
                <w:bottom w:val="none" w:sz="0" w:space="0" w:color="auto"/>
                <w:right w:val="none" w:sz="0" w:space="0" w:color="auto"/>
              </w:divBdr>
            </w:div>
            <w:div w:id="1328828941">
              <w:marLeft w:val="0"/>
              <w:marRight w:val="0"/>
              <w:marTop w:val="0"/>
              <w:marBottom w:val="0"/>
              <w:divBdr>
                <w:top w:val="none" w:sz="0" w:space="0" w:color="auto"/>
                <w:left w:val="none" w:sz="0" w:space="0" w:color="auto"/>
                <w:bottom w:val="none" w:sz="0" w:space="0" w:color="auto"/>
                <w:right w:val="none" w:sz="0" w:space="0" w:color="auto"/>
              </w:divBdr>
            </w:div>
            <w:div w:id="1443303424">
              <w:marLeft w:val="0"/>
              <w:marRight w:val="0"/>
              <w:marTop w:val="0"/>
              <w:marBottom w:val="0"/>
              <w:divBdr>
                <w:top w:val="none" w:sz="0" w:space="0" w:color="auto"/>
                <w:left w:val="none" w:sz="0" w:space="0" w:color="auto"/>
                <w:bottom w:val="none" w:sz="0" w:space="0" w:color="auto"/>
                <w:right w:val="none" w:sz="0" w:space="0" w:color="auto"/>
              </w:divBdr>
            </w:div>
            <w:div w:id="1456678025">
              <w:marLeft w:val="0"/>
              <w:marRight w:val="0"/>
              <w:marTop w:val="0"/>
              <w:marBottom w:val="0"/>
              <w:divBdr>
                <w:top w:val="none" w:sz="0" w:space="0" w:color="auto"/>
                <w:left w:val="none" w:sz="0" w:space="0" w:color="auto"/>
                <w:bottom w:val="none" w:sz="0" w:space="0" w:color="auto"/>
                <w:right w:val="none" w:sz="0" w:space="0" w:color="auto"/>
              </w:divBdr>
            </w:div>
            <w:div w:id="1457990828">
              <w:marLeft w:val="0"/>
              <w:marRight w:val="0"/>
              <w:marTop w:val="0"/>
              <w:marBottom w:val="0"/>
              <w:divBdr>
                <w:top w:val="none" w:sz="0" w:space="0" w:color="auto"/>
                <w:left w:val="none" w:sz="0" w:space="0" w:color="auto"/>
                <w:bottom w:val="none" w:sz="0" w:space="0" w:color="auto"/>
                <w:right w:val="none" w:sz="0" w:space="0" w:color="auto"/>
              </w:divBdr>
            </w:div>
            <w:div w:id="1648244438">
              <w:marLeft w:val="0"/>
              <w:marRight w:val="0"/>
              <w:marTop w:val="0"/>
              <w:marBottom w:val="0"/>
              <w:divBdr>
                <w:top w:val="none" w:sz="0" w:space="0" w:color="auto"/>
                <w:left w:val="none" w:sz="0" w:space="0" w:color="auto"/>
                <w:bottom w:val="none" w:sz="0" w:space="0" w:color="auto"/>
                <w:right w:val="none" w:sz="0" w:space="0" w:color="auto"/>
              </w:divBdr>
            </w:div>
            <w:div w:id="1660159974">
              <w:marLeft w:val="0"/>
              <w:marRight w:val="0"/>
              <w:marTop w:val="0"/>
              <w:marBottom w:val="0"/>
              <w:divBdr>
                <w:top w:val="none" w:sz="0" w:space="0" w:color="auto"/>
                <w:left w:val="none" w:sz="0" w:space="0" w:color="auto"/>
                <w:bottom w:val="none" w:sz="0" w:space="0" w:color="auto"/>
                <w:right w:val="none" w:sz="0" w:space="0" w:color="auto"/>
              </w:divBdr>
            </w:div>
            <w:div w:id="1733893720">
              <w:marLeft w:val="0"/>
              <w:marRight w:val="0"/>
              <w:marTop w:val="0"/>
              <w:marBottom w:val="0"/>
              <w:divBdr>
                <w:top w:val="none" w:sz="0" w:space="0" w:color="auto"/>
                <w:left w:val="none" w:sz="0" w:space="0" w:color="auto"/>
                <w:bottom w:val="none" w:sz="0" w:space="0" w:color="auto"/>
                <w:right w:val="none" w:sz="0" w:space="0" w:color="auto"/>
              </w:divBdr>
            </w:div>
            <w:div w:id="1855610841">
              <w:marLeft w:val="0"/>
              <w:marRight w:val="0"/>
              <w:marTop w:val="0"/>
              <w:marBottom w:val="0"/>
              <w:divBdr>
                <w:top w:val="none" w:sz="0" w:space="0" w:color="auto"/>
                <w:left w:val="none" w:sz="0" w:space="0" w:color="auto"/>
                <w:bottom w:val="none" w:sz="0" w:space="0" w:color="auto"/>
                <w:right w:val="none" w:sz="0" w:space="0" w:color="auto"/>
              </w:divBdr>
            </w:div>
            <w:div w:id="2064908881">
              <w:marLeft w:val="0"/>
              <w:marRight w:val="0"/>
              <w:marTop w:val="0"/>
              <w:marBottom w:val="0"/>
              <w:divBdr>
                <w:top w:val="none" w:sz="0" w:space="0" w:color="auto"/>
                <w:left w:val="none" w:sz="0" w:space="0" w:color="auto"/>
                <w:bottom w:val="none" w:sz="0" w:space="0" w:color="auto"/>
                <w:right w:val="none" w:sz="0" w:space="0" w:color="auto"/>
              </w:divBdr>
            </w:div>
            <w:div w:id="2065249102">
              <w:marLeft w:val="0"/>
              <w:marRight w:val="0"/>
              <w:marTop w:val="0"/>
              <w:marBottom w:val="0"/>
              <w:divBdr>
                <w:top w:val="none" w:sz="0" w:space="0" w:color="auto"/>
                <w:left w:val="none" w:sz="0" w:space="0" w:color="auto"/>
                <w:bottom w:val="none" w:sz="0" w:space="0" w:color="auto"/>
                <w:right w:val="none" w:sz="0" w:space="0" w:color="auto"/>
              </w:divBdr>
            </w:div>
          </w:divsChild>
        </w:div>
        <w:div w:id="1844780287">
          <w:marLeft w:val="0"/>
          <w:marRight w:val="0"/>
          <w:marTop w:val="0"/>
          <w:marBottom w:val="0"/>
          <w:divBdr>
            <w:top w:val="none" w:sz="0" w:space="0" w:color="auto"/>
            <w:left w:val="none" w:sz="0" w:space="0" w:color="auto"/>
            <w:bottom w:val="none" w:sz="0" w:space="0" w:color="auto"/>
            <w:right w:val="none" w:sz="0" w:space="0" w:color="auto"/>
          </w:divBdr>
        </w:div>
        <w:div w:id="1851795758">
          <w:marLeft w:val="0"/>
          <w:marRight w:val="0"/>
          <w:marTop w:val="0"/>
          <w:marBottom w:val="0"/>
          <w:divBdr>
            <w:top w:val="none" w:sz="0" w:space="0" w:color="auto"/>
            <w:left w:val="none" w:sz="0" w:space="0" w:color="auto"/>
            <w:bottom w:val="none" w:sz="0" w:space="0" w:color="auto"/>
            <w:right w:val="none" w:sz="0" w:space="0" w:color="auto"/>
          </w:divBdr>
        </w:div>
        <w:div w:id="1857888615">
          <w:marLeft w:val="0"/>
          <w:marRight w:val="0"/>
          <w:marTop w:val="0"/>
          <w:marBottom w:val="0"/>
          <w:divBdr>
            <w:top w:val="none" w:sz="0" w:space="0" w:color="auto"/>
            <w:left w:val="none" w:sz="0" w:space="0" w:color="auto"/>
            <w:bottom w:val="none" w:sz="0" w:space="0" w:color="auto"/>
            <w:right w:val="none" w:sz="0" w:space="0" w:color="auto"/>
          </w:divBdr>
        </w:div>
        <w:div w:id="1869248645">
          <w:marLeft w:val="0"/>
          <w:marRight w:val="0"/>
          <w:marTop w:val="0"/>
          <w:marBottom w:val="0"/>
          <w:divBdr>
            <w:top w:val="none" w:sz="0" w:space="0" w:color="auto"/>
            <w:left w:val="none" w:sz="0" w:space="0" w:color="auto"/>
            <w:bottom w:val="none" w:sz="0" w:space="0" w:color="auto"/>
            <w:right w:val="none" w:sz="0" w:space="0" w:color="auto"/>
          </w:divBdr>
          <w:divsChild>
            <w:div w:id="1668630329">
              <w:marLeft w:val="-75"/>
              <w:marRight w:val="0"/>
              <w:marTop w:val="30"/>
              <w:marBottom w:val="30"/>
              <w:divBdr>
                <w:top w:val="none" w:sz="0" w:space="0" w:color="auto"/>
                <w:left w:val="none" w:sz="0" w:space="0" w:color="auto"/>
                <w:bottom w:val="none" w:sz="0" w:space="0" w:color="auto"/>
                <w:right w:val="none" w:sz="0" w:space="0" w:color="auto"/>
              </w:divBdr>
              <w:divsChild>
                <w:div w:id="251202210">
                  <w:marLeft w:val="0"/>
                  <w:marRight w:val="0"/>
                  <w:marTop w:val="0"/>
                  <w:marBottom w:val="0"/>
                  <w:divBdr>
                    <w:top w:val="none" w:sz="0" w:space="0" w:color="auto"/>
                    <w:left w:val="none" w:sz="0" w:space="0" w:color="auto"/>
                    <w:bottom w:val="none" w:sz="0" w:space="0" w:color="auto"/>
                    <w:right w:val="none" w:sz="0" w:space="0" w:color="auto"/>
                  </w:divBdr>
                  <w:divsChild>
                    <w:div w:id="1762026270">
                      <w:marLeft w:val="0"/>
                      <w:marRight w:val="0"/>
                      <w:marTop w:val="0"/>
                      <w:marBottom w:val="0"/>
                      <w:divBdr>
                        <w:top w:val="none" w:sz="0" w:space="0" w:color="auto"/>
                        <w:left w:val="none" w:sz="0" w:space="0" w:color="auto"/>
                        <w:bottom w:val="none" w:sz="0" w:space="0" w:color="auto"/>
                        <w:right w:val="none" w:sz="0" w:space="0" w:color="auto"/>
                      </w:divBdr>
                    </w:div>
                  </w:divsChild>
                </w:div>
                <w:div w:id="266818989">
                  <w:marLeft w:val="0"/>
                  <w:marRight w:val="0"/>
                  <w:marTop w:val="0"/>
                  <w:marBottom w:val="0"/>
                  <w:divBdr>
                    <w:top w:val="none" w:sz="0" w:space="0" w:color="auto"/>
                    <w:left w:val="none" w:sz="0" w:space="0" w:color="auto"/>
                    <w:bottom w:val="none" w:sz="0" w:space="0" w:color="auto"/>
                    <w:right w:val="none" w:sz="0" w:space="0" w:color="auto"/>
                  </w:divBdr>
                  <w:divsChild>
                    <w:div w:id="1766265908">
                      <w:marLeft w:val="0"/>
                      <w:marRight w:val="0"/>
                      <w:marTop w:val="0"/>
                      <w:marBottom w:val="0"/>
                      <w:divBdr>
                        <w:top w:val="none" w:sz="0" w:space="0" w:color="auto"/>
                        <w:left w:val="none" w:sz="0" w:space="0" w:color="auto"/>
                        <w:bottom w:val="none" w:sz="0" w:space="0" w:color="auto"/>
                        <w:right w:val="none" w:sz="0" w:space="0" w:color="auto"/>
                      </w:divBdr>
                    </w:div>
                  </w:divsChild>
                </w:div>
                <w:div w:id="430899456">
                  <w:marLeft w:val="0"/>
                  <w:marRight w:val="0"/>
                  <w:marTop w:val="0"/>
                  <w:marBottom w:val="0"/>
                  <w:divBdr>
                    <w:top w:val="none" w:sz="0" w:space="0" w:color="auto"/>
                    <w:left w:val="none" w:sz="0" w:space="0" w:color="auto"/>
                    <w:bottom w:val="none" w:sz="0" w:space="0" w:color="auto"/>
                    <w:right w:val="none" w:sz="0" w:space="0" w:color="auto"/>
                  </w:divBdr>
                  <w:divsChild>
                    <w:div w:id="1931161097">
                      <w:marLeft w:val="0"/>
                      <w:marRight w:val="0"/>
                      <w:marTop w:val="0"/>
                      <w:marBottom w:val="0"/>
                      <w:divBdr>
                        <w:top w:val="none" w:sz="0" w:space="0" w:color="auto"/>
                        <w:left w:val="none" w:sz="0" w:space="0" w:color="auto"/>
                        <w:bottom w:val="none" w:sz="0" w:space="0" w:color="auto"/>
                        <w:right w:val="none" w:sz="0" w:space="0" w:color="auto"/>
                      </w:divBdr>
                    </w:div>
                  </w:divsChild>
                </w:div>
                <w:div w:id="462892684">
                  <w:marLeft w:val="0"/>
                  <w:marRight w:val="0"/>
                  <w:marTop w:val="0"/>
                  <w:marBottom w:val="0"/>
                  <w:divBdr>
                    <w:top w:val="none" w:sz="0" w:space="0" w:color="auto"/>
                    <w:left w:val="none" w:sz="0" w:space="0" w:color="auto"/>
                    <w:bottom w:val="none" w:sz="0" w:space="0" w:color="auto"/>
                    <w:right w:val="none" w:sz="0" w:space="0" w:color="auto"/>
                  </w:divBdr>
                  <w:divsChild>
                    <w:div w:id="1071999101">
                      <w:marLeft w:val="0"/>
                      <w:marRight w:val="0"/>
                      <w:marTop w:val="0"/>
                      <w:marBottom w:val="0"/>
                      <w:divBdr>
                        <w:top w:val="none" w:sz="0" w:space="0" w:color="auto"/>
                        <w:left w:val="none" w:sz="0" w:space="0" w:color="auto"/>
                        <w:bottom w:val="none" w:sz="0" w:space="0" w:color="auto"/>
                        <w:right w:val="none" w:sz="0" w:space="0" w:color="auto"/>
                      </w:divBdr>
                    </w:div>
                  </w:divsChild>
                </w:div>
                <w:div w:id="879633003">
                  <w:marLeft w:val="0"/>
                  <w:marRight w:val="0"/>
                  <w:marTop w:val="0"/>
                  <w:marBottom w:val="0"/>
                  <w:divBdr>
                    <w:top w:val="none" w:sz="0" w:space="0" w:color="auto"/>
                    <w:left w:val="none" w:sz="0" w:space="0" w:color="auto"/>
                    <w:bottom w:val="none" w:sz="0" w:space="0" w:color="auto"/>
                    <w:right w:val="none" w:sz="0" w:space="0" w:color="auto"/>
                  </w:divBdr>
                  <w:divsChild>
                    <w:div w:id="865486534">
                      <w:marLeft w:val="0"/>
                      <w:marRight w:val="0"/>
                      <w:marTop w:val="0"/>
                      <w:marBottom w:val="0"/>
                      <w:divBdr>
                        <w:top w:val="none" w:sz="0" w:space="0" w:color="auto"/>
                        <w:left w:val="none" w:sz="0" w:space="0" w:color="auto"/>
                        <w:bottom w:val="none" w:sz="0" w:space="0" w:color="auto"/>
                        <w:right w:val="none" w:sz="0" w:space="0" w:color="auto"/>
                      </w:divBdr>
                    </w:div>
                  </w:divsChild>
                </w:div>
                <w:div w:id="1096286460">
                  <w:marLeft w:val="0"/>
                  <w:marRight w:val="0"/>
                  <w:marTop w:val="0"/>
                  <w:marBottom w:val="0"/>
                  <w:divBdr>
                    <w:top w:val="none" w:sz="0" w:space="0" w:color="auto"/>
                    <w:left w:val="none" w:sz="0" w:space="0" w:color="auto"/>
                    <w:bottom w:val="none" w:sz="0" w:space="0" w:color="auto"/>
                    <w:right w:val="none" w:sz="0" w:space="0" w:color="auto"/>
                  </w:divBdr>
                  <w:divsChild>
                    <w:div w:id="205145123">
                      <w:marLeft w:val="0"/>
                      <w:marRight w:val="0"/>
                      <w:marTop w:val="0"/>
                      <w:marBottom w:val="0"/>
                      <w:divBdr>
                        <w:top w:val="none" w:sz="0" w:space="0" w:color="auto"/>
                        <w:left w:val="none" w:sz="0" w:space="0" w:color="auto"/>
                        <w:bottom w:val="none" w:sz="0" w:space="0" w:color="auto"/>
                        <w:right w:val="none" w:sz="0" w:space="0" w:color="auto"/>
                      </w:divBdr>
                    </w:div>
                    <w:div w:id="315496678">
                      <w:marLeft w:val="0"/>
                      <w:marRight w:val="0"/>
                      <w:marTop w:val="0"/>
                      <w:marBottom w:val="0"/>
                      <w:divBdr>
                        <w:top w:val="none" w:sz="0" w:space="0" w:color="auto"/>
                        <w:left w:val="none" w:sz="0" w:space="0" w:color="auto"/>
                        <w:bottom w:val="none" w:sz="0" w:space="0" w:color="auto"/>
                        <w:right w:val="none" w:sz="0" w:space="0" w:color="auto"/>
                      </w:divBdr>
                    </w:div>
                  </w:divsChild>
                </w:div>
                <w:div w:id="1377505684">
                  <w:marLeft w:val="0"/>
                  <w:marRight w:val="0"/>
                  <w:marTop w:val="0"/>
                  <w:marBottom w:val="0"/>
                  <w:divBdr>
                    <w:top w:val="none" w:sz="0" w:space="0" w:color="auto"/>
                    <w:left w:val="none" w:sz="0" w:space="0" w:color="auto"/>
                    <w:bottom w:val="none" w:sz="0" w:space="0" w:color="auto"/>
                    <w:right w:val="none" w:sz="0" w:space="0" w:color="auto"/>
                  </w:divBdr>
                  <w:divsChild>
                    <w:div w:id="1736977103">
                      <w:marLeft w:val="0"/>
                      <w:marRight w:val="0"/>
                      <w:marTop w:val="0"/>
                      <w:marBottom w:val="0"/>
                      <w:divBdr>
                        <w:top w:val="none" w:sz="0" w:space="0" w:color="auto"/>
                        <w:left w:val="none" w:sz="0" w:space="0" w:color="auto"/>
                        <w:bottom w:val="none" w:sz="0" w:space="0" w:color="auto"/>
                        <w:right w:val="none" w:sz="0" w:space="0" w:color="auto"/>
                      </w:divBdr>
                    </w:div>
                  </w:divsChild>
                </w:div>
                <w:div w:id="1403913450">
                  <w:marLeft w:val="0"/>
                  <w:marRight w:val="0"/>
                  <w:marTop w:val="0"/>
                  <w:marBottom w:val="0"/>
                  <w:divBdr>
                    <w:top w:val="none" w:sz="0" w:space="0" w:color="auto"/>
                    <w:left w:val="none" w:sz="0" w:space="0" w:color="auto"/>
                    <w:bottom w:val="none" w:sz="0" w:space="0" w:color="auto"/>
                    <w:right w:val="none" w:sz="0" w:space="0" w:color="auto"/>
                  </w:divBdr>
                  <w:divsChild>
                    <w:div w:id="707338838">
                      <w:marLeft w:val="0"/>
                      <w:marRight w:val="0"/>
                      <w:marTop w:val="0"/>
                      <w:marBottom w:val="0"/>
                      <w:divBdr>
                        <w:top w:val="none" w:sz="0" w:space="0" w:color="auto"/>
                        <w:left w:val="none" w:sz="0" w:space="0" w:color="auto"/>
                        <w:bottom w:val="none" w:sz="0" w:space="0" w:color="auto"/>
                        <w:right w:val="none" w:sz="0" w:space="0" w:color="auto"/>
                      </w:divBdr>
                    </w:div>
                  </w:divsChild>
                </w:div>
                <w:div w:id="1635064756">
                  <w:marLeft w:val="0"/>
                  <w:marRight w:val="0"/>
                  <w:marTop w:val="0"/>
                  <w:marBottom w:val="0"/>
                  <w:divBdr>
                    <w:top w:val="none" w:sz="0" w:space="0" w:color="auto"/>
                    <w:left w:val="none" w:sz="0" w:space="0" w:color="auto"/>
                    <w:bottom w:val="none" w:sz="0" w:space="0" w:color="auto"/>
                    <w:right w:val="none" w:sz="0" w:space="0" w:color="auto"/>
                  </w:divBdr>
                  <w:divsChild>
                    <w:div w:id="132063427">
                      <w:marLeft w:val="0"/>
                      <w:marRight w:val="0"/>
                      <w:marTop w:val="0"/>
                      <w:marBottom w:val="0"/>
                      <w:divBdr>
                        <w:top w:val="none" w:sz="0" w:space="0" w:color="auto"/>
                        <w:left w:val="none" w:sz="0" w:space="0" w:color="auto"/>
                        <w:bottom w:val="none" w:sz="0" w:space="0" w:color="auto"/>
                        <w:right w:val="none" w:sz="0" w:space="0" w:color="auto"/>
                      </w:divBdr>
                    </w:div>
                  </w:divsChild>
                </w:div>
                <w:div w:id="1936591714">
                  <w:marLeft w:val="0"/>
                  <w:marRight w:val="0"/>
                  <w:marTop w:val="0"/>
                  <w:marBottom w:val="0"/>
                  <w:divBdr>
                    <w:top w:val="none" w:sz="0" w:space="0" w:color="auto"/>
                    <w:left w:val="none" w:sz="0" w:space="0" w:color="auto"/>
                    <w:bottom w:val="none" w:sz="0" w:space="0" w:color="auto"/>
                    <w:right w:val="none" w:sz="0" w:space="0" w:color="auto"/>
                  </w:divBdr>
                  <w:divsChild>
                    <w:div w:id="1579897144">
                      <w:marLeft w:val="0"/>
                      <w:marRight w:val="0"/>
                      <w:marTop w:val="0"/>
                      <w:marBottom w:val="0"/>
                      <w:divBdr>
                        <w:top w:val="none" w:sz="0" w:space="0" w:color="auto"/>
                        <w:left w:val="none" w:sz="0" w:space="0" w:color="auto"/>
                        <w:bottom w:val="none" w:sz="0" w:space="0" w:color="auto"/>
                        <w:right w:val="none" w:sz="0" w:space="0" w:color="auto"/>
                      </w:divBdr>
                    </w:div>
                  </w:divsChild>
                </w:div>
                <w:div w:id="2107533125">
                  <w:marLeft w:val="0"/>
                  <w:marRight w:val="0"/>
                  <w:marTop w:val="0"/>
                  <w:marBottom w:val="0"/>
                  <w:divBdr>
                    <w:top w:val="none" w:sz="0" w:space="0" w:color="auto"/>
                    <w:left w:val="none" w:sz="0" w:space="0" w:color="auto"/>
                    <w:bottom w:val="none" w:sz="0" w:space="0" w:color="auto"/>
                    <w:right w:val="none" w:sz="0" w:space="0" w:color="auto"/>
                  </w:divBdr>
                  <w:divsChild>
                    <w:div w:id="20630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5533">
          <w:marLeft w:val="0"/>
          <w:marRight w:val="0"/>
          <w:marTop w:val="0"/>
          <w:marBottom w:val="0"/>
          <w:divBdr>
            <w:top w:val="none" w:sz="0" w:space="0" w:color="auto"/>
            <w:left w:val="none" w:sz="0" w:space="0" w:color="auto"/>
            <w:bottom w:val="none" w:sz="0" w:space="0" w:color="auto"/>
            <w:right w:val="none" w:sz="0" w:space="0" w:color="auto"/>
          </w:divBdr>
        </w:div>
        <w:div w:id="1950815754">
          <w:marLeft w:val="0"/>
          <w:marRight w:val="0"/>
          <w:marTop w:val="0"/>
          <w:marBottom w:val="0"/>
          <w:divBdr>
            <w:top w:val="none" w:sz="0" w:space="0" w:color="auto"/>
            <w:left w:val="none" w:sz="0" w:space="0" w:color="auto"/>
            <w:bottom w:val="none" w:sz="0" w:space="0" w:color="auto"/>
            <w:right w:val="none" w:sz="0" w:space="0" w:color="auto"/>
          </w:divBdr>
        </w:div>
        <w:div w:id="1998219180">
          <w:marLeft w:val="0"/>
          <w:marRight w:val="0"/>
          <w:marTop w:val="0"/>
          <w:marBottom w:val="0"/>
          <w:divBdr>
            <w:top w:val="none" w:sz="0" w:space="0" w:color="auto"/>
            <w:left w:val="none" w:sz="0" w:space="0" w:color="auto"/>
            <w:bottom w:val="none" w:sz="0" w:space="0" w:color="auto"/>
            <w:right w:val="none" w:sz="0" w:space="0" w:color="auto"/>
          </w:divBdr>
        </w:div>
        <w:div w:id="2037806960">
          <w:marLeft w:val="0"/>
          <w:marRight w:val="0"/>
          <w:marTop w:val="0"/>
          <w:marBottom w:val="0"/>
          <w:divBdr>
            <w:top w:val="none" w:sz="0" w:space="0" w:color="auto"/>
            <w:left w:val="none" w:sz="0" w:space="0" w:color="auto"/>
            <w:bottom w:val="none" w:sz="0" w:space="0" w:color="auto"/>
            <w:right w:val="none" w:sz="0" w:space="0" w:color="auto"/>
          </w:divBdr>
        </w:div>
        <w:div w:id="2038386654">
          <w:marLeft w:val="0"/>
          <w:marRight w:val="0"/>
          <w:marTop w:val="0"/>
          <w:marBottom w:val="0"/>
          <w:divBdr>
            <w:top w:val="none" w:sz="0" w:space="0" w:color="auto"/>
            <w:left w:val="none" w:sz="0" w:space="0" w:color="auto"/>
            <w:bottom w:val="none" w:sz="0" w:space="0" w:color="auto"/>
            <w:right w:val="none" w:sz="0" w:space="0" w:color="auto"/>
          </w:divBdr>
        </w:div>
        <w:div w:id="2042778584">
          <w:marLeft w:val="0"/>
          <w:marRight w:val="0"/>
          <w:marTop w:val="0"/>
          <w:marBottom w:val="0"/>
          <w:divBdr>
            <w:top w:val="none" w:sz="0" w:space="0" w:color="auto"/>
            <w:left w:val="none" w:sz="0" w:space="0" w:color="auto"/>
            <w:bottom w:val="none" w:sz="0" w:space="0" w:color="auto"/>
            <w:right w:val="none" w:sz="0" w:space="0" w:color="auto"/>
          </w:divBdr>
        </w:div>
        <w:div w:id="2056152833">
          <w:marLeft w:val="0"/>
          <w:marRight w:val="0"/>
          <w:marTop w:val="0"/>
          <w:marBottom w:val="0"/>
          <w:divBdr>
            <w:top w:val="none" w:sz="0" w:space="0" w:color="auto"/>
            <w:left w:val="none" w:sz="0" w:space="0" w:color="auto"/>
            <w:bottom w:val="none" w:sz="0" w:space="0" w:color="auto"/>
            <w:right w:val="none" w:sz="0" w:space="0" w:color="auto"/>
          </w:divBdr>
          <w:divsChild>
            <w:div w:id="533925544">
              <w:marLeft w:val="0"/>
              <w:marRight w:val="0"/>
              <w:marTop w:val="0"/>
              <w:marBottom w:val="0"/>
              <w:divBdr>
                <w:top w:val="none" w:sz="0" w:space="0" w:color="auto"/>
                <w:left w:val="none" w:sz="0" w:space="0" w:color="auto"/>
                <w:bottom w:val="none" w:sz="0" w:space="0" w:color="auto"/>
                <w:right w:val="none" w:sz="0" w:space="0" w:color="auto"/>
              </w:divBdr>
            </w:div>
            <w:div w:id="582572554">
              <w:marLeft w:val="0"/>
              <w:marRight w:val="0"/>
              <w:marTop w:val="0"/>
              <w:marBottom w:val="0"/>
              <w:divBdr>
                <w:top w:val="none" w:sz="0" w:space="0" w:color="auto"/>
                <w:left w:val="none" w:sz="0" w:space="0" w:color="auto"/>
                <w:bottom w:val="none" w:sz="0" w:space="0" w:color="auto"/>
                <w:right w:val="none" w:sz="0" w:space="0" w:color="auto"/>
              </w:divBdr>
            </w:div>
            <w:div w:id="617297057">
              <w:marLeft w:val="0"/>
              <w:marRight w:val="0"/>
              <w:marTop w:val="0"/>
              <w:marBottom w:val="0"/>
              <w:divBdr>
                <w:top w:val="none" w:sz="0" w:space="0" w:color="auto"/>
                <w:left w:val="none" w:sz="0" w:space="0" w:color="auto"/>
                <w:bottom w:val="none" w:sz="0" w:space="0" w:color="auto"/>
                <w:right w:val="none" w:sz="0" w:space="0" w:color="auto"/>
              </w:divBdr>
            </w:div>
            <w:div w:id="789393589">
              <w:marLeft w:val="0"/>
              <w:marRight w:val="0"/>
              <w:marTop w:val="0"/>
              <w:marBottom w:val="0"/>
              <w:divBdr>
                <w:top w:val="none" w:sz="0" w:space="0" w:color="auto"/>
                <w:left w:val="none" w:sz="0" w:space="0" w:color="auto"/>
                <w:bottom w:val="none" w:sz="0" w:space="0" w:color="auto"/>
                <w:right w:val="none" w:sz="0" w:space="0" w:color="auto"/>
              </w:divBdr>
            </w:div>
            <w:div w:id="843521467">
              <w:marLeft w:val="0"/>
              <w:marRight w:val="0"/>
              <w:marTop w:val="0"/>
              <w:marBottom w:val="0"/>
              <w:divBdr>
                <w:top w:val="none" w:sz="0" w:space="0" w:color="auto"/>
                <w:left w:val="none" w:sz="0" w:space="0" w:color="auto"/>
                <w:bottom w:val="none" w:sz="0" w:space="0" w:color="auto"/>
                <w:right w:val="none" w:sz="0" w:space="0" w:color="auto"/>
              </w:divBdr>
            </w:div>
            <w:div w:id="977150737">
              <w:marLeft w:val="0"/>
              <w:marRight w:val="0"/>
              <w:marTop w:val="0"/>
              <w:marBottom w:val="0"/>
              <w:divBdr>
                <w:top w:val="none" w:sz="0" w:space="0" w:color="auto"/>
                <w:left w:val="none" w:sz="0" w:space="0" w:color="auto"/>
                <w:bottom w:val="none" w:sz="0" w:space="0" w:color="auto"/>
                <w:right w:val="none" w:sz="0" w:space="0" w:color="auto"/>
              </w:divBdr>
            </w:div>
            <w:div w:id="1079329927">
              <w:marLeft w:val="0"/>
              <w:marRight w:val="0"/>
              <w:marTop w:val="0"/>
              <w:marBottom w:val="0"/>
              <w:divBdr>
                <w:top w:val="none" w:sz="0" w:space="0" w:color="auto"/>
                <w:left w:val="none" w:sz="0" w:space="0" w:color="auto"/>
                <w:bottom w:val="none" w:sz="0" w:space="0" w:color="auto"/>
                <w:right w:val="none" w:sz="0" w:space="0" w:color="auto"/>
              </w:divBdr>
            </w:div>
            <w:div w:id="1124150858">
              <w:marLeft w:val="0"/>
              <w:marRight w:val="0"/>
              <w:marTop w:val="0"/>
              <w:marBottom w:val="0"/>
              <w:divBdr>
                <w:top w:val="none" w:sz="0" w:space="0" w:color="auto"/>
                <w:left w:val="none" w:sz="0" w:space="0" w:color="auto"/>
                <w:bottom w:val="none" w:sz="0" w:space="0" w:color="auto"/>
                <w:right w:val="none" w:sz="0" w:space="0" w:color="auto"/>
              </w:divBdr>
            </w:div>
            <w:div w:id="1454516243">
              <w:marLeft w:val="0"/>
              <w:marRight w:val="0"/>
              <w:marTop w:val="0"/>
              <w:marBottom w:val="0"/>
              <w:divBdr>
                <w:top w:val="none" w:sz="0" w:space="0" w:color="auto"/>
                <w:left w:val="none" w:sz="0" w:space="0" w:color="auto"/>
                <w:bottom w:val="none" w:sz="0" w:space="0" w:color="auto"/>
                <w:right w:val="none" w:sz="0" w:space="0" w:color="auto"/>
              </w:divBdr>
            </w:div>
            <w:div w:id="1614481610">
              <w:marLeft w:val="0"/>
              <w:marRight w:val="0"/>
              <w:marTop w:val="0"/>
              <w:marBottom w:val="0"/>
              <w:divBdr>
                <w:top w:val="none" w:sz="0" w:space="0" w:color="auto"/>
                <w:left w:val="none" w:sz="0" w:space="0" w:color="auto"/>
                <w:bottom w:val="none" w:sz="0" w:space="0" w:color="auto"/>
                <w:right w:val="none" w:sz="0" w:space="0" w:color="auto"/>
              </w:divBdr>
            </w:div>
            <w:div w:id="1671061227">
              <w:marLeft w:val="0"/>
              <w:marRight w:val="0"/>
              <w:marTop w:val="0"/>
              <w:marBottom w:val="0"/>
              <w:divBdr>
                <w:top w:val="none" w:sz="0" w:space="0" w:color="auto"/>
                <w:left w:val="none" w:sz="0" w:space="0" w:color="auto"/>
                <w:bottom w:val="none" w:sz="0" w:space="0" w:color="auto"/>
                <w:right w:val="none" w:sz="0" w:space="0" w:color="auto"/>
              </w:divBdr>
            </w:div>
            <w:div w:id="1691296298">
              <w:marLeft w:val="0"/>
              <w:marRight w:val="0"/>
              <w:marTop w:val="0"/>
              <w:marBottom w:val="0"/>
              <w:divBdr>
                <w:top w:val="none" w:sz="0" w:space="0" w:color="auto"/>
                <w:left w:val="none" w:sz="0" w:space="0" w:color="auto"/>
                <w:bottom w:val="none" w:sz="0" w:space="0" w:color="auto"/>
                <w:right w:val="none" w:sz="0" w:space="0" w:color="auto"/>
              </w:divBdr>
            </w:div>
            <w:div w:id="1701936673">
              <w:marLeft w:val="0"/>
              <w:marRight w:val="0"/>
              <w:marTop w:val="0"/>
              <w:marBottom w:val="0"/>
              <w:divBdr>
                <w:top w:val="none" w:sz="0" w:space="0" w:color="auto"/>
                <w:left w:val="none" w:sz="0" w:space="0" w:color="auto"/>
                <w:bottom w:val="none" w:sz="0" w:space="0" w:color="auto"/>
                <w:right w:val="none" w:sz="0" w:space="0" w:color="auto"/>
              </w:divBdr>
            </w:div>
            <w:div w:id="1869834974">
              <w:marLeft w:val="0"/>
              <w:marRight w:val="0"/>
              <w:marTop w:val="0"/>
              <w:marBottom w:val="0"/>
              <w:divBdr>
                <w:top w:val="none" w:sz="0" w:space="0" w:color="auto"/>
                <w:left w:val="none" w:sz="0" w:space="0" w:color="auto"/>
                <w:bottom w:val="none" w:sz="0" w:space="0" w:color="auto"/>
                <w:right w:val="none" w:sz="0" w:space="0" w:color="auto"/>
              </w:divBdr>
            </w:div>
            <w:div w:id="2002074883">
              <w:marLeft w:val="0"/>
              <w:marRight w:val="0"/>
              <w:marTop w:val="0"/>
              <w:marBottom w:val="0"/>
              <w:divBdr>
                <w:top w:val="none" w:sz="0" w:space="0" w:color="auto"/>
                <w:left w:val="none" w:sz="0" w:space="0" w:color="auto"/>
                <w:bottom w:val="none" w:sz="0" w:space="0" w:color="auto"/>
                <w:right w:val="none" w:sz="0" w:space="0" w:color="auto"/>
              </w:divBdr>
            </w:div>
            <w:div w:id="2086292413">
              <w:marLeft w:val="0"/>
              <w:marRight w:val="0"/>
              <w:marTop w:val="0"/>
              <w:marBottom w:val="0"/>
              <w:divBdr>
                <w:top w:val="none" w:sz="0" w:space="0" w:color="auto"/>
                <w:left w:val="none" w:sz="0" w:space="0" w:color="auto"/>
                <w:bottom w:val="none" w:sz="0" w:space="0" w:color="auto"/>
                <w:right w:val="none" w:sz="0" w:space="0" w:color="auto"/>
              </w:divBdr>
            </w:div>
            <w:div w:id="2100324067">
              <w:marLeft w:val="0"/>
              <w:marRight w:val="0"/>
              <w:marTop w:val="0"/>
              <w:marBottom w:val="0"/>
              <w:divBdr>
                <w:top w:val="none" w:sz="0" w:space="0" w:color="auto"/>
                <w:left w:val="none" w:sz="0" w:space="0" w:color="auto"/>
                <w:bottom w:val="none" w:sz="0" w:space="0" w:color="auto"/>
                <w:right w:val="none" w:sz="0" w:space="0" w:color="auto"/>
              </w:divBdr>
            </w:div>
          </w:divsChild>
        </w:div>
        <w:div w:id="2118600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25140b-b9de-4e3e-bacc-b24dc53ce301">
      <Terms xmlns="http://schemas.microsoft.com/office/infopath/2007/PartnerControls"/>
    </lcf76f155ced4ddcb4097134ff3c332f>
    <TaxCatchAll xmlns="60cc2db3-120d-4311-8e30-ca007c807403" xsi:nil="true"/>
    <Datum xmlns="7c25140b-b9de-4e3e-bacc-b24dc53ce30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8BE540C8829B48A4B734ACFB022DE2" ma:contentTypeVersion="19" ma:contentTypeDescription="Een nieuw document maken." ma:contentTypeScope="" ma:versionID="b743674360ded1189f15e6e6d13cc3c3">
  <xsd:schema xmlns:xsd="http://www.w3.org/2001/XMLSchema" xmlns:xs="http://www.w3.org/2001/XMLSchema" xmlns:p="http://schemas.microsoft.com/office/2006/metadata/properties" xmlns:ns2="7c25140b-b9de-4e3e-bacc-b24dc53ce301" xmlns:ns3="60cc2db3-120d-4311-8e30-ca007c807403" targetNamespace="http://schemas.microsoft.com/office/2006/metadata/properties" ma:root="true" ma:fieldsID="2bde1a3c16641d96af62fc889c5a1b7b" ns2:_="" ns3:_="">
    <xsd:import namespace="7c25140b-b9de-4e3e-bacc-b24dc53ce301"/>
    <xsd:import namespace="60cc2db3-120d-4311-8e30-ca007c8074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Datu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5140b-b9de-4e3e-bacc-b24dc53ce3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a99bed0e-432a-4091-b929-67b863917b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um" ma:index="24" nillable="true" ma:displayName="Datum" ma:format="DateOnly" ma:internalName="Datum">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c2db3-120d-4311-8e30-ca007c807403"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9bcae01d-1123-4ebd-9546-2e3f6fac7ee6}" ma:internalName="TaxCatchAll" ma:showField="CatchAllData" ma:web="60cc2db3-120d-4311-8e30-ca007c807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6D21B-FB94-449C-9506-EE6C46E51069}">
  <ds:schemaRefs>
    <ds:schemaRef ds:uri="http://schemas.microsoft.com/sharepoint/v3/contenttype/forms"/>
  </ds:schemaRefs>
</ds:datastoreItem>
</file>

<file path=customXml/itemProps2.xml><?xml version="1.0" encoding="utf-8"?>
<ds:datastoreItem xmlns:ds="http://schemas.openxmlformats.org/officeDocument/2006/customXml" ds:itemID="{BE121F42-9E0E-3F48-9E5D-B9F7923BCBED}">
  <ds:schemaRefs>
    <ds:schemaRef ds:uri="http://schemas.openxmlformats.org/officeDocument/2006/bibliography"/>
  </ds:schemaRefs>
</ds:datastoreItem>
</file>

<file path=customXml/itemProps3.xml><?xml version="1.0" encoding="utf-8"?>
<ds:datastoreItem xmlns:ds="http://schemas.openxmlformats.org/officeDocument/2006/customXml" ds:itemID="{74E52A4A-10AF-4524-988C-748E57DFFA45}">
  <ds:schemaRefs>
    <ds:schemaRef ds:uri="http://schemas.microsoft.com/office/2006/metadata/properties"/>
    <ds:schemaRef ds:uri="http://schemas.microsoft.com/office/infopath/2007/PartnerControls"/>
    <ds:schemaRef ds:uri="7c25140b-b9de-4e3e-bacc-b24dc53ce301"/>
    <ds:schemaRef ds:uri="60cc2db3-120d-4311-8e30-ca007c807403"/>
  </ds:schemaRefs>
</ds:datastoreItem>
</file>

<file path=customXml/itemProps4.xml><?xml version="1.0" encoding="utf-8"?>
<ds:datastoreItem xmlns:ds="http://schemas.openxmlformats.org/officeDocument/2006/customXml" ds:itemID="{D241C45E-2FDF-4799-9F13-777D5DA4CC28}"/>
</file>

<file path=docProps/app.xml><?xml version="1.0" encoding="utf-8"?>
<Properties xmlns="http://schemas.openxmlformats.org/officeDocument/2006/extended-properties" xmlns:vt="http://schemas.openxmlformats.org/officeDocument/2006/docPropsVTypes">
  <Template>Normal</Template>
  <TotalTime>0</TotalTime>
  <Pages>11</Pages>
  <Words>4010</Words>
  <Characters>22060</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Thoonen // Campaign Company</dc:creator>
  <cp:keywords>2242345467056</cp:keywords>
  <dc:description/>
  <cp:lastModifiedBy>Iris Struick</cp:lastModifiedBy>
  <cp:revision>36</cp:revision>
  <dcterms:created xsi:type="dcterms:W3CDTF">2025-05-19T14:43:00Z</dcterms:created>
  <dcterms:modified xsi:type="dcterms:W3CDTF">2025-09-02T14:16:00Z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0x010100B68BE540C8829B48A4B734ACFB022DE2</vt:lpwstr>
  </property>
</Properties>
</file>