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21914" w14:textId="5519F5F9" w:rsidR="00A805F3" w:rsidRPr="00B35D26" w:rsidRDefault="00A805F3" w:rsidP="00A805F3">
      <w:pPr>
        <w:pStyle w:val="Overskrift2"/>
        <w:numPr>
          <w:ilvl w:val="0"/>
          <w:numId w:val="0"/>
        </w:numPr>
        <w:jc w:val="center"/>
        <w:rPr>
          <w:rFonts w:asciiTheme="majorHAnsi" w:hAnsiTheme="majorHAnsi" w:cstheme="majorHAnsi"/>
        </w:rPr>
      </w:pPr>
      <w:r w:rsidRPr="00B35D26">
        <w:rPr>
          <w:rFonts w:asciiTheme="majorHAnsi" w:hAnsiTheme="majorHAnsi" w:cstheme="majorHAnsi"/>
        </w:rPr>
        <w:t>Videreudviklingsaftale vedr. e-TL</w:t>
      </w:r>
      <w:r w:rsidRPr="00B35D26">
        <w:rPr>
          <w:rFonts w:asciiTheme="majorHAnsi" w:hAnsiTheme="majorHAnsi" w:cstheme="majorHAnsi"/>
        </w:rPr>
        <w:br/>
      </w:r>
      <w:r w:rsidRPr="00B35D26">
        <w:rPr>
          <w:rFonts w:asciiTheme="majorHAnsi" w:hAnsiTheme="majorHAnsi" w:cstheme="majorHAnsi"/>
        </w:rPr>
        <w:br/>
        <w:t>VUA 2024-0</w:t>
      </w:r>
      <w:r w:rsidR="00F8212A">
        <w:rPr>
          <w:rFonts w:asciiTheme="majorHAnsi" w:hAnsiTheme="majorHAnsi" w:cstheme="majorHAnsi"/>
        </w:rPr>
        <w:t>28</w:t>
      </w:r>
      <w:r w:rsidRPr="00B35D26">
        <w:rPr>
          <w:rFonts w:asciiTheme="majorHAnsi" w:hAnsiTheme="majorHAnsi" w:cstheme="majorHAnsi"/>
        </w:rPr>
        <w:t xml:space="preserve"> – </w:t>
      </w:r>
      <w:r w:rsidR="00F8212A" w:rsidRPr="00F8212A">
        <w:rPr>
          <w:rFonts w:asciiTheme="majorHAnsi" w:hAnsiTheme="majorHAnsi" w:cstheme="majorHAnsi"/>
        </w:rPr>
        <w:t>Ny Dokumenttype 255 Anmodning Mortifikation Servitut</w:t>
      </w:r>
    </w:p>
    <w:p w14:paraId="7E69016F" w14:textId="77777777" w:rsidR="00A805F3" w:rsidRPr="00B35D26" w:rsidRDefault="00A805F3" w:rsidP="00A805F3">
      <w:pPr>
        <w:rPr>
          <w:rFonts w:asciiTheme="majorHAnsi" w:hAnsiTheme="majorHAnsi" w:cstheme="majorHAnsi"/>
          <w:lang w:val="da-DK" w:eastAsia="da-DK"/>
        </w:rPr>
      </w:pPr>
    </w:p>
    <w:p w14:paraId="1D68F231" w14:textId="77777777" w:rsidR="00A805F3" w:rsidRPr="00B35D26" w:rsidRDefault="00A805F3" w:rsidP="00A805F3">
      <w:pPr>
        <w:pStyle w:val="Brdtekst"/>
        <w:spacing w:after="120"/>
        <w:jc w:val="center"/>
        <w:rPr>
          <w:rFonts w:asciiTheme="majorHAnsi" w:hAnsiTheme="majorHAnsi" w:cstheme="majorHAnsi"/>
          <w:i/>
          <w:iCs/>
        </w:rPr>
      </w:pPr>
      <w:bookmarkStart w:id="0" w:name="_Toc130814054"/>
      <w:r w:rsidRPr="00B35D26">
        <w:rPr>
          <w:rFonts w:asciiTheme="majorHAnsi" w:hAnsiTheme="majorHAnsi" w:cstheme="majorHAnsi"/>
          <w:i/>
          <w:iCs/>
        </w:rPr>
        <w:t>Mellem</w:t>
      </w:r>
    </w:p>
    <w:p w14:paraId="5E2006CF" w14:textId="77777777" w:rsidR="00A805F3" w:rsidRPr="00B35D26" w:rsidRDefault="00A805F3" w:rsidP="00A805F3">
      <w:pPr>
        <w:pStyle w:val="Brdtekst"/>
        <w:spacing w:after="120" w:line="240" w:lineRule="auto"/>
        <w:jc w:val="center"/>
        <w:rPr>
          <w:rFonts w:asciiTheme="majorHAnsi" w:hAnsiTheme="majorHAnsi" w:cstheme="majorHAnsi"/>
          <w:bCs/>
        </w:rPr>
      </w:pPr>
      <w:r w:rsidRPr="00B35D26">
        <w:rPr>
          <w:rFonts w:asciiTheme="majorHAnsi" w:hAnsiTheme="majorHAnsi" w:cstheme="majorHAnsi"/>
        </w:rPr>
        <w:t xml:space="preserve">Domstolsstyrelsen, </w:t>
      </w:r>
      <w:r w:rsidRPr="00B35D26">
        <w:rPr>
          <w:rFonts w:asciiTheme="majorHAnsi" w:hAnsiTheme="majorHAnsi" w:cstheme="majorHAnsi"/>
          <w:bCs/>
        </w:rPr>
        <w:t xml:space="preserve">Store Kongensgade 1-3, 1264 København K, CVR 21 65 95 09 (herefter </w:t>
      </w:r>
      <w:r w:rsidRPr="00B35D26">
        <w:rPr>
          <w:rFonts w:asciiTheme="majorHAnsi" w:hAnsiTheme="majorHAnsi" w:cstheme="majorHAnsi"/>
          <w:b/>
        </w:rPr>
        <w:t>Kunden</w:t>
      </w:r>
      <w:r w:rsidRPr="00B35D26">
        <w:rPr>
          <w:rFonts w:asciiTheme="majorHAnsi" w:hAnsiTheme="majorHAnsi" w:cstheme="majorHAnsi"/>
          <w:bCs/>
        </w:rPr>
        <w:t>)</w:t>
      </w:r>
    </w:p>
    <w:p w14:paraId="0DB21835" w14:textId="77777777" w:rsidR="00A805F3" w:rsidRPr="00B35D26" w:rsidRDefault="00A805F3" w:rsidP="00A805F3">
      <w:pPr>
        <w:pStyle w:val="Brdtekst"/>
        <w:spacing w:after="120"/>
        <w:ind w:left="54"/>
        <w:jc w:val="center"/>
        <w:rPr>
          <w:rFonts w:asciiTheme="majorHAnsi" w:hAnsiTheme="majorHAnsi" w:cstheme="majorHAnsi"/>
          <w:bCs/>
          <w:i/>
          <w:iCs/>
        </w:rPr>
      </w:pPr>
      <w:r w:rsidRPr="00B35D26">
        <w:rPr>
          <w:rFonts w:asciiTheme="majorHAnsi" w:hAnsiTheme="majorHAnsi" w:cstheme="majorHAnsi"/>
          <w:bCs/>
          <w:i/>
          <w:iCs/>
        </w:rPr>
        <w:t>Og</w:t>
      </w:r>
    </w:p>
    <w:p w14:paraId="0457570A" w14:textId="77777777" w:rsidR="00A805F3" w:rsidRPr="00B35D26" w:rsidRDefault="00A805F3" w:rsidP="00A805F3">
      <w:pPr>
        <w:pStyle w:val="Brdtekst"/>
        <w:spacing w:after="120" w:line="240" w:lineRule="auto"/>
        <w:jc w:val="center"/>
        <w:rPr>
          <w:rFonts w:asciiTheme="majorHAnsi" w:hAnsiTheme="majorHAnsi" w:cstheme="majorHAnsi"/>
        </w:rPr>
      </w:pPr>
      <w:r w:rsidRPr="00B35D26">
        <w:rPr>
          <w:rFonts w:asciiTheme="majorHAnsi" w:hAnsiTheme="majorHAnsi" w:cstheme="majorHAnsi"/>
        </w:rPr>
        <w:t xml:space="preserve">Netcompany A/S, </w:t>
      </w:r>
      <w:r w:rsidRPr="00B35D26">
        <w:rPr>
          <w:rFonts w:asciiTheme="majorHAnsi" w:hAnsiTheme="majorHAnsi" w:cstheme="majorHAnsi"/>
          <w:bCs/>
        </w:rPr>
        <w:t xml:space="preserve">Strandgade 3, 1401 København K, CVR 14814833 (herefter </w:t>
      </w:r>
      <w:r w:rsidRPr="00B35D26">
        <w:rPr>
          <w:rFonts w:asciiTheme="majorHAnsi" w:hAnsiTheme="majorHAnsi" w:cstheme="majorHAnsi"/>
          <w:b/>
        </w:rPr>
        <w:t>Leverandøren</w:t>
      </w:r>
      <w:r w:rsidRPr="00B35D26">
        <w:rPr>
          <w:rFonts w:asciiTheme="majorHAnsi" w:hAnsiTheme="majorHAnsi" w:cstheme="majorHAnsi"/>
          <w:bCs/>
        </w:rPr>
        <w:t>)</w:t>
      </w:r>
      <w:bookmarkEnd w:id="0"/>
    </w:p>
    <w:p w14:paraId="42E824F2" w14:textId="77777777" w:rsidR="00A805F3" w:rsidRPr="00B35D26" w:rsidRDefault="00A805F3" w:rsidP="00A805F3">
      <w:pPr>
        <w:pStyle w:val="Overskrift2"/>
        <w:rPr>
          <w:rFonts w:asciiTheme="majorHAnsi" w:hAnsiTheme="majorHAnsi" w:cstheme="majorHAnsi"/>
        </w:rPr>
      </w:pPr>
      <w:r w:rsidRPr="00B35D26">
        <w:rPr>
          <w:rFonts w:asciiTheme="majorHAnsi" w:hAnsiTheme="majorHAnsi" w:cstheme="majorHAnsi"/>
        </w:rPr>
        <w:t>Beskrivelse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5" w:type="dxa"/>
          <w:left w:w="70" w:type="dxa"/>
          <w:bottom w:w="45" w:type="dxa"/>
          <w:right w:w="70" w:type="dxa"/>
        </w:tblCellMar>
        <w:tblLook w:val="0000" w:firstRow="0" w:lastRow="0" w:firstColumn="0" w:lastColumn="0" w:noHBand="0" w:noVBand="0"/>
      </w:tblPr>
      <w:tblGrid>
        <w:gridCol w:w="2494"/>
        <w:gridCol w:w="2041"/>
        <w:gridCol w:w="1814"/>
        <w:gridCol w:w="1361"/>
        <w:gridCol w:w="1738"/>
      </w:tblGrid>
      <w:tr w:rsidR="00A805F3" w:rsidRPr="00B35D26" w14:paraId="3B4F6E38" w14:textId="77777777" w:rsidTr="4EF7240E">
        <w:trPr>
          <w:cantSplit/>
          <w:trHeight w:val="20"/>
        </w:trPr>
        <w:tc>
          <w:tcPr>
            <w:tcW w:w="1320" w:type="pct"/>
            <w:tcBorders>
              <w:bottom w:val="single" w:sz="4" w:space="0" w:color="auto"/>
              <w:right w:val="single" w:sz="4" w:space="0" w:color="auto"/>
            </w:tcBorders>
          </w:tcPr>
          <w:p w14:paraId="5EDE29A9" w14:textId="77777777" w:rsidR="00A805F3" w:rsidRPr="00B35D26" w:rsidRDefault="00A805F3" w:rsidP="00805F1B">
            <w:pPr>
              <w:spacing w:after="60"/>
              <w:rPr>
                <w:rFonts w:asciiTheme="majorHAnsi" w:hAnsiTheme="majorHAnsi" w:cstheme="majorHAnsi"/>
                <w:b/>
                <w:sz w:val="18"/>
                <w:szCs w:val="22"/>
                <w:lang w:val="da-DK"/>
              </w:rPr>
            </w:pPr>
            <w:r w:rsidRPr="00B35D26">
              <w:rPr>
                <w:rFonts w:asciiTheme="majorHAnsi" w:hAnsiTheme="majorHAnsi" w:cstheme="majorHAnsi"/>
                <w:b/>
                <w:sz w:val="18"/>
                <w:szCs w:val="22"/>
                <w:lang w:val="da-DK"/>
              </w:rPr>
              <w:t>Identifikationsnummer</w:t>
            </w:r>
          </w:p>
        </w:tc>
        <w:tc>
          <w:tcPr>
            <w:tcW w:w="3680" w:type="pct"/>
            <w:gridSpan w:val="4"/>
            <w:tcBorders>
              <w:top w:val="single" w:sz="4" w:space="0" w:color="auto"/>
              <w:left w:val="single" w:sz="4" w:space="0" w:color="auto"/>
              <w:bottom w:val="single" w:sz="4" w:space="0" w:color="auto"/>
              <w:right w:val="single" w:sz="4" w:space="0" w:color="auto"/>
            </w:tcBorders>
          </w:tcPr>
          <w:p w14:paraId="0BF118C1" w14:textId="58DD603B" w:rsidR="00A805F3" w:rsidRPr="00B35D26" w:rsidRDefault="00A805F3" w:rsidP="00805F1B">
            <w:pPr>
              <w:spacing w:after="60"/>
              <w:rPr>
                <w:rFonts w:asciiTheme="majorHAnsi" w:hAnsiTheme="majorHAnsi" w:cstheme="majorHAnsi"/>
                <w:sz w:val="18"/>
                <w:szCs w:val="22"/>
                <w:lang w:val="da-DK"/>
              </w:rPr>
            </w:pPr>
            <w:r w:rsidRPr="00B35D26">
              <w:rPr>
                <w:rFonts w:asciiTheme="majorHAnsi" w:hAnsiTheme="majorHAnsi" w:cstheme="majorHAnsi"/>
                <w:sz w:val="18"/>
                <w:szCs w:val="22"/>
                <w:lang w:val="da-DK"/>
              </w:rPr>
              <w:t>VUA 2024-0</w:t>
            </w:r>
            <w:r w:rsidR="00A3452F">
              <w:rPr>
                <w:rFonts w:asciiTheme="majorHAnsi" w:hAnsiTheme="majorHAnsi" w:cstheme="majorHAnsi"/>
                <w:sz w:val="18"/>
                <w:szCs w:val="22"/>
                <w:lang w:val="da-DK"/>
              </w:rPr>
              <w:t>28</w:t>
            </w:r>
          </w:p>
        </w:tc>
      </w:tr>
      <w:tr w:rsidR="00A805F3" w:rsidRPr="00DC6151" w14:paraId="524781DC" w14:textId="77777777" w:rsidTr="4EF7240E">
        <w:trPr>
          <w:trHeight w:val="20"/>
        </w:trPr>
        <w:tc>
          <w:tcPr>
            <w:tcW w:w="1320" w:type="pct"/>
          </w:tcPr>
          <w:p w14:paraId="6AE3A396" w14:textId="77777777" w:rsidR="00A805F3" w:rsidRPr="00B35D26" w:rsidRDefault="00A805F3" w:rsidP="00805F1B">
            <w:pPr>
              <w:spacing w:after="60"/>
              <w:rPr>
                <w:rFonts w:asciiTheme="majorHAnsi" w:hAnsiTheme="majorHAnsi" w:cstheme="majorHAnsi"/>
                <w:b/>
                <w:sz w:val="18"/>
                <w:szCs w:val="22"/>
                <w:lang w:val="da-DK"/>
              </w:rPr>
            </w:pPr>
            <w:r w:rsidRPr="00B35D26">
              <w:rPr>
                <w:rFonts w:asciiTheme="majorHAnsi" w:hAnsiTheme="majorHAnsi" w:cstheme="majorHAnsi"/>
                <w:b/>
                <w:sz w:val="18"/>
                <w:szCs w:val="22"/>
                <w:lang w:val="da-DK"/>
              </w:rPr>
              <w:t>Resume af ændringen</w:t>
            </w:r>
          </w:p>
        </w:tc>
        <w:tc>
          <w:tcPr>
            <w:tcW w:w="3680" w:type="pct"/>
            <w:gridSpan w:val="4"/>
          </w:tcPr>
          <w:p w14:paraId="3FE8C17D" w14:textId="104B9242" w:rsidR="007F321C" w:rsidRDefault="00E53B34" w:rsidP="00E53B34">
            <w:pPr>
              <w:pStyle w:val="Brdtekst"/>
            </w:pPr>
            <w:r w:rsidRPr="00E53B34">
              <w:t>Der tilføje</w:t>
            </w:r>
            <w:r w:rsidR="00932E87">
              <w:t>s</w:t>
            </w:r>
            <w:r w:rsidRPr="00E53B34">
              <w:t xml:space="preserve"> en ny dokumenttype, navngivet ”Anmodning </w:t>
            </w:r>
            <w:r w:rsidR="007F321C">
              <w:t>Mortifikation Servitut</w:t>
            </w:r>
            <w:r w:rsidRPr="00E53B34">
              <w:t>”, som skal kunne anmelde</w:t>
            </w:r>
            <w:r w:rsidR="004C0158">
              <w:t>s</w:t>
            </w:r>
            <w:r w:rsidRPr="00E53B34">
              <w:t xml:space="preserve"> i Angular. Dokumenttypen tildeles ekspeditionstypen 25</w:t>
            </w:r>
            <w:r w:rsidR="007F321C">
              <w:t>5</w:t>
            </w:r>
            <w:r w:rsidRPr="00E53B34">
              <w:t xml:space="preserve"> og skal være en dokumentpåtegningstype. Der introduceres et nyt trin hertil, navngivet ”</w:t>
            </w:r>
            <w:r w:rsidR="00932E87">
              <w:t xml:space="preserve"> </w:t>
            </w:r>
            <w:r w:rsidR="00932E87" w:rsidRPr="00932E87">
              <w:t>Begrundelse for anmodning om mortifikation</w:t>
            </w:r>
            <w:r w:rsidRPr="00E53B34">
              <w:t xml:space="preserve">”, hvori der </w:t>
            </w:r>
            <w:r w:rsidR="007F321C">
              <w:t xml:space="preserve">skal vælges </w:t>
            </w:r>
            <w:r w:rsidRPr="00E53B34">
              <w:t xml:space="preserve">typen af </w:t>
            </w:r>
            <w:r w:rsidR="007F321C">
              <w:t xml:space="preserve">servitut </w:t>
            </w:r>
            <w:r w:rsidR="00932E87">
              <w:t xml:space="preserve">anmodningen om </w:t>
            </w:r>
            <w:r w:rsidR="007F321C">
              <w:t>mortifikation</w:t>
            </w:r>
            <w:r w:rsidR="00EF1B48">
              <w:t xml:space="preserve"> relatere</w:t>
            </w:r>
            <w:r w:rsidR="00932E87">
              <w:t>r</w:t>
            </w:r>
            <w:r w:rsidR="00EF1B48">
              <w:t xml:space="preserve"> sig til, samt</w:t>
            </w:r>
            <w:r w:rsidRPr="00E53B34">
              <w:t xml:space="preserve"> angives en begrundelse. </w:t>
            </w:r>
          </w:p>
          <w:p w14:paraId="3A07A4BC" w14:textId="6E49E5D8" w:rsidR="00A805F3" w:rsidRPr="00B35D26" w:rsidRDefault="00E53B34" w:rsidP="00674460">
            <w:pPr>
              <w:pStyle w:val="Brdtekst"/>
            </w:pPr>
            <w:r w:rsidRPr="00E53B34">
              <w:t>Ved anmeldelse i Angular skal der opkræves en retsafgift</w:t>
            </w:r>
            <w:r w:rsidR="00674460">
              <w:t>, og bruger skal sendes igennem betalingsvinduet</w:t>
            </w:r>
          </w:p>
        </w:tc>
      </w:tr>
      <w:tr w:rsidR="00A805F3" w:rsidRPr="00E53B34" w14:paraId="64421496" w14:textId="77777777" w:rsidTr="4EF7240E">
        <w:trPr>
          <w:trHeight w:val="20"/>
        </w:trPr>
        <w:tc>
          <w:tcPr>
            <w:tcW w:w="1320" w:type="pct"/>
          </w:tcPr>
          <w:p w14:paraId="1C4DAC4A" w14:textId="77777777" w:rsidR="00A805F3" w:rsidRPr="00B35D26" w:rsidRDefault="00A805F3" w:rsidP="00805F1B">
            <w:pPr>
              <w:spacing w:after="60"/>
              <w:rPr>
                <w:rFonts w:asciiTheme="majorHAnsi" w:hAnsiTheme="majorHAnsi" w:cstheme="majorHAnsi"/>
                <w:b/>
                <w:sz w:val="18"/>
                <w:szCs w:val="22"/>
                <w:lang w:val="da-DK"/>
              </w:rPr>
            </w:pPr>
            <w:r w:rsidRPr="00B35D26">
              <w:rPr>
                <w:rFonts w:asciiTheme="majorHAnsi" w:hAnsiTheme="majorHAnsi" w:cstheme="majorHAnsi"/>
                <w:b/>
                <w:sz w:val="18"/>
                <w:szCs w:val="22"/>
                <w:lang w:val="da-DK"/>
              </w:rPr>
              <w:t>Vurdering af konsekvens for drift og vedligeholdelse</w:t>
            </w:r>
          </w:p>
        </w:tc>
        <w:tc>
          <w:tcPr>
            <w:tcW w:w="3680" w:type="pct"/>
            <w:gridSpan w:val="4"/>
          </w:tcPr>
          <w:p w14:paraId="6AD764C7" w14:textId="02BA086D" w:rsidR="00A805F3" w:rsidRPr="00E53B34" w:rsidRDefault="00E53B34" w:rsidP="00805F1B">
            <w:pPr>
              <w:spacing w:after="60"/>
              <w:rPr>
                <w:rFonts w:asciiTheme="majorHAnsi" w:hAnsiTheme="majorHAnsi" w:cstheme="majorHAnsi"/>
                <w:bCs/>
                <w:sz w:val="18"/>
                <w:szCs w:val="22"/>
                <w:lang w:val="da-DK"/>
              </w:rPr>
            </w:pPr>
            <w:r w:rsidRPr="00E53B34">
              <w:rPr>
                <w:rFonts w:asciiTheme="majorHAnsi" w:hAnsiTheme="majorHAnsi" w:cstheme="majorHAnsi"/>
                <w:bCs/>
                <w:sz w:val="18"/>
                <w:szCs w:val="22"/>
                <w:lang w:val="da-DK"/>
              </w:rPr>
              <w:t>Ingen indflydelse.</w:t>
            </w:r>
          </w:p>
        </w:tc>
      </w:tr>
      <w:tr w:rsidR="00A805F3" w:rsidRPr="00B35D26" w14:paraId="012B95BD" w14:textId="77777777" w:rsidTr="00674460">
        <w:trPr>
          <w:trHeight w:val="20"/>
        </w:trPr>
        <w:tc>
          <w:tcPr>
            <w:tcW w:w="1320" w:type="pct"/>
          </w:tcPr>
          <w:p w14:paraId="561CA6B7" w14:textId="77777777" w:rsidR="00A805F3" w:rsidRPr="00B35D26" w:rsidRDefault="00A805F3" w:rsidP="00805F1B">
            <w:pPr>
              <w:spacing w:after="60"/>
              <w:rPr>
                <w:rFonts w:asciiTheme="majorHAnsi" w:hAnsiTheme="majorHAnsi" w:cstheme="majorHAnsi"/>
                <w:b/>
                <w:sz w:val="18"/>
                <w:szCs w:val="22"/>
                <w:lang w:val="da-DK"/>
              </w:rPr>
            </w:pPr>
            <w:r w:rsidRPr="00B35D26">
              <w:rPr>
                <w:rFonts w:asciiTheme="majorHAnsi" w:hAnsiTheme="majorHAnsi" w:cstheme="majorHAnsi"/>
                <w:b/>
                <w:sz w:val="18"/>
                <w:szCs w:val="22"/>
                <w:lang w:val="da-DK"/>
              </w:rPr>
              <w:t>Områder der påvirkes</w:t>
            </w:r>
          </w:p>
        </w:tc>
        <w:tc>
          <w:tcPr>
            <w:tcW w:w="1080" w:type="pct"/>
          </w:tcPr>
          <w:p w14:paraId="2434ADB9" w14:textId="6F83D470" w:rsidR="00A805F3" w:rsidRPr="00B35D26" w:rsidRDefault="00A805F3" w:rsidP="00805F1B">
            <w:pPr>
              <w:spacing w:after="60"/>
              <w:rPr>
                <w:rFonts w:asciiTheme="majorHAnsi" w:hAnsiTheme="majorHAnsi" w:cstheme="majorHAnsi"/>
                <w:sz w:val="18"/>
                <w:szCs w:val="22"/>
                <w:lang w:val="da-DK"/>
              </w:rPr>
            </w:pPr>
            <w:r w:rsidRPr="00B35D26">
              <w:rPr>
                <w:rFonts w:asciiTheme="majorHAnsi" w:hAnsiTheme="majorHAnsi" w:cstheme="majorHAnsi"/>
                <w:sz w:val="18"/>
                <w:szCs w:val="22"/>
                <w:lang w:val="da-DK"/>
              </w:rPr>
              <w:t xml:space="preserve">Tinglysning.dk: </w:t>
            </w:r>
            <w:r w:rsidR="00E53B34">
              <w:rPr>
                <w:rFonts w:asciiTheme="majorHAnsi" w:hAnsiTheme="majorHAnsi" w:cstheme="majorHAnsi"/>
                <w:sz w:val="18"/>
                <w:szCs w:val="22"/>
                <w:lang w:val="da-DK"/>
              </w:rPr>
              <w:t>X</w:t>
            </w:r>
            <w:r w:rsidRPr="00B35D26">
              <w:rPr>
                <w:rFonts w:asciiTheme="majorHAnsi" w:hAnsiTheme="majorHAnsi" w:cstheme="majorHAnsi"/>
                <w:sz w:val="18"/>
                <w:szCs w:val="22"/>
                <w:lang w:val="da-DK"/>
              </w:rPr>
              <w:t xml:space="preserve">  </w:t>
            </w:r>
          </w:p>
        </w:tc>
        <w:tc>
          <w:tcPr>
            <w:tcW w:w="960" w:type="pct"/>
          </w:tcPr>
          <w:p w14:paraId="13F9539F" w14:textId="2F79BEBB" w:rsidR="00A805F3" w:rsidRPr="00B35D26" w:rsidRDefault="00A805F3" w:rsidP="00805F1B">
            <w:pPr>
              <w:spacing w:after="60"/>
              <w:rPr>
                <w:rFonts w:asciiTheme="majorHAnsi" w:hAnsiTheme="majorHAnsi" w:cstheme="majorHAnsi"/>
                <w:sz w:val="18"/>
                <w:szCs w:val="22"/>
                <w:lang w:val="da-DK"/>
              </w:rPr>
            </w:pPr>
            <w:r w:rsidRPr="00B35D26">
              <w:rPr>
                <w:rFonts w:asciiTheme="majorHAnsi" w:hAnsiTheme="majorHAnsi" w:cstheme="majorHAnsi"/>
                <w:sz w:val="18"/>
                <w:szCs w:val="22"/>
                <w:lang w:val="da-DK"/>
              </w:rPr>
              <w:t xml:space="preserve">Sagsportal: </w:t>
            </w:r>
            <w:r w:rsidR="00E53B34">
              <w:rPr>
                <w:rFonts w:asciiTheme="majorHAnsi" w:hAnsiTheme="majorHAnsi" w:cstheme="majorHAnsi"/>
                <w:sz w:val="18"/>
                <w:szCs w:val="22"/>
                <w:lang w:val="da-DK"/>
              </w:rPr>
              <w:t>X</w:t>
            </w:r>
          </w:p>
        </w:tc>
        <w:tc>
          <w:tcPr>
            <w:tcW w:w="720" w:type="pct"/>
          </w:tcPr>
          <w:p w14:paraId="5F09C431" w14:textId="77777777" w:rsidR="00A805F3" w:rsidRPr="00B35D26" w:rsidRDefault="00A805F3" w:rsidP="00805F1B">
            <w:pPr>
              <w:spacing w:after="60"/>
              <w:rPr>
                <w:rFonts w:asciiTheme="majorHAnsi" w:hAnsiTheme="majorHAnsi" w:cstheme="majorHAnsi"/>
                <w:sz w:val="18"/>
                <w:szCs w:val="22"/>
                <w:lang w:val="da-DK"/>
              </w:rPr>
            </w:pPr>
            <w:r w:rsidRPr="00B35D26">
              <w:rPr>
                <w:rFonts w:asciiTheme="majorHAnsi" w:hAnsiTheme="majorHAnsi" w:cstheme="majorHAnsi"/>
                <w:sz w:val="18"/>
                <w:szCs w:val="22"/>
                <w:lang w:val="da-DK"/>
              </w:rPr>
              <w:t xml:space="preserve">S2S: </w:t>
            </w:r>
          </w:p>
        </w:tc>
        <w:tc>
          <w:tcPr>
            <w:tcW w:w="920" w:type="pct"/>
          </w:tcPr>
          <w:p w14:paraId="14B865F1" w14:textId="4B7B3DE5" w:rsidR="00A805F3" w:rsidRPr="00B35D26" w:rsidRDefault="00A805F3" w:rsidP="00805F1B">
            <w:pPr>
              <w:spacing w:after="60"/>
              <w:rPr>
                <w:rFonts w:asciiTheme="majorHAnsi" w:hAnsiTheme="majorHAnsi" w:cstheme="majorHAnsi"/>
                <w:sz w:val="18"/>
                <w:szCs w:val="22"/>
                <w:lang w:val="da-DK"/>
              </w:rPr>
            </w:pPr>
            <w:r w:rsidRPr="00B35D26">
              <w:rPr>
                <w:rFonts w:asciiTheme="majorHAnsi" w:hAnsiTheme="majorHAnsi" w:cstheme="majorHAnsi"/>
                <w:sz w:val="18"/>
                <w:szCs w:val="22"/>
                <w:lang w:val="da-DK"/>
              </w:rPr>
              <w:t xml:space="preserve">Andet:  </w:t>
            </w:r>
            <w:r w:rsidR="00C3279F">
              <w:rPr>
                <w:rFonts w:asciiTheme="majorHAnsi" w:hAnsiTheme="majorHAnsi" w:cstheme="majorHAnsi"/>
                <w:sz w:val="18"/>
                <w:szCs w:val="22"/>
                <w:lang w:val="da-DK"/>
              </w:rPr>
              <w:t>Kerne</w:t>
            </w:r>
          </w:p>
        </w:tc>
      </w:tr>
    </w:tbl>
    <w:p w14:paraId="001C1635" w14:textId="77777777" w:rsidR="00A805F3" w:rsidRPr="00B35D26" w:rsidRDefault="00A805F3" w:rsidP="00A805F3">
      <w:pPr>
        <w:rPr>
          <w:rFonts w:asciiTheme="majorHAnsi" w:hAnsiTheme="majorHAnsi" w:cstheme="majorHAnsi"/>
          <w:lang w:val="da-D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5" w:type="dxa"/>
          <w:left w:w="70" w:type="dxa"/>
          <w:bottom w:w="45" w:type="dxa"/>
          <w:right w:w="70" w:type="dxa"/>
        </w:tblCellMar>
        <w:tblLook w:val="0000" w:firstRow="0" w:lastRow="0" w:firstColumn="0" w:lastColumn="0" w:noHBand="0" w:noVBand="0"/>
      </w:tblPr>
      <w:tblGrid>
        <w:gridCol w:w="9448"/>
      </w:tblGrid>
      <w:tr w:rsidR="00A805F3" w:rsidRPr="00DC6151" w14:paraId="3CC7AE90" w14:textId="77777777" w:rsidTr="4EF7240E">
        <w:trPr>
          <w:trHeight w:val="20"/>
        </w:trPr>
        <w:tc>
          <w:tcPr>
            <w:tcW w:w="5000" w:type="pct"/>
            <w:shd w:val="clear" w:color="auto" w:fill="123836" w:themeFill="accent1"/>
          </w:tcPr>
          <w:p w14:paraId="508C989D" w14:textId="77777777" w:rsidR="00A805F3" w:rsidRPr="00B35D26" w:rsidRDefault="00A805F3" w:rsidP="4EF7240E">
            <w:pPr>
              <w:spacing w:before="0"/>
              <w:rPr>
                <w:rFonts w:asciiTheme="majorHAnsi" w:hAnsiTheme="majorHAnsi" w:cstheme="majorBidi"/>
                <w:b/>
                <w:bCs/>
                <w:lang w:val="da-DK"/>
              </w:rPr>
            </w:pPr>
            <w:r w:rsidRPr="4EF7240E">
              <w:rPr>
                <w:rFonts w:asciiTheme="majorHAnsi" w:hAnsiTheme="majorHAnsi" w:cstheme="majorBidi"/>
                <w:lang w:val="da-DK"/>
              </w:rPr>
              <w:br w:type="page"/>
            </w:r>
            <w:r w:rsidR="4EF7240E" w:rsidRPr="4EF7240E">
              <w:rPr>
                <w:rFonts w:asciiTheme="majorHAnsi" w:hAnsiTheme="majorHAnsi" w:cstheme="majorBidi"/>
                <w:b/>
                <w:bCs/>
                <w:lang w:val="da-DK"/>
              </w:rPr>
              <w:t>Kundens krav og beskrivelse af de forretningsmæssige ændringer</w:t>
            </w:r>
          </w:p>
        </w:tc>
      </w:tr>
      <w:tr w:rsidR="00A805F3" w:rsidRPr="00DC6151" w14:paraId="0B25E6D3" w14:textId="77777777" w:rsidTr="4EF7240E">
        <w:trPr>
          <w:trHeight w:val="20"/>
        </w:trPr>
        <w:tc>
          <w:tcPr>
            <w:tcW w:w="5000" w:type="pct"/>
            <w:tcBorders>
              <w:bottom w:val="nil"/>
            </w:tcBorders>
          </w:tcPr>
          <w:p w14:paraId="5D925FE2" w14:textId="6B2E828C" w:rsidR="002D7AE2" w:rsidRDefault="00EF1B48" w:rsidP="00EF1B48">
            <w:pPr>
              <w:pStyle w:val="Brdtekst"/>
              <w:rPr>
                <w:rFonts w:asciiTheme="majorHAnsi" w:hAnsiTheme="majorHAnsi" w:cstheme="majorBidi"/>
              </w:rPr>
            </w:pPr>
            <w:r w:rsidRPr="22A7C5AF">
              <w:rPr>
                <w:rFonts w:asciiTheme="majorHAnsi" w:hAnsiTheme="majorHAnsi" w:cstheme="majorBidi"/>
              </w:rPr>
              <w:t>Der er anmodet opretning af en ny dokumenttype, navngivet Anmodning Mortifikation Servitut. Dokumenttypen tildeles ekspeditionsnummeret 255. Dokumenttypen skal kunne anmeldes for servitutter og er en dokumentpåtegningstype. Dokumenttypen har til formål at tillade anmodning om mortifikation</w:t>
            </w:r>
            <w:r w:rsidR="002D7AE2">
              <w:rPr>
                <w:rFonts w:asciiTheme="majorHAnsi" w:hAnsiTheme="majorHAnsi" w:cstheme="majorBidi"/>
              </w:rPr>
              <w:t xml:space="preserve"> og</w:t>
            </w:r>
            <w:r w:rsidRPr="22A7C5AF">
              <w:rPr>
                <w:rFonts w:asciiTheme="majorHAnsi" w:hAnsiTheme="majorHAnsi" w:cstheme="majorBidi"/>
              </w:rPr>
              <w:t xml:space="preserve"> dermed mulighed for at erklære </w:t>
            </w:r>
            <w:r w:rsidR="00674460">
              <w:rPr>
                <w:rFonts w:asciiTheme="majorHAnsi" w:hAnsiTheme="majorHAnsi" w:cstheme="majorBidi"/>
              </w:rPr>
              <w:t>en servitut</w:t>
            </w:r>
            <w:r w:rsidRPr="22A7C5AF">
              <w:rPr>
                <w:rFonts w:asciiTheme="majorHAnsi" w:hAnsiTheme="majorHAnsi" w:cstheme="majorBidi"/>
              </w:rPr>
              <w:t xml:space="preserve"> ugyldigt</w:t>
            </w:r>
            <w:r w:rsidR="00674460">
              <w:rPr>
                <w:rFonts w:asciiTheme="majorHAnsi" w:hAnsiTheme="majorHAnsi" w:cstheme="majorBidi"/>
              </w:rPr>
              <w:t xml:space="preserve"> i sin helhed eller fx for enkelte ejendomme</w:t>
            </w:r>
            <w:r w:rsidRPr="22A7C5AF">
              <w:rPr>
                <w:rFonts w:asciiTheme="majorHAnsi" w:hAnsiTheme="majorHAnsi" w:cstheme="majorBidi"/>
              </w:rPr>
              <w:t xml:space="preserve">. </w:t>
            </w:r>
          </w:p>
          <w:p w14:paraId="5380B17D" w14:textId="1788149B" w:rsidR="00A526B3" w:rsidRPr="002D7AE2" w:rsidRDefault="00A526B3" w:rsidP="00EF1B48">
            <w:pPr>
              <w:pStyle w:val="Brdtekst"/>
              <w:rPr>
                <w:rFonts w:asciiTheme="majorHAnsi" w:hAnsiTheme="majorHAnsi" w:cstheme="majorBidi"/>
              </w:rPr>
            </w:pPr>
            <w:r w:rsidRPr="537A8571">
              <w:rPr>
                <w:rFonts w:asciiTheme="majorHAnsi" w:hAnsiTheme="majorHAnsi" w:cstheme="majorBidi"/>
              </w:rPr>
              <w:t xml:space="preserve">Da det er meldt at denne dokumenttype ikke skal benyttes af </w:t>
            </w:r>
            <w:r w:rsidR="001E4851">
              <w:rPr>
                <w:rFonts w:asciiTheme="majorHAnsi" w:hAnsiTheme="majorHAnsi" w:cstheme="majorBidi"/>
              </w:rPr>
              <w:t>S2S</w:t>
            </w:r>
            <w:r w:rsidRPr="537A8571">
              <w:rPr>
                <w:rFonts w:asciiTheme="majorHAnsi" w:hAnsiTheme="majorHAnsi" w:cstheme="majorBidi"/>
              </w:rPr>
              <w:t>, laves der ikke snitfladeændringer.</w:t>
            </w:r>
          </w:p>
        </w:tc>
      </w:tr>
      <w:tr w:rsidR="00A805F3" w:rsidRPr="00B35D26" w14:paraId="46DDC7C9" w14:textId="77777777" w:rsidTr="4EF7240E">
        <w:trPr>
          <w:trHeight w:val="20"/>
        </w:trPr>
        <w:tc>
          <w:tcPr>
            <w:tcW w:w="5000" w:type="pct"/>
            <w:tcBorders>
              <w:top w:val="single" w:sz="4" w:space="0" w:color="auto"/>
            </w:tcBorders>
            <w:shd w:val="clear" w:color="auto" w:fill="123836" w:themeFill="accent1"/>
          </w:tcPr>
          <w:p w14:paraId="018783F4" w14:textId="77777777" w:rsidR="00A805F3" w:rsidRPr="00B35D26" w:rsidRDefault="00A805F3" w:rsidP="00805F1B">
            <w:pPr>
              <w:spacing w:before="0"/>
              <w:rPr>
                <w:rFonts w:asciiTheme="majorHAnsi" w:hAnsiTheme="majorHAnsi" w:cstheme="majorHAnsi"/>
                <w:b/>
                <w:szCs w:val="20"/>
                <w:lang w:val="da-DK"/>
              </w:rPr>
            </w:pPr>
            <w:r w:rsidRPr="00B35D26">
              <w:rPr>
                <w:rFonts w:asciiTheme="majorHAnsi" w:hAnsiTheme="majorHAnsi" w:cstheme="majorHAnsi"/>
                <w:b/>
                <w:szCs w:val="20"/>
                <w:lang w:val="da-DK"/>
              </w:rPr>
              <w:t>Leverandørens løsningsbeskrivelse</w:t>
            </w:r>
          </w:p>
        </w:tc>
      </w:tr>
      <w:tr w:rsidR="00A805F3" w:rsidRPr="00B35D26" w14:paraId="739A58F0" w14:textId="77777777" w:rsidTr="4EF7240E">
        <w:trPr>
          <w:trHeight w:val="20"/>
        </w:trPr>
        <w:tc>
          <w:tcPr>
            <w:tcW w:w="5000" w:type="pct"/>
            <w:tcBorders>
              <w:bottom w:val="nil"/>
            </w:tcBorders>
          </w:tcPr>
          <w:p w14:paraId="2BBB3A18" w14:textId="5A8B2C63" w:rsidR="00EF1B48" w:rsidRPr="00E932C5" w:rsidRDefault="00EF1B48" w:rsidP="00EF1B48">
            <w:pPr>
              <w:pStyle w:val="Brdtekst"/>
              <w:rPr>
                <w:rFonts w:asciiTheme="majorHAnsi" w:hAnsiTheme="majorHAnsi" w:cstheme="majorHAnsi"/>
              </w:rPr>
            </w:pPr>
            <w:r w:rsidRPr="00E932C5">
              <w:rPr>
                <w:rFonts w:asciiTheme="majorHAnsi" w:hAnsiTheme="majorHAnsi" w:cstheme="majorHAnsi"/>
              </w:rPr>
              <w:t xml:space="preserve">Der skal implementeres 1 nyt trin og ændres i 2 eksisterende trin for at anmeldelsen kan udføres i e-TL. </w:t>
            </w:r>
          </w:p>
          <w:p w14:paraId="48B06922" w14:textId="77777777" w:rsidR="00EF1B48" w:rsidRPr="00E932C5" w:rsidRDefault="00EF1B48" w:rsidP="00EF1B48">
            <w:pPr>
              <w:pStyle w:val="Brdtekst"/>
              <w:rPr>
                <w:rFonts w:asciiTheme="majorHAnsi" w:hAnsiTheme="majorHAnsi" w:cstheme="majorHAnsi"/>
              </w:rPr>
            </w:pPr>
            <w:r w:rsidRPr="00E932C5">
              <w:rPr>
                <w:rStyle w:val="normaltextrun"/>
                <w:rFonts w:asciiTheme="majorHAnsi" w:hAnsiTheme="majorHAnsi" w:cstheme="majorHAnsi"/>
              </w:rPr>
              <w:t>Følgende tabel viser udseende af de trin som anmeldelsen indeholder indtil indsendelse til underskriftsmappen, hvorvidt trinnet eksisterer i Angular og eventuelle bemærkninger eller ændringer som skal foretages til trinnet.</w:t>
            </w:r>
          </w:p>
          <w:p w14:paraId="32BE22F5" w14:textId="15C86ED3" w:rsidR="00EF1B48" w:rsidRDefault="00EF1B48" w:rsidP="00EF1B48">
            <w:pPr>
              <w:pStyle w:val="Billedtekst"/>
              <w:keepNext/>
              <w:rPr>
                <w:rFonts w:asciiTheme="majorHAnsi" w:hAnsiTheme="majorHAnsi" w:cstheme="majorBidi"/>
              </w:rPr>
            </w:pPr>
            <w:r w:rsidRPr="22A7C5AF">
              <w:rPr>
                <w:rFonts w:asciiTheme="majorHAnsi" w:hAnsiTheme="majorHAnsi" w:cstheme="majorBidi"/>
              </w:rPr>
              <w:t xml:space="preserve">Tabel </w:t>
            </w:r>
            <w:r w:rsidR="00674460">
              <w:t>1</w:t>
            </w:r>
            <w:r w:rsidRPr="22A7C5AF">
              <w:rPr>
                <w:rFonts w:asciiTheme="majorHAnsi" w:hAnsiTheme="majorHAnsi" w:cstheme="majorBidi"/>
              </w:rPr>
              <w:t>. Følgende tabel viser en visuel mockup af hvordan trinnene i anmeldelsen skal se ud, indtil den sendes til underskriftsmappen.</w:t>
            </w:r>
          </w:p>
          <w:p w14:paraId="7DBF88AF" w14:textId="37EB8D3F" w:rsidR="00674460" w:rsidRDefault="00674460" w:rsidP="00674460">
            <w:pPr>
              <w:pStyle w:val="Brdtekst"/>
            </w:pPr>
          </w:p>
          <w:p w14:paraId="62968479" w14:textId="77777777" w:rsidR="00674460" w:rsidRPr="00674460" w:rsidRDefault="00674460" w:rsidP="00674460">
            <w:pPr>
              <w:pStyle w:val="Brdtekst"/>
            </w:pPr>
          </w:p>
          <w:tbl>
            <w:tblPr>
              <w:tblStyle w:val="Netcompany"/>
              <w:tblW w:w="9493" w:type="dxa"/>
              <w:tblLook w:val="04A0" w:firstRow="1" w:lastRow="0" w:firstColumn="1" w:lastColumn="0" w:noHBand="0" w:noVBand="1"/>
            </w:tblPr>
            <w:tblGrid>
              <w:gridCol w:w="835"/>
              <w:gridCol w:w="1776"/>
              <w:gridCol w:w="6882"/>
            </w:tblGrid>
            <w:tr w:rsidR="00EF1B48" w:rsidRPr="00EE3DEF" w14:paraId="301E09A3" w14:textId="77777777" w:rsidTr="00E135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35" w:type="dxa"/>
                  <w:vAlign w:val="top"/>
                </w:tcPr>
                <w:p w14:paraId="434FD02B" w14:textId="77777777" w:rsidR="00EF1B48" w:rsidRPr="00EE3DEF" w:rsidRDefault="00EF1B48" w:rsidP="00EF1B48">
                  <w:pPr>
                    <w:pStyle w:val="NormalWeb"/>
                    <w:spacing w:before="0" w:beforeAutospacing="0" w:after="120" w:afterAutospacing="0"/>
                    <w:rPr>
                      <w:rFonts w:asciiTheme="majorHAnsi" w:hAnsiTheme="majorHAnsi" w:cstheme="majorHAnsi"/>
                      <w:b w:val="0"/>
                      <w:bCs/>
                      <w:color w:val="auto"/>
                      <w:sz w:val="18"/>
                      <w:szCs w:val="18"/>
                    </w:rPr>
                  </w:pPr>
                  <w:r>
                    <w:rPr>
                      <w:rFonts w:asciiTheme="majorHAnsi" w:hAnsiTheme="majorHAnsi" w:cstheme="majorHAnsi"/>
                      <w:bCs/>
                      <w:color w:val="auto"/>
                      <w:sz w:val="18"/>
                      <w:szCs w:val="18"/>
                    </w:rPr>
                    <w:lastRenderedPageBreak/>
                    <w:t>Trin nummer</w:t>
                  </w:r>
                </w:p>
              </w:tc>
              <w:tc>
                <w:tcPr>
                  <w:tcW w:w="1776" w:type="dxa"/>
                  <w:vAlign w:val="top"/>
                </w:tcPr>
                <w:p w14:paraId="67F1E02E" w14:textId="77777777" w:rsidR="00EF1B48" w:rsidRPr="00EE3DEF" w:rsidRDefault="00EF1B48" w:rsidP="00EF1B48">
                  <w:pPr>
                    <w:pStyle w:val="NormalWeb"/>
                    <w:spacing w:before="0" w:beforeAutospacing="0" w:after="120" w:afterAutospacing="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color w:val="auto"/>
                      <w:sz w:val="18"/>
                      <w:szCs w:val="18"/>
                    </w:rPr>
                  </w:pPr>
                  <w:r>
                    <w:rPr>
                      <w:rFonts w:asciiTheme="majorHAnsi" w:hAnsiTheme="majorHAnsi" w:cstheme="majorHAnsi"/>
                      <w:bCs/>
                      <w:color w:val="auto"/>
                      <w:sz w:val="18"/>
                      <w:szCs w:val="18"/>
                    </w:rPr>
                    <w:t>Trin navn</w:t>
                  </w:r>
                </w:p>
              </w:tc>
              <w:tc>
                <w:tcPr>
                  <w:tcW w:w="6882" w:type="dxa"/>
                  <w:vAlign w:val="top"/>
                </w:tcPr>
                <w:p w14:paraId="45322764" w14:textId="77777777" w:rsidR="00EF1B48" w:rsidRPr="00EE3DEF" w:rsidRDefault="00EF1B48" w:rsidP="00EF1B48">
                  <w:pPr>
                    <w:pStyle w:val="NormalWeb"/>
                    <w:spacing w:before="0" w:beforeAutospacing="0" w:after="120" w:afterAutospacing="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color w:val="auto"/>
                      <w:sz w:val="18"/>
                      <w:szCs w:val="18"/>
                    </w:rPr>
                  </w:pPr>
                  <w:r>
                    <w:rPr>
                      <w:rFonts w:asciiTheme="majorHAnsi" w:hAnsiTheme="majorHAnsi" w:cstheme="majorHAnsi"/>
                      <w:bCs/>
                      <w:color w:val="auto"/>
                      <w:sz w:val="18"/>
                      <w:szCs w:val="18"/>
                    </w:rPr>
                    <w:t>Udsende af trin</w:t>
                  </w:r>
                </w:p>
              </w:tc>
            </w:tr>
            <w:tr w:rsidR="00EF1B48" w:rsidRPr="001718AD" w14:paraId="2B2AA080" w14:textId="77777777" w:rsidTr="00E135B6">
              <w:tc>
                <w:tcPr>
                  <w:cnfStyle w:val="001000000000" w:firstRow="0" w:lastRow="0" w:firstColumn="1" w:lastColumn="0" w:oddVBand="0" w:evenVBand="0" w:oddHBand="0" w:evenHBand="0" w:firstRowFirstColumn="0" w:firstRowLastColumn="0" w:lastRowFirstColumn="0" w:lastRowLastColumn="0"/>
                  <w:tcW w:w="835" w:type="dxa"/>
                </w:tcPr>
                <w:p w14:paraId="0B6471AF" w14:textId="77777777" w:rsidR="00EF1B48" w:rsidRPr="00E932C5" w:rsidRDefault="00EF1B48" w:rsidP="00EF1B48">
                  <w:pPr>
                    <w:pStyle w:val="Brdtekst"/>
                    <w:rPr>
                      <w:rFonts w:asciiTheme="majorHAnsi" w:hAnsiTheme="majorHAnsi" w:cstheme="majorBidi"/>
                      <w:b/>
                      <w:bCs/>
                    </w:rPr>
                  </w:pPr>
                  <w:r w:rsidRPr="22A7C5AF">
                    <w:rPr>
                      <w:rStyle w:val="normaltextrun"/>
                      <w:rFonts w:asciiTheme="majorHAnsi" w:hAnsiTheme="majorHAnsi" w:cstheme="majorBidi"/>
                      <w:b/>
                      <w:bCs/>
                    </w:rPr>
                    <w:t>1</w:t>
                  </w:r>
                </w:p>
              </w:tc>
              <w:tc>
                <w:tcPr>
                  <w:tcW w:w="1776" w:type="dxa"/>
                </w:tcPr>
                <w:p w14:paraId="2769F448" w14:textId="77777777" w:rsidR="00EF1B48" w:rsidRPr="00E932C5" w:rsidRDefault="00EF1B48" w:rsidP="00EF1B48">
                  <w:pPr>
                    <w:pStyle w:val="Brdtekst"/>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E932C5">
                    <w:rPr>
                      <w:rStyle w:val="normaltextrun"/>
                      <w:rFonts w:asciiTheme="majorHAnsi" w:hAnsiTheme="majorHAnsi" w:cstheme="majorHAnsi"/>
                    </w:rPr>
                    <w:t>Anmelder</w:t>
                  </w:r>
                </w:p>
              </w:tc>
              <w:tc>
                <w:tcPr>
                  <w:tcW w:w="6882" w:type="dxa"/>
                </w:tcPr>
                <w:p w14:paraId="26CD405B" w14:textId="77777777" w:rsidR="00EF1B48" w:rsidRPr="001718AD" w:rsidRDefault="00EF1B48" w:rsidP="00EF1B48">
                  <w:pPr>
                    <w:pStyle w:val="NormalWeb"/>
                    <w:spacing w:before="0" w:beforeAutospacing="0" w:after="120" w:afterAutospacing="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auto"/>
                      <w:sz w:val="18"/>
                      <w:szCs w:val="18"/>
                    </w:rPr>
                  </w:pPr>
                  <w:r w:rsidRPr="0017475D">
                    <w:rPr>
                      <w:rFonts w:asciiTheme="majorHAnsi" w:hAnsiTheme="majorHAnsi" w:cstheme="majorHAnsi"/>
                      <w:color w:val="auto"/>
                      <w:sz w:val="18"/>
                      <w:szCs w:val="18"/>
                    </w:rPr>
                    <w:drawing>
                      <wp:inline distT="0" distB="0" distL="0" distR="0" wp14:anchorId="097C7271" wp14:editId="063F1898">
                        <wp:extent cx="4186555" cy="2290698"/>
                        <wp:effectExtent l="0" t="0" r="4445" b="0"/>
                        <wp:docPr id="790826371" name="Picture 79082637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0826371" name="Picture 1" descr="A screenshot of a computer&#10;&#10;Description automatically generated"/>
                                <pic:cNvPicPr/>
                              </pic:nvPicPr>
                              <pic:blipFill>
                                <a:blip r:embed="rId12"/>
                                <a:stretch>
                                  <a:fillRect/>
                                </a:stretch>
                              </pic:blipFill>
                              <pic:spPr>
                                <a:xfrm>
                                  <a:off x="0" y="0"/>
                                  <a:ext cx="4228763" cy="2313793"/>
                                </a:xfrm>
                                <a:prstGeom prst="rect">
                                  <a:avLst/>
                                </a:prstGeom>
                              </pic:spPr>
                            </pic:pic>
                          </a:graphicData>
                        </a:graphic>
                      </wp:inline>
                    </w:drawing>
                  </w:r>
                </w:p>
              </w:tc>
            </w:tr>
            <w:tr w:rsidR="00EF1B48" w:rsidRPr="001718AD" w14:paraId="5FDA37B2" w14:textId="77777777" w:rsidTr="00E135B6">
              <w:tc>
                <w:tcPr>
                  <w:cnfStyle w:val="001000000000" w:firstRow="0" w:lastRow="0" w:firstColumn="1" w:lastColumn="0" w:oddVBand="0" w:evenVBand="0" w:oddHBand="0" w:evenHBand="0" w:firstRowFirstColumn="0" w:firstRowLastColumn="0" w:lastRowFirstColumn="0" w:lastRowLastColumn="0"/>
                  <w:tcW w:w="835" w:type="dxa"/>
                </w:tcPr>
                <w:p w14:paraId="1D5C263E" w14:textId="77777777" w:rsidR="00EF1B48" w:rsidRPr="00E932C5" w:rsidRDefault="00EF1B48" w:rsidP="00EF1B48">
                  <w:pPr>
                    <w:pStyle w:val="Brdtekst"/>
                    <w:rPr>
                      <w:rFonts w:asciiTheme="majorHAnsi" w:hAnsiTheme="majorHAnsi" w:cstheme="majorBidi"/>
                      <w:b/>
                      <w:bCs/>
                    </w:rPr>
                  </w:pPr>
                  <w:r w:rsidRPr="22A7C5AF">
                    <w:rPr>
                      <w:rStyle w:val="normaltextrun"/>
                      <w:rFonts w:asciiTheme="majorHAnsi" w:hAnsiTheme="majorHAnsi" w:cstheme="majorBidi"/>
                      <w:b/>
                      <w:bCs/>
                    </w:rPr>
                    <w:t>2</w:t>
                  </w:r>
                </w:p>
              </w:tc>
              <w:tc>
                <w:tcPr>
                  <w:tcW w:w="1776" w:type="dxa"/>
                </w:tcPr>
                <w:p w14:paraId="7333E6E5" w14:textId="77777777" w:rsidR="00EF1B48" w:rsidRPr="00E932C5" w:rsidRDefault="00EF1B48" w:rsidP="00EF1B48">
                  <w:pPr>
                    <w:pStyle w:val="Brdtekst"/>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E932C5">
                    <w:rPr>
                      <w:rStyle w:val="normaltextrun"/>
                      <w:rFonts w:asciiTheme="majorHAnsi" w:hAnsiTheme="majorHAnsi" w:cstheme="majorHAnsi"/>
                    </w:rPr>
                    <w:t>Find Tinglysningsobjekt</w:t>
                  </w:r>
                </w:p>
              </w:tc>
              <w:tc>
                <w:tcPr>
                  <w:tcW w:w="6882" w:type="dxa"/>
                </w:tcPr>
                <w:p w14:paraId="292DDF3F" w14:textId="77777777" w:rsidR="00EF1B48" w:rsidRPr="001718AD" w:rsidRDefault="00EF1B48" w:rsidP="00EF1B48">
                  <w:pPr>
                    <w:pStyle w:val="NormalWeb"/>
                    <w:spacing w:before="0" w:beforeAutospacing="0" w:after="120" w:afterAutospacing="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auto"/>
                      <w:sz w:val="18"/>
                      <w:szCs w:val="18"/>
                    </w:rPr>
                  </w:pPr>
                  <w:r w:rsidRPr="002C2935">
                    <w:rPr>
                      <w:rFonts w:asciiTheme="majorHAnsi" w:hAnsiTheme="majorHAnsi" w:cstheme="majorHAnsi"/>
                      <w:color w:val="auto"/>
                      <w:sz w:val="18"/>
                      <w:szCs w:val="18"/>
                    </w:rPr>
                    <w:drawing>
                      <wp:inline distT="0" distB="0" distL="0" distR="0" wp14:anchorId="3D9F33E5" wp14:editId="1F96A645">
                        <wp:extent cx="4049809" cy="1741444"/>
                        <wp:effectExtent l="0" t="0" r="8255" b="0"/>
                        <wp:docPr id="33132086" name="Picture 33132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32086" name=""/>
                                <pic:cNvPicPr/>
                              </pic:nvPicPr>
                              <pic:blipFill>
                                <a:blip r:embed="rId13"/>
                                <a:stretch>
                                  <a:fillRect/>
                                </a:stretch>
                              </pic:blipFill>
                              <pic:spPr>
                                <a:xfrm>
                                  <a:off x="0" y="0"/>
                                  <a:ext cx="4067619" cy="1749102"/>
                                </a:xfrm>
                                <a:prstGeom prst="rect">
                                  <a:avLst/>
                                </a:prstGeom>
                              </pic:spPr>
                            </pic:pic>
                          </a:graphicData>
                        </a:graphic>
                      </wp:inline>
                    </w:drawing>
                  </w:r>
                </w:p>
              </w:tc>
            </w:tr>
            <w:tr w:rsidR="00EF1B48" w:rsidRPr="001718AD" w14:paraId="5485ABB5" w14:textId="77777777" w:rsidTr="00E135B6">
              <w:tc>
                <w:tcPr>
                  <w:cnfStyle w:val="001000000000" w:firstRow="0" w:lastRow="0" w:firstColumn="1" w:lastColumn="0" w:oddVBand="0" w:evenVBand="0" w:oddHBand="0" w:evenHBand="0" w:firstRowFirstColumn="0" w:firstRowLastColumn="0" w:lastRowFirstColumn="0" w:lastRowLastColumn="0"/>
                  <w:tcW w:w="835" w:type="dxa"/>
                </w:tcPr>
                <w:p w14:paraId="51979043" w14:textId="77777777" w:rsidR="00EF1B48" w:rsidRPr="00E932C5" w:rsidRDefault="00EF1B48" w:rsidP="00EF1B48">
                  <w:pPr>
                    <w:pStyle w:val="Brdtekst"/>
                    <w:rPr>
                      <w:rFonts w:asciiTheme="majorHAnsi" w:hAnsiTheme="majorHAnsi" w:cstheme="majorBidi"/>
                      <w:b/>
                      <w:bCs/>
                    </w:rPr>
                  </w:pPr>
                  <w:r w:rsidRPr="22A7C5AF">
                    <w:rPr>
                      <w:rStyle w:val="normaltextrun"/>
                      <w:rFonts w:asciiTheme="majorHAnsi" w:hAnsiTheme="majorHAnsi" w:cstheme="majorBidi"/>
                      <w:b/>
                      <w:bCs/>
                    </w:rPr>
                    <w:t>3</w:t>
                  </w:r>
                </w:p>
              </w:tc>
              <w:tc>
                <w:tcPr>
                  <w:tcW w:w="1776" w:type="dxa"/>
                </w:tcPr>
                <w:p w14:paraId="3E864A0F" w14:textId="75B925F5" w:rsidR="00EF1B48" w:rsidRPr="00E932C5" w:rsidRDefault="00EF1B48" w:rsidP="00EF1B48">
                  <w:pPr>
                    <w:pStyle w:val="Brdtekst"/>
                    <w:cnfStyle w:val="000000000000" w:firstRow="0" w:lastRow="0" w:firstColumn="0" w:lastColumn="0" w:oddVBand="0" w:evenVBand="0" w:oddHBand="0" w:evenHBand="0" w:firstRowFirstColumn="0" w:firstRowLastColumn="0" w:lastRowFirstColumn="0" w:lastRowLastColumn="0"/>
                    <w:rPr>
                      <w:rFonts w:asciiTheme="majorHAnsi" w:hAnsiTheme="majorHAnsi" w:cstheme="majorBidi"/>
                    </w:rPr>
                  </w:pPr>
                  <w:r w:rsidRPr="26B75061">
                    <w:rPr>
                      <w:rStyle w:val="normaltextrun"/>
                      <w:rFonts w:asciiTheme="majorHAnsi" w:hAnsiTheme="majorHAnsi" w:cstheme="majorBidi"/>
                    </w:rPr>
                    <w:t>Vælg dokumenttype</w:t>
                  </w:r>
                </w:p>
              </w:tc>
              <w:tc>
                <w:tcPr>
                  <w:tcW w:w="6882" w:type="dxa"/>
                </w:tcPr>
                <w:p w14:paraId="40D3F49F" w14:textId="77777777" w:rsidR="00EF1B48" w:rsidRPr="00E932C5" w:rsidRDefault="00EF1B48" w:rsidP="00EF1B48">
                  <w:pPr>
                    <w:pStyle w:val="paragraph"/>
                    <w:jc w:val="center"/>
                    <w:textAlignment w:val="baseline"/>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p>
                <w:p w14:paraId="1E5C4311" w14:textId="77777777" w:rsidR="00EF1B48" w:rsidRPr="00E932C5" w:rsidRDefault="00EF1B48" w:rsidP="00EF1B48">
                  <w:pPr>
                    <w:pStyle w:val="paragraph"/>
                    <w:jc w:val="center"/>
                    <w:textAlignment w:val="baseline"/>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18"/>
                      <w:szCs w:val="18"/>
                    </w:rPr>
                  </w:pPr>
                  <w:r w:rsidRPr="00E932C5">
                    <w:rPr>
                      <w:rFonts w:asciiTheme="majorHAnsi" w:hAnsiTheme="majorHAnsi" w:cstheme="majorHAnsi"/>
                      <w:noProof/>
                      <w:sz w:val="18"/>
                      <w:szCs w:val="18"/>
                    </w:rPr>
                    <w:drawing>
                      <wp:inline distT="0" distB="0" distL="0" distR="0" wp14:anchorId="717562E1" wp14:editId="6D9EA604">
                        <wp:extent cx="4113530" cy="2052851"/>
                        <wp:effectExtent l="0" t="0" r="1270" b="5080"/>
                        <wp:docPr id="99555500"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555500" name="Picture 3" descr="A screenshot of a computer&#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165641" cy="2078857"/>
                                </a:xfrm>
                                <a:prstGeom prst="rect">
                                  <a:avLst/>
                                </a:prstGeom>
                              </pic:spPr>
                            </pic:pic>
                          </a:graphicData>
                        </a:graphic>
                      </wp:inline>
                    </w:drawing>
                  </w:r>
                </w:p>
              </w:tc>
            </w:tr>
            <w:tr w:rsidR="00EF1B48" w:rsidRPr="001718AD" w14:paraId="7C6C8251" w14:textId="77777777" w:rsidTr="00E135B6">
              <w:tc>
                <w:tcPr>
                  <w:cnfStyle w:val="001000000000" w:firstRow="0" w:lastRow="0" w:firstColumn="1" w:lastColumn="0" w:oddVBand="0" w:evenVBand="0" w:oddHBand="0" w:evenHBand="0" w:firstRowFirstColumn="0" w:firstRowLastColumn="0" w:lastRowFirstColumn="0" w:lastRowLastColumn="0"/>
                  <w:tcW w:w="835" w:type="dxa"/>
                </w:tcPr>
                <w:p w14:paraId="27191200" w14:textId="77777777" w:rsidR="00EF1B48" w:rsidRPr="00E932C5" w:rsidRDefault="00EF1B48" w:rsidP="00EF1B48">
                  <w:pPr>
                    <w:pStyle w:val="Brdtekst"/>
                    <w:rPr>
                      <w:rFonts w:asciiTheme="majorHAnsi" w:hAnsiTheme="majorHAnsi" w:cstheme="majorBidi"/>
                      <w:b/>
                      <w:bCs/>
                    </w:rPr>
                  </w:pPr>
                  <w:r w:rsidRPr="22A7C5AF">
                    <w:rPr>
                      <w:rFonts w:asciiTheme="majorHAnsi" w:hAnsiTheme="majorHAnsi" w:cstheme="majorBidi"/>
                      <w:b/>
                      <w:bCs/>
                    </w:rPr>
                    <w:t>4</w:t>
                  </w:r>
                </w:p>
              </w:tc>
              <w:tc>
                <w:tcPr>
                  <w:tcW w:w="1776" w:type="dxa"/>
                </w:tcPr>
                <w:p w14:paraId="07D45C46" w14:textId="77777777" w:rsidR="00EF1B48" w:rsidRPr="00E932C5" w:rsidRDefault="00EF1B48" w:rsidP="00EF1B48">
                  <w:pPr>
                    <w:pStyle w:val="Brdtekst"/>
                    <w:cnfStyle w:val="000000000000" w:firstRow="0" w:lastRow="0" w:firstColumn="0" w:lastColumn="0" w:oddVBand="0" w:evenVBand="0" w:oddHBand="0" w:evenHBand="0" w:firstRowFirstColumn="0" w:firstRowLastColumn="0" w:lastRowFirstColumn="0" w:lastRowLastColumn="0"/>
                    <w:rPr>
                      <w:rFonts w:asciiTheme="majorHAnsi" w:hAnsiTheme="majorHAnsi" w:cstheme="majorBidi"/>
                    </w:rPr>
                  </w:pPr>
                  <w:r w:rsidRPr="22A7C5AF">
                    <w:rPr>
                      <w:rFonts w:asciiTheme="majorHAnsi" w:hAnsiTheme="majorHAnsi" w:cstheme="majorBidi"/>
                    </w:rPr>
                    <w:t>Anmodning Mortifikation Servitut</w:t>
                  </w:r>
                </w:p>
              </w:tc>
              <w:tc>
                <w:tcPr>
                  <w:tcW w:w="6882" w:type="dxa"/>
                </w:tcPr>
                <w:p w14:paraId="78E4ADD6" w14:textId="77777777" w:rsidR="00EF1B48" w:rsidRPr="00E932C5" w:rsidRDefault="00EF1B48" w:rsidP="00EF1B48">
                  <w:pPr>
                    <w:pStyle w:val="NormalWeb"/>
                    <w:spacing w:before="0" w:beforeAutospacing="0" w:after="120" w:afterAutospacing="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p>
                <w:p w14:paraId="77EDE4B9" w14:textId="77777777" w:rsidR="00EF1B48" w:rsidRPr="00E932C5" w:rsidRDefault="00EF1B48" w:rsidP="00EF1B48">
                  <w:pPr>
                    <w:pStyle w:val="NormalWeb"/>
                    <w:spacing w:before="0" w:beforeAutospacing="0" w:after="120" w:afterAutospacing="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Bidi"/>
                    </w:rPr>
                  </w:pPr>
                  <w:r w:rsidRPr="00E932C5">
                    <w:rPr>
                      <w:rFonts w:asciiTheme="majorHAnsi" w:hAnsiTheme="majorHAnsi" w:cstheme="majorHAnsi"/>
                    </w:rPr>
                    <w:lastRenderedPageBreak/>
                    <w:drawing>
                      <wp:inline distT="0" distB="0" distL="0" distR="0" wp14:anchorId="45FFC5EC" wp14:editId="26D5A81A">
                        <wp:extent cx="4278630" cy="2758626"/>
                        <wp:effectExtent l="0" t="0" r="7620" b="3810"/>
                        <wp:docPr id="872021441" name="Picture 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2021441" name="Picture 5" descr="A screenshot of a computer&#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284803" cy="2762606"/>
                                </a:xfrm>
                                <a:prstGeom prst="rect">
                                  <a:avLst/>
                                </a:prstGeom>
                              </pic:spPr>
                            </pic:pic>
                          </a:graphicData>
                        </a:graphic>
                      </wp:inline>
                    </w:drawing>
                  </w:r>
                </w:p>
              </w:tc>
            </w:tr>
            <w:tr w:rsidR="00EF1B48" w:rsidRPr="001718AD" w14:paraId="380F380E" w14:textId="77777777" w:rsidTr="00E135B6">
              <w:tc>
                <w:tcPr>
                  <w:cnfStyle w:val="001000000000" w:firstRow="0" w:lastRow="0" w:firstColumn="1" w:lastColumn="0" w:oddVBand="0" w:evenVBand="0" w:oddHBand="0" w:evenHBand="0" w:firstRowFirstColumn="0" w:firstRowLastColumn="0" w:lastRowFirstColumn="0" w:lastRowLastColumn="0"/>
                  <w:tcW w:w="835" w:type="dxa"/>
                </w:tcPr>
                <w:p w14:paraId="69D05A08" w14:textId="77777777" w:rsidR="00EF1B48" w:rsidRPr="00E932C5" w:rsidRDefault="00EF1B48" w:rsidP="00EF1B48">
                  <w:pPr>
                    <w:pStyle w:val="Brdtekst"/>
                    <w:rPr>
                      <w:rFonts w:asciiTheme="majorHAnsi" w:hAnsiTheme="majorHAnsi" w:cstheme="majorBidi"/>
                      <w:b/>
                      <w:bCs/>
                    </w:rPr>
                  </w:pPr>
                  <w:r w:rsidRPr="22A7C5AF">
                    <w:rPr>
                      <w:rFonts w:asciiTheme="majorHAnsi" w:hAnsiTheme="majorHAnsi" w:cstheme="majorBidi"/>
                      <w:b/>
                      <w:bCs/>
                    </w:rPr>
                    <w:lastRenderedPageBreak/>
                    <w:t>5</w:t>
                  </w:r>
                </w:p>
              </w:tc>
              <w:tc>
                <w:tcPr>
                  <w:tcW w:w="1776" w:type="dxa"/>
                </w:tcPr>
                <w:p w14:paraId="791AC171" w14:textId="5AF21CD1" w:rsidR="00EF1B48" w:rsidRPr="00E932C5" w:rsidRDefault="00EF1B48" w:rsidP="00EF1B48">
                  <w:pPr>
                    <w:pStyle w:val="Brdtekst"/>
                    <w:cnfStyle w:val="000000000000" w:firstRow="0" w:lastRow="0" w:firstColumn="0" w:lastColumn="0" w:oddVBand="0" w:evenVBand="0" w:oddHBand="0" w:evenHBand="0" w:firstRowFirstColumn="0" w:firstRowLastColumn="0" w:lastRowFirstColumn="0" w:lastRowLastColumn="0"/>
                    <w:rPr>
                      <w:rFonts w:asciiTheme="majorHAnsi" w:hAnsiTheme="majorHAnsi" w:cstheme="majorBidi"/>
                    </w:rPr>
                  </w:pPr>
                  <w:r w:rsidRPr="26B75061">
                    <w:rPr>
                      <w:rStyle w:val="normaltextrun"/>
                      <w:rFonts w:asciiTheme="majorHAnsi" w:hAnsiTheme="majorHAnsi" w:cstheme="majorBidi"/>
                    </w:rPr>
                    <w:t>Erklæringe</w:t>
                  </w:r>
                  <w:r w:rsidRPr="26B75061">
                    <w:rPr>
                      <w:rFonts w:asciiTheme="majorHAnsi" w:hAnsiTheme="majorHAnsi" w:cstheme="majorBidi"/>
                    </w:rPr>
                    <w:t>r</w:t>
                  </w:r>
                </w:p>
              </w:tc>
              <w:tc>
                <w:tcPr>
                  <w:tcW w:w="6882" w:type="dxa"/>
                </w:tcPr>
                <w:p w14:paraId="127BF268" w14:textId="77777777" w:rsidR="00EF1B48" w:rsidRPr="001718AD" w:rsidRDefault="00EF1B48" w:rsidP="00EF1B48">
                  <w:pPr>
                    <w:pStyle w:val="NormalWeb"/>
                    <w:spacing w:before="0" w:beforeAutospacing="0" w:after="120" w:afterAutospacing="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Bidi"/>
                      <w:color w:val="auto"/>
                      <w:sz w:val="18"/>
                      <w:szCs w:val="18"/>
                    </w:rPr>
                  </w:pPr>
                  <w:r>
                    <w:drawing>
                      <wp:inline distT="0" distB="0" distL="0" distR="0" wp14:anchorId="69559E19" wp14:editId="1F3DF466">
                        <wp:extent cx="4235552" cy="3782798"/>
                        <wp:effectExtent l="0" t="0" r="0" b="8255"/>
                        <wp:docPr id="160167604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235552" cy="3782798"/>
                                </a:xfrm>
                                <a:prstGeom prst="rect">
                                  <a:avLst/>
                                </a:prstGeom>
                              </pic:spPr>
                            </pic:pic>
                          </a:graphicData>
                        </a:graphic>
                      </wp:inline>
                    </w:drawing>
                  </w:r>
                </w:p>
              </w:tc>
            </w:tr>
            <w:tr w:rsidR="00EF1B48" w:rsidRPr="001718AD" w14:paraId="63D28D32" w14:textId="77777777" w:rsidTr="00E135B6">
              <w:tc>
                <w:tcPr>
                  <w:cnfStyle w:val="001000000000" w:firstRow="0" w:lastRow="0" w:firstColumn="1" w:lastColumn="0" w:oddVBand="0" w:evenVBand="0" w:oddHBand="0" w:evenHBand="0" w:firstRowFirstColumn="0" w:firstRowLastColumn="0" w:lastRowFirstColumn="0" w:lastRowLastColumn="0"/>
                  <w:tcW w:w="835" w:type="dxa"/>
                </w:tcPr>
                <w:p w14:paraId="3AE6345F" w14:textId="77777777" w:rsidR="00EF1B48" w:rsidRPr="00E932C5" w:rsidRDefault="00EF1B48" w:rsidP="00EF1B48">
                  <w:pPr>
                    <w:pStyle w:val="Brdtekst"/>
                    <w:rPr>
                      <w:rFonts w:asciiTheme="majorHAnsi" w:hAnsiTheme="majorHAnsi" w:cstheme="majorBidi"/>
                      <w:b/>
                      <w:bCs/>
                    </w:rPr>
                  </w:pPr>
                  <w:r w:rsidRPr="22A7C5AF">
                    <w:rPr>
                      <w:rFonts w:asciiTheme="majorHAnsi" w:hAnsiTheme="majorHAnsi" w:cstheme="majorBidi"/>
                      <w:b/>
                      <w:bCs/>
                    </w:rPr>
                    <w:lastRenderedPageBreak/>
                    <w:t>6</w:t>
                  </w:r>
                </w:p>
              </w:tc>
              <w:tc>
                <w:tcPr>
                  <w:tcW w:w="1776" w:type="dxa"/>
                </w:tcPr>
                <w:p w14:paraId="2C73FEB3" w14:textId="77777777" w:rsidR="00EF1B48" w:rsidRPr="00E932C5" w:rsidRDefault="00EF1B48" w:rsidP="00EF1B48">
                  <w:pPr>
                    <w:pStyle w:val="Brdtekst"/>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E932C5">
                    <w:rPr>
                      <w:rStyle w:val="normaltextrun"/>
                      <w:rFonts w:asciiTheme="majorHAnsi" w:hAnsiTheme="majorHAnsi" w:cstheme="majorHAnsi"/>
                    </w:rPr>
                    <w:t>Roller og underskriftsmetod</w:t>
                  </w:r>
                  <w:r w:rsidRPr="00E932C5">
                    <w:rPr>
                      <w:rFonts w:asciiTheme="majorHAnsi" w:hAnsiTheme="majorHAnsi" w:cstheme="majorHAnsi"/>
                    </w:rPr>
                    <w:t>e</w:t>
                  </w:r>
                  <w:r w:rsidRPr="00E932C5">
                    <w:rPr>
                      <w:rStyle w:val="normaltextrun"/>
                      <w:rFonts w:asciiTheme="majorHAnsi" w:hAnsiTheme="majorHAnsi" w:cstheme="majorHAnsi"/>
                    </w:rPr>
                    <w:t>r</w:t>
                  </w:r>
                </w:p>
              </w:tc>
              <w:tc>
                <w:tcPr>
                  <w:tcW w:w="6882" w:type="dxa"/>
                </w:tcPr>
                <w:p w14:paraId="78FED8DD" w14:textId="77777777" w:rsidR="00EF1B48" w:rsidRDefault="00EF1B48" w:rsidP="00EF1B48">
                  <w:pPr>
                    <w:pStyle w:val="NormalWeb"/>
                    <w:spacing w:before="0" w:beforeAutospacing="0" w:after="120" w:afterAutospacing="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auto"/>
                      <w:sz w:val="18"/>
                      <w:szCs w:val="18"/>
                    </w:rPr>
                  </w:pPr>
                  <w:r w:rsidRPr="00EF2ECE">
                    <w:rPr>
                      <w:rFonts w:asciiTheme="majorHAnsi" w:hAnsiTheme="majorHAnsi" w:cstheme="majorHAnsi"/>
                      <w:color w:val="auto"/>
                      <w:sz w:val="18"/>
                      <w:szCs w:val="18"/>
                    </w:rPr>
                    <w:drawing>
                      <wp:inline distT="0" distB="0" distL="0" distR="0" wp14:anchorId="35A04186" wp14:editId="5FFE745D">
                        <wp:extent cx="4291919" cy="2289810"/>
                        <wp:effectExtent l="0" t="0" r="0" b="0"/>
                        <wp:docPr id="1804986961" name="Picture 1804986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4986961" name=""/>
                                <pic:cNvPicPr/>
                              </pic:nvPicPr>
                              <pic:blipFill>
                                <a:blip r:embed="rId17"/>
                                <a:stretch>
                                  <a:fillRect/>
                                </a:stretch>
                              </pic:blipFill>
                              <pic:spPr>
                                <a:xfrm>
                                  <a:off x="0" y="0"/>
                                  <a:ext cx="4297154" cy="2292603"/>
                                </a:xfrm>
                                <a:prstGeom prst="rect">
                                  <a:avLst/>
                                </a:prstGeom>
                              </pic:spPr>
                            </pic:pic>
                          </a:graphicData>
                        </a:graphic>
                      </wp:inline>
                    </w:drawing>
                  </w:r>
                </w:p>
              </w:tc>
            </w:tr>
          </w:tbl>
          <w:p w14:paraId="1F7F9B32" w14:textId="77777777" w:rsidR="00EF1B48" w:rsidRPr="00E932C5" w:rsidRDefault="00EF1B48" w:rsidP="00EF1B48">
            <w:pPr>
              <w:pStyle w:val="Brdtekst"/>
              <w:rPr>
                <w:rFonts w:asciiTheme="majorHAnsi" w:hAnsiTheme="majorHAnsi" w:cstheme="majorHAnsi"/>
              </w:rPr>
            </w:pPr>
          </w:p>
          <w:p w14:paraId="7D719372" w14:textId="77777777" w:rsidR="00EF1B48" w:rsidRDefault="00EF1B48" w:rsidP="00EF1B48">
            <w:pPr>
              <w:pStyle w:val="Brdtekst"/>
              <w:rPr>
                <w:rStyle w:val="normaltextrun"/>
                <w:rFonts w:asciiTheme="majorHAnsi" w:hAnsiTheme="majorHAnsi" w:cstheme="majorHAnsi"/>
              </w:rPr>
            </w:pPr>
            <w:r w:rsidRPr="00E932C5">
              <w:rPr>
                <w:rStyle w:val="normaltextrun"/>
                <w:rFonts w:asciiTheme="majorHAnsi" w:hAnsiTheme="majorHAnsi" w:cstheme="majorHAnsi"/>
              </w:rPr>
              <w:t>Følgende tabel viser udseende af de trin som anmeldelsen indeholder efter indsendelse til underskriftsmappen og indtil anmeldelse af dokumenttypen, hvorvidt trinnet eksisterer i Angular og eventuelle bemærkninger eller ændringer som skal foretages til trinnet.</w:t>
            </w:r>
          </w:p>
          <w:p w14:paraId="52AA75E3" w14:textId="77777777" w:rsidR="00674460" w:rsidRDefault="00674460" w:rsidP="00EF1B48">
            <w:pPr>
              <w:pStyle w:val="Billedtekst"/>
              <w:keepNext/>
              <w:rPr>
                <w:rFonts w:asciiTheme="majorHAnsi" w:hAnsiTheme="majorHAnsi" w:cstheme="majorBidi"/>
              </w:rPr>
            </w:pPr>
            <w:bookmarkStart w:id="1" w:name="_Ref158112233"/>
          </w:p>
          <w:p w14:paraId="5D9B1666" w14:textId="32BE193E" w:rsidR="00EF1B48" w:rsidRDefault="00EF1B48" w:rsidP="00EF1B48">
            <w:pPr>
              <w:pStyle w:val="Billedtekst"/>
              <w:keepNext/>
            </w:pPr>
            <w:r w:rsidRPr="22A7C5AF">
              <w:rPr>
                <w:rFonts w:asciiTheme="majorHAnsi" w:hAnsiTheme="majorHAnsi" w:cstheme="majorBidi"/>
              </w:rPr>
              <w:t xml:space="preserve">Tabel </w:t>
            </w:r>
            <w:bookmarkEnd w:id="1"/>
            <w:r w:rsidR="00674460">
              <w:t>2</w:t>
            </w:r>
            <w:r w:rsidRPr="22A7C5AF">
              <w:rPr>
                <w:rFonts w:asciiTheme="majorHAnsi" w:hAnsiTheme="majorHAnsi" w:cstheme="majorBidi"/>
              </w:rPr>
              <w:t>. Følgende tabel viser en visuel mockup af hvordan trinnene som dokumenttypen skal indeholde ved anmeldelse af dokumenttypen.</w:t>
            </w:r>
          </w:p>
          <w:tbl>
            <w:tblPr>
              <w:tblStyle w:val="Netcompany"/>
              <w:tblW w:w="9493" w:type="dxa"/>
              <w:tblLook w:val="04A0" w:firstRow="1" w:lastRow="0" w:firstColumn="1" w:lastColumn="0" w:noHBand="0" w:noVBand="1"/>
            </w:tblPr>
            <w:tblGrid>
              <w:gridCol w:w="806"/>
              <w:gridCol w:w="1027"/>
              <w:gridCol w:w="7465"/>
            </w:tblGrid>
            <w:tr w:rsidR="00EF1B48" w:rsidRPr="00EE3DEF" w14:paraId="35AE34A5" w14:textId="77777777" w:rsidTr="00E135B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35" w:type="dxa"/>
                  <w:vAlign w:val="top"/>
                </w:tcPr>
                <w:p w14:paraId="21B7258B" w14:textId="77777777" w:rsidR="00EF1B48" w:rsidRPr="00EE3DEF" w:rsidRDefault="00EF1B48" w:rsidP="00EF1B48">
                  <w:pPr>
                    <w:pStyle w:val="NormalWeb"/>
                    <w:spacing w:before="0" w:beforeAutospacing="0" w:after="120" w:afterAutospacing="0"/>
                    <w:rPr>
                      <w:rFonts w:asciiTheme="majorHAnsi" w:hAnsiTheme="majorHAnsi" w:cstheme="majorHAnsi"/>
                      <w:b w:val="0"/>
                      <w:bCs/>
                      <w:color w:val="auto"/>
                      <w:sz w:val="18"/>
                      <w:szCs w:val="18"/>
                    </w:rPr>
                  </w:pPr>
                  <w:r>
                    <w:rPr>
                      <w:rFonts w:asciiTheme="majorHAnsi" w:hAnsiTheme="majorHAnsi" w:cstheme="majorHAnsi"/>
                      <w:bCs/>
                      <w:color w:val="auto"/>
                      <w:sz w:val="18"/>
                      <w:szCs w:val="18"/>
                    </w:rPr>
                    <w:t>Trin nummer</w:t>
                  </w:r>
                </w:p>
              </w:tc>
              <w:tc>
                <w:tcPr>
                  <w:tcW w:w="1854" w:type="dxa"/>
                  <w:vAlign w:val="top"/>
                </w:tcPr>
                <w:p w14:paraId="0A27FAD9" w14:textId="77777777" w:rsidR="00EF1B48" w:rsidRPr="00EE3DEF" w:rsidRDefault="00EF1B48" w:rsidP="00EF1B48">
                  <w:pPr>
                    <w:pStyle w:val="NormalWeb"/>
                    <w:spacing w:before="0" w:beforeAutospacing="0" w:after="120" w:afterAutospacing="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color w:val="auto"/>
                      <w:sz w:val="18"/>
                      <w:szCs w:val="18"/>
                    </w:rPr>
                  </w:pPr>
                  <w:r>
                    <w:rPr>
                      <w:rFonts w:asciiTheme="majorHAnsi" w:hAnsiTheme="majorHAnsi" w:cstheme="majorHAnsi"/>
                      <w:bCs/>
                      <w:color w:val="auto"/>
                      <w:sz w:val="18"/>
                      <w:szCs w:val="18"/>
                    </w:rPr>
                    <w:t>Trin navn</w:t>
                  </w:r>
                </w:p>
              </w:tc>
              <w:tc>
                <w:tcPr>
                  <w:tcW w:w="6804" w:type="dxa"/>
                  <w:vAlign w:val="top"/>
                </w:tcPr>
                <w:p w14:paraId="3ACF16E5" w14:textId="77777777" w:rsidR="00EF1B48" w:rsidRPr="00EE3DEF" w:rsidRDefault="00EF1B48" w:rsidP="00EF1B48">
                  <w:pPr>
                    <w:pStyle w:val="NormalWeb"/>
                    <w:spacing w:before="0" w:beforeAutospacing="0" w:after="120" w:afterAutospacing="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color w:val="auto"/>
                      <w:sz w:val="18"/>
                      <w:szCs w:val="18"/>
                    </w:rPr>
                  </w:pPr>
                  <w:r>
                    <w:rPr>
                      <w:rFonts w:asciiTheme="majorHAnsi" w:hAnsiTheme="majorHAnsi" w:cstheme="majorHAnsi"/>
                      <w:bCs/>
                      <w:color w:val="auto"/>
                      <w:sz w:val="18"/>
                      <w:szCs w:val="18"/>
                    </w:rPr>
                    <w:t>Udsende af trin</w:t>
                  </w:r>
                </w:p>
              </w:tc>
            </w:tr>
            <w:tr w:rsidR="00EF1B48" w:rsidRPr="001718AD" w14:paraId="6E686C6C" w14:textId="77777777" w:rsidTr="00E135B6">
              <w:tc>
                <w:tcPr>
                  <w:cnfStyle w:val="001000000000" w:firstRow="0" w:lastRow="0" w:firstColumn="1" w:lastColumn="0" w:oddVBand="0" w:evenVBand="0" w:oddHBand="0" w:evenHBand="0" w:firstRowFirstColumn="0" w:firstRowLastColumn="0" w:lastRowFirstColumn="0" w:lastRowLastColumn="0"/>
                  <w:tcW w:w="835" w:type="dxa"/>
                </w:tcPr>
                <w:p w14:paraId="77267588" w14:textId="77777777" w:rsidR="00EF1B48" w:rsidRPr="00E932C5" w:rsidRDefault="00EF1B48" w:rsidP="00EF1B48">
                  <w:pPr>
                    <w:pStyle w:val="Brdtekst"/>
                    <w:rPr>
                      <w:rFonts w:asciiTheme="majorHAnsi" w:hAnsiTheme="majorHAnsi" w:cstheme="majorBidi"/>
                      <w:b/>
                      <w:bCs/>
                    </w:rPr>
                  </w:pPr>
                  <w:r w:rsidRPr="22A7C5AF">
                    <w:rPr>
                      <w:rStyle w:val="normaltextrun"/>
                      <w:rFonts w:asciiTheme="majorHAnsi" w:hAnsiTheme="majorHAnsi" w:cstheme="majorBidi"/>
                      <w:b/>
                      <w:bCs/>
                    </w:rPr>
                    <w:t>1</w:t>
                  </w:r>
                </w:p>
              </w:tc>
              <w:tc>
                <w:tcPr>
                  <w:tcW w:w="1854" w:type="dxa"/>
                </w:tcPr>
                <w:p w14:paraId="1977C936" w14:textId="77777777" w:rsidR="00EF1B48" w:rsidRPr="00E932C5" w:rsidRDefault="00EF1B48" w:rsidP="00EF1B48">
                  <w:pPr>
                    <w:pStyle w:val="Brdtekst"/>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rPr>
                  </w:pPr>
                  <w:r w:rsidRPr="00E932C5">
                    <w:rPr>
                      <w:rStyle w:val="normaltextrun"/>
                      <w:rFonts w:asciiTheme="majorHAnsi" w:hAnsiTheme="majorHAnsi" w:cstheme="majorHAnsi"/>
                    </w:rPr>
                    <w:t>Betaling</w:t>
                  </w:r>
                </w:p>
              </w:tc>
              <w:tc>
                <w:tcPr>
                  <w:tcW w:w="6804" w:type="dxa"/>
                </w:tcPr>
                <w:p w14:paraId="236ED830" w14:textId="77777777" w:rsidR="00EF1B48" w:rsidRPr="001718AD" w:rsidRDefault="00EF1B48" w:rsidP="00EF1B48">
                  <w:pPr>
                    <w:pStyle w:val="NormalWeb"/>
                    <w:spacing w:before="0" w:beforeAutospacing="0" w:after="120" w:afterAutospacing="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auto"/>
                      <w:sz w:val="18"/>
                      <w:szCs w:val="18"/>
                    </w:rPr>
                  </w:pPr>
                  <w:r w:rsidRPr="00C81EA2">
                    <w:rPr>
                      <w:rFonts w:asciiTheme="majorHAnsi" w:hAnsiTheme="majorHAnsi" w:cstheme="majorHAnsi"/>
                      <w:color w:val="auto"/>
                      <w:sz w:val="18"/>
                      <w:szCs w:val="18"/>
                    </w:rPr>
                    <w:drawing>
                      <wp:inline distT="0" distB="0" distL="0" distR="0" wp14:anchorId="3FC306F3" wp14:editId="37EE7916">
                        <wp:extent cx="4596130" cy="2068210"/>
                        <wp:effectExtent l="0" t="0" r="0" b="8255"/>
                        <wp:docPr id="1701939439" name="Picture 1701939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1939439" name=""/>
                                <pic:cNvPicPr/>
                              </pic:nvPicPr>
                              <pic:blipFill>
                                <a:blip r:embed="rId18"/>
                                <a:stretch>
                                  <a:fillRect/>
                                </a:stretch>
                              </pic:blipFill>
                              <pic:spPr>
                                <a:xfrm>
                                  <a:off x="0" y="0"/>
                                  <a:ext cx="4605048" cy="2072223"/>
                                </a:xfrm>
                                <a:prstGeom prst="rect">
                                  <a:avLst/>
                                </a:prstGeom>
                              </pic:spPr>
                            </pic:pic>
                          </a:graphicData>
                        </a:graphic>
                      </wp:inline>
                    </w:drawing>
                  </w:r>
                </w:p>
              </w:tc>
            </w:tr>
            <w:tr w:rsidR="00EF1B48" w:rsidRPr="001718AD" w14:paraId="0D7EDF03" w14:textId="77777777" w:rsidTr="00E135B6">
              <w:tc>
                <w:tcPr>
                  <w:cnfStyle w:val="001000000000" w:firstRow="0" w:lastRow="0" w:firstColumn="1" w:lastColumn="0" w:oddVBand="0" w:evenVBand="0" w:oddHBand="0" w:evenHBand="0" w:firstRowFirstColumn="0" w:firstRowLastColumn="0" w:lastRowFirstColumn="0" w:lastRowLastColumn="0"/>
                  <w:tcW w:w="835" w:type="dxa"/>
                </w:tcPr>
                <w:p w14:paraId="371453E9" w14:textId="77777777" w:rsidR="00EF1B48" w:rsidRPr="00706E2E" w:rsidRDefault="00EF1B48" w:rsidP="00EF1B48">
                  <w:pPr>
                    <w:pStyle w:val="Brdtekst"/>
                    <w:rPr>
                      <w:rStyle w:val="normaltextrun"/>
                      <w:b/>
                      <w:bCs/>
                    </w:rPr>
                  </w:pPr>
                  <w:r w:rsidRPr="22A7C5AF">
                    <w:rPr>
                      <w:rStyle w:val="normaltextrun"/>
                      <w:b/>
                      <w:bCs/>
                    </w:rPr>
                    <w:t>2</w:t>
                  </w:r>
                </w:p>
              </w:tc>
              <w:tc>
                <w:tcPr>
                  <w:tcW w:w="1854" w:type="dxa"/>
                </w:tcPr>
                <w:p w14:paraId="21E3E20B" w14:textId="77777777" w:rsidR="00EF1B48" w:rsidRDefault="00EF1B48" w:rsidP="00EF1B48">
                  <w:pPr>
                    <w:pStyle w:val="Brdtekst"/>
                    <w:cnfStyle w:val="000000000000" w:firstRow="0" w:lastRow="0" w:firstColumn="0" w:lastColumn="0" w:oddVBand="0" w:evenVBand="0" w:oddHBand="0" w:evenHBand="0" w:firstRowFirstColumn="0" w:firstRowLastColumn="0" w:lastRowFirstColumn="0" w:lastRowLastColumn="0"/>
                    <w:rPr>
                      <w:rStyle w:val="normaltextrun"/>
                    </w:rPr>
                  </w:pPr>
                  <w:r>
                    <w:rPr>
                      <w:rStyle w:val="normaltextrun"/>
                    </w:rPr>
                    <w:t>Anmeldelse afsendt</w:t>
                  </w:r>
                </w:p>
              </w:tc>
              <w:tc>
                <w:tcPr>
                  <w:tcW w:w="6804" w:type="dxa"/>
                </w:tcPr>
                <w:p w14:paraId="3E639604" w14:textId="77777777" w:rsidR="00EF1B48" w:rsidRPr="00C81EA2" w:rsidRDefault="00EF1B48" w:rsidP="00EF1B48">
                  <w:pPr>
                    <w:pStyle w:val="NormalWeb"/>
                    <w:spacing w:before="0" w:beforeAutospacing="0" w:after="120" w:afterAutospacing="0"/>
                    <w:jc w:val="center"/>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auto"/>
                      <w:sz w:val="18"/>
                      <w:szCs w:val="18"/>
                    </w:rPr>
                  </w:pPr>
                  <w:r w:rsidRPr="00F0252F">
                    <w:rPr>
                      <w:rFonts w:asciiTheme="majorHAnsi" w:hAnsiTheme="majorHAnsi" w:cstheme="majorHAnsi"/>
                      <w:color w:val="auto"/>
                      <w:sz w:val="18"/>
                      <w:szCs w:val="18"/>
                    </w:rPr>
                    <w:drawing>
                      <wp:inline distT="0" distB="0" distL="0" distR="0" wp14:anchorId="52A80E8B" wp14:editId="1442C443">
                        <wp:extent cx="4852595" cy="1639252"/>
                        <wp:effectExtent l="0" t="0" r="5715" b="0"/>
                        <wp:docPr id="14842311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231164" name=""/>
                                <pic:cNvPicPr/>
                              </pic:nvPicPr>
                              <pic:blipFill>
                                <a:blip r:embed="rId19"/>
                                <a:stretch>
                                  <a:fillRect/>
                                </a:stretch>
                              </pic:blipFill>
                              <pic:spPr>
                                <a:xfrm>
                                  <a:off x="0" y="0"/>
                                  <a:ext cx="4861531" cy="1642271"/>
                                </a:xfrm>
                                <a:prstGeom prst="rect">
                                  <a:avLst/>
                                </a:prstGeom>
                              </pic:spPr>
                            </pic:pic>
                          </a:graphicData>
                        </a:graphic>
                      </wp:inline>
                    </w:drawing>
                  </w:r>
                </w:p>
              </w:tc>
            </w:tr>
          </w:tbl>
          <w:p w14:paraId="3B598043" w14:textId="77777777" w:rsidR="00A805F3" w:rsidRPr="00B35D26" w:rsidRDefault="00A805F3" w:rsidP="00805F1B">
            <w:pPr>
              <w:autoSpaceDE w:val="0"/>
              <w:autoSpaceDN w:val="0"/>
              <w:adjustRightInd w:val="0"/>
              <w:spacing w:before="0" w:after="120"/>
              <w:rPr>
                <w:rFonts w:asciiTheme="majorHAnsi" w:hAnsiTheme="majorHAnsi" w:cstheme="majorHAnsi"/>
                <w:b/>
                <w:bCs/>
                <w:szCs w:val="20"/>
                <w:lang w:val="da-DK"/>
              </w:rPr>
            </w:pPr>
          </w:p>
        </w:tc>
      </w:tr>
    </w:tbl>
    <w:p w14:paraId="5DBA0AE1" w14:textId="54A89127" w:rsidR="00674460" w:rsidRPr="00B35D26" w:rsidRDefault="00674460" w:rsidP="00A805F3">
      <w:pPr>
        <w:rPr>
          <w:rFonts w:asciiTheme="majorHAnsi" w:hAnsiTheme="majorHAnsi" w:cstheme="majorHAnsi"/>
          <w:lang w:val="da-DK"/>
        </w:rPr>
      </w:pPr>
      <w:r>
        <w:rPr>
          <w:rFonts w:asciiTheme="majorHAnsi" w:hAnsiTheme="majorHAnsi" w:cstheme="majorHAnsi"/>
          <w:lang w:val="da-DK"/>
        </w:rPr>
        <w:lastRenderedPageBreak/>
        <w:tab/>
      </w:r>
      <w:r>
        <w:rPr>
          <w:rFonts w:asciiTheme="majorHAnsi" w:hAnsiTheme="majorHAnsi" w:cstheme="majorHAnsi"/>
          <w:lang w:val="da-DK"/>
        </w:rPr>
        <w:tab/>
      </w:r>
      <w:r>
        <w:rPr>
          <w:rFonts w:asciiTheme="majorHAnsi" w:hAnsiTheme="majorHAnsi" w:cstheme="majorHAnsi"/>
          <w:lang w:val="da-DK"/>
        </w:rPr>
        <w:tab/>
      </w:r>
      <w:r>
        <w:rPr>
          <w:rFonts w:asciiTheme="majorHAnsi" w:hAnsiTheme="majorHAnsi" w:cstheme="majorHAnsi"/>
          <w:lang w:val="da-DK"/>
        </w:rPr>
        <w:tab/>
      </w:r>
      <w:r>
        <w:rPr>
          <w:rFonts w:asciiTheme="majorHAnsi" w:hAnsiTheme="majorHAnsi" w:cstheme="majorHAnsi"/>
          <w:lang w:val="da-DK"/>
        </w:rPr>
        <w:tab/>
      </w:r>
      <w:r>
        <w:rPr>
          <w:rFonts w:asciiTheme="majorHAnsi" w:hAnsiTheme="majorHAnsi" w:cstheme="majorHAnsi"/>
          <w:lang w:val="da-DK"/>
        </w:rPr>
        <w:tab/>
      </w:r>
      <w:r>
        <w:rPr>
          <w:rFonts w:asciiTheme="majorHAnsi" w:hAnsiTheme="majorHAnsi" w:cstheme="majorHAnsi"/>
          <w:lang w:val="da-DK"/>
        </w:rPr>
        <w:tab/>
      </w:r>
      <w:r>
        <w:rPr>
          <w:rFonts w:asciiTheme="majorHAnsi" w:hAnsiTheme="majorHAnsi" w:cstheme="majorHAnsi"/>
          <w:lang w:val="da-DK"/>
        </w:rPr>
        <w:tab/>
      </w:r>
      <w:r>
        <w:rPr>
          <w:rFonts w:asciiTheme="majorHAnsi" w:hAnsiTheme="majorHAnsi" w:cstheme="majorHAnsi"/>
          <w:lang w:val="da-DK"/>
        </w:rPr>
        <w:tab/>
      </w:r>
      <w:r>
        <w:rPr>
          <w:rFonts w:asciiTheme="majorHAnsi" w:hAnsiTheme="majorHAnsi" w:cstheme="majorHAnsi"/>
          <w:lang w:val="da-DK"/>
        </w:rPr>
        <w:tab/>
      </w:r>
      <w:r>
        <w:rPr>
          <w:rFonts w:asciiTheme="majorHAnsi" w:hAnsiTheme="majorHAnsi" w:cstheme="majorHAnsi"/>
          <w:lang w:val="da-DK"/>
        </w:rPr>
        <w:tab/>
      </w:r>
    </w:p>
    <w:sectPr w:rsidR="00674460" w:rsidRPr="00B35D26" w:rsidSect="006B4CB5">
      <w:headerReference w:type="default" r:id="rId20"/>
      <w:footerReference w:type="default" r:id="rId21"/>
      <w:headerReference w:type="first" r:id="rId22"/>
      <w:footerReference w:type="first" r:id="rId23"/>
      <w:pgSz w:w="11906" w:h="16838" w:code="9"/>
      <w:pgMar w:top="1411" w:right="1224" w:bottom="1411" w:left="1224" w:header="576" w:footer="57" w:gutter="0"/>
      <w:cols w:space="720"/>
      <w:titlePg/>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E94ACE" w14:textId="77777777" w:rsidR="006B4CB5" w:rsidRPr="00783F33" w:rsidRDefault="006B4CB5">
      <w:r w:rsidRPr="00783F33">
        <w:separator/>
      </w:r>
    </w:p>
  </w:endnote>
  <w:endnote w:type="continuationSeparator" w:id="0">
    <w:p w14:paraId="504B915E" w14:textId="77777777" w:rsidR="006B4CB5" w:rsidRPr="00783F33" w:rsidRDefault="006B4CB5">
      <w:r w:rsidRPr="00783F33">
        <w:continuationSeparator/>
      </w:r>
    </w:p>
  </w:endnote>
  <w:endnote w:type="continuationNotice" w:id="1">
    <w:p w14:paraId="7969D579" w14:textId="77777777" w:rsidR="006B4CB5" w:rsidRPr="00783F33" w:rsidRDefault="006B4C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EFC6B" w14:textId="2280B745" w:rsidR="00DC0C93" w:rsidRPr="00783F33" w:rsidRDefault="00DC0C93" w:rsidP="00DC0C93">
    <w:pPr>
      <w:pStyle w:val="Sidefod"/>
      <w:jc w:val="right"/>
      <w:rPr>
        <w:rFonts w:asciiTheme="majorHAnsi" w:hAnsiTheme="majorHAnsi" w:cstheme="majorHAnsi"/>
      </w:rPr>
    </w:pPr>
    <w:r w:rsidRPr="00783F33">
      <w:rPr>
        <w:rFonts w:asciiTheme="majorHAnsi" w:hAnsiTheme="majorHAnsi" w:cstheme="majorHAnsi"/>
      </w:rPr>
      <w:drawing>
        <wp:anchor distT="0" distB="0" distL="114300" distR="114300" simplePos="0" relativeHeight="251658240" behindDoc="0" locked="0" layoutInCell="1" allowOverlap="1" wp14:anchorId="22D1A44A" wp14:editId="5F988253">
          <wp:simplePos x="0" y="0"/>
          <wp:positionH relativeFrom="margin">
            <wp:align>left</wp:align>
          </wp:positionH>
          <wp:positionV relativeFrom="page">
            <wp:posOffset>10129520</wp:posOffset>
          </wp:positionV>
          <wp:extent cx="792000" cy="122400"/>
          <wp:effectExtent l="0" t="0" r="0" b="0"/>
          <wp:wrapNone/>
          <wp:docPr id="1444999491" name="Picture 1444999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7334188" name="Footer_Logo"/>
                  <pic:cNvPicPr/>
                </pic:nvPicPr>
                <pic:blipFill>
                  <a:blip r:embed="rId1"/>
                  <a:stretch>
                    <a:fillRect/>
                  </a:stretch>
                </pic:blipFill>
                <pic:spPr>
                  <a:xfrm>
                    <a:off x="0" y="0"/>
                    <a:ext cx="792000" cy="122400"/>
                  </a:xfrm>
                  <a:prstGeom prst="rect">
                    <a:avLst/>
                  </a:prstGeom>
                </pic:spPr>
              </pic:pic>
            </a:graphicData>
          </a:graphic>
          <wp14:sizeRelH relativeFrom="margin">
            <wp14:pctWidth>0</wp14:pctWidth>
          </wp14:sizeRelH>
          <wp14:sizeRelV relativeFrom="margin">
            <wp14:pctHeight>0</wp14:pctHeight>
          </wp14:sizeRelV>
        </wp:anchor>
      </w:drawing>
    </w:r>
    <w:r w:rsidRPr="00783F33">
      <w:rPr>
        <w:rFonts w:asciiTheme="majorHAnsi" w:hAnsiTheme="majorHAnsi" w:cstheme="majorHAnsi"/>
      </w:rPr>
      <w:t xml:space="preserve">© </w:t>
    </w:r>
    <w:r w:rsidRPr="00783F33">
      <w:rPr>
        <w:rFonts w:asciiTheme="majorHAnsi" w:hAnsiTheme="majorHAnsi" w:cstheme="majorHAnsi"/>
      </w:rPr>
      <w:fldChar w:fldCharType="begin"/>
    </w:r>
    <w:r w:rsidRPr="00783F33">
      <w:rPr>
        <w:rFonts w:asciiTheme="majorHAnsi" w:hAnsiTheme="majorHAnsi" w:cstheme="majorHAnsi"/>
      </w:rPr>
      <w:instrText xml:space="preserve"> DATE  \@ "yyyy" </w:instrText>
    </w:r>
    <w:r w:rsidRPr="00783F33">
      <w:rPr>
        <w:rFonts w:asciiTheme="majorHAnsi" w:hAnsiTheme="majorHAnsi" w:cstheme="majorHAnsi"/>
      </w:rPr>
      <w:fldChar w:fldCharType="separate"/>
    </w:r>
    <w:r w:rsidR="00DC6151">
      <w:rPr>
        <w:rFonts w:asciiTheme="majorHAnsi" w:hAnsiTheme="majorHAnsi" w:cstheme="majorHAnsi"/>
      </w:rPr>
      <w:t>2024</w:t>
    </w:r>
    <w:r w:rsidRPr="00783F33">
      <w:rPr>
        <w:rFonts w:asciiTheme="majorHAnsi" w:hAnsiTheme="majorHAnsi" w:cstheme="majorHAnsi"/>
      </w:rPr>
      <w:fldChar w:fldCharType="end"/>
    </w:r>
    <w:r w:rsidRPr="00783F33">
      <w:rPr>
        <w:rFonts w:asciiTheme="majorHAnsi" w:hAnsiTheme="majorHAnsi" w:cstheme="majorHAnsi"/>
      </w:rPr>
      <w:t xml:space="preserve"> Netcompany          </w:t>
    </w:r>
    <w:r w:rsidRPr="00783F33">
      <w:rPr>
        <w:rFonts w:asciiTheme="majorHAnsi" w:hAnsiTheme="majorHAnsi" w:cstheme="majorHAnsi"/>
      </w:rPr>
      <w:fldChar w:fldCharType="begin"/>
    </w:r>
    <w:r w:rsidRPr="00783F33">
      <w:rPr>
        <w:rFonts w:asciiTheme="majorHAnsi" w:hAnsiTheme="majorHAnsi" w:cstheme="majorHAnsi"/>
      </w:rPr>
      <w:instrText xml:space="preserve"> PAGE  </w:instrText>
    </w:r>
    <w:r w:rsidRPr="00783F33">
      <w:rPr>
        <w:rFonts w:asciiTheme="majorHAnsi" w:hAnsiTheme="majorHAnsi" w:cstheme="majorHAnsi"/>
      </w:rPr>
      <w:fldChar w:fldCharType="separate"/>
    </w:r>
    <w:r w:rsidRPr="00783F33">
      <w:rPr>
        <w:rFonts w:asciiTheme="majorHAnsi" w:hAnsiTheme="majorHAnsi" w:cstheme="majorHAnsi"/>
      </w:rPr>
      <w:t>2</w:t>
    </w:r>
    <w:r w:rsidRPr="00783F33">
      <w:rPr>
        <w:rFonts w:asciiTheme="majorHAnsi" w:hAnsiTheme="majorHAnsi" w:cstheme="majorHAnsi"/>
      </w:rPr>
      <w:fldChar w:fldCharType="end"/>
    </w:r>
    <w:r w:rsidRPr="00783F33">
      <w:rPr>
        <w:rFonts w:asciiTheme="majorHAnsi" w:hAnsiTheme="majorHAnsi" w:cstheme="majorHAnsi"/>
      </w:rPr>
      <w:t>/</w:t>
    </w:r>
    <w:r w:rsidRPr="00783F33">
      <w:rPr>
        <w:rFonts w:asciiTheme="majorHAnsi" w:hAnsiTheme="majorHAnsi" w:cstheme="majorHAnsi"/>
      </w:rPr>
      <w:fldChar w:fldCharType="begin"/>
    </w:r>
    <w:r w:rsidRPr="00783F33">
      <w:rPr>
        <w:rFonts w:asciiTheme="majorHAnsi" w:hAnsiTheme="majorHAnsi" w:cstheme="majorHAnsi"/>
      </w:rPr>
      <w:instrText xml:space="preserve"> NUMPAGES </w:instrText>
    </w:r>
    <w:r w:rsidRPr="00783F33">
      <w:rPr>
        <w:rFonts w:asciiTheme="majorHAnsi" w:hAnsiTheme="majorHAnsi" w:cstheme="majorHAnsi"/>
      </w:rPr>
      <w:fldChar w:fldCharType="separate"/>
    </w:r>
    <w:r w:rsidRPr="00783F33">
      <w:rPr>
        <w:rFonts w:asciiTheme="majorHAnsi" w:hAnsiTheme="majorHAnsi" w:cstheme="majorHAnsi"/>
      </w:rPr>
      <w:t>4</w:t>
    </w:r>
    <w:r w:rsidRPr="00783F33">
      <w:rPr>
        <w:rFonts w:asciiTheme="majorHAnsi" w:hAnsiTheme="majorHAnsi" w:cstheme="majorHAnsi"/>
      </w:rPr>
      <w:fldChar w:fldCharType="end"/>
    </w:r>
  </w:p>
  <w:p w14:paraId="06A6638D" w14:textId="77777777" w:rsidR="00515A5E" w:rsidRPr="00783F33" w:rsidRDefault="003D0B4C" w:rsidP="007747A1">
    <w:pPr>
      <w:pStyle w:val="Brdtekst"/>
      <w:tabs>
        <w:tab w:val="left" w:pos="3969"/>
        <w:tab w:val="left" w:pos="9214"/>
      </w:tabs>
      <w:rPr>
        <w:color w:val="123836" w:themeColor="text1"/>
      </w:rPr>
    </w:pPr>
    <w:r w:rsidRPr="00783F33">
      <w:rPr>
        <w:color w:val="123836" w:themeColor="text1"/>
      </w:rPr>
      <w:tab/>
    </w:r>
  </w:p>
  <w:p w14:paraId="3845C10F" w14:textId="77777777" w:rsidR="00515A5E" w:rsidRPr="00783F33" w:rsidRDefault="00515A5E" w:rsidP="003D0B4C">
    <w:pPr>
      <w:rPr>
        <w:rFonts w:cs="Calibri"/>
        <w:color w:val="123836" w:themeColor="text1"/>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A9EE6" w14:textId="77777777" w:rsidR="001F3BB9" w:rsidRPr="00783F33" w:rsidRDefault="001F3BB9">
    <w:pPr>
      <w:jc w:val="center"/>
      <w:rPr>
        <w:color w:val="123836" w:themeColor="text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6DF58" w14:textId="77777777" w:rsidR="006B4CB5" w:rsidRPr="00783F33" w:rsidRDefault="006B4CB5">
      <w:r w:rsidRPr="00783F33">
        <w:separator/>
      </w:r>
    </w:p>
  </w:footnote>
  <w:footnote w:type="continuationSeparator" w:id="0">
    <w:p w14:paraId="1BF6D9BA" w14:textId="77777777" w:rsidR="006B4CB5" w:rsidRPr="00783F33" w:rsidRDefault="006B4CB5">
      <w:r w:rsidRPr="00783F33">
        <w:continuationSeparator/>
      </w:r>
    </w:p>
  </w:footnote>
  <w:footnote w:type="continuationNotice" w:id="1">
    <w:p w14:paraId="1C9178C5" w14:textId="77777777" w:rsidR="006B4CB5" w:rsidRPr="00783F33" w:rsidRDefault="006B4CB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F6DDA" w14:textId="1423CFF7" w:rsidR="00DC0C93" w:rsidRPr="00783F33" w:rsidRDefault="00DC0C93" w:rsidP="00DC0C93">
    <w:pPr>
      <w:pStyle w:val="Sidehoved"/>
      <w:rPr>
        <w:rFonts w:asciiTheme="majorHAnsi" w:hAnsiTheme="majorHAnsi" w:cstheme="majorHAnsi"/>
        <w:sz w:val="14"/>
        <w:szCs w:val="14"/>
      </w:rPr>
    </w:pPr>
    <w:r w:rsidRPr="00783F33">
      <w:t xml:space="preserve"> </w:t>
    </w:r>
    <w:sdt>
      <w:sdtPr>
        <w:rPr>
          <w:rFonts w:asciiTheme="minorHAnsi" w:hAnsiTheme="minorHAnsi" w:cstheme="minorHAnsi"/>
          <w:sz w:val="14"/>
          <w:szCs w:val="14"/>
        </w:rPr>
        <w:alias w:val="Title"/>
        <w:tag w:val=""/>
        <w:id w:val="-1510594298"/>
        <w:placeholder>
          <w:docPart w:val="73DBB1CF9D70457AA4B07E31BE4881E8"/>
        </w:placeholder>
        <w:dataBinding w:prefixMappings="xmlns:ns0='http://purl.org/dc/elements/1.1/' xmlns:ns1='http://schemas.openxmlformats.org/package/2006/metadata/core-properties' " w:xpath="/ns1:coreProperties[1]/ns0:title[1]" w:storeItemID="{6C3C8BC8-F283-45AE-878A-BAB7291924A1}"/>
        <w:text/>
      </w:sdtPr>
      <w:sdtEndPr/>
      <w:sdtContent>
        <w:r w:rsidR="00E53B34">
          <w:rPr>
            <w:rFonts w:asciiTheme="minorHAnsi" w:hAnsiTheme="minorHAnsi" w:cstheme="minorHAnsi"/>
            <w:sz w:val="14"/>
            <w:szCs w:val="14"/>
          </w:rPr>
          <w:t>VUA 2024-028 - Ny Dokumenttype 255 Anmodning Mortifikation Servitut</w:t>
        </w:r>
      </w:sdtContent>
    </w:sdt>
  </w:p>
  <w:p w14:paraId="50D62D78" w14:textId="77777777" w:rsidR="001F3BB9" w:rsidRPr="00E53B34" w:rsidRDefault="001F3BB9" w:rsidP="00723073">
    <w:pPr>
      <w:spacing w:after="100" w:afterAutospacing="1"/>
      <w:rPr>
        <w:rFonts w:cs="Calibri"/>
        <w:color w:val="123836" w:themeColor="text1"/>
        <w:lang w:val="da-DK"/>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2E6F1" w14:textId="77777777" w:rsidR="00DD62AE" w:rsidRPr="00783F33" w:rsidRDefault="00DA33FD" w:rsidP="00723073">
    <w:pPr>
      <w:pStyle w:val="Sidehoved"/>
      <w:tabs>
        <w:tab w:val="clear" w:pos="8640"/>
        <w:tab w:val="right" w:pos="9354"/>
      </w:tabs>
      <w:spacing w:after="0"/>
      <w:jc w:val="right"/>
    </w:pPr>
    <w:r w:rsidRPr="00783F33">
      <w:drawing>
        <wp:anchor distT="0" distB="0" distL="114300" distR="114300" simplePos="0" relativeHeight="251658241" behindDoc="1" locked="0" layoutInCell="1" allowOverlap="1" wp14:anchorId="78CC8304" wp14:editId="58CB1AA0">
          <wp:simplePos x="0" y="0"/>
          <wp:positionH relativeFrom="page">
            <wp:align>right</wp:align>
          </wp:positionH>
          <wp:positionV relativeFrom="page">
            <wp:posOffset>15903</wp:posOffset>
          </wp:positionV>
          <wp:extent cx="7537836" cy="10687941"/>
          <wp:effectExtent l="0" t="0" r="6350" b="0"/>
          <wp:wrapNone/>
          <wp:docPr id="1203534820" name="Picture 1203534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8922449" name="Coverpage background"/>
                  <pic:cNvPicPr/>
                </pic:nvPicPr>
                <pic:blipFill>
                  <a:blip r:embed="rId1"/>
                  <a:stretch>
                    <a:fillRect/>
                  </a:stretch>
                </pic:blipFill>
                <pic:spPr>
                  <a:xfrm>
                    <a:off x="0" y="0"/>
                    <a:ext cx="7537836" cy="10687941"/>
                  </a:xfrm>
                  <a:prstGeom prst="rect">
                    <a:avLst/>
                  </a:prstGeom>
                </pic:spPr>
              </pic:pic>
            </a:graphicData>
          </a:graphic>
          <wp14:sizeRelH relativeFrom="margin">
            <wp14:pctWidth>0</wp14:pctWidth>
          </wp14:sizeRelH>
          <wp14:sizeRelV relativeFrom="margin">
            <wp14:pctHeight>0</wp14:pctHeight>
          </wp14:sizeRelV>
        </wp:anchor>
      </w:drawing>
    </w:r>
    <w:r w:rsidR="00851647" w:rsidRPr="00783F33">
      <w:t xml:space="preserve">                       </w:t>
    </w:r>
  </w:p>
  <w:p w14:paraId="6AE2914D" w14:textId="77777777" w:rsidR="00DD62AE" w:rsidRPr="00783F33" w:rsidRDefault="00DD62AE" w:rsidP="00851647">
    <w:pPr>
      <w:pStyle w:val="Sidehoved"/>
      <w:tabs>
        <w:tab w:val="clear" w:pos="8640"/>
        <w:tab w:val="right" w:pos="9354"/>
      </w:tabs>
      <w:jc w:val="right"/>
    </w:pPr>
  </w:p>
  <w:p w14:paraId="10ED2A71" w14:textId="77777777" w:rsidR="00DD62AE" w:rsidRPr="00783F33" w:rsidRDefault="00723073" w:rsidP="00723073">
    <w:pPr>
      <w:pStyle w:val="Sidehoved"/>
      <w:tabs>
        <w:tab w:val="clear" w:pos="8640"/>
        <w:tab w:val="left" w:pos="6452"/>
        <w:tab w:val="right" w:pos="9354"/>
      </w:tabs>
    </w:pPr>
    <w:r w:rsidRPr="00783F33">
      <w:tab/>
    </w:r>
    <w:r w:rsidRPr="00783F33">
      <w:tab/>
    </w:r>
    <w:r w:rsidRPr="00783F33">
      <w:tab/>
    </w:r>
  </w:p>
  <w:p w14:paraId="7581E114" w14:textId="77777777" w:rsidR="001F3BB9" w:rsidRPr="00783F33" w:rsidRDefault="00851647" w:rsidP="00851647">
    <w:pPr>
      <w:pStyle w:val="Sidehoved"/>
      <w:tabs>
        <w:tab w:val="clear" w:pos="8640"/>
        <w:tab w:val="right" w:pos="9354"/>
      </w:tabs>
      <w:jc w:val="right"/>
    </w:pPr>
    <w:r w:rsidRPr="00783F33">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420E96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7D250BE"/>
    <w:lvl w:ilvl="0">
      <w:start w:val="1"/>
      <w:numFmt w:val="decimal"/>
      <w:pStyle w:val="Opstilling-talellerbogst4"/>
      <w:lvlText w:val="%1."/>
      <w:lvlJc w:val="left"/>
      <w:pPr>
        <w:tabs>
          <w:tab w:val="num" w:pos="1209"/>
        </w:tabs>
        <w:ind w:left="1209" w:hanging="360"/>
      </w:pPr>
    </w:lvl>
  </w:abstractNum>
  <w:abstractNum w:abstractNumId="2" w15:restartNumberingAfterBreak="0">
    <w:nsid w:val="FFFFFF7E"/>
    <w:multiLevelType w:val="singleLevel"/>
    <w:tmpl w:val="9424AA00"/>
    <w:lvl w:ilvl="0">
      <w:start w:val="1"/>
      <w:numFmt w:val="decimal"/>
      <w:pStyle w:val="Opstilling-talellerbogst3"/>
      <w:lvlText w:val="%1."/>
      <w:lvlJc w:val="left"/>
      <w:pPr>
        <w:tabs>
          <w:tab w:val="num" w:pos="926"/>
        </w:tabs>
        <w:ind w:left="926" w:hanging="360"/>
      </w:pPr>
    </w:lvl>
  </w:abstractNum>
  <w:abstractNum w:abstractNumId="3" w15:restartNumberingAfterBreak="0">
    <w:nsid w:val="FFFFFF7F"/>
    <w:multiLevelType w:val="singleLevel"/>
    <w:tmpl w:val="E10AFC0E"/>
    <w:lvl w:ilvl="0">
      <w:start w:val="1"/>
      <w:numFmt w:val="decimal"/>
      <w:pStyle w:val="Opstilling-talellerbogst2"/>
      <w:lvlText w:val="%1."/>
      <w:lvlJc w:val="left"/>
      <w:pPr>
        <w:tabs>
          <w:tab w:val="num" w:pos="643"/>
        </w:tabs>
        <w:ind w:left="643" w:hanging="360"/>
      </w:pPr>
    </w:lvl>
  </w:abstractNum>
  <w:abstractNum w:abstractNumId="4" w15:restartNumberingAfterBreak="0">
    <w:nsid w:val="FFFFFF80"/>
    <w:multiLevelType w:val="singleLevel"/>
    <w:tmpl w:val="650E422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A83224"/>
    <w:lvl w:ilvl="0">
      <w:start w:val="1"/>
      <w:numFmt w:val="bullet"/>
      <w:pStyle w:val="Opstilling-punktteg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22600EC"/>
    <w:lvl w:ilvl="0">
      <w:start w:val="1"/>
      <w:numFmt w:val="bullet"/>
      <w:pStyle w:val="Opstilling-punktteg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E3462D0"/>
    <w:lvl w:ilvl="0">
      <w:start w:val="1"/>
      <w:numFmt w:val="bullet"/>
      <w:pStyle w:val="Opstilling-punktteg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3C427C"/>
    <w:lvl w:ilvl="0">
      <w:start w:val="1"/>
      <w:numFmt w:val="decimal"/>
      <w:pStyle w:val="Opstilling-talellerbogst"/>
      <w:lvlText w:val="%1."/>
      <w:lvlJc w:val="left"/>
      <w:pPr>
        <w:tabs>
          <w:tab w:val="num" w:pos="360"/>
        </w:tabs>
        <w:ind w:left="360" w:hanging="360"/>
      </w:pPr>
    </w:lvl>
  </w:abstractNum>
  <w:abstractNum w:abstractNumId="9" w15:restartNumberingAfterBreak="0">
    <w:nsid w:val="FFFFFF89"/>
    <w:multiLevelType w:val="singleLevel"/>
    <w:tmpl w:val="598008DC"/>
    <w:lvl w:ilvl="0">
      <w:start w:val="1"/>
      <w:numFmt w:val="bullet"/>
      <w:pStyle w:val="Opstilling-punkttegn"/>
      <w:lvlText w:val=""/>
      <w:lvlJc w:val="left"/>
      <w:pPr>
        <w:tabs>
          <w:tab w:val="num" w:pos="360"/>
        </w:tabs>
        <w:ind w:left="360" w:hanging="360"/>
      </w:pPr>
      <w:rPr>
        <w:rFonts w:ascii="Symbol" w:hAnsi="Symbol" w:hint="default"/>
      </w:rPr>
    </w:lvl>
  </w:abstractNum>
  <w:abstractNum w:abstractNumId="10" w15:restartNumberingAfterBreak="0">
    <w:nsid w:val="02BA5922"/>
    <w:multiLevelType w:val="hybridMultilevel"/>
    <w:tmpl w:val="54CEC56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03E64AA2"/>
    <w:multiLevelType w:val="hybridMultilevel"/>
    <w:tmpl w:val="F6582A8C"/>
    <w:lvl w:ilvl="0" w:tplc="146838A4">
      <w:start w:val="1"/>
      <w:numFmt w:val="bullet"/>
      <w:lvlText w:val=""/>
      <w:lvlJc w:val="left"/>
      <w:pPr>
        <w:tabs>
          <w:tab w:val="num" w:pos="1429"/>
        </w:tabs>
        <w:ind w:left="1429" w:hanging="360"/>
      </w:pPr>
      <w:rPr>
        <w:rFonts w:ascii="Symbol" w:hAnsi="Symbol" w:hint="default"/>
      </w:rPr>
    </w:lvl>
    <w:lvl w:ilvl="1" w:tplc="7E1EDC1A" w:tentative="1">
      <w:start w:val="1"/>
      <w:numFmt w:val="bullet"/>
      <w:lvlText w:val="o"/>
      <w:lvlJc w:val="left"/>
      <w:pPr>
        <w:tabs>
          <w:tab w:val="num" w:pos="2149"/>
        </w:tabs>
        <w:ind w:left="2149" w:hanging="360"/>
      </w:pPr>
      <w:rPr>
        <w:rFonts w:ascii="Courier New" w:hAnsi="Courier New" w:cs="Courier New" w:hint="default"/>
      </w:rPr>
    </w:lvl>
    <w:lvl w:ilvl="2" w:tplc="6D56F978" w:tentative="1">
      <w:start w:val="1"/>
      <w:numFmt w:val="bullet"/>
      <w:lvlText w:val=""/>
      <w:lvlJc w:val="left"/>
      <w:pPr>
        <w:tabs>
          <w:tab w:val="num" w:pos="2869"/>
        </w:tabs>
        <w:ind w:left="2869" w:hanging="360"/>
      </w:pPr>
      <w:rPr>
        <w:rFonts w:ascii="Wingdings" w:hAnsi="Wingdings" w:hint="default"/>
      </w:rPr>
    </w:lvl>
    <w:lvl w:ilvl="3" w:tplc="24ECE61E" w:tentative="1">
      <w:start w:val="1"/>
      <w:numFmt w:val="bullet"/>
      <w:lvlText w:val=""/>
      <w:lvlJc w:val="left"/>
      <w:pPr>
        <w:tabs>
          <w:tab w:val="num" w:pos="3589"/>
        </w:tabs>
        <w:ind w:left="3589" w:hanging="360"/>
      </w:pPr>
      <w:rPr>
        <w:rFonts w:ascii="Symbol" w:hAnsi="Symbol" w:hint="default"/>
      </w:rPr>
    </w:lvl>
    <w:lvl w:ilvl="4" w:tplc="B0C645C6" w:tentative="1">
      <w:start w:val="1"/>
      <w:numFmt w:val="bullet"/>
      <w:lvlText w:val="o"/>
      <w:lvlJc w:val="left"/>
      <w:pPr>
        <w:tabs>
          <w:tab w:val="num" w:pos="4309"/>
        </w:tabs>
        <w:ind w:left="4309" w:hanging="360"/>
      </w:pPr>
      <w:rPr>
        <w:rFonts w:ascii="Courier New" w:hAnsi="Courier New" w:cs="Courier New" w:hint="default"/>
      </w:rPr>
    </w:lvl>
    <w:lvl w:ilvl="5" w:tplc="26C815EE" w:tentative="1">
      <w:start w:val="1"/>
      <w:numFmt w:val="bullet"/>
      <w:lvlText w:val=""/>
      <w:lvlJc w:val="left"/>
      <w:pPr>
        <w:tabs>
          <w:tab w:val="num" w:pos="5029"/>
        </w:tabs>
        <w:ind w:left="5029" w:hanging="360"/>
      </w:pPr>
      <w:rPr>
        <w:rFonts w:ascii="Wingdings" w:hAnsi="Wingdings" w:hint="default"/>
      </w:rPr>
    </w:lvl>
    <w:lvl w:ilvl="6" w:tplc="8F42784E" w:tentative="1">
      <w:start w:val="1"/>
      <w:numFmt w:val="bullet"/>
      <w:lvlText w:val=""/>
      <w:lvlJc w:val="left"/>
      <w:pPr>
        <w:tabs>
          <w:tab w:val="num" w:pos="5749"/>
        </w:tabs>
        <w:ind w:left="5749" w:hanging="360"/>
      </w:pPr>
      <w:rPr>
        <w:rFonts w:ascii="Symbol" w:hAnsi="Symbol" w:hint="default"/>
      </w:rPr>
    </w:lvl>
    <w:lvl w:ilvl="7" w:tplc="EA489418" w:tentative="1">
      <w:start w:val="1"/>
      <w:numFmt w:val="bullet"/>
      <w:lvlText w:val="o"/>
      <w:lvlJc w:val="left"/>
      <w:pPr>
        <w:tabs>
          <w:tab w:val="num" w:pos="6469"/>
        </w:tabs>
        <w:ind w:left="6469" w:hanging="360"/>
      </w:pPr>
      <w:rPr>
        <w:rFonts w:ascii="Courier New" w:hAnsi="Courier New" w:cs="Courier New" w:hint="default"/>
      </w:rPr>
    </w:lvl>
    <w:lvl w:ilvl="8" w:tplc="F7E849CA" w:tentative="1">
      <w:start w:val="1"/>
      <w:numFmt w:val="bullet"/>
      <w:lvlText w:val=""/>
      <w:lvlJc w:val="left"/>
      <w:pPr>
        <w:tabs>
          <w:tab w:val="num" w:pos="7189"/>
        </w:tabs>
        <w:ind w:left="7189" w:hanging="360"/>
      </w:pPr>
      <w:rPr>
        <w:rFonts w:ascii="Wingdings" w:hAnsi="Wingdings" w:hint="default"/>
      </w:rPr>
    </w:lvl>
  </w:abstractNum>
  <w:abstractNum w:abstractNumId="12" w15:restartNumberingAfterBreak="0">
    <w:nsid w:val="1E944D4F"/>
    <w:multiLevelType w:val="multilevel"/>
    <w:tmpl w:val="16C275DE"/>
    <w:lvl w:ilvl="0">
      <w:start w:val="1"/>
      <w:numFmt w:val="decimal"/>
      <w:lvlText w:val="%1"/>
      <w:lvlJc w:val="left"/>
      <w:pPr>
        <w:tabs>
          <w:tab w:val="num" w:pos="425"/>
        </w:tabs>
        <w:ind w:left="709" w:hanging="709"/>
      </w:pPr>
      <w:rPr>
        <w:rFonts w:hint="default"/>
      </w:rPr>
    </w:lvl>
    <w:lvl w:ilvl="1">
      <w:start w:val="1"/>
      <w:numFmt w:val="decimal"/>
      <w:lvlText w:val="%1.%2"/>
      <w:lvlJc w:val="left"/>
      <w:pPr>
        <w:tabs>
          <w:tab w:val="num" w:pos="425"/>
        </w:tabs>
        <w:ind w:left="425" w:hanging="425"/>
      </w:pPr>
      <w:rPr>
        <w:rFonts w:hint="default"/>
      </w:rPr>
    </w:lvl>
    <w:lvl w:ilvl="2">
      <w:start w:val="1"/>
      <w:numFmt w:val="decimal"/>
      <w:lvlText w:val="%1.%2.%3"/>
      <w:lvlJc w:val="left"/>
      <w:pPr>
        <w:tabs>
          <w:tab w:val="num" w:pos="1080"/>
        </w:tabs>
        <w:ind w:left="785" w:hanging="785"/>
      </w:pPr>
      <w:rPr>
        <w:rFonts w:hint="default"/>
      </w:rPr>
    </w:lvl>
    <w:lvl w:ilvl="3">
      <w:start w:val="1"/>
      <w:numFmt w:val="decimal"/>
      <w:lvlText w:val="%1.%2.%3.%4"/>
      <w:lvlJc w:val="left"/>
      <w:pPr>
        <w:tabs>
          <w:tab w:val="num" w:pos="1080"/>
        </w:tabs>
        <w:ind w:left="425" w:hanging="425"/>
      </w:pPr>
      <w:rPr>
        <w:rFonts w:hint="default"/>
      </w:rPr>
    </w:lvl>
    <w:lvl w:ilvl="4">
      <w:start w:val="1"/>
      <w:numFmt w:val="decimal"/>
      <w:lvlText w:val="%1.%2.%3.%4.%5"/>
      <w:lvlJc w:val="left"/>
      <w:pPr>
        <w:tabs>
          <w:tab w:val="num" w:pos="1440"/>
        </w:tabs>
        <w:ind w:left="425" w:hanging="425"/>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2019191E"/>
    <w:multiLevelType w:val="multilevel"/>
    <w:tmpl w:val="9648C244"/>
    <w:styleLink w:val="ListStyle-AppendixHeading"/>
    <w:lvl w:ilvl="0">
      <w:start w:val="1"/>
      <w:numFmt w:val="decimal"/>
      <w:suff w:val="space"/>
      <w:lvlText w:val="Appendix %1 -"/>
      <w:lvlJc w:val="left"/>
      <w:pPr>
        <w:ind w:left="0" w:firstLine="0"/>
      </w:pPr>
      <w:rPr>
        <w:rFonts w:ascii="Arial" w:hAnsi="Arial" w:cs="Arial" w:hint="default"/>
      </w:rPr>
    </w:lvl>
    <w:lvl w:ilvl="1">
      <w:start w:val="1"/>
      <w:numFmt w:val="none"/>
      <w:suff w:val="nothing"/>
      <w:lvlText w:val="%2"/>
      <w:lvlJc w:val="left"/>
      <w:pPr>
        <w:ind w:left="0" w:firstLine="0"/>
      </w:pPr>
      <w:rPr>
        <w:rFonts w:hint="default"/>
      </w:rPr>
    </w:lvl>
    <w:lvl w:ilvl="2">
      <w:start w:val="1"/>
      <w:numFmt w:val="none"/>
      <w:suff w:val="nothing"/>
      <w:lvlText w:val="%3"/>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3D442A60"/>
    <w:multiLevelType w:val="hybridMultilevel"/>
    <w:tmpl w:val="D33AD614"/>
    <w:lvl w:ilvl="0" w:tplc="91AC175E">
      <w:numFmt w:val="bullet"/>
      <w:lvlText w:val="-"/>
      <w:lvlJc w:val="left"/>
      <w:pPr>
        <w:ind w:left="644" w:hanging="360"/>
      </w:pPr>
      <w:rPr>
        <w:rFonts w:ascii="Calibri" w:eastAsia="Times New Roman" w:hAnsi="Calibri" w:cs="Calibri" w:hint="default"/>
      </w:rPr>
    </w:lvl>
    <w:lvl w:ilvl="1" w:tplc="04060003" w:tentative="1">
      <w:start w:val="1"/>
      <w:numFmt w:val="bullet"/>
      <w:lvlText w:val="o"/>
      <w:lvlJc w:val="left"/>
      <w:pPr>
        <w:ind w:left="1364" w:hanging="360"/>
      </w:pPr>
      <w:rPr>
        <w:rFonts w:ascii="Courier New" w:hAnsi="Courier New" w:cs="Courier New" w:hint="default"/>
      </w:rPr>
    </w:lvl>
    <w:lvl w:ilvl="2" w:tplc="04060005" w:tentative="1">
      <w:start w:val="1"/>
      <w:numFmt w:val="bullet"/>
      <w:lvlText w:val=""/>
      <w:lvlJc w:val="left"/>
      <w:pPr>
        <w:ind w:left="2084" w:hanging="360"/>
      </w:pPr>
      <w:rPr>
        <w:rFonts w:ascii="Wingdings" w:hAnsi="Wingdings" w:hint="default"/>
      </w:rPr>
    </w:lvl>
    <w:lvl w:ilvl="3" w:tplc="04060001" w:tentative="1">
      <w:start w:val="1"/>
      <w:numFmt w:val="bullet"/>
      <w:lvlText w:val=""/>
      <w:lvlJc w:val="left"/>
      <w:pPr>
        <w:ind w:left="2804" w:hanging="360"/>
      </w:pPr>
      <w:rPr>
        <w:rFonts w:ascii="Symbol" w:hAnsi="Symbol" w:hint="default"/>
      </w:rPr>
    </w:lvl>
    <w:lvl w:ilvl="4" w:tplc="04060003" w:tentative="1">
      <w:start w:val="1"/>
      <w:numFmt w:val="bullet"/>
      <w:lvlText w:val="o"/>
      <w:lvlJc w:val="left"/>
      <w:pPr>
        <w:ind w:left="3524" w:hanging="360"/>
      </w:pPr>
      <w:rPr>
        <w:rFonts w:ascii="Courier New" w:hAnsi="Courier New" w:cs="Courier New" w:hint="default"/>
      </w:rPr>
    </w:lvl>
    <w:lvl w:ilvl="5" w:tplc="04060005" w:tentative="1">
      <w:start w:val="1"/>
      <w:numFmt w:val="bullet"/>
      <w:lvlText w:val=""/>
      <w:lvlJc w:val="left"/>
      <w:pPr>
        <w:ind w:left="4244" w:hanging="360"/>
      </w:pPr>
      <w:rPr>
        <w:rFonts w:ascii="Wingdings" w:hAnsi="Wingdings" w:hint="default"/>
      </w:rPr>
    </w:lvl>
    <w:lvl w:ilvl="6" w:tplc="04060001" w:tentative="1">
      <w:start w:val="1"/>
      <w:numFmt w:val="bullet"/>
      <w:lvlText w:val=""/>
      <w:lvlJc w:val="left"/>
      <w:pPr>
        <w:ind w:left="4964" w:hanging="360"/>
      </w:pPr>
      <w:rPr>
        <w:rFonts w:ascii="Symbol" w:hAnsi="Symbol" w:hint="default"/>
      </w:rPr>
    </w:lvl>
    <w:lvl w:ilvl="7" w:tplc="04060003" w:tentative="1">
      <w:start w:val="1"/>
      <w:numFmt w:val="bullet"/>
      <w:lvlText w:val="o"/>
      <w:lvlJc w:val="left"/>
      <w:pPr>
        <w:ind w:left="5684" w:hanging="360"/>
      </w:pPr>
      <w:rPr>
        <w:rFonts w:ascii="Courier New" w:hAnsi="Courier New" w:cs="Courier New" w:hint="default"/>
      </w:rPr>
    </w:lvl>
    <w:lvl w:ilvl="8" w:tplc="04060005" w:tentative="1">
      <w:start w:val="1"/>
      <w:numFmt w:val="bullet"/>
      <w:lvlText w:val=""/>
      <w:lvlJc w:val="left"/>
      <w:pPr>
        <w:ind w:left="6404" w:hanging="360"/>
      </w:pPr>
      <w:rPr>
        <w:rFonts w:ascii="Wingdings" w:hAnsi="Wingdings" w:hint="default"/>
      </w:rPr>
    </w:lvl>
  </w:abstractNum>
  <w:abstractNum w:abstractNumId="15" w15:restartNumberingAfterBreak="0">
    <w:nsid w:val="3FAC7CAB"/>
    <w:multiLevelType w:val="multilevel"/>
    <w:tmpl w:val="5F8E5132"/>
    <w:lvl w:ilvl="0">
      <w:start w:val="1"/>
      <w:numFmt w:val="decimal"/>
      <w:lvlText w:val="%1"/>
      <w:lvlJc w:val="left"/>
      <w:pPr>
        <w:tabs>
          <w:tab w:val="num" w:pos="425"/>
        </w:tabs>
        <w:ind w:left="425" w:hanging="425"/>
      </w:pPr>
      <w:rPr>
        <w:rFonts w:hint="default"/>
      </w:rPr>
    </w:lvl>
    <w:lvl w:ilvl="1">
      <w:start w:val="1"/>
      <w:numFmt w:val="decimal"/>
      <w:lvlText w:val="%1.%2"/>
      <w:lvlJc w:val="left"/>
      <w:pPr>
        <w:tabs>
          <w:tab w:val="num" w:pos="425"/>
        </w:tabs>
        <w:ind w:left="425" w:hanging="425"/>
      </w:pPr>
      <w:rPr>
        <w:rFonts w:hint="default"/>
      </w:rPr>
    </w:lvl>
    <w:lvl w:ilvl="2">
      <w:start w:val="1"/>
      <w:numFmt w:val="decimal"/>
      <w:lvlText w:val="%1.%2.%3"/>
      <w:lvlJc w:val="left"/>
      <w:pPr>
        <w:tabs>
          <w:tab w:val="num" w:pos="1080"/>
        </w:tabs>
        <w:ind w:left="785" w:hanging="785"/>
      </w:pPr>
      <w:rPr>
        <w:rFonts w:hint="default"/>
      </w:rPr>
    </w:lvl>
    <w:lvl w:ilvl="3">
      <w:start w:val="1"/>
      <w:numFmt w:val="decimal"/>
      <w:lvlText w:val="%1.%2.%3.%4"/>
      <w:lvlJc w:val="left"/>
      <w:pPr>
        <w:tabs>
          <w:tab w:val="num" w:pos="1080"/>
        </w:tabs>
        <w:ind w:left="425" w:hanging="425"/>
      </w:pPr>
      <w:rPr>
        <w:rFonts w:hint="default"/>
      </w:rPr>
    </w:lvl>
    <w:lvl w:ilvl="4">
      <w:start w:val="1"/>
      <w:numFmt w:val="decimal"/>
      <w:lvlText w:val="%1.%2.%3.%4.%5"/>
      <w:lvlJc w:val="left"/>
      <w:pPr>
        <w:tabs>
          <w:tab w:val="num" w:pos="1440"/>
        </w:tabs>
        <w:ind w:left="425" w:hanging="425"/>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15:restartNumberingAfterBreak="0">
    <w:nsid w:val="48470665"/>
    <w:multiLevelType w:val="multilevel"/>
    <w:tmpl w:val="69C40C88"/>
    <w:lvl w:ilvl="0">
      <w:start w:val="1"/>
      <w:numFmt w:val="decimal"/>
      <w:lvlText w:val="%1"/>
      <w:lvlJc w:val="left"/>
      <w:pPr>
        <w:tabs>
          <w:tab w:val="num" w:pos="425"/>
        </w:tabs>
        <w:ind w:left="425" w:hanging="425"/>
      </w:pPr>
      <w:rPr>
        <w:rFonts w:hint="default"/>
      </w:rPr>
    </w:lvl>
    <w:lvl w:ilvl="1">
      <w:start w:val="1"/>
      <w:numFmt w:val="decimal"/>
      <w:lvlText w:val="%1.%2"/>
      <w:lvlJc w:val="left"/>
      <w:pPr>
        <w:tabs>
          <w:tab w:val="num" w:pos="425"/>
        </w:tabs>
        <w:ind w:left="425" w:hanging="425"/>
      </w:pPr>
      <w:rPr>
        <w:rFonts w:hint="default"/>
      </w:rPr>
    </w:lvl>
    <w:lvl w:ilvl="2">
      <w:start w:val="1"/>
      <w:numFmt w:val="decimal"/>
      <w:lvlText w:val="%1.%2.%3"/>
      <w:lvlJc w:val="left"/>
      <w:pPr>
        <w:tabs>
          <w:tab w:val="num" w:pos="1080"/>
        </w:tabs>
        <w:ind w:left="785" w:hanging="785"/>
      </w:pPr>
      <w:rPr>
        <w:rFonts w:hint="default"/>
      </w:rPr>
    </w:lvl>
    <w:lvl w:ilvl="3">
      <w:start w:val="1"/>
      <w:numFmt w:val="decimal"/>
      <w:lvlText w:val="%1.%2.%3.%4"/>
      <w:lvlJc w:val="left"/>
      <w:pPr>
        <w:tabs>
          <w:tab w:val="num" w:pos="1080"/>
        </w:tabs>
        <w:ind w:left="425" w:hanging="425"/>
      </w:pPr>
      <w:rPr>
        <w:rFonts w:hint="default"/>
      </w:rPr>
    </w:lvl>
    <w:lvl w:ilvl="4">
      <w:start w:val="1"/>
      <w:numFmt w:val="decimal"/>
      <w:lvlText w:val="%1.%2.%3.%4.%5"/>
      <w:lvlJc w:val="left"/>
      <w:pPr>
        <w:tabs>
          <w:tab w:val="num" w:pos="1440"/>
        </w:tabs>
        <w:ind w:left="425" w:hanging="425"/>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7" w15:restartNumberingAfterBreak="0">
    <w:nsid w:val="4B292A91"/>
    <w:multiLevelType w:val="hybridMultilevel"/>
    <w:tmpl w:val="D540A134"/>
    <w:lvl w:ilvl="0" w:tplc="BDD88380">
      <w:start w:val="1"/>
      <w:numFmt w:val="decimal"/>
      <w:lvlText w:val="%1."/>
      <w:lvlJc w:val="left"/>
      <w:pPr>
        <w:tabs>
          <w:tab w:val="num" w:pos="720"/>
        </w:tabs>
        <w:ind w:left="720" w:hanging="360"/>
      </w:pPr>
      <w:rPr>
        <w:rFonts w:hint="default"/>
      </w:rPr>
    </w:lvl>
    <w:lvl w:ilvl="1" w:tplc="409607C2" w:tentative="1">
      <w:start w:val="1"/>
      <w:numFmt w:val="lowerLetter"/>
      <w:lvlText w:val="%2."/>
      <w:lvlJc w:val="left"/>
      <w:pPr>
        <w:tabs>
          <w:tab w:val="num" w:pos="1440"/>
        </w:tabs>
        <w:ind w:left="1440" w:hanging="360"/>
      </w:pPr>
    </w:lvl>
    <w:lvl w:ilvl="2" w:tplc="EAD2414A" w:tentative="1">
      <w:start w:val="1"/>
      <w:numFmt w:val="lowerRoman"/>
      <w:lvlText w:val="%3."/>
      <w:lvlJc w:val="right"/>
      <w:pPr>
        <w:tabs>
          <w:tab w:val="num" w:pos="2160"/>
        </w:tabs>
        <w:ind w:left="2160" w:hanging="180"/>
      </w:pPr>
    </w:lvl>
    <w:lvl w:ilvl="3" w:tplc="38047046" w:tentative="1">
      <w:start w:val="1"/>
      <w:numFmt w:val="decimal"/>
      <w:lvlText w:val="%4."/>
      <w:lvlJc w:val="left"/>
      <w:pPr>
        <w:tabs>
          <w:tab w:val="num" w:pos="2880"/>
        </w:tabs>
        <w:ind w:left="2880" w:hanging="360"/>
      </w:pPr>
    </w:lvl>
    <w:lvl w:ilvl="4" w:tplc="9BF81AE4" w:tentative="1">
      <w:start w:val="1"/>
      <w:numFmt w:val="lowerLetter"/>
      <w:lvlText w:val="%5."/>
      <w:lvlJc w:val="left"/>
      <w:pPr>
        <w:tabs>
          <w:tab w:val="num" w:pos="3600"/>
        </w:tabs>
        <w:ind w:left="3600" w:hanging="360"/>
      </w:pPr>
    </w:lvl>
    <w:lvl w:ilvl="5" w:tplc="EDC6710E" w:tentative="1">
      <w:start w:val="1"/>
      <w:numFmt w:val="lowerRoman"/>
      <w:lvlText w:val="%6."/>
      <w:lvlJc w:val="right"/>
      <w:pPr>
        <w:tabs>
          <w:tab w:val="num" w:pos="4320"/>
        </w:tabs>
        <w:ind w:left="4320" w:hanging="180"/>
      </w:pPr>
    </w:lvl>
    <w:lvl w:ilvl="6" w:tplc="A4225630" w:tentative="1">
      <w:start w:val="1"/>
      <w:numFmt w:val="decimal"/>
      <w:lvlText w:val="%7."/>
      <w:lvlJc w:val="left"/>
      <w:pPr>
        <w:tabs>
          <w:tab w:val="num" w:pos="5040"/>
        </w:tabs>
        <w:ind w:left="5040" w:hanging="360"/>
      </w:pPr>
    </w:lvl>
    <w:lvl w:ilvl="7" w:tplc="0AB03D3E" w:tentative="1">
      <w:start w:val="1"/>
      <w:numFmt w:val="lowerLetter"/>
      <w:lvlText w:val="%8."/>
      <w:lvlJc w:val="left"/>
      <w:pPr>
        <w:tabs>
          <w:tab w:val="num" w:pos="5760"/>
        </w:tabs>
        <w:ind w:left="5760" w:hanging="360"/>
      </w:pPr>
    </w:lvl>
    <w:lvl w:ilvl="8" w:tplc="E5CC4F3C" w:tentative="1">
      <w:start w:val="1"/>
      <w:numFmt w:val="lowerRoman"/>
      <w:lvlText w:val="%9."/>
      <w:lvlJc w:val="right"/>
      <w:pPr>
        <w:tabs>
          <w:tab w:val="num" w:pos="6480"/>
        </w:tabs>
        <w:ind w:left="6480" w:hanging="180"/>
      </w:pPr>
    </w:lvl>
  </w:abstractNum>
  <w:abstractNum w:abstractNumId="18" w15:restartNumberingAfterBreak="0">
    <w:nsid w:val="5627683D"/>
    <w:multiLevelType w:val="hybridMultilevel"/>
    <w:tmpl w:val="8EEEC940"/>
    <w:lvl w:ilvl="0" w:tplc="B2D627A2">
      <w:start w:val="1"/>
      <w:numFmt w:val="decimal"/>
      <w:lvlText w:val="%1."/>
      <w:lvlJc w:val="left"/>
      <w:pPr>
        <w:tabs>
          <w:tab w:val="num" w:pos="720"/>
        </w:tabs>
        <w:ind w:left="720" w:hanging="360"/>
      </w:pPr>
    </w:lvl>
    <w:lvl w:ilvl="1" w:tplc="B630E0D0" w:tentative="1">
      <w:start w:val="1"/>
      <w:numFmt w:val="lowerLetter"/>
      <w:lvlText w:val="%2."/>
      <w:lvlJc w:val="left"/>
      <w:pPr>
        <w:tabs>
          <w:tab w:val="num" w:pos="1440"/>
        </w:tabs>
        <w:ind w:left="1440" w:hanging="360"/>
      </w:pPr>
    </w:lvl>
    <w:lvl w:ilvl="2" w:tplc="2518755A" w:tentative="1">
      <w:start w:val="1"/>
      <w:numFmt w:val="lowerRoman"/>
      <w:lvlText w:val="%3."/>
      <w:lvlJc w:val="right"/>
      <w:pPr>
        <w:tabs>
          <w:tab w:val="num" w:pos="2160"/>
        </w:tabs>
        <w:ind w:left="2160" w:hanging="180"/>
      </w:pPr>
    </w:lvl>
    <w:lvl w:ilvl="3" w:tplc="7A1ACE4E" w:tentative="1">
      <w:start w:val="1"/>
      <w:numFmt w:val="decimal"/>
      <w:lvlText w:val="%4."/>
      <w:lvlJc w:val="left"/>
      <w:pPr>
        <w:tabs>
          <w:tab w:val="num" w:pos="2880"/>
        </w:tabs>
        <w:ind w:left="2880" w:hanging="360"/>
      </w:pPr>
    </w:lvl>
    <w:lvl w:ilvl="4" w:tplc="35988612" w:tentative="1">
      <w:start w:val="1"/>
      <w:numFmt w:val="lowerLetter"/>
      <w:lvlText w:val="%5."/>
      <w:lvlJc w:val="left"/>
      <w:pPr>
        <w:tabs>
          <w:tab w:val="num" w:pos="3600"/>
        </w:tabs>
        <w:ind w:left="3600" w:hanging="360"/>
      </w:pPr>
    </w:lvl>
    <w:lvl w:ilvl="5" w:tplc="01268BEE" w:tentative="1">
      <w:start w:val="1"/>
      <w:numFmt w:val="lowerRoman"/>
      <w:lvlText w:val="%6."/>
      <w:lvlJc w:val="right"/>
      <w:pPr>
        <w:tabs>
          <w:tab w:val="num" w:pos="4320"/>
        </w:tabs>
        <w:ind w:left="4320" w:hanging="180"/>
      </w:pPr>
    </w:lvl>
    <w:lvl w:ilvl="6" w:tplc="CAA6D2F6" w:tentative="1">
      <w:start w:val="1"/>
      <w:numFmt w:val="decimal"/>
      <w:lvlText w:val="%7."/>
      <w:lvlJc w:val="left"/>
      <w:pPr>
        <w:tabs>
          <w:tab w:val="num" w:pos="5040"/>
        </w:tabs>
        <w:ind w:left="5040" w:hanging="360"/>
      </w:pPr>
    </w:lvl>
    <w:lvl w:ilvl="7" w:tplc="AC4ED1E0" w:tentative="1">
      <w:start w:val="1"/>
      <w:numFmt w:val="lowerLetter"/>
      <w:lvlText w:val="%8."/>
      <w:lvlJc w:val="left"/>
      <w:pPr>
        <w:tabs>
          <w:tab w:val="num" w:pos="5760"/>
        </w:tabs>
        <w:ind w:left="5760" w:hanging="360"/>
      </w:pPr>
    </w:lvl>
    <w:lvl w:ilvl="8" w:tplc="F4B21C0C" w:tentative="1">
      <w:start w:val="1"/>
      <w:numFmt w:val="lowerRoman"/>
      <w:lvlText w:val="%9."/>
      <w:lvlJc w:val="right"/>
      <w:pPr>
        <w:tabs>
          <w:tab w:val="num" w:pos="6480"/>
        </w:tabs>
        <w:ind w:left="6480" w:hanging="180"/>
      </w:pPr>
    </w:lvl>
  </w:abstractNum>
  <w:abstractNum w:abstractNumId="19" w15:restartNumberingAfterBreak="0">
    <w:nsid w:val="5D5C4FB1"/>
    <w:multiLevelType w:val="hybridMultilevel"/>
    <w:tmpl w:val="22906010"/>
    <w:lvl w:ilvl="0" w:tplc="8166B830">
      <w:start w:val="1"/>
      <w:numFmt w:val="decimal"/>
      <w:lvlText w:val="%1."/>
      <w:lvlJc w:val="left"/>
      <w:pPr>
        <w:ind w:left="785" w:hanging="360"/>
      </w:pPr>
      <w:rPr>
        <w:rFonts w:hint="default"/>
      </w:rPr>
    </w:lvl>
    <w:lvl w:ilvl="1" w:tplc="9B823594" w:tentative="1">
      <w:start w:val="1"/>
      <w:numFmt w:val="bullet"/>
      <w:lvlText w:val="o"/>
      <w:lvlJc w:val="left"/>
      <w:pPr>
        <w:ind w:left="1505" w:hanging="360"/>
      </w:pPr>
      <w:rPr>
        <w:rFonts w:ascii="Courier New" w:hAnsi="Courier New" w:cs="Courier New" w:hint="default"/>
      </w:rPr>
    </w:lvl>
    <w:lvl w:ilvl="2" w:tplc="CB121A48" w:tentative="1">
      <w:start w:val="1"/>
      <w:numFmt w:val="bullet"/>
      <w:lvlText w:val=""/>
      <w:lvlJc w:val="left"/>
      <w:pPr>
        <w:ind w:left="2225" w:hanging="360"/>
      </w:pPr>
      <w:rPr>
        <w:rFonts w:ascii="Wingdings" w:hAnsi="Wingdings" w:hint="default"/>
      </w:rPr>
    </w:lvl>
    <w:lvl w:ilvl="3" w:tplc="7F0EBAA8" w:tentative="1">
      <w:start w:val="1"/>
      <w:numFmt w:val="bullet"/>
      <w:lvlText w:val=""/>
      <w:lvlJc w:val="left"/>
      <w:pPr>
        <w:ind w:left="2945" w:hanging="360"/>
      </w:pPr>
      <w:rPr>
        <w:rFonts w:ascii="Symbol" w:hAnsi="Symbol" w:hint="default"/>
      </w:rPr>
    </w:lvl>
    <w:lvl w:ilvl="4" w:tplc="32AE9B42" w:tentative="1">
      <w:start w:val="1"/>
      <w:numFmt w:val="bullet"/>
      <w:lvlText w:val="o"/>
      <w:lvlJc w:val="left"/>
      <w:pPr>
        <w:ind w:left="3665" w:hanging="360"/>
      </w:pPr>
      <w:rPr>
        <w:rFonts w:ascii="Courier New" w:hAnsi="Courier New" w:cs="Courier New" w:hint="default"/>
      </w:rPr>
    </w:lvl>
    <w:lvl w:ilvl="5" w:tplc="BB66C438" w:tentative="1">
      <w:start w:val="1"/>
      <w:numFmt w:val="bullet"/>
      <w:lvlText w:val=""/>
      <w:lvlJc w:val="left"/>
      <w:pPr>
        <w:ind w:left="4385" w:hanging="360"/>
      </w:pPr>
      <w:rPr>
        <w:rFonts w:ascii="Wingdings" w:hAnsi="Wingdings" w:hint="default"/>
      </w:rPr>
    </w:lvl>
    <w:lvl w:ilvl="6" w:tplc="371808AC" w:tentative="1">
      <w:start w:val="1"/>
      <w:numFmt w:val="bullet"/>
      <w:lvlText w:val=""/>
      <w:lvlJc w:val="left"/>
      <w:pPr>
        <w:ind w:left="5105" w:hanging="360"/>
      </w:pPr>
      <w:rPr>
        <w:rFonts w:ascii="Symbol" w:hAnsi="Symbol" w:hint="default"/>
      </w:rPr>
    </w:lvl>
    <w:lvl w:ilvl="7" w:tplc="1D7C804C" w:tentative="1">
      <w:start w:val="1"/>
      <w:numFmt w:val="bullet"/>
      <w:lvlText w:val="o"/>
      <w:lvlJc w:val="left"/>
      <w:pPr>
        <w:ind w:left="5825" w:hanging="360"/>
      </w:pPr>
      <w:rPr>
        <w:rFonts w:ascii="Courier New" w:hAnsi="Courier New" w:cs="Courier New" w:hint="default"/>
      </w:rPr>
    </w:lvl>
    <w:lvl w:ilvl="8" w:tplc="7572F898" w:tentative="1">
      <w:start w:val="1"/>
      <w:numFmt w:val="bullet"/>
      <w:lvlText w:val=""/>
      <w:lvlJc w:val="left"/>
      <w:pPr>
        <w:ind w:left="6545" w:hanging="360"/>
      </w:pPr>
      <w:rPr>
        <w:rFonts w:ascii="Wingdings" w:hAnsi="Wingdings" w:hint="default"/>
      </w:rPr>
    </w:lvl>
  </w:abstractNum>
  <w:abstractNum w:abstractNumId="20" w15:restartNumberingAfterBreak="0">
    <w:nsid w:val="6BC773B5"/>
    <w:multiLevelType w:val="multilevel"/>
    <w:tmpl w:val="A5FC517C"/>
    <w:lvl w:ilvl="0">
      <w:start w:val="1"/>
      <w:numFmt w:val="decimal"/>
      <w:pStyle w:val="Overskrift1"/>
      <w:lvlText w:val="%1"/>
      <w:lvlJc w:val="left"/>
      <w:pPr>
        <w:tabs>
          <w:tab w:val="num" w:pos="567"/>
        </w:tabs>
        <w:ind w:left="0" w:firstLine="0"/>
      </w:pPr>
      <w:rPr>
        <w:rFonts w:hint="default"/>
      </w:rPr>
    </w:lvl>
    <w:lvl w:ilvl="1">
      <w:start w:val="1"/>
      <w:numFmt w:val="decimal"/>
      <w:pStyle w:val="Overskrift2"/>
      <w:lvlText w:val="%1.%2"/>
      <w:lvlJc w:val="left"/>
      <w:pPr>
        <w:tabs>
          <w:tab w:val="num" w:pos="822"/>
        </w:tabs>
        <w:ind w:left="0" w:firstLine="0"/>
      </w:pPr>
      <w:rPr>
        <w:rFonts w:hint="default"/>
      </w:rPr>
    </w:lvl>
    <w:lvl w:ilvl="2">
      <w:start w:val="1"/>
      <w:numFmt w:val="decimal"/>
      <w:pStyle w:val="Overskrift3"/>
      <w:lvlText w:val="%1.%2.%3"/>
      <w:lvlJc w:val="left"/>
      <w:pPr>
        <w:tabs>
          <w:tab w:val="num" w:pos="1077"/>
        </w:tabs>
        <w:ind w:left="0" w:firstLine="0"/>
      </w:pPr>
      <w:rPr>
        <w:rFonts w:hint="default"/>
      </w:rPr>
    </w:lvl>
    <w:lvl w:ilvl="3">
      <w:start w:val="1"/>
      <w:numFmt w:val="decimal"/>
      <w:pStyle w:val="Overskrift4"/>
      <w:lvlText w:val="%1.%2.%3.%4"/>
      <w:lvlJc w:val="left"/>
      <w:pPr>
        <w:tabs>
          <w:tab w:val="num" w:pos="1304"/>
        </w:tabs>
        <w:ind w:left="0" w:firstLine="0"/>
      </w:pPr>
      <w:rPr>
        <w:rFonts w:cs="Times New Roman" w:hint="default"/>
        <w:bCs w:val="0"/>
        <w:i w:val="0"/>
        <w:iCs w:val="0"/>
        <w:caps w:val="0"/>
        <w:smallCaps w:val="0"/>
        <w:strike w:val="0"/>
        <w:dstrike w:val="0"/>
        <w:noProof w:val="0"/>
        <w:vanish w:val="0"/>
        <w:color w:val="000000"/>
        <w:spacing w:val="0"/>
        <w:kern w:val="0"/>
        <w:position w:val="0"/>
        <w:u w:val="none"/>
        <w:effect w:val="none"/>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Overskrift5"/>
      <w:lvlText w:val="%1.%2.%3.%4.%5"/>
      <w:lvlJc w:val="left"/>
      <w:pPr>
        <w:tabs>
          <w:tab w:val="num" w:pos="1531"/>
        </w:tabs>
        <w:ind w:left="0" w:firstLine="0"/>
      </w:pPr>
      <w:rPr>
        <w:rFonts w:hint="default"/>
      </w:rPr>
    </w:lvl>
    <w:lvl w:ilvl="5">
      <w:start w:val="1"/>
      <w:numFmt w:val="decimal"/>
      <w:pStyle w:val="Overskrift6"/>
      <w:lvlText w:val="%1.%2.%3.%4.%5.%6"/>
      <w:lvlJc w:val="left"/>
      <w:pPr>
        <w:tabs>
          <w:tab w:val="num" w:pos="1701"/>
        </w:tabs>
        <w:ind w:left="0" w:firstLine="0"/>
      </w:pPr>
      <w:rPr>
        <w:rFonts w:hint="default"/>
      </w:rPr>
    </w:lvl>
    <w:lvl w:ilvl="6">
      <w:start w:val="1"/>
      <w:numFmt w:val="decimal"/>
      <w:pStyle w:val="Overskrift7"/>
      <w:lvlText w:val="%1.%2.%3.%4.%5.%6.%7"/>
      <w:lvlJc w:val="left"/>
      <w:pPr>
        <w:tabs>
          <w:tab w:val="num" w:pos="1871"/>
        </w:tabs>
        <w:ind w:left="0" w:firstLine="0"/>
      </w:pPr>
      <w:rPr>
        <w:rFonts w:hint="default"/>
      </w:rPr>
    </w:lvl>
    <w:lvl w:ilvl="7">
      <w:start w:val="1"/>
      <w:numFmt w:val="decimal"/>
      <w:pStyle w:val="Overskrift8"/>
      <w:lvlText w:val="%1.%2.%3.%4.%5.%6.%7.%8"/>
      <w:lvlJc w:val="left"/>
      <w:pPr>
        <w:tabs>
          <w:tab w:val="num" w:pos="2041"/>
        </w:tabs>
        <w:ind w:left="0" w:firstLine="0"/>
      </w:pPr>
      <w:rPr>
        <w:rFonts w:hint="default"/>
      </w:rPr>
    </w:lvl>
    <w:lvl w:ilvl="8">
      <w:start w:val="1"/>
      <w:numFmt w:val="decimal"/>
      <w:pStyle w:val="Overskrift9"/>
      <w:lvlText w:val="%1.%2.%3.%4.%5.%6.%7.%8.%9"/>
      <w:lvlJc w:val="left"/>
      <w:pPr>
        <w:tabs>
          <w:tab w:val="num" w:pos="2211"/>
        </w:tabs>
        <w:ind w:left="0" w:firstLine="0"/>
      </w:pPr>
      <w:rPr>
        <w:rFonts w:hint="default"/>
      </w:rPr>
    </w:lvl>
  </w:abstractNum>
  <w:abstractNum w:abstractNumId="21" w15:restartNumberingAfterBreak="0">
    <w:nsid w:val="73A53ED9"/>
    <w:multiLevelType w:val="hybridMultilevel"/>
    <w:tmpl w:val="797AAF26"/>
    <w:lvl w:ilvl="0" w:tplc="E10E6BC6">
      <w:start w:val="1"/>
      <w:numFmt w:val="bullet"/>
      <w:lvlText w:val=""/>
      <w:lvlJc w:val="left"/>
      <w:pPr>
        <w:ind w:left="785" w:hanging="360"/>
      </w:pPr>
      <w:rPr>
        <w:rFonts w:ascii="Symbol" w:hAnsi="Symbol" w:hint="default"/>
      </w:rPr>
    </w:lvl>
    <w:lvl w:ilvl="1" w:tplc="0486C202" w:tentative="1">
      <w:start w:val="1"/>
      <w:numFmt w:val="bullet"/>
      <w:lvlText w:val="o"/>
      <w:lvlJc w:val="left"/>
      <w:pPr>
        <w:ind w:left="1505" w:hanging="360"/>
      </w:pPr>
      <w:rPr>
        <w:rFonts w:ascii="Courier New" w:hAnsi="Courier New" w:cs="Courier New" w:hint="default"/>
      </w:rPr>
    </w:lvl>
    <w:lvl w:ilvl="2" w:tplc="7CB0CA5A" w:tentative="1">
      <w:start w:val="1"/>
      <w:numFmt w:val="bullet"/>
      <w:lvlText w:val=""/>
      <w:lvlJc w:val="left"/>
      <w:pPr>
        <w:ind w:left="2225" w:hanging="360"/>
      </w:pPr>
      <w:rPr>
        <w:rFonts w:ascii="Wingdings" w:hAnsi="Wingdings" w:hint="default"/>
      </w:rPr>
    </w:lvl>
    <w:lvl w:ilvl="3" w:tplc="5A56115C" w:tentative="1">
      <w:start w:val="1"/>
      <w:numFmt w:val="bullet"/>
      <w:lvlText w:val=""/>
      <w:lvlJc w:val="left"/>
      <w:pPr>
        <w:ind w:left="2945" w:hanging="360"/>
      </w:pPr>
      <w:rPr>
        <w:rFonts w:ascii="Symbol" w:hAnsi="Symbol" w:hint="default"/>
      </w:rPr>
    </w:lvl>
    <w:lvl w:ilvl="4" w:tplc="58E6F1F2" w:tentative="1">
      <w:start w:val="1"/>
      <w:numFmt w:val="bullet"/>
      <w:lvlText w:val="o"/>
      <w:lvlJc w:val="left"/>
      <w:pPr>
        <w:ind w:left="3665" w:hanging="360"/>
      </w:pPr>
      <w:rPr>
        <w:rFonts w:ascii="Courier New" w:hAnsi="Courier New" w:cs="Courier New" w:hint="default"/>
      </w:rPr>
    </w:lvl>
    <w:lvl w:ilvl="5" w:tplc="83281680" w:tentative="1">
      <w:start w:val="1"/>
      <w:numFmt w:val="bullet"/>
      <w:lvlText w:val=""/>
      <w:lvlJc w:val="left"/>
      <w:pPr>
        <w:ind w:left="4385" w:hanging="360"/>
      </w:pPr>
      <w:rPr>
        <w:rFonts w:ascii="Wingdings" w:hAnsi="Wingdings" w:hint="default"/>
      </w:rPr>
    </w:lvl>
    <w:lvl w:ilvl="6" w:tplc="AE72B6B8" w:tentative="1">
      <w:start w:val="1"/>
      <w:numFmt w:val="bullet"/>
      <w:lvlText w:val=""/>
      <w:lvlJc w:val="left"/>
      <w:pPr>
        <w:ind w:left="5105" w:hanging="360"/>
      </w:pPr>
      <w:rPr>
        <w:rFonts w:ascii="Symbol" w:hAnsi="Symbol" w:hint="default"/>
      </w:rPr>
    </w:lvl>
    <w:lvl w:ilvl="7" w:tplc="39AE22A4" w:tentative="1">
      <w:start w:val="1"/>
      <w:numFmt w:val="bullet"/>
      <w:lvlText w:val="o"/>
      <w:lvlJc w:val="left"/>
      <w:pPr>
        <w:ind w:left="5825" w:hanging="360"/>
      </w:pPr>
      <w:rPr>
        <w:rFonts w:ascii="Courier New" w:hAnsi="Courier New" w:cs="Courier New" w:hint="default"/>
      </w:rPr>
    </w:lvl>
    <w:lvl w:ilvl="8" w:tplc="6734A2E4" w:tentative="1">
      <w:start w:val="1"/>
      <w:numFmt w:val="bullet"/>
      <w:lvlText w:val=""/>
      <w:lvlJc w:val="left"/>
      <w:pPr>
        <w:ind w:left="6545" w:hanging="360"/>
      </w:pPr>
      <w:rPr>
        <w:rFonts w:ascii="Wingdings" w:hAnsi="Wingdings" w:hint="default"/>
      </w:rPr>
    </w:lvl>
  </w:abstractNum>
  <w:abstractNum w:abstractNumId="22" w15:restartNumberingAfterBreak="0">
    <w:nsid w:val="7D6E3DB1"/>
    <w:multiLevelType w:val="hybridMultilevel"/>
    <w:tmpl w:val="F1BC66A2"/>
    <w:lvl w:ilvl="0" w:tplc="7AA81476">
      <w:start w:val="1"/>
      <w:numFmt w:val="bullet"/>
      <w:lvlText w:val=""/>
      <w:lvlJc w:val="left"/>
      <w:pPr>
        <w:ind w:left="785" w:hanging="360"/>
      </w:pPr>
      <w:rPr>
        <w:rFonts w:ascii="Symbol" w:hAnsi="Symbol" w:hint="default"/>
      </w:rPr>
    </w:lvl>
    <w:lvl w:ilvl="1" w:tplc="588EAB32" w:tentative="1">
      <w:start w:val="1"/>
      <w:numFmt w:val="bullet"/>
      <w:lvlText w:val="o"/>
      <w:lvlJc w:val="left"/>
      <w:pPr>
        <w:ind w:left="1505" w:hanging="360"/>
      </w:pPr>
      <w:rPr>
        <w:rFonts w:ascii="Courier New" w:hAnsi="Courier New" w:cs="Courier New" w:hint="default"/>
      </w:rPr>
    </w:lvl>
    <w:lvl w:ilvl="2" w:tplc="0C8CB1F6" w:tentative="1">
      <w:start w:val="1"/>
      <w:numFmt w:val="bullet"/>
      <w:lvlText w:val=""/>
      <w:lvlJc w:val="left"/>
      <w:pPr>
        <w:ind w:left="2225" w:hanging="360"/>
      </w:pPr>
      <w:rPr>
        <w:rFonts w:ascii="Wingdings" w:hAnsi="Wingdings" w:hint="default"/>
      </w:rPr>
    </w:lvl>
    <w:lvl w:ilvl="3" w:tplc="A61C01A4" w:tentative="1">
      <w:start w:val="1"/>
      <w:numFmt w:val="bullet"/>
      <w:lvlText w:val=""/>
      <w:lvlJc w:val="left"/>
      <w:pPr>
        <w:ind w:left="2945" w:hanging="360"/>
      </w:pPr>
      <w:rPr>
        <w:rFonts w:ascii="Symbol" w:hAnsi="Symbol" w:hint="default"/>
      </w:rPr>
    </w:lvl>
    <w:lvl w:ilvl="4" w:tplc="3B685EEA" w:tentative="1">
      <w:start w:val="1"/>
      <w:numFmt w:val="bullet"/>
      <w:lvlText w:val="o"/>
      <w:lvlJc w:val="left"/>
      <w:pPr>
        <w:ind w:left="3665" w:hanging="360"/>
      </w:pPr>
      <w:rPr>
        <w:rFonts w:ascii="Courier New" w:hAnsi="Courier New" w:cs="Courier New" w:hint="default"/>
      </w:rPr>
    </w:lvl>
    <w:lvl w:ilvl="5" w:tplc="D590B302" w:tentative="1">
      <w:start w:val="1"/>
      <w:numFmt w:val="bullet"/>
      <w:lvlText w:val=""/>
      <w:lvlJc w:val="left"/>
      <w:pPr>
        <w:ind w:left="4385" w:hanging="360"/>
      </w:pPr>
      <w:rPr>
        <w:rFonts w:ascii="Wingdings" w:hAnsi="Wingdings" w:hint="default"/>
      </w:rPr>
    </w:lvl>
    <w:lvl w:ilvl="6" w:tplc="0BAE8BD2" w:tentative="1">
      <w:start w:val="1"/>
      <w:numFmt w:val="bullet"/>
      <w:lvlText w:val=""/>
      <w:lvlJc w:val="left"/>
      <w:pPr>
        <w:ind w:left="5105" w:hanging="360"/>
      </w:pPr>
      <w:rPr>
        <w:rFonts w:ascii="Symbol" w:hAnsi="Symbol" w:hint="default"/>
      </w:rPr>
    </w:lvl>
    <w:lvl w:ilvl="7" w:tplc="5994127E" w:tentative="1">
      <w:start w:val="1"/>
      <w:numFmt w:val="bullet"/>
      <w:lvlText w:val="o"/>
      <w:lvlJc w:val="left"/>
      <w:pPr>
        <w:ind w:left="5825" w:hanging="360"/>
      </w:pPr>
      <w:rPr>
        <w:rFonts w:ascii="Courier New" w:hAnsi="Courier New" w:cs="Courier New" w:hint="default"/>
      </w:rPr>
    </w:lvl>
    <w:lvl w:ilvl="8" w:tplc="BE0A0760" w:tentative="1">
      <w:start w:val="1"/>
      <w:numFmt w:val="bullet"/>
      <w:lvlText w:val=""/>
      <w:lvlJc w:val="left"/>
      <w:pPr>
        <w:ind w:left="6545" w:hanging="360"/>
      </w:pPr>
      <w:rPr>
        <w:rFonts w:ascii="Wingdings" w:hAnsi="Wingdings" w:hint="default"/>
      </w:rPr>
    </w:lvl>
  </w:abstractNum>
  <w:num w:numId="1">
    <w:abstractNumId w:val="9"/>
  </w:num>
  <w:num w:numId="2">
    <w:abstractNumId w:val="5"/>
  </w:num>
  <w:num w:numId="3">
    <w:abstractNumId w:val="6"/>
  </w:num>
  <w:num w:numId="4">
    <w:abstractNumId w:val="7"/>
  </w:num>
  <w:num w:numId="5">
    <w:abstractNumId w:val="3"/>
  </w:num>
  <w:num w:numId="6">
    <w:abstractNumId w:val="8"/>
  </w:num>
  <w:num w:numId="7">
    <w:abstractNumId w:val="2"/>
  </w:num>
  <w:num w:numId="8">
    <w:abstractNumId w:val="1"/>
  </w:num>
  <w:num w:numId="9">
    <w:abstractNumId w:val="20"/>
  </w:num>
  <w:num w:numId="10">
    <w:abstractNumId w:val="15"/>
  </w:num>
  <w:num w:numId="11">
    <w:abstractNumId w:val="12"/>
  </w:num>
  <w:num w:numId="12">
    <w:abstractNumId w:val="16"/>
  </w:num>
  <w:num w:numId="13">
    <w:abstractNumId w:val="4"/>
  </w:num>
  <w:num w:numId="14">
    <w:abstractNumId w:val="0"/>
  </w:num>
  <w:num w:numId="15">
    <w:abstractNumId w:val="17"/>
  </w:num>
  <w:num w:numId="16">
    <w:abstractNumId w:val="18"/>
  </w:num>
  <w:num w:numId="17">
    <w:abstractNumId w:val="11"/>
  </w:num>
  <w:num w:numId="18">
    <w:abstractNumId w:val="22"/>
  </w:num>
  <w:num w:numId="19">
    <w:abstractNumId w:val="19"/>
  </w:num>
  <w:num w:numId="20">
    <w:abstractNumId w:val="21"/>
  </w:num>
  <w:num w:numId="21">
    <w:abstractNumId w:val="14"/>
  </w:num>
  <w:num w:numId="22">
    <w:abstractNumId w:val="13"/>
  </w:num>
  <w:num w:numId="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B82"/>
    <w:rsid w:val="00000C96"/>
    <w:rsid w:val="000065FC"/>
    <w:rsid w:val="00010995"/>
    <w:rsid w:val="000110A7"/>
    <w:rsid w:val="00011845"/>
    <w:rsid w:val="00017B82"/>
    <w:rsid w:val="00022FFB"/>
    <w:rsid w:val="000530EF"/>
    <w:rsid w:val="00060FF8"/>
    <w:rsid w:val="000656F7"/>
    <w:rsid w:val="00071584"/>
    <w:rsid w:val="00073CCE"/>
    <w:rsid w:val="00075F38"/>
    <w:rsid w:val="000B4450"/>
    <w:rsid w:val="000B6A07"/>
    <w:rsid w:val="000D66A1"/>
    <w:rsid w:val="000F2926"/>
    <w:rsid w:val="000F31E4"/>
    <w:rsid w:val="00120F0E"/>
    <w:rsid w:val="00152920"/>
    <w:rsid w:val="00162472"/>
    <w:rsid w:val="0016256B"/>
    <w:rsid w:val="00163B7E"/>
    <w:rsid w:val="00175955"/>
    <w:rsid w:val="00191BA8"/>
    <w:rsid w:val="001A7833"/>
    <w:rsid w:val="001B403E"/>
    <w:rsid w:val="001C4C75"/>
    <w:rsid w:val="001D0561"/>
    <w:rsid w:val="001D0E54"/>
    <w:rsid w:val="001E4851"/>
    <w:rsid w:val="001E5886"/>
    <w:rsid w:val="001F3BB9"/>
    <w:rsid w:val="002005CA"/>
    <w:rsid w:val="00200A28"/>
    <w:rsid w:val="0020550A"/>
    <w:rsid w:val="00207B75"/>
    <w:rsid w:val="00207BF9"/>
    <w:rsid w:val="00235502"/>
    <w:rsid w:val="00250CB5"/>
    <w:rsid w:val="0025758B"/>
    <w:rsid w:val="0026574E"/>
    <w:rsid w:val="00283496"/>
    <w:rsid w:val="0029526D"/>
    <w:rsid w:val="002B4401"/>
    <w:rsid w:val="002B7B92"/>
    <w:rsid w:val="002D3BA9"/>
    <w:rsid w:val="002D7AE2"/>
    <w:rsid w:val="003010ED"/>
    <w:rsid w:val="00305EE5"/>
    <w:rsid w:val="00314122"/>
    <w:rsid w:val="00316299"/>
    <w:rsid w:val="00317928"/>
    <w:rsid w:val="00321271"/>
    <w:rsid w:val="0032485F"/>
    <w:rsid w:val="0032736A"/>
    <w:rsid w:val="00334AE2"/>
    <w:rsid w:val="00344213"/>
    <w:rsid w:val="00362E30"/>
    <w:rsid w:val="003660EA"/>
    <w:rsid w:val="00380988"/>
    <w:rsid w:val="00386B6A"/>
    <w:rsid w:val="003A6F68"/>
    <w:rsid w:val="003D0B4C"/>
    <w:rsid w:val="003D4738"/>
    <w:rsid w:val="003E08CE"/>
    <w:rsid w:val="00400852"/>
    <w:rsid w:val="0040569B"/>
    <w:rsid w:val="00416ACD"/>
    <w:rsid w:val="0043533B"/>
    <w:rsid w:val="004455A0"/>
    <w:rsid w:val="004506DC"/>
    <w:rsid w:val="0045764E"/>
    <w:rsid w:val="00463E85"/>
    <w:rsid w:val="00476FEB"/>
    <w:rsid w:val="004A5ABE"/>
    <w:rsid w:val="004B2C24"/>
    <w:rsid w:val="004C0158"/>
    <w:rsid w:val="004C44F6"/>
    <w:rsid w:val="004E1F93"/>
    <w:rsid w:val="004F38F8"/>
    <w:rsid w:val="00515A5E"/>
    <w:rsid w:val="005431FE"/>
    <w:rsid w:val="005613AF"/>
    <w:rsid w:val="0058097F"/>
    <w:rsid w:val="005821FC"/>
    <w:rsid w:val="005939ED"/>
    <w:rsid w:val="005A27BB"/>
    <w:rsid w:val="005B7CDF"/>
    <w:rsid w:val="005E7639"/>
    <w:rsid w:val="006353DD"/>
    <w:rsid w:val="00643590"/>
    <w:rsid w:val="00665B88"/>
    <w:rsid w:val="00674460"/>
    <w:rsid w:val="00682F2E"/>
    <w:rsid w:val="0068338A"/>
    <w:rsid w:val="006A0354"/>
    <w:rsid w:val="006A1289"/>
    <w:rsid w:val="006A3611"/>
    <w:rsid w:val="006B4CB5"/>
    <w:rsid w:val="006C4DE4"/>
    <w:rsid w:val="006D5A6C"/>
    <w:rsid w:val="006E5F61"/>
    <w:rsid w:val="006E71CB"/>
    <w:rsid w:val="006F5E54"/>
    <w:rsid w:val="006F69B2"/>
    <w:rsid w:val="007056E9"/>
    <w:rsid w:val="00711AAB"/>
    <w:rsid w:val="00723073"/>
    <w:rsid w:val="00732FD6"/>
    <w:rsid w:val="007747A1"/>
    <w:rsid w:val="0078313A"/>
    <w:rsid w:val="00783F33"/>
    <w:rsid w:val="007912D1"/>
    <w:rsid w:val="00793C1B"/>
    <w:rsid w:val="007A59E8"/>
    <w:rsid w:val="007A7052"/>
    <w:rsid w:val="007B3AD4"/>
    <w:rsid w:val="007E6142"/>
    <w:rsid w:val="007F29C7"/>
    <w:rsid w:val="007F321C"/>
    <w:rsid w:val="007F4AFD"/>
    <w:rsid w:val="008050A9"/>
    <w:rsid w:val="00842E6D"/>
    <w:rsid w:val="00851647"/>
    <w:rsid w:val="00853C33"/>
    <w:rsid w:val="00857036"/>
    <w:rsid w:val="00867BB8"/>
    <w:rsid w:val="00874C84"/>
    <w:rsid w:val="00883D35"/>
    <w:rsid w:val="00887CE9"/>
    <w:rsid w:val="008B1DA5"/>
    <w:rsid w:val="008C2862"/>
    <w:rsid w:val="008C324F"/>
    <w:rsid w:val="008C47D1"/>
    <w:rsid w:val="008D0655"/>
    <w:rsid w:val="008D10C5"/>
    <w:rsid w:val="008E25A5"/>
    <w:rsid w:val="008F10B0"/>
    <w:rsid w:val="008F6216"/>
    <w:rsid w:val="00927484"/>
    <w:rsid w:val="00932E87"/>
    <w:rsid w:val="009334EA"/>
    <w:rsid w:val="009420D3"/>
    <w:rsid w:val="00947490"/>
    <w:rsid w:val="00950471"/>
    <w:rsid w:val="00952191"/>
    <w:rsid w:val="00961E21"/>
    <w:rsid w:val="00975729"/>
    <w:rsid w:val="00976EB6"/>
    <w:rsid w:val="00992496"/>
    <w:rsid w:val="009A2F31"/>
    <w:rsid w:val="009D76FB"/>
    <w:rsid w:val="009E13B9"/>
    <w:rsid w:val="00A005C9"/>
    <w:rsid w:val="00A11BB1"/>
    <w:rsid w:val="00A26146"/>
    <w:rsid w:val="00A3452F"/>
    <w:rsid w:val="00A37576"/>
    <w:rsid w:val="00A438F0"/>
    <w:rsid w:val="00A51E3B"/>
    <w:rsid w:val="00A525BA"/>
    <w:rsid w:val="00A526B3"/>
    <w:rsid w:val="00A67581"/>
    <w:rsid w:val="00A805F3"/>
    <w:rsid w:val="00A8282C"/>
    <w:rsid w:val="00A950BA"/>
    <w:rsid w:val="00AA57C2"/>
    <w:rsid w:val="00AE1E9B"/>
    <w:rsid w:val="00AE4A68"/>
    <w:rsid w:val="00AF38FA"/>
    <w:rsid w:val="00B15E7C"/>
    <w:rsid w:val="00B35D26"/>
    <w:rsid w:val="00B371BB"/>
    <w:rsid w:val="00B828A5"/>
    <w:rsid w:val="00BA0ECC"/>
    <w:rsid w:val="00BA2F4B"/>
    <w:rsid w:val="00BC2EA2"/>
    <w:rsid w:val="00BC63AA"/>
    <w:rsid w:val="00BC7A23"/>
    <w:rsid w:val="00BF13D7"/>
    <w:rsid w:val="00BF58D2"/>
    <w:rsid w:val="00C01970"/>
    <w:rsid w:val="00C105E0"/>
    <w:rsid w:val="00C14B75"/>
    <w:rsid w:val="00C3279F"/>
    <w:rsid w:val="00C35A0B"/>
    <w:rsid w:val="00C36787"/>
    <w:rsid w:val="00C51042"/>
    <w:rsid w:val="00C62081"/>
    <w:rsid w:val="00C86583"/>
    <w:rsid w:val="00C974DC"/>
    <w:rsid w:val="00C97514"/>
    <w:rsid w:val="00CB283D"/>
    <w:rsid w:val="00CB459A"/>
    <w:rsid w:val="00CC5482"/>
    <w:rsid w:val="00CC7DF0"/>
    <w:rsid w:val="00CD1DC4"/>
    <w:rsid w:val="00CD27CE"/>
    <w:rsid w:val="00CD5681"/>
    <w:rsid w:val="00CF3BA9"/>
    <w:rsid w:val="00D0327F"/>
    <w:rsid w:val="00D05849"/>
    <w:rsid w:val="00D106D4"/>
    <w:rsid w:val="00D11C83"/>
    <w:rsid w:val="00D13067"/>
    <w:rsid w:val="00D15D0F"/>
    <w:rsid w:val="00D22C32"/>
    <w:rsid w:val="00D260B1"/>
    <w:rsid w:val="00D269FE"/>
    <w:rsid w:val="00D26F5E"/>
    <w:rsid w:val="00D4200D"/>
    <w:rsid w:val="00D439F5"/>
    <w:rsid w:val="00D54735"/>
    <w:rsid w:val="00D55261"/>
    <w:rsid w:val="00D55529"/>
    <w:rsid w:val="00D63B72"/>
    <w:rsid w:val="00D73044"/>
    <w:rsid w:val="00D757F2"/>
    <w:rsid w:val="00D7626B"/>
    <w:rsid w:val="00D87A93"/>
    <w:rsid w:val="00D9281A"/>
    <w:rsid w:val="00DA33FD"/>
    <w:rsid w:val="00DA4CE1"/>
    <w:rsid w:val="00DB512D"/>
    <w:rsid w:val="00DB6186"/>
    <w:rsid w:val="00DC0257"/>
    <w:rsid w:val="00DC0C93"/>
    <w:rsid w:val="00DC6151"/>
    <w:rsid w:val="00DD62AE"/>
    <w:rsid w:val="00DE58AB"/>
    <w:rsid w:val="00DE5987"/>
    <w:rsid w:val="00DE5CA8"/>
    <w:rsid w:val="00DF0C52"/>
    <w:rsid w:val="00E05652"/>
    <w:rsid w:val="00E06218"/>
    <w:rsid w:val="00E12EA7"/>
    <w:rsid w:val="00E358E2"/>
    <w:rsid w:val="00E35E78"/>
    <w:rsid w:val="00E470BD"/>
    <w:rsid w:val="00E514FF"/>
    <w:rsid w:val="00E53B34"/>
    <w:rsid w:val="00E83DAA"/>
    <w:rsid w:val="00E94791"/>
    <w:rsid w:val="00EB0DAC"/>
    <w:rsid w:val="00EB1E20"/>
    <w:rsid w:val="00ED68F7"/>
    <w:rsid w:val="00EF1B48"/>
    <w:rsid w:val="00EF524D"/>
    <w:rsid w:val="00F1136A"/>
    <w:rsid w:val="00F50E1A"/>
    <w:rsid w:val="00F52413"/>
    <w:rsid w:val="00F7557B"/>
    <w:rsid w:val="00F8212A"/>
    <w:rsid w:val="00FB3B03"/>
    <w:rsid w:val="00FC65D2"/>
    <w:rsid w:val="00FF5549"/>
    <w:rsid w:val="26B75061"/>
    <w:rsid w:val="293E56EA"/>
    <w:rsid w:val="3D47CD2E"/>
    <w:rsid w:val="3DE81BB4"/>
    <w:rsid w:val="4EF7240E"/>
    <w:rsid w:val="526DAFDF"/>
    <w:rsid w:val="537A8571"/>
  </w:rsids>
  <m:mathPr>
    <m:mathFont m:val="Cambria Math"/>
    <m:brkBin m:val="before"/>
    <m:brkBinSub m:val="--"/>
    <m:smallFrac m:val="0"/>
    <m:dispDef/>
    <m:lMargin m:val="0"/>
    <m:rMargin m:val="0"/>
    <m:defJc m:val="centerGroup"/>
    <m:wrapIndent m:val="1440"/>
    <m:intLim m:val="subSup"/>
    <m:naryLim m:val="undOvr"/>
  </m:mathPr>
  <w:themeFontLang w:val="da-DK"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C70CCD"/>
  <w15:docId w15:val="{AD87D27F-1D90-4166-A750-229D496BCD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a-DK" w:eastAsia="da-DK" w:bidi="ar-SA"/>
      </w:rPr>
    </w:rPrDefault>
    <w:pPrDefault>
      <w:pPr>
        <w:spacing w:after="160" w:line="259" w:lineRule="auto"/>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13" w:unhideWhenUsed="1"/>
    <w:lsdException w:name="footer" w:semiHidden="1" w:uiPriority="13"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805F3"/>
    <w:pPr>
      <w:spacing w:before="60" w:after="0" w:line="240" w:lineRule="auto"/>
    </w:pPr>
    <w:rPr>
      <w:szCs w:val="24"/>
      <w:lang w:val="en-US" w:eastAsia="en-US"/>
    </w:rPr>
  </w:style>
  <w:style w:type="paragraph" w:styleId="Overskrift1">
    <w:name w:val="heading 1"/>
    <w:basedOn w:val="Normal"/>
    <w:next w:val="Brdtekst"/>
    <w:link w:val="Overskrift1Tegn"/>
    <w:qFormat/>
    <w:rsid w:val="00BA0ECC"/>
    <w:pPr>
      <w:keepNext/>
      <w:numPr>
        <w:numId w:val="9"/>
      </w:numPr>
      <w:spacing w:before="480" w:after="160" w:line="400" w:lineRule="atLeast"/>
      <w:outlineLvl w:val="0"/>
    </w:pPr>
    <w:rPr>
      <w:rFonts w:ascii="Arial" w:hAnsi="Arial"/>
      <w:b/>
      <w:noProof/>
      <w:color w:val="123836" w:themeColor="text1"/>
      <w:sz w:val="32"/>
      <w:szCs w:val="20"/>
      <w:lang w:val="da-DK"/>
    </w:rPr>
  </w:style>
  <w:style w:type="paragraph" w:styleId="Overskrift2">
    <w:name w:val="heading 2"/>
    <w:aliases w:val="Heading,Overskrift 2 Tegn Tegn Tegn,hh"/>
    <w:basedOn w:val="Normal"/>
    <w:next w:val="Brdtekst"/>
    <w:link w:val="Overskrift2Tegn"/>
    <w:qFormat/>
    <w:rsid w:val="00BA0ECC"/>
    <w:pPr>
      <w:keepNext/>
      <w:numPr>
        <w:ilvl w:val="1"/>
        <w:numId w:val="9"/>
      </w:numPr>
      <w:spacing w:before="400" w:after="160" w:line="360" w:lineRule="atLeast"/>
      <w:outlineLvl w:val="1"/>
    </w:pPr>
    <w:rPr>
      <w:rFonts w:ascii="Arial" w:hAnsi="Arial"/>
      <w:b/>
      <w:noProof/>
      <w:color w:val="123836" w:themeColor="text1"/>
      <w:sz w:val="28"/>
      <w:szCs w:val="20"/>
      <w:lang w:val="da-DK"/>
    </w:rPr>
  </w:style>
  <w:style w:type="paragraph" w:styleId="Overskrift3">
    <w:name w:val="heading 3"/>
    <w:basedOn w:val="Normal"/>
    <w:next w:val="Brdtekst"/>
    <w:link w:val="Overskrift3Tegn"/>
    <w:qFormat/>
    <w:rsid w:val="00BA0ECC"/>
    <w:pPr>
      <w:keepNext/>
      <w:numPr>
        <w:ilvl w:val="2"/>
        <w:numId w:val="9"/>
      </w:numPr>
      <w:tabs>
        <w:tab w:val="left" w:pos="964"/>
      </w:tabs>
      <w:spacing w:before="400" w:after="160" w:line="320" w:lineRule="atLeast"/>
      <w:outlineLvl w:val="2"/>
    </w:pPr>
    <w:rPr>
      <w:rFonts w:ascii="Arial" w:hAnsi="Arial"/>
      <w:b/>
      <w:noProof/>
      <w:color w:val="123836" w:themeColor="text1"/>
      <w:sz w:val="24"/>
      <w:szCs w:val="20"/>
      <w:lang w:val="da-DK"/>
    </w:rPr>
  </w:style>
  <w:style w:type="paragraph" w:styleId="Overskrift4">
    <w:name w:val="heading 4"/>
    <w:basedOn w:val="Normal"/>
    <w:next w:val="Brdtekst"/>
    <w:link w:val="Overskrift4Tegn"/>
    <w:qFormat/>
    <w:rsid w:val="00BA0ECC"/>
    <w:pPr>
      <w:keepNext/>
      <w:numPr>
        <w:ilvl w:val="3"/>
        <w:numId w:val="9"/>
      </w:numPr>
      <w:tabs>
        <w:tab w:val="left" w:pos="1191"/>
      </w:tabs>
      <w:spacing w:before="400" w:after="160" w:line="280" w:lineRule="atLeast"/>
      <w:outlineLvl w:val="3"/>
    </w:pPr>
    <w:rPr>
      <w:rFonts w:ascii="Arial" w:hAnsi="Arial"/>
      <w:b/>
      <w:noProof/>
      <w:color w:val="123836" w:themeColor="text1"/>
      <w:sz w:val="22"/>
      <w:szCs w:val="20"/>
      <w:lang w:val="da-DK"/>
    </w:rPr>
  </w:style>
  <w:style w:type="paragraph" w:styleId="Overskrift5">
    <w:name w:val="heading 5"/>
    <w:basedOn w:val="Normal"/>
    <w:next w:val="Brdtekst"/>
    <w:link w:val="Overskrift5Tegn"/>
    <w:qFormat/>
    <w:rsid w:val="00BA0ECC"/>
    <w:pPr>
      <w:keepNext/>
      <w:numPr>
        <w:ilvl w:val="4"/>
        <w:numId w:val="9"/>
      </w:numPr>
      <w:tabs>
        <w:tab w:val="left" w:pos="1361"/>
      </w:tabs>
      <w:spacing w:before="400" w:after="160" w:line="240" w:lineRule="atLeast"/>
      <w:outlineLvl w:val="4"/>
    </w:pPr>
    <w:rPr>
      <w:rFonts w:ascii="Arial" w:hAnsi="Arial"/>
      <w:b/>
      <w:noProof/>
      <w:color w:val="123836" w:themeColor="text1"/>
      <w:sz w:val="18"/>
      <w:szCs w:val="20"/>
      <w:lang w:val="da-DK"/>
    </w:rPr>
  </w:style>
  <w:style w:type="paragraph" w:styleId="Overskrift6">
    <w:name w:val="heading 6"/>
    <w:basedOn w:val="Normal"/>
    <w:next w:val="Brdtekst"/>
    <w:link w:val="Overskrift6Tegn"/>
    <w:qFormat/>
    <w:rsid w:val="00BA0ECC"/>
    <w:pPr>
      <w:keepNext/>
      <w:numPr>
        <w:ilvl w:val="5"/>
        <w:numId w:val="9"/>
      </w:numPr>
      <w:tabs>
        <w:tab w:val="left" w:pos="1701"/>
      </w:tabs>
      <w:spacing w:before="200" w:after="160"/>
      <w:outlineLvl w:val="5"/>
    </w:pPr>
    <w:rPr>
      <w:rFonts w:ascii="Calibri" w:hAnsi="Calibri"/>
      <w:noProof/>
      <w:color w:val="123836" w:themeColor="text1"/>
      <w:sz w:val="18"/>
      <w:szCs w:val="20"/>
      <w:lang w:val="da-DK"/>
    </w:rPr>
  </w:style>
  <w:style w:type="paragraph" w:styleId="Overskrift7">
    <w:name w:val="heading 7"/>
    <w:basedOn w:val="Normal"/>
    <w:next w:val="Normal"/>
    <w:link w:val="Overskrift7Tegn"/>
    <w:rsid w:val="00BA0ECC"/>
    <w:pPr>
      <w:keepNext/>
      <w:numPr>
        <w:ilvl w:val="6"/>
        <w:numId w:val="9"/>
      </w:numPr>
      <w:spacing w:before="200" w:after="60" w:line="259" w:lineRule="auto"/>
      <w:outlineLvl w:val="6"/>
    </w:pPr>
    <w:rPr>
      <w:rFonts w:ascii="Calibri" w:hAnsi="Calibri"/>
      <w:noProof/>
      <w:color w:val="0F2147"/>
      <w:szCs w:val="20"/>
      <w:lang w:val="da-DK"/>
    </w:rPr>
  </w:style>
  <w:style w:type="paragraph" w:styleId="Overskrift8">
    <w:name w:val="heading 8"/>
    <w:basedOn w:val="Normal"/>
    <w:next w:val="Brdtekst"/>
    <w:link w:val="Overskrift8Tegn"/>
    <w:rsid w:val="00BA0ECC"/>
    <w:pPr>
      <w:keepNext/>
      <w:numPr>
        <w:ilvl w:val="7"/>
        <w:numId w:val="9"/>
      </w:numPr>
      <w:spacing w:before="200" w:after="60" w:line="259" w:lineRule="auto"/>
      <w:outlineLvl w:val="7"/>
    </w:pPr>
    <w:rPr>
      <w:rFonts w:ascii="Calibri" w:hAnsi="Calibri"/>
      <w:i/>
      <w:noProof/>
      <w:color w:val="0F2147"/>
      <w:sz w:val="18"/>
      <w:szCs w:val="20"/>
      <w:lang w:val="da-DK"/>
    </w:rPr>
  </w:style>
  <w:style w:type="paragraph" w:styleId="Overskrift9">
    <w:name w:val="heading 9"/>
    <w:basedOn w:val="Normal"/>
    <w:next w:val="Brdtekst"/>
    <w:link w:val="Overskrift9Tegn"/>
    <w:rsid w:val="00BA0ECC"/>
    <w:pPr>
      <w:numPr>
        <w:ilvl w:val="8"/>
        <w:numId w:val="9"/>
      </w:numPr>
      <w:spacing w:before="240" w:after="60" w:line="259" w:lineRule="auto"/>
      <w:outlineLvl w:val="8"/>
    </w:pPr>
    <w:rPr>
      <w:rFonts w:ascii="Calibri" w:hAnsi="Calibri"/>
      <w:caps/>
      <w:noProof/>
      <w:color w:val="0F2147"/>
      <w:sz w:val="18"/>
      <w:szCs w:val="20"/>
      <w:lang w:val="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Brdtekst">
    <w:name w:val="Body Text"/>
    <w:basedOn w:val="Normal"/>
    <w:link w:val="BrdtekstTegn"/>
    <w:qFormat/>
    <w:rsid w:val="00783F33"/>
    <w:pPr>
      <w:spacing w:before="0" w:after="160" w:line="260" w:lineRule="atLeast"/>
    </w:pPr>
    <w:rPr>
      <w:rFonts w:ascii="Arial" w:hAnsi="Arial"/>
      <w:noProof/>
      <w:sz w:val="18"/>
      <w:szCs w:val="20"/>
      <w:lang w:val="da-DK"/>
    </w:rPr>
  </w:style>
  <w:style w:type="paragraph" w:styleId="Titel">
    <w:name w:val="Title"/>
    <w:basedOn w:val="Brdtekst"/>
    <w:rsid w:val="0096098E"/>
    <w:pPr>
      <w:keepNext/>
      <w:keepLines/>
      <w:spacing w:before="120" w:after="360" w:line="240" w:lineRule="auto"/>
      <w:jc w:val="center"/>
    </w:pPr>
    <w:rPr>
      <w:b/>
      <w:sz w:val="32"/>
    </w:rPr>
  </w:style>
  <w:style w:type="paragraph" w:styleId="Sidefod">
    <w:name w:val="footer"/>
    <w:basedOn w:val="Normal"/>
    <w:link w:val="SidefodTegn"/>
    <w:uiPriority w:val="13"/>
    <w:rsid w:val="00F9612D"/>
    <w:pPr>
      <w:tabs>
        <w:tab w:val="center" w:pos="4320"/>
        <w:tab w:val="right" w:pos="8640"/>
      </w:tabs>
      <w:spacing w:before="0"/>
    </w:pPr>
    <w:rPr>
      <w:rFonts w:ascii="Calibri" w:hAnsi="Calibri"/>
      <w:noProof/>
      <w:sz w:val="14"/>
      <w:szCs w:val="20"/>
      <w:lang w:val="da-DK"/>
    </w:rPr>
  </w:style>
  <w:style w:type="paragraph" w:styleId="Sidehoved">
    <w:name w:val="header"/>
    <w:basedOn w:val="Normal"/>
    <w:link w:val="SidehovedTegn"/>
    <w:uiPriority w:val="13"/>
    <w:rsid w:val="00B67B4C"/>
    <w:pPr>
      <w:tabs>
        <w:tab w:val="center" w:pos="4320"/>
        <w:tab w:val="right" w:pos="8640"/>
      </w:tabs>
      <w:spacing w:before="0" w:after="40"/>
    </w:pPr>
    <w:rPr>
      <w:rFonts w:ascii="Calibri" w:hAnsi="Calibri"/>
      <w:noProof/>
      <w:sz w:val="16"/>
      <w:szCs w:val="20"/>
      <w:lang w:val="da-DK"/>
    </w:rPr>
  </w:style>
  <w:style w:type="paragraph" w:customStyle="1" w:styleId="TableHeader">
    <w:name w:val="Table Header"/>
    <w:basedOn w:val="Table"/>
    <w:next w:val="Table"/>
    <w:rsid w:val="0032736A"/>
    <w:rPr>
      <w:b/>
      <w:bCs/>
    </w:rPr>
  </w:style>
  <w:style w:type="character" w:styleId="Sidetal">
    <w:name w:val="page number"/>
    <w:basedOn w:val="Standardskrifttypeiafsnit"/>
    <w:rsid w:val="00A11BB1"/>
    <w:rPr>
      <w:rFonts w:ascii="Arial" w:hAnsi="Arial"/>
      <w:sz w:val="16"/>
    </w:rPr>
  </w:style>
  <w:style w:type="paragraph" w:customStyle="1" w:styleId="FrontpageSmall">
    <w:name w:val="FrontpageSmall"/>
    <w:basedOn w:val="Normal"/>
    <w:rsid w:val="00511F2A"/>
    <w:pPr>
      <w:spacing w:before="0" w:after="160" w:line="259" w:lineRule="auto"/>
    </w:pPr>
    <w:rPr>
      <w:rFonts w:ascii="Calibri" w:hAnsi="Calibri"/>
      <w:noProof/>
      <w:sz w:val="40"/>
      <w:szCs w:val="40"/>
      <w:lang w:val="da-DK"/>
    </w:rPr>
  </w:style>
  <w:style w:type="paragraph" w:customStyle="1" w:styleId="FrontPageBig">
    <w:name w:val="FrontPageBig"/>
    <w:basedOn w:val="Normal"/>
    <w:rsid w:val="00511F2A"/>
    <w:pPr>
      <w:spacing w:before="0" w:after="160" w:line="259" w:lineRule="auto"/>
    </w:pPr>
    <w:rPr>
      <w:rFonts w:ascii="Calibri" w:hAnsi="Calibri"/>
      <w:noProof/>
      <w:sz w:val="48"/>
      <w:szCs w:val="20"/>
      <w:lang w:val="da-DK"/>
    </w:rPr>
  </w:style>
  <w:style w:type="paragraph" w:customStyle="1" w:styleId="Codesample">
    <w:name w:val="Code sample"/>
    <w:basedOn w:val="Brdtekst"/>
    <w:uiPriority w:val="99"/>
    <w:qFormat/>
    <w:rsid w:val="0046432F"/>
    <w:pPr>
      <w:framePr w:wrap="around" w:vAnchor="text" w:hAnchor="text" w:y="1"/>
      <w:pBdr>
        <w:top w:val="single" w:sz="8" w:space="6" w:color="F8F8F8"/>
        <w:left w:val="single" w:sz="8" w:space="6" w:color="F8F8F8"/>
        <w:bottom w:val="single" w:sz="8" w:space="6" w:color="F8F8F8"/>
        <w:right w:val="single" w:sz="8" w:space="6" w:color="F8F8F8"/>
      </w:pBdr>
      <w:shd w:val="clear" w:color="auto" w:fill="F3F3F3"/>
      <w:spacing w:before="100" w:beforeAutospacing="1" w:after="100" w:afterAutospacing="1" w:line="240" w:lineRule="auto"/>
      <w:contextualSpacing/>
    </w:pPr>
    <w:rPr>
      <w:rFonts w:ascii="Courier New" w:hAnsi="Courier New"/>
      <w:sz w:val="16"/>
    </w:rPr>
  </w:style>
  <w:style w:type="paragraph" w:styleId="Indholdsfortegnelse4">
    <w:name w:val="toc 4"/>
    <w:basedOn w:val="Normal"/>
    <w:next w:val="Normal"/>
    <w:autoRedefine/>
    <w:uiPriority w:val="39"/>
    <w:rsid w:val="00CB459A"/>
    <w:pPr>
      <w:tabs>
        <w:tab w:val="left" w:pos="1985"/>
        <w:tab w:val="left" w:leader="dot" w:pos="9072"/>
      </w:tabs>
      <w:spacing w:before="0" w:line="259" w:lineRule="auto"/>
      <w:ind w:left="851"/>
    </w:pPr>
    <w:rPr>
      <w:rFonts w:ascii="Arial" w:hAnsi="Arial"/>
      <w:noProof/>
      <w:sz w:val="18"/>
      <w:szCs w:val="20"/>
      <w:lang w:val="da-DK"/>
    </w:rPr>
  </w:style>
  <w:style w:type="paragraph" w:styleId="Indholdsfortegnelse1">
    <w:name w:val="toc 1"/>
    <w:basedOn w:val="Normal"/>
    <w:next w:val="Brdtekst"/>
    <w:uiPriority w:val="39"/>
    <w:rsid w:val="00A51E3B"/>
    <w:pPr>
      <w:tabs>
        <w:tab w:val="left" w:pos="397"/>
        <w:tab w:val="left" w:leader="dot" w:pos="9072"/>
      </w:tabs>
      <w:spacing w:before="360" w:line="259" w:lineRule="auto"/>
    </w:pPr>
    <w:rPr>
      <w:rFonts w:ascii="Arial" w:hAnsi="Arial" w:cs="Arial"/>
      <w:b/>
      <w:bCs/>
      <w:noProof/>
      <w:sz w:val="18"/>
      <w:lang w:val="da-DK"/>
    </w:rPr>
  </w:style>
  <w:style w:type="paragraph" w:customStyle="1" w:styleId="Table">
    <w:name w:val="Table"/>
    <w:basedOn w:val="Brdtekst"/>
    <w:next w:val="Brdtekst"/>
    <w:qFormat/>
    <w:rsid w:val="0032736A"/>
    <w:pPr>
      <w:jc w:val="center"/>
    </w:pPr>
  </w:style>
  <w:style w:type="paragraph" w:styleId="Indholdsfortegnelse2">
    <w:name w:val="toc 2"/>
    <w:basedOn w:val="Normal"/>
    <w:next w:val="Normal"/>
    <w:uiPriority w:val="39"/>
    <w:rsid w:val="00CB459A"/>
    <w:pPr>
      <w:tabs>
        <w:tab w:val="left" w:pos="851"/>
        <w:tab w:val="left" w:leader="dot" w:pos="9072"/>
      </w:tabs>
      <w:spacing w:before="0" w:line="259" w:lineRule="auto"/>
      <w:ind w:left="284"/>
    </w:pPr>
    <w:rPr>
      <w:rFonts w:ascii="Arial" w:hAnsi="Arial"/>
      <w:bCs/>
      <w:noProof/>
      <w:sz w:val="18"/>
      <w:szCs w:val="20"/>
      <w:lang w:val="da-DK"/>
    </w:rPr>
  </w:style>
  <w:style w:type="paragraph" w:styleId="Indholdsfortegnelse3">
    <w:name w:val="toc 3"/>
    <w:basedOn w:val="Normal"/>
    <w:next w:val="Normal"/>
    <w:uiPriority w:val="39"/>
    <w:rsid w:val="00CB459A"/>
    <w:pPr>
      <w:tabs>
        <w:tab w:val="left" w:pos="1418"/>
        <w:tab w:val="left" w:leader="dot" w:pos="9072"/>
      </w:tabs>
      <w:spacing w:before="0" w:line="259" w:lineRule="auto"/>
      <w:ind w:left="567"/>
    </w:pPr>
    <w:rPr>
      <w:rFonts w:ascii="Arial" w:hAnsi="Arial"/>
      <w:noProof/>
      <w:sz w:val="18"/>
      <w:szCs w:val="20"/>
      <w:lang w:val="da-DK"/>
    </w:rPr>
  </w:style>
  <w:style w:type="paragraph" w:styleId="Indholdsfortegnelse5">
    <w:name w:val="toc 5"/>
    <w:basedOn w:val="Normal"/>
    <w:next w:val="Normal"/>
    <w:autoRedefine/>
    <w:uiPriority w:val="39"/>
    <w:rsid w:val="00CB459A"/>
    <w:pPr>
      <w:tabs>
        <w:tab w:val="left" w:pos="2552"/>
        <w:tab w:val="left" w:leader="dot" w:pos="9072"/>
      </w:tabs>
      <w:spacing w:before="0" w:line="259" w:lineRule="auto"/>
      <w:ind w:left="1134"/>
    </w:pPr>
    <w:rPr>
      <w:rFonts w:ascii="Arial" w:hAnsi="Arial"/>
      <w:noProof/>
      <w:sz w:val="18"/>
      <w:szCs w:val="20"/>
      <w:lang w:val="da-DK"/>
    </w:rPr>
  </w:style>
  <w:style w:type="paragraph" w:styleId="Indholdsfortegnelse6">
    <w:name w:val="toc 6"/>
    <w:basedOn w:val="Normal"/>
    <w:next w:val="Normal"/>
    <w:autoRedefine/>
    <w:uiPriority w:val="39"/>
    <w:rsid w:val="00CB459A"/>
    <w:pPr>
      <w:tabs>
        <w:tab w:val="left" w:pos="3402"/>
        <w:tab w:val="left" w:leader="dot" w:pos="9072"/>
      </w:tabs>
      <w:spacing w:before="0" w:line="259" w:lineRule="auto"/>
      <w:ind w:left="1701"/>
    </w:pPr>
    <w:rPr>
      <w:rFonts w:ascii="Arial" w:hAnsi="Arial"/>
      <w:noProof/>
      <w:sz w:val="18"/>
      <w:szCs w:val="20"/>
      <w:lang w:val="da-DK"/>
    </w:rPr>
  </w:style>
  <w:style w:type="paragraph" w:styleId="Indholdsfortegnelse7">
    <w:name w:val="toc 7"/>
    <w:basedOn w:val="Normal"/>
    <w:next w:val="Normal"/>
    <w:autoRedefine/>
    <w:semiHidden/>
    <w:rsid w:val="00CB459A"/>
    <w:pPr>
      <w:spacing w:before="0" w:line="259" w:lineRule="auto"/>
      <w:ind w:left="1701"/>
    </w:pPr>
    <w:rPr>
      <w:rFonts w:ascii="Arial" w:hAnsi="Arial"/>
      <w:noProof/>
      <w:sz w:val="18"/>
      <w:szCs w:val="20"/>
      <w:lang w:val="da-DK"/>
    </w:rPr>
  </w:style>
  <w:style w:type="paragraph" w:styleId="Indholdsfortegnelse8">
    <w:name w:val="toc 8"/>
    <w:basedOn w:val="Normal"/>
    <w:next w:val="Normal"/>
    <w:autoRedefine/>
    <w:semiHidden/>
    <w:rsid w:val="00CB459A"/>
    <w:pPr>
      <w:spacing w:before="0" w:line="259" w:lineRule="auto"/>
      <w:ind w:left="1701"/>
    </w:pPr>
    <w:rPr>
      <w:rFonts w:ascii="Arial" w:hAnsi="Arial"/>
      <w:noProof/>
      <w:sz w:val="18"/>
      <w:szCs w:val="20"/>
      <w:lang w:val="da-DK"/>
    </w:rPr>
  </w:style>
  <w:style w:type="paragraph" w:styleId="Indholdsfortegnelse9">
    <w:name w:val="toc 9"/>
    <w:basedOn w:val="Normal"/>
    <w:next w:val="Normal"/>
    <w:autoRedefine/>
    <w:semiHidden/>
    <w:rsid w:val="00CB459A"/>
    <w:pPr>
      <w:spacing w:before="0" w:line="259" w:lineRule="auto"/>
      <w:ind w:left="1701"/>
    </w:pPr>
    <w:rPr>
      <w:rFonts w:ascii="Arial" w:hAnsi="Arial"/>
      <w:noProof/>
      <w:sz w:val="18"/>
      <w:szCs w:val="20"/>
      <w:lang w:val="da-DK"/>
    </w:rPr>
  </w:style>
  <w:style w:type="paragraph" w:styleId="Opstilling-punkttegn">
    <w:name w:val="List Bullet"/>
    <w:basedOn w:val="Brdtekst"/>
    <w:pPr>
      <w:numPr>
        <w:numId w:val="1"/>
      </w:numPr>
    </w:pPr>
  </w:style>
  <w:style w:type="paragraph" w:styleId="Liste">
    <w:name w:val="List"/>
    <w:basedOn w:val="Brdtekst"/>
    <w:pPr>
      <w:ind w:left="283" w:hanging="283"/>
    </w:pPr>
  </w:style>
  <w:style w:type="paragraph" w:styleId="Opstilling-punkttegn2">
    <w:name w:val="List Bullet 2"/>
    <w:basedOn w:val="Brdtekst"/>
    <w:pPr>
      <w:numPr>
        <w:numId w:val="4"/>
      </w:numPr>
    </w:pPr>
  </w:style>
  <w:style w:type="paragraph" w:styleId="Opstilling-punkttegn3">
    <w:name w:val="List Bullet 3"/>
    <w:basedOn w:val="Brdtekst"/>
    <w:pPr>
      <w:numPr>
        <w:numId w:val="3"/>
      </w:numPr>
    </w:pPr>
  </w:style>
  <w:style w:type="paragraph" w:styleId="Opstilling-punkttegn4">
    <w:name w:val="List Bullet 4"/>
    <w:basedOn w:val="Brdtekst"/>
    <w:pPr>
      <w:numPr>
        <w:numId w:val="2"/>
      </w:numPr>
    </w:pPr>
  </w:style>
  <w:style w:type="paragraph" w:styleId="Opstilling-talellerbogst">
    <w:name w:val="List Number"/>
    <w:basedOn w:val="Brdtekst"/>
    <w:pPr>
      <w:numPr>
        <w:numId w:val="6"/>
      </w:numPr>
    </w:pPr>
  </w:style>
  <w:style w:type="paragraph" w:styleId="Opstilling-talellerbogst2">
    <w:name w:val="List Number 2"/>
    <w:basedOn w:val="Brdtekst"/>
    <w:pPr>
      <w:numPr>
        <w:numId w:val="5"/>
      </w:numPr>
    </w:pPr>
  </w:style>
  <w:style w:type="paragraph" w:styleId="Opstilling-talellerbogst3">
    <w:name w:val="List Number 3"/>
    <w:basedOn w:val="Brdtekst"/>
    <w:pPr>
      <w:numPr>
        <w:numId w:val="7"/>
      </w:numPr>
    </w:pPr>
  </w:style>
  <w:style w:type="paragraph" w:styleId="Opstilling-talellerbogst4">
    <w:name w:val="List Number 4"/>
    <w:basedOn w:val="Brdtekst"/>
    <w:pPr>
      <w:numPr>
        <w:numId w:val="8"/>
      </w:numPr>
    </w:pPr>
  </w:style>
  <w:style w:type="paragraph" w:styleId="Opstilling-forts">
    <w:name w:val="List Continue"/>
    <w:basedOn w:val="Brdtekst"/>
    <w:pPr>
      <w:ind w:left="283"/>
    </w:pPr>
  </w:style>
  <w:style w:type="paragraph" w:styleId="Opstilling-forts2">
    <w:name w:val="List Continue 2"/>
    <w:basedOn w:val="Brdtekst"/>
    <w:pPr>
      <w:ind w:left="566"/>
    </w:pPr>
  </w:style>
  <w:style w:type="paragraph" w:styleId="Opstilling-forts3">
    <w:name w:val="List Continue 3"/>
    <w:basedOn w:val="Brdtekst"/>
    <w:pPr>
      <w:ind w:left="849"/>
    </w:pPr>
  </w:style>
  <w:style w:type="paragraph" w:styleId="Opstilling-forts4">
    <w:name w:val="List Continue 4"/>
    <w:basedOn w:val="Brdtekst"/>
    <w:pPr>
      <w:ind w:left="1132"/>
    </w:pPr>
  </w:style>
  <w:style w:type="character" w:styleId="Hyperlink">
    <w:name w:val="Hyperlink"/>
    <w:basedOn w:val="Standardskrifttypeiafsnit"/>
    <w:uiPriority w:val="99"/>
    <w:rPr>
      <w:color w:val="0000FF"/>
      <w:u w:val="single"/>
    </w:rPr>
  </w:style>
  <w:style w:type="character" w:styleId="Kommentarhenvisning">
    <w:name w:val="annotation reference"/>
    <w:basedOn w:val="Standardskrifttypeiafsnit"/>
    <w:semiHidden/>
    <w:rPr>
      <w:sz w:val="16"/>
    </w:rPr>
  </w:style>
  <w:style w:type="paragraph" w:styleId="Kommentartekst">
    <w:name w:val="annotation text"/>
    <w:basedOn w:val="Normal"/>
    <w:link w:val="KommentartekstTegn"/>
    <w:semiHidden/>
    <w:rsid w:val="00502CCD"/>
    <w:pPr>
      <w:spacing w:before="0"/>
      <w:ind w:left="1134"/>
    </w:pPr>
    <w:rPr>
      <w:rFonts w:ascii="Calibri" w:hAnsi="Calibri"/>
      <w:noProof/>
      <w:szCs w:val="20"/>
      <w:lang w:val="da-DK"/>
    </w:rPr>
  </w:style>
  <w:style w:type="table" w:styleId="Tabel-Gitter">
    <w:name w:val="Table Grid"/>
    <w:basedOn w:val="Tabel-Normal"/>
    <w:rsid w:val="0032736A"/>
    <w:pPr>
      <w:spacing w:after="120" w:line="264" w:lineRule="auto"/>
    </w:pPr>
    <w:rPr>
      <w:rFonts w:ascii="Verdana" w:hAnsi="Verdan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8" w:type="dxa"/>
      </w:tblCellMar>
    </w:tblPr>
    <w:tcPr>
      <w:vAlign w:val="center"/>
    </w:tcPr>
    <w:tblStylePr w:type="firstRow">
      <w:pPr>
        <w:jc w:val="center"/>
      </w:pPr>
      <w:rPr>
        <w:rFonts w:ascii="Calibri" w:hAnsi="Calibri"/>
        <w:b w:val="0"/>
        <w:sz w:val="18"/>
      </w:rPr>
      <w:tblPr/>
      <w:tcPr>
        <w:shd w:val="clear" w:color="auto" w:fill="D0D7D7" w:themeFill="background2"/>
      </w:tcPr>
    </w:tblStylePr>
  </w:style>
  <w:style w:type="character" w:customStyle="1" w:styleId="Overskrift7Tegn">
    <w:name w:val="Overskrift 7 Tegn"/>
    <w:basedOn w:val="Standardskrifttypeiafsnit"/>
    <w:link w:val="Overskrift7"/>
    <w:rsid w:val="000D66A1"/>
    <w:rPr>
      <w:rFonts w:ascii="Calibri" w:hAnsi="Calibri"/>
      <w:noProof/>
      <w:color w:val="0F2147"/>
      <w:lang w:eastAsia="en-US"/>
    </w:rPr>
  </w:style>
  <w:style w:type="paragraph" w:styleId="Billedtekst">
    <w:name w:val="caption"/>
    <w:basedOn w:val="Normal"/>
    <w:next w:val="Brdtekst"/>
    <w:uiPriority w:val="99"/>
    <w:qFormat/>
    <w:rsid w:val="00E611AA"/>
    <w:pPr>
      <w:tabs>
        <w:tab w:val="left" w:pos="2835"/>
      </w:tabs>
      <w:spacing w:before="0" w:after="160" w:line="259" w:lineRule="auto"/>
      <w:jc w:val="center"/>
    </w:pPr>
    <w:rPr>
      <w:rFonts w:ascii="Calibri" w:hAnsi="Calibri"/>
      <w:bCs/>
      <w:noProof/>
      <w:sz w:val="18"/>
      <w:szCs w:val="20"/>
      <w:lang w:val="da-DK"/>
    </w:rPr>
  </w:style>
  <w:style w:type="paragraph" w:styleId="Markeringsbobletekst">
    <w:name w:val="Balloon Text"/>
    <w:basedOn w:val="Normal"/>
    <w:link w:val="MarkeringsbobletekstTegn"/>
    <w:rsid w:val="00502CCD"/>
    <w:pPr>
      <w:spacing w:before="0"/>
    </w:pPr>
    <w:rPr>
      <w:rFonts w:ascii="Calibri" w:hAnsi="Calibri" w:cs="Tahoma"/>
      <w:noProof/>
      <w:sz w:val="16"/>
      <w:szCs w:val="16"/>
      <w:lang w:val="da-DK"/>
    </w:rPr>
  </w:style>
  <w:style w:type="character" w:customStyle="1" w:styleId="MarkeringsbobletekstTegn">
    <w:name w:val="Markeringsbobletekst Tegn"/>
    <w:basedOn w:val="Standardskrifttypeiafsnit"/>
    <w:link w:val="Markeringsbobletekst"/>
    <w:rsid w:val="00502CCD"/>
    <w:rPr>
      <w:rFonts w:ascii="Verdana" w:hAnsi="Verdana" w:cs="Tahoma"/>
      <w:sz w:val="16"/>
      <w:szCs w:val="16"/>
      <w:lang w:eastAsia="en-US"/>
    </w:rPr>
  </w:style>
  <w:style w:type="paragraph" w:styleId="Undertitel">
    <w:name w:val="Subtitle"/>
    <w:basedOn w:val="Normal"/>
    <w:next w:val="Normal"/>
    <w:link w:val="UndertitelTegn"/>
    <w:rsid w:val="00A11BB1"/>
    <w:pPr>
      <w:spacing w:before="0" w:after="60" w:line="259" w:lineRule="auto"/>
      <w:jc w:val="center"/>
      <w:outlineLvl w:val="1"/>
    </w:pPr>
    <w:rPr>
      <w:rFonts w:ascii="Calibri" w:eastAsiaTheme="majorEastAsia" w:hAnsi="Calibri" w:cstheme="majorBidi"/>
      <w:noProof/>
      <w:sz w:val="24"/>
      <w:lang w:val="da-DK"/>
    </w:rPr>
  </w:style>
  <w:style w:type="character" w:customStyle="1" w:styleId="UndertitelTegn">
    <w:name w:val="Undertitel Tegn"/>
    <w:basedOn w:val="Standardskrifttypeiafsnit"/>
    <w:link w:val="Undertitel"/>
    <w:rsid w:val="00A11BB1"/>
    <w:rPr>
      <w:rFonts w:ascii="Arial" w:eastAsiaTheme="majorEastAsia" w:hAnsi="Arial" w:cstheme="majorBidi"/>
      <w:sz w:val="24"/>
      <w:szCs w:val="24"/>
      <w:lang w:eastAsia="en-US"/>
    </w:rPr>
  </w:style>
  <w:style w:type="character" w:styleId="Kraftigfremhvning">
    <w:name w:val="Intense Emphasis"/>
    <w:basedOn w:val="Standardskrifttypeiafsnit"/>
    <w:uiPriority w:val="21"/>
    <w:rsid w:val="00862AF4"/>
    <w:rPr>
      <w:b/>
      <w:bCs/>
      <w:i/>
      <w:iCs/>
      <w:color w:val="123836" w:themeColor="accent1"/>
    </w:rPr>
  </w:style>
  <w:style w:type="character" w:styleId="Svagfremhvning">
    <w:name w:val="Subtle Emphasis"/>
    <w:uiPriority w:val="19"/>
    <w:rsid w:val="00A11BB1"/>
  </w:style>
  <w:style w:type="paragraph" w:customStyle="1" w:styleId="NCQuickstyles">
    <w:name w:val="NC Quick styles"/>
    <w:basedOn w:val="Overskrift2"/>
    <w:link w:val="NCQuickstylesChar"/>
    <w:rsid w:val="007E4004"/>
  </w:style>
  <w:style w:type="paragraph" w:styleId="Listeafsnit">
    <w:name w:val="List Paragraph"/>
    <w:basedOn w:val="Normal"/>
    <w:uiPriority w:val="34"/>
    <w:rsid w:val="00502CCD"/>
    <w:pPr>
      <w:spacing w:before="0" w:after="160" w:line="259" w:lineRule="auto"/>
      <w:ind w:left="1304"/>
    </w:pPr>
    <w:rPr>
      <w:rFonts w:ascii="Calibri" w:hAnsi="Calibri"/>
      <w:noProof/>
      <w:sz w:val="18"/>
      <w:szCs w:val="20"/>
      <w:lang w:val="da-DK"/>
    </w:rPr>
  </w:style>
  <w:style w:type="character" w:customStyle="1" w:styleId="Overskrift2Tegn">
    <w:name w:val="Overskrift 2 Tegn"/>
    <w:aliases w:val="Heading Tegn,Overskrift 2 Tegn Tegn Tegn Tegn,hh Tegn"/>
    <w:basedOn w:val="Standardskrifttypeiafsnit"/>
    <w:link w:val="Overskrift2"/>
    <w:rsid w:val="00783F33"/>
    <w:rPr>
      <w:rFonts w:ascii="Arial" w:hAnsi="Arial"/>
      <w:b/>
      <w:noProof/>
      <w:color w:val="123836" w:themeColor="text1"/>
      <w:sz w:val="28"/>
      <w:lang w:eastAsia="en-US"/>
    </w:rPr>
  </w:style>
  <w:style w:type="character" w:customStyle="1" w:styleId="NCQuickstylesChar">
    <w:name w:val="NC Quick styles Char"/>
    <w:basedOn w:val="Overskrift2Tegn"/>
    <w:link w:val="NCQuickstyles"/>
    <w:rsid w:val="007E4004"/>
    <w:rPr>
      <w:rFonts w:ascii="Verdana" w:hAnsi="Verdana"/>
      <w:b/>
      <w:noProof/>
      <w:color w:val="0F2147"/>
      <w:sz w:val="28"/>
      <w:lang w:val="en-GB" w:eastAsia="en-US"/>
    </w:rPr>
  </w:style>
  <w:style w:type="paragraph" w:styleId="Slutnotetekst">
    <w:name w:val="endnote text"/>
    <w:basedOn w:val="Normal"/>
    <w:link w:val="SlutnotetekstTegn"/>
    <w:rsid w:val="005F1442"/>
    <w:pPr>
      <w:spacing w:before="0" w:after="160" w:line="259" w:lineRule="auto"/>
    </w:pPr>
    <w:rPr>
      <w:rFonts w:ascii="Calibri" w:hAnsi="Calibri"/>
      <w:noProof/>
      <w:sz w:val="18"/>
      <w:szCs w:val="20"/>
      <w:lang w:val="da-DK"/>
    </w:rPr>
  </w:style>
  <w:style w:type="character" w:customStyle="1" w:styleId="SlutnotetekstTegn">
    <w:name w:val="Slutnotetekst Tegn"/>
    <w:basedOn w:val="Standardskrifttypeiafsnit"/>
    <w:link w:val="Slutnotetekst"/>
    <w:rsid w:val="005F1442"/>
    <w:rPr>
      <w:rFonts w:ascii="Verdana" w:hAnsi="Verdana"/>
      <w:sz w:val="18"/>
      <w:lang w:eastAsia="en-US"/>
    </w:rPr>
  </w:style>
  <w:style w:type="character" w:styleId="Slutnotehenvisning">
    <w:name w:val="endnote reference"/>
    <w:basedOn w:val="Standardskrifttypeiafsnit"/>
    <w:rsid w:val="00502CCD"/>
    <w:rPr>
      <w:vertAlign w:val="superscript"/>
    </w:rPr>
  </w:style>
  <w:style w:type="paragraph" w:styleId="Fodnotetekst">
    <w:name w:val="footnote text"/>
    <w:basedOn w:val="Normal"/>
    <w:link w:val="FodnotetekstTegn"/>
    <w:rsid w:val="00502CCD"/>
    <w:pPr>
      <w:spacing w:before="0" w:after="160" w:line="259" w:lineRule="auto"/>
    </w:pPr>
    <w:rPr>
      <w:rFonts w:ascii="Calibri" w:hAnsi="Calibri"/>
      <w:noProof/>
      <w:sz w:val="16"/>
      <w:szCs w:val="20"/>
      <w:lang w:val="da-DK"/>
    </w:rPr>
  </w:style>
  <w:style w:type="character" w:customStyle="1" w:styleId="FodnotetekstTegn">
    <w:name w:val="Fodnotetekst Tegn"/>
    <w:basedOn w:val="Standardskrifttypeiafsnit"/>
    <w:link w:val="Fodnotetekst"/>
    <w:rsid w:val="00502CCD"/>
    <w:rPr>
      <w:rFonts w:ascii="Verdana" w:hAnsi="Verdana"/>
      <w:sz w:val="16"/>
      <w:lang w:eastAsia="en-US"/>
    </w:rPr>
  </w:style>
  <w:style w:type="character" w:styleId="Fodnotehenvisning">
    <w:name w:val="footnote reference"/>
    <w:basedOn w:val="Standardskrifttypeiafsnit"/>
    <w:rsid w:val="00502CCD"/>
    <w:rPr>
      <w:vertAlign w:val="superscript"/>
    </w:rPr>
  </w:style>
  <w:style w:type="paragraph" w:styleId="Overskrift">
    <w:name w:val="TOC Heading"/>
    <w:basedOn w:val="Overskrift1"/>
    <w:next w:val="Normal"/>
    <w:uiPriority w:val="39"/>
    <w:unhideWhenUsed/>
    <w:rsid w:val="00EB4273"/>
    <w:pPr>
      <w:keepLines/>
      <w:numPr>
        <w:numId w:val="0"/>
      </w:numPr>
      <w:spacing w:after="0" w:line="276" w:lineRule="auto"/>
      <w:outlineLvl w:val="9"/>
    </w:pPr>
    <w:rPr>
      <w:rFonts w:eastAsiaTheme="majorEastAsia" w:cstheme="majorBidi"/>
      <w:bCs/>
      <w:color w:val="0D2928" w:themeColor="accent1" w:themeShade="BF"/>
      <w:sz w:val="28"/>
      <w:szCs w:val="28"/>
      <w:lang w:val="en-US" w:eastAsia="ja-JP"/>
    </w:rPr>
  </w:style>
  <w:style w:type="character" w:styleId="Pladsholdertekst">
    <w:name w:val="Placeholder Text"/>
    <w:basedOn w:val="Standardskrifttypeiafsnit"/>
    <w:uiPriority w:val="99"/>
    <w:semiHidden/>
    <w:rsid w:val="001D33CF"/>
    <w:rPr>
      <w:color w:val="808080"/>
    </w:rPr>
  </w:style>
  <w:style w:type="paragraph" w:styleId="Ingenafstand">
    <w:name w:val="No Spacing"/>
    <w:link w:val="IngenafstandTegn"/>
    <w:uiPriority w:val="1"/>
    <w:qFormat/>
    <w:rsid w:val="00A11BB1"/>
    <w:pPr>
      <w:spacing w:after="0" w:line="240" w:lineRule="auto"/>
    </w:pPr>
    <w:rPr>
      <w:rFonts w:ascii="Arial" w:eastAsiaTheme="minorEastAsia" w:hAnsi="Arial" w:cstheme="minorBidi"/>
      <w:sz w:val="22"/>
      <w:szCs w:val="22"/>
    </w:rPr>
  </w:style>
  <w:style w:type="character" w:customStyle="1" w:styleId="IngenafstandTegn">
    <w:name w:val="Ingen afstand Tegn"/>
    <w:basedOn w:val="Standardskrifttypeiafsnit"/>
    <w:link w:val="Ingenafstand"/>
    <w:uiPriority w:val="1"/>
    <w:rsid w:val="00A11BB1"/>
    <w:rPr>
      <w:rFonts w:ascii="Arial" w:eastAsiaTheme="minorEastAsia" w:hAnsi="Arial" w:cstheme="minorBidi"/>
      <w:sz w:val="22"/>
      <w:szCs w:val="22"/>
    </w:rPr>
  </w:style>
  <w:style w:type="character" w:customStyle="1" w:styleId="Overskrift1Tegn">
    <w:name w:val="Overskrift 1 Tegn"/>
    <w:basedOn w:val="Standardskrifttypeiafsnit"/>
    <w:link w:val="Overskrift1"/>
    <w:rsid w:val="00783F33"/>
    <w:rPr>
      <w:rFonts w:ascii="Arial" w:hAnsi="Arial"/>
      <w:b/>
      <w:noProof/>
      <w:color w:val="123836" w:themeColor="text1"/>
      <w:sz w:val="32"/>
      <w:lang w:eastAsia="en-US"/>
    </w:rPr>
  </w:style>
  <w:style w:type="character" w:customStyle="1" w:styleId="Overskrift3Tegn">
    <w:name w:val="Overskrift 3 Tegn"/>
    <w:basedOn w:val="Standardskrifttypeiafsnit"/>
    <w:link w:val="Overskrift3"/>
    <w:rsid w:val="00783F33"/>
    <w:rPr>
      <w:rFonts w:ascii="Arial" w:hAnsi="Arial"/>
      <w:b/>
      <w:noProof/>
      <w:color w:val="123836" w:themeColor="text1"/>
      <w:sz w:val="24"/>
      <w:lang w:eastAsia="en-US"/>
    </w:rPr>
  </w:style>
  <w:style w:type="character" w:customStyle="1" w:styleId="Overskrift4Tegn">
    <w:name w:val="Overskrift 4 Tegn"/>
    <w:basedOn w:val="Standardskrifttypeiafsnit"/>
    <w:link w:val="Overskrift4"/>
    <w:rsid w:val="00783F33"/>
    <w:rPr>
      <w:rFonts w:ascii="Arial" w:hAnsi="Arial"/>
      <w:b/>
      <w:noProof/>
      <w:color w:val="123836" w:themeColor="text1"/>
      <w:sz w:val="22"/>
      <w:lang w:eastAsia="en-US"/>
    </w:rPr>
  </w:style>
  <w:style w:type="character" w:customStyle="1" w:styleId="Overskrift5Tegn">
    <w:name w:val="Overskrift 5 Tegn"/>
    <w:basedOn w:val="Standardskrifttypeiafsnit"/>
    <w:link w:val="Overskrift5"/>
    <w:rsid w:val="00783F33"/>
    <w:rPr>
      <w:rFonts w:ascii="Arial" w:hAnsi="Arial"/>
      <w:b/>
      <w:noProof/>
      <w:color w:val="123836" w:themeColor="text1"/>
      <w:sz w:val="18"/>
      <w:lang w:eastAsia="en-US"/>
    </w:rPr>
  </w:style>
  <w:style w:type="character" w:customStyle="1" w:styleId="Overskrift6Tegn">
    <w:name w:val="Overskrift 6 Tegn"/>
    <w:basedOn w:val="Standardskrifttypeiafsnit"/>
    <w:link w:val="Overskrift6"/>
    <w:rsid w:val="00783F33"/>
    <w:rPr>
      <w:rFonts w:ascii="Calibri" w:hAnsi="Calibri"/>
      <w:noProof/>
      <w:color w:val="123836" w:themeColor="text1"/>
      <w:sz w:val="18"/>
      <w:lang w:eastAsia="en-US"/>
    </w:rPr>
  </w:style>
  <w:style w:type="character" w:customStyle="1" w:styleId="Overskrift8Tegn">
    <w:name w:val="Overskrift 8 Tegn"/>
    <w:basedOn w:val="Standardskrifttypeiafsnit"/>
    <w:link w:val="Overskrift8"/>
    <w:rsid w:val="000D66A1"/>
    <w:rPr>
      <w:rFonts w:ascii="Calibri" w:hAnsi="Calibri"/>
      <w:i/>
      <w:noProof/>
      <w:color w:val="0F2147"/>
      <w:sz w:val="18"/>
      <w:lang w:eastAsia="en-US"/>
    </w:rPr>
  </w:style>
  <w:style w:type="character" w:customStyle="1" w:styleId="Overskrift9Tegn">
    <w:name w:val="Overskrift 9 Tegn"/>
    <w:basedOn w:val="Standardskrifttypeiafsnit"/>
    <w:link w:val="Overskrift9"/>
    <w:rsid w:val="000D66A1"/>
    <w:rPr>
      <w:rFonts w:ascii="Calibri" w:hAnsi="Calibri"/>
      <w:caps/>
      <w:noProof/>
      <w:color w:val="0F2147"/>
      <w:sz w:val="18"/>
      <w:lang w:eastAsia="en-US"/>
    </w:rPr>
  </w:style>
  <w:style w:type="paragraph" w:styleId="NormalWeb">
    <w:name w:val="Normal (Web)"/>
    <w:basedOn w:val="Normal"/>
    <w:uiPriority w:val="99"/>
    <w:unhideWhenUsed/>
    <w:rsid w:val="00A525BA"/>
    <w:pPr>
      <w:spacing w:before="100" w:beforeAutospacing="1" w:after="100" w:afterAutospacing="1"/>
    </w:pPr>
    <w:rPr>
      <w:rFonts w:eastAsiaTheme="minorEastAsia"/>
      <w:noProof/>
      <w:color w:val="123836" w:themeColor="text1"/>
      <w:sz w:val="24"/>
      <w:lang w:val="da-DK"/>
    </w:rPr>
  </w:style>
  <w:style w:type="table" w:styleId="Listetabel3">
    <w:name w:val="List Table 3"/>
    <w:basedOn w:val="Tabel-Normal"/>
    <w:rsid w:val="00E94791"/>
    <w:pPr>
      <w:spacing w:before="120" w:after="120" w:line="240" w:lineRule="auto"/>
    </w:pPr>
    <w:tblPr>
      <w:tblStyleRowBandSize w:val="1"/>
      <w:tblStyleColBandSize w:val="1"/>
      <w:tblBorders>
        <w:top w:val="single" w:sz="4" w:space="0" w:color="123836" w:themeColor="text1"/>
        <w:left w:val="single" w:sz="4" w:space="0" w:color="123836" w:themeColor="text1"/>
        <w:bottom w:val="single" w:sz="4" w:space="0" w:color="123836" w:themeColor="text1"/>
        <w:right w:val="single" w:sz="4" w:space="0" w:color="123836" w:themeColor="text1"/>
        <w:insideH w:val="single" w:sz="4" w:space="0" w:color="123836" w:themeColor="text1"/>
        <w:insideV w:val="single" w:sz="4" w:space="0" w:color="123836" w:themeColor="text1"/>
      </w:tblBorders>
    </w:tblPr>
    <w:tblStylePr w:type="firstRow">
      <w:rPr>
        <w:b/>
        <w:bCs/>
        <w:color w:val="FFFFFF" w:themeColor="background1"/>
      </w:rPr>
      <w:tblPr/>
      <w:tcPr>
        <w:shd w:val="clear" w:color="auto" w:fill="123836" w:themeFill="text1"/>
      </w:tcPr>
    </w:tblStylePr>
    <w:tblStylePr w:type="lastRow">
      <w:rPr>
        <w:b/>
        <w:bCs/>
      </w:rPr>
      <w:tblPr/>
      <w:tcPr>
        <w:tcBorders>
          <w:top w:val="double" w:sz="4" w:space="0" w:color="123836"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23836" w:themeColor="text1"/>
          <w:right w:val="single" w:sz="4" w:space="0" w:color="123836" w:themeColor="text1"/>
        </w:tcBorders>
      </w:tcPr>
    </w:tblStylePr>
    <w:tblStylePr w:type="band1Horz">
      <w:tblPr/>
      <w:tcPr>
        <w:tcBorders>
          <w:top w:val="single" w:sz="4" w:space="0" w:color="123836" w:themeColor="text1"/>
          <w:bottom w:val="single" w:sz="4" w:space="0" w:color="123836"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23836" w:themeColor="text1"/>
          <w:left w:val="nil"/>
        </w:tcBorders>
      </w:tcPr>
    </w:tblStylePr>
    <w:tblStylePr w:type="swCell">
      <w:tblPr/>
      <w:tcPr>
        <w:tcBorders>
          <w:top w:val="double" w:sz="4" w:space="0" w:color="123836" w:themeColor="text1"/>
          <w:right w:val="nil"/>
        </w:tcBorders>
      </w:tcPr>
    </w:tblStylePr>
  </w:style>
  <w:style w:type="table" w:styleId="Tabelgitter-lys">
    <w:name w:val="Grid Table Light"/>
    <w:basedOn w:val="Tabel-Normal"/>
    <w:rsid w:val="00C35A0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idefodTegn">
    <w:name w:val="Sidefod Tegn"/>
    <w:basedOn w:val="Standardskrifttypeiafsnit"/>
    <w:link w:val="Sidefod"/>
    <w:uiPriority w:val="13"/>
    <w:rsid w:val="00DE5987"/>
    <w:rPr>
      <w:rFonts w:ascii="Arial" w:hAnsi="Arial"/>
      <w:sz w:val="14"/>
      <w:lang w:eastAsia="en-US"/>
    </w:rPr>
  </w:style>
  <w:style w:type="table" w:customStyle="1" w:styleId="Netcompany">
    <w:name w:val="Netcompany"/>
    <w:basedOn w:val="Tabel-Gitter"/>
    <w:uiPriority w:val="99"/>
    <w:rsid w:val="000065FC"/>
    <w:pPr>
      <w:spacing w:line="240" w:lineRule="auto"/>
    </w:pPr>
    <w:rPr>
      <w:rFonts w:ascii="Arial" w:hAnsi="Arial"/>
    </w:rPr>
    <w:tblPr>
      <w:tblStyleRowBandSize w:val="1"/>
      <w:tblCellMar>
        <w:top w:w="62" w:type="dxa"/>
        <w:left w:w="62" w:type="dxa"/>
        <w:right w:w="62" w:type="dxa"/>
      </w:tblCellMar>
    </w:tblPr>
    <w:tcPr>
      <w:shd w:val="clear" w:color="auto" w:fill="auto"/>
    </w:tcPr>
    <w:tblStylePr w:type="firstRow">
      <w:pPr>
        <w:wordWrap/>
        <w:jc w:val="left"/>
      </w:pPr>
      <w:rPr>
        <w:rFonts w:ascii="Arial" w:hAnsi="Arial"/>
        <w:b/>
        <w:color w:val="auto"/>
        <w:sz w:val="18"/>
      </w:rPr>
      <w:tblPr/>
      <w:tcPr>
        <w:shd w:val="clear" w:color="auto" w:fill="123836" w:themeFill="text1"/>
      </w:tcPr>
    </w:tblStylePr>
    <w:tblStylePr w:type="firstCol">
      <w:rPr>
        <w:b w:val="0"/>
      </w:rPr>
    </w:tblStylePr>
  </w:style>
  <w:style w:type="character" w:customStyle="1" w:styleId="BrdtekstTegn">
    <w:name w:val="Brødtekst Tegn"/>
    <w:basedOn w:val="Standardskrifttypeiafsnit"/>
    <w:link w:val="Brdtekst"/>
    <w:rsid w:val="00783F33"/>
    <w:rPr>
      <w:rFonts w:ascii="Arial" w:hAnsi="Arial"/>
      <w:noProof/>
      <w:sz w:val="18"/>
      <w:lang w:eastAsia="en-US"/>
    </w:rPr>
  </w:style>
  <w:style w:type="paragraph" w:customStyle="1" w:styleId="Cover-Title">
    <w:name w:val="Cover - Title"/>
    <w:basedOn w:val="Normal"/>
    <w:uiPriority w:val="10"/>
    <w:rsid w:val="00D9281A"/>
    <w:pPr>
      <w:suppressAutoHyphens/>
      <w:spacing w:before="100" w:after="100" w:line="840" w:lineRule="exact"/>
      <w:ind w:left="227"/>
      <w:contextualSpacing/>
    </w:pPr>
    <w:rPr>
      <w:rFonts w:ascii="Arial" w:eastAsiaTheme="minorHAnsi" w:hAnsi="Arial" w:cstheme="minorBidi"/>
      <w:noProof/>
      <w:color w:val="141E1E"/>
      <w:sz w:val="72"/>
      <w:szCs w:val="18"/>
      <w:lang w:val="en-GB"/>
    </w:rPr>
  </w:style>
  <w:style w:type="table" w:customStyle="1" w:styleId="Blank">
    <w:name w:val="Blank"/>
    <w:basedOn w:val="Tabel-Normal"/>
    <w:uiPriority w:val="99"/>
    <w:rsid w:val="00D9281A"/>
    <w:pPr>
      <w:spacing w:after="0" w:line="240" w:lineRule="atLeast"/>
    </w:pPr>
    <w:rPr>
      <w:rFonts w:ascii="Arial" w:eastAsiaTheme="minorHAnsi" w:hAnsi="Arial" w:cstheme="minorBidi"/>
      <w:color w:val="141E1E"/>
      <w:sz w:val="18"/>
      <w:szCs w:val="18"/>
      <w:lang w:eastAsia="en-US"/>
    </w:rPr>
    <w:tblPr>
      <w:tblCellMar>
        <w:left w:w="0" w:type="dxa"/>
        <w:right w:w="0" w:type="dxa"/>
      </w:tblCellMar>
    </w:tblPr>
  </w:style>
  <w:style w:type="paragraph" w:customStyle="1" w:styleId="Cover-ProjectInfo">
    <w:name w:val="Cover - Project Info"/>
    <w:basedOn w:val="Normal"/>
    <w:uiPriority w:val="10"/>
    <w:rsid w:val="00D9281A"/>
    <w:pPr>
      <w:suppressAutoHyphens/>
      <w:spacing w:before="0" w:line="200" w:lineRule="atLeast"/>
    </w:pPr>
    <w:rPr>
      <w:rFonts w:ascii="Arial" w:eastAsiaTheme="minorHAnsi" w:hAnsi="Arial" w:cs="Arial"/>
      <w:noProof/>
      <w:color w:val="141E1E"/>
      <w:sz w:val="14"/>
      <w:szCs w:val="18"/>
      <w:lang w:val="en-GB"/>
    </w:rPr>
  </w:style>
  <w:style w:type="character" w:customStyle="1" w:styleId="SidehovedTegn">
    <w:name w:val="Sidehoved Tegn"/>
    <w:basedOn w:val="Standardskrifttypeiafsnit"/>
    <w:link w:val="Sidehoved"/>
    <w:uiPriority w:val="13"/>
    <w:rsid w:val="00DC0C93"/>
    <w:rPr>
      <w:rFonts w:ascii="Calibri" w:hAnsi="Calibri"/>
      <w:sz w:val="16"/>
      <w:lang w:eastAsia="en-US"/>
    </w:rPr>
  </w:style>
  <w:style w:type="numbering" w:customStyle="1" w:styleId="ListStyle-AppendixHeading">
    <w:name w:val="_List Style - Appendix Heading"/>
    <w:uiPriority w:val="99"/>
    <w:rsid w:val="0040569B"/>
    <w:pPr>
      <w:numPr>
        <w:numId w:val="22"/>
      </w:numPr>
    </w:pPr>
  </w:style>
  <w:style w:type="character" w:customStyle="1" w:styleId="normaltextrun">
    <w:name w:val="normaltextrun"/>
    <w:basedOn w:val="Standardskrifttypeiafsnit"/>
    <w:rsid w:val="00EF1B48"/>
  </w:style>
  <w:style w:type="character" w:customStyle="1" w:styleId="KommentartekstTegn">
    <w:name w:val="Kommentartekst Tegn"/>
    <w:basedOn w:val="Standardskrifttypeiafsnit"/>
    <w:link w:val="Kommentartekst"/>
    <w:semiHidden/>
    <w:rsid w:val="00EF1B48"/>
    <w:rPr>
      <w:rFonts w:ascii="Calibri" w:hAnsi="Calibri"/>
      <w:noProof/>
      <w:lang w:eastAsia="en-US"/>
    </w:rPr>
  </w:style>
  <w:style w:type="paragraph" w:customStyle="1" w:styleId="paragraph">
    <w:name w:val="paragraph"/>
    <w:basedOn w:val="Normal"/>
    <w:rsid w:val="00EF1B48"/>
    <w:pPr>
      <w:spacing w:before="100" w:beforeAutospacing="1" w:after="100" w:afterAutospacing="1"/>
    </w:pPr>
    <w:rPr>
      <w:sz w:val="24"/>
      <w:lang w:val="da-DK"/>
    </w:rPr>
  </w:style>
  <w:style w:type="character" w:styleId="Ulstomtale">
    <w:name w:val="Unresolved Mention"/>
    <w:basedOn w:val="Standardskrifttypeiafsnit"/>
    <w:uiPriority w:val="99"/>
    <w:semiHidden/>
    <w:unhideWhenUsed/>
    <w:rsid w:val="00EF1B48"/>
    <w:rPr>
      <w:color w:val="605E5C"/>
      <w:shd w:val="clear" w:color="auto" w:fill="E1DFDD"/>
    </w:rPr>
  </w:style>
  <w:style w:type="paragraph" w:styleId="Kommentaremne">
    <w:name w:val="annotation subject"/>
    <w:basedOn w:val="Kommentartekst"/>
    <w:next w:val="Kommentartekst"/>
    <w:link w:val="KommentaremneTegn"/>
    <w:semiHidden/>
    <w:unhideWhenUsed/>
    <w:rsid w:val="007E6142"/>
    <w:pPr>
      <w:spacing w:before="60"/>
      <w:ind w:left="0"/>
    </w:pPr>
    <w:rPr>
      <w:rFonts w:ascii="Times New Roman" w:hAnsi="Times New Roman"/>
      <w:b/>
      <w:bCs/>
      <w:noProof w:val="0"/>
      <w:lang w:val="en-US"/>
    </w:rPr>
  </w:style>
  <w:style w:type="character" w:customStyle="1" w:styleId="KommentaremneTegn">
    <w:name w:val="Kommentaremne Tegn"/>
    <w:basedOn w:val="KommentartekstTegn"/>
    <w:link w:val="Kommentaremne"/>
    <w:semiHidden/>
    <w:rsid w:val="007E6142"/>
    <w:rPr>
      <w:rFonts w:ascii="Calibri" w:hAnsi="Calibri"/>
      <w:b/>
      <w:bCs/>
      <w:noProof/>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955572">
      <w:bodyDiv w:val="1"/>
      <w:marLeft w:val="0"/>
      <w:marRight w:val="0"/>
      <w:marTop w:val="0"/>
      <w:marBottom w:val="0"/>
      <w:divBdr>
        <w:top w:val="none" w:sz="0" w:space="0" w:color="auto"/>
        <w:left w:val="none" w:sz="0" w:space="0" w:color="auto"/>
        <w:bottom w:val="none" w:sz="0" w:space="0" w:color="auto"/>
        <w:right w:val="none" w:sz="0" w:space="0" w:color="auto"/>
      </w:divBdr>
    </w:div>
    <w:div w:id="151065347">
      <w:bodyDiv w:val="1"/>
      <w:marLeft w:val="0"/>
      <w:marRight w:val="0"/>
      <w:marTop w:val="0"/>
      <w:marBottom w:val="0"/>
      <w:divBdr>
        <w:top w:val="none" w:sz="0" w:space="0" w:color="auto"/>
        <w:left w:val="none" w:sz="0" w:space="0" w:color="auto"/>
        <w:bottom w:val="none" w:sz="0" w:space="0" w:color="auto"/>
        <w:right w:val="none" w:sz="0" w:space="0" w:color="auto"/>
      </w:divBdr>
    </w:div>
    <w:div w:id="540871462">
      <w:bodyDiv w:val="1"/>
      <w:marLeft w:val="0"/>
      <w:marRight w:val="0"/>
      <w:marTop w:val="0"/>
      <w:marBottom w:val="0"/>
      <w:divBdr>
        <w:top w:val="none" w:sz="0" w:space="0" w:color="auto"/>
        <w:left w:val="none" w:sz="0" w:space="0" w:color="auto"/>
        <w:bottom w:val="none" w:sz="0" w:space="0" w:color="auto"/>
        <w:right w:val="none" w:sz="0" w:space="0" w:color="auto"/>
      </w:divBdr>
    </w:div>
    <w:div w:id="1254243255">
      <w:bodyDiv w:val="1"/>
      <w:marLeft w:val="0"/>
      <w:marRight w:val="0"/>
      <w:marTop w:val="0"/>
      <w:marBottom w:val="0"/>
      <w:divBdr>
        <w:top w:val="none" w:sz="0" w:space="0" w:color="auto"/>
        <w:left w:val="none" w:sz="0" w:space="0" w:color="auto"/>
        <w:bottom w:val="none" w:sz="0" w:space="0" w:color="auto"/>
        <w:right w:val="none" w:sz="0" w:space="0" w:color="auto"/>
      </w:divBdr>
    </w:div>
    <w:div w:id="13560755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9.emf"/></Relationships>
</file>

<file path=word/_rels/header2.xml.rels><?xml version="1.0" encoding="UTF-8" standalone="yes"?>
<Relationships xmlns="http://schemas.openxmlformats.org/package/2006/relationships"><Relationship Id="rId1" Type="http://schemas.openxmlformats.org/officeDocument/2006/relationships/image" Target="media/image10.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3DBB1CF9D70457AA4B07E31BE4881E8"/>
        <w:category>
          <w:name w:val="General"/>
          <w:gallery w:val="placeholder"/>
        </w:category>
        <w:types>
          <w:type w:val="bbPlcHdr"/>
        </w:types>
        <w:behaviors>
          <w:behavior w:val="content"/>
        </w:behaviors>
        <w:guid w:val="{CD8EFE5C-E2D4-45D5-BDBA-176C656278E7}"/>
      </w:docPartPr>
      <w:docPartBody>
        <w:p w:rsidR="0095726A" w:rsidRDefault="0095726A">
          <w:pPr>
            <w:pStyle w:val="73DBB1CF9D70457AA4B07E31BE4881E8"/>
          </w:pPr>
          <w:bookmarkStart w:id="0" w:name="start"/>
          <w:bookmarkEnd w:id="0"/>
          <w:r w:rsidRPr="00473DA0">
            <w:rPr>
              <w:rStyle w:val="Pladsholderteks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EB7"/>
    <w:rsid w:val="000A1BAF"/>
    <w:rsid w:val="005672DD"/>
    <w:rsid w:val="0095726A"/>
    <w:rsid w:val="00CD0E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Pladsholdertekst">
    <w:name w:val="Placeholder Text"/>
    <w:basedOn w:val="Standardskrifttypeiafsnit"/>
    <w:uiPriority w:val="99"/>
    <w:semiHidden/>
    <w:rPr>
      <w:color w:val="808080"/>
    </w:rPr>
  </w:style>
  <w:style w:type="paragraph" w:customStyle="1" w:styleId="73DBB1CF9D70457AA4B07E31BE4881E8">
    <w:name w:val="73DBB1CF9D70457AA4B07E31BE4881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NCNew">
  <a:themeElements>
    <a:clrScheme name="Netcompany">
      <a:dk1>
        <a:srgbClr val="123836"/>
      </a:dk1>
      <a:lt1>
        <a:srgbClr val="FFFFFF"/>
      </a:lt1>
      <a:dk2>
        <a:srgbClr val="123836"/>
      </a:dk2>
      <a:lt2>
        <a:srgbClr val="D0D7D7"/>
      </a:lt2>
      <a:accent1>
        <a:srgbClr val="123836"/>
      </a:accent1>
      <a:accent2>
        <a:srgbClr val="718886"/>
      </a:accent2>
      <a:accent3>
        <a:srgbClr val="73AA87"/>
      </a:accent3>
      <a:accent4>
        <a:srgbClr val="D0D7D7"/>
      </a:accent4>
      <a:accent5>
        <a:srgbClr val="FF6359"/>
      </a:accent5>
      <a:accent6>
        <a:srgbClr val="FFD282"/>
      </a:accent6>
      <a:hlink>
        <a:srgbClr val="0563C1"/>
      </a:hlink>
      <a:folHlink>
        <a:srgbClr val="954F72"/>
      </a:folHlink>
    </a:clrScheme>
    <a:fontScheme name="Netcompany">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custClrLst>
    <a:custClr name="Dark Green">
      <a:srgbClr val="141E1E"/>
    </a:custClr>
    <a:custClr name="Green">
      <a:srgbClr val="123836"/>
    </a:custClr>
    <a:custClr name="Green 90%">
      <a:srgbClr val="2A4C4A"/>
    </a:custClr>
    <a:custClr name="Green 60%">
      <a:srgbClr val="718886"/>
    </a:custClr>
    <a:custClr name="Green 40%">
      <a:srgbClr val="A0AFAF"/>
    </a:custClr>
    <a:custClr name="Green 30%">
      <a:srgbClr val="B8C3C3"/>
    </a:custClr>
    <a:custClr name="Green 20%">
      <a:srgbClr val="D0D7D7"/>
    </a:custClr>
    <a:custClr name="Green 10%">
      <a:srgbClr val="E7EBEB"/>
    </a:custClr>
    <a:custClr name="NoColor">
      <a:srgbClr val="FFFFFF"/>
    </a:custClr>
    <a:custClr name="Blue">
      <a:srgbClr val="0082FF"/>
    </a:custClr>
    <a:custClr name="Coral">
      <a:srgbClr val="FF6359"/>
    </a:custClr>
    <a:custClr name="Coral 75%">
      <a:srgbClr val="FF8A83"/>
    </a:custClr>
    <a:custClr name="Coral 50%">
      <a:srgbClr val="FFB1AC"/>
    </a:custClr>
    <a:custClr name="NoColor">
      <a:srgbClr val="FFFFFF"/>
    </a:custClr>
    <a:custClr name="NoColor">
      <a:srgbClr val="FFFFFF"/>
    </a:custClr>
    <a:custClr name="NoColor">
      <a:srgbClr val="FFFFFF"/>
    </a:custClr>
    <a:custClr name="NoColor">
      <a:srgbClr val="FFFFFF"/>
    </a:custClr>
    <a:custClr name="NoColor">
      <a:srgbClr val="FFFFFF"/>
    </a:custClr>
    <a:custClr name="NoColor">
      <a:srgbClr val="FFFFFF"/>
    </a:custClr>
    <a:custClr name="Blue 50%">
      <a:srgbClr val="6ECCFF"/>
    </a:custClr>
    <a:custClr name="Yellow">
      <a:srgbClr val="FFD282"/>
    </a:custClr>
    <a:custClr name="NoColor">
      <a:srgbClr val="FFFFFF"/>
    </a:custClr>
    <a:custClr name="NoColor">
      <a:srgbClr val="FFFFFF"/>
    </a:custClr>
    <a:custClr name="NoColor">
      <a:srgbClr val="FFFFFF"/>
    </a:custClr>
    <a:custClr name="NoColor">
      <a:srgbClr val="FFFFFF"/>
    </a:custClr>
    <a:custClr name="NoColor">
      <a:srgbClr val="FFFFFF"/>
    </a:custClr>
    <a:custClr name="NoColor">
      <a:srgbClr val="FFFFFF"/>
    </a:custClr>
    <a:custClr name="NoColor">
      <a:srgbClr val="FFFFFF"/>
    </a:custClr>
    <a:custClr name="NoColor">
      <a:srgbClr val="FFFFFF"/>
    </a:custClr>
    <a:custClr name="Purple">
      <a:srgbClr val="A0A0FF"/>
    </a:custClr>
    <a:custClr name="Green">
      <a:srgbClr val="73AA87"/>
    </a:custClr>
    <a:custClr name="NoColor">
      <a:srgbClr val="FFFFFF"/>
    </a:custClr>
    <a:custClr name="NoColor">
      <a:srgbClr val="FFFFFF"/>
    </a:custClr>
    <a:custClr name="NoColor">
      <a:srgbClr val="FFFFFF"/>
    </a:custClr>
    <a:custClr name="NoColor">
      <a:srgbClr val="FFFFFF"/>
    </a:custClr>
    <a:custClr name="NoColor">
      <a:srgbClr val="FFFFFF"/>
    </a:custClr>
    <a:custClr name="NoColor">
      <a:srgbClr val="FFFFFF"/>
    </a:custClr>
    <a:custClr name="NoColor">
      <a:srgbClr val="FFFFFF"/>
    </a:custClr>
    <a:custClr name="NoColor">
      <a:srgbClr val="FFFFFF"/>
    </a:custClr>
    <a:custClr name="Purple 50%">
      <a:srgbClr val="C2C8FF"/>
    </a:custClr>
  </a:custClr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FA90A8E53E7C7E499331C247E549AAD0" ma:contentTypeVersion="2" ma:contentTypeDescription="GetOrganized dokument" ma:contentTypeScope="" ma:versionID="990cddf23e5106dcfec78ea1669c6cfe">
  <xsd:schema xmlns:xsd="http://www.w3.org/2001/XMLSchema" xmlns:xs="http://www.w3.org/2001/XMLSchema" xmlns:p="http://schemas.microsoft.com/office/2006/metadata/properties" xmlns:ns1="http://schemas.microsoft.com/sharepoint/v3" xmlns:ns2="68d23aaf-9d18-4ef4-86af-5a9924be5294" targetNamespace="http://schemas.microsoft.com/office/2006/metadata/properties" ma:root="true" ma:fieldsID="08ff7882813dde1787ccdc9c03961400" ns1:_="" ns2:_="">
    <xsd:import namespace="http://schemas.microsoft.com/sharepoint/v3"/>
    <xsd:import namespace="68d23aaf-9d18-4ef4-86af-5a9924be5294"/>
    <xsd:element name="properties">
      <xsd:complexType>
        <xsd:sequence>
          <xsd:element name="documentManagement">
            <xsd:complexType>
              <xsd:all>
                <xsd:element ref="ns1:CaseID" minOccurs="0"/>
                <xsd:element ref="ns1:DocID" minOccurs="0"/>
                <xsd:element ref="ns1:Finalized" minOccurs="0"/>
                <xsd:element ref="ns1:Related" minOccurs="0"/>
                <xsd:element ref="ns1:LocalAttachment" minOccurs="0"/>
                <xsd:element ref="ns1:RegistrationDate" minOccurs="0"/>
                <xsd:element ref="ns1:CaseRecordNumber" minOccurs="0"/>
                <xsd:element ref="ns1:CCMTemplateName" minOccurs="0"/>
                <xsd:element ref="ns1:CCMTemplateVersion" minOccurs="0"/>
                <xsd:element ref="ns1:CCMTemplateID" minOccurs="0"/>
                <xsd:element ref="ns1:CCMSystemID" minOccurs="0"/>
                <xsd:element ref="ns1:WasEncrypted" minOccurs="0"/>
                <xsd:element ref="ns1:WasSigned" minOccurs="0"/>
                <xsd:element ref="ns1:MailHasAttachments" minOccurs="0"/>
                <xsd:element ref="ns1:CCMConversation" minOccurs="0"/>
                <xsd:element ref="ns1:CCMVisualId" minOccurs="0"/>
                <xsd:element ref="ns1:CCMOriginalDocID" minOccurs="0"/>
                <xsd:element ref="ns1:CCMMetadataExtractionStatus" minOccurs="0"/>
                <xsd:element ref="ns1:CCMCommentCount" minOccurs="0"/>
                <xsd:element ref="ns1:CCMPageCount" minOccurs="0"/>
                <xsd:element ref="ns1:CCMPreviewAnnotationsTasks" minOccurs="0"/>
                <xsd:element ref="ns1:CCMCognitiveType" minOccurs="0"/>
                <xsd:element ref="ns1:DocumentVersion" minOccurs="0"/>
                <xsd:element ref="ns1:DocumentStatu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seID" ma:index="8" nillable="true" ma:displayName="Sags ID" ma:default="Tildeler" ma:internalName="CaseID" ma:readOnly="true">
      <xsd:simpleType>
        <xsd:restriction base="dms:Text"/>
      </xsd:simpleType>
    </xsd:element>
    <xsd:element name="DocID" ma:index="9" nillable="true" ma:displayName="Dok ID" ma:default="Tildeler" ma:internalName="DocID" ma:readOnly="true">
      <xsd:simpleType>
        <xsd:restriction base="dms:Text"/>
      </xsd:simpleType>
    </xsd:element>
    <xsd:element name="Finalized" ma:index="10" nillable="true" ma:displayName="Endeligt" ma:default="False" ma:internalName="Finalized" ma:readOnly="true">
      <xsd:simpleType>
        <xsd:restriction base="dms:Boolean"/>
      </xsd:simpleType>
    </xsd:element>
    <xsd:element name="Related" ma:index="11" nillable="true" ma:displayName="Vedhæftet dokument" ma:default="False" ma:internalName="Related" ma:readOnly="true">
      <xsd:simpleType>
        <xsd:restriction base="dms:Boolean"/>
      </xsd:simpleType>
    </xsd:element>
    <xsd:element name="LocalAttachment" ma:index="12" nillable="true" ma:displayName="Lokalt bilag" ma:default="False" ma:internalName="LocalAttachment" ma:readOnly="true">
      <xsd:simpleType>
        <xsd:restriction base="dms:Boolean"/>
      </xsd:simpleType>
    </xsd:element>
    <xsd:element name="RegistrationDate" ma:index="13" nillable="true" ma:displayName="Registrerings dato" ma:format="DateTime" ma:internalName="RegistrationDate" ma:readOnly="true">
      <xsd:simpleType>
        <xsd:restriction base="dms:DateTime"/>
      </xsd:simpleType>
    </xsd:element>
    <xsd:element name="CaseRecordNumber" ma:index="14" nillable="true" ma:displayName="Akt ID" ma:decimals="0" ma:default="0" ma:internalName="CaseRecordNumber" ma:readOnly="true">
      <xsd:simpleType>
        <xsd:restriction base="dms:Number"/>
      </xsd:simpleType>
    </xsd:element>
    <xsd:element name="CCMTemplateName" ma:index="15" nillable="true" ma:displayName="Skabelon navn" ma:internalName="CCMTemplateName" ma:readOnly="true">
      <xsd:simpleType>
        <xsd:restriction base="dms:Text"/>
      </xsd:simpleType>
    </xsd:element>
    <xsd:element name="CCMTemplateVersion" ma:index="16" nillable="true" ma:displayName="Skabelon version" ma:internalName="CCMTemplateVersion" ma:readOnly="true">
      <xsd:simpleType>
        <xsd:restriction base="dms:Text"/>
      </xsd:simpleType>
    </xsd:element>
    <xsd:element name="CCMTemplateID" ma:index="17" nillable="true" ma:displayName="CCMTemplateID" ma:decimals="0" ma:default="0" ma:hidden="true" ma:internalName="CCMTemplateID" ma:readOnly="true">
      <xsd:simpleType>
        <xsd:restriction base="dms:Number"/>
      </xsd:simpleType>
    </xsd:element>
    <xsd:element name="CCMSystemID" ma:index="18" nillable="true" ma:displayName="CCMSystemID" ma:hidden="true" ma:internalName="CCMSystemID" ma:readOnly="true">
      <xsd:simpleType>
        <xsd:restriction base="dms:Text"/>
      </xsd:simpleType>
    </xsd:element>
    <xsd:element name="WasEncrypted" ma:index="19" nillable="true" ma:displayName="Krypteret" ma:default="False" ma:internalName="WasEncrypted" ma:readOnly="true">
      <xsd:simpleType>
        <xsd:restriction base="dms:Boolean"/>
      </xsd:simpleType>
    </xsd:element>
    <xsd:element name="WasSigned" ma:index="20" nillable="true" ma:displayName="Signeret" ma:default="False" ma:internalName="WasSigned" ma:readOnly="true">
      <xsd:simpleType>
        <xsd:restriction base="dms:Boolean"/>
      </xsd:simpleType>
    </xsd:element>
    <xsd:element name="MailHasAttachments" ma:index="21" nillable="true" ma:displayName="E-mail har vedhæftede filer" ma:default="False" ma:internalName="MailHasAttachments" ma:readOnly="true">
      <xsd:simpleType>
        <xsd:restriction base="dms:Boolean"/>
      </xsd:simpleType>
    </xsd:element>
    <xsd:element name="CCMConversation" ma:index="22" nillable="true" ma:displayName="Samtale" ma:internalName="CCMConversation" ma:readOnly="true">
      <xsd:simpleType>
        <xsd:restriction base="dms:Text"/>
      </xsd:simpleType>
    </xsd:element>
    <xsd:element name="CCMVisualId" ma:index="23" nillable="true" ma:displayName="Sags ID" ma:default="Tildeler" ma:internalName="CCMVisualId" ma:readOnly="true">
      <xsd:simpleType>
        <xsd:restriction base="dms:Text"/>
      </xsd:simpleType>
    </xsd:element>
    <xsd:element name="CCMOriginalDocID" ma:index="25" nillable="true" ma:displayName="Originalt Dok ID" ma:description="" ma:internalName="CCMOriginalDocID" ma:readOnly="true">
      <xsd:simpleType>
        <xsd:restriction base="dms:Text"/>
      </xsd:simpleType>
    </xsd:element>
    <xsd:element name="CCMMetadataExtractionStatus" ma:index="27" nillable="true" ma:displayName="CCMMetadataExtractionStatus" ma:default="CCMPageCount:InProgress;CCMCommentCount:InProgress" ma:description="" ma:hidden="true" ma:internalName="CCMMetadataExtractionStatus" ma:readOnly="false">
      <xsd:simpleType>
        <xsd:restriction base="dms:Text"/>
      </xsd:simpleType>
    </xsd:element>
    <xsd:element name="CCMCommentCount" ma:index="28" nillable="true" ma:displayName="Kommentarer" ma:decimals="0" ma:description="" ma:internalName="CCMCommentCount" ma:readOnly="true">
      <xsd:simpleType>
        <xsd:restriction base="dms:Number"/>
      </xsd:simpleType>
    </xsd:element>
    <xsd:element name="CCMPageCount" ma:index="29" nillable="true" ma:displayName="Sider" ma:decimals="0" ma:description="" ma:internalName="CCMPageCount" ma:readOnly="true">
      <xsd:simpleType>
        <xsd:restriction base="dms:Number"/>
      </xsd:simpleType>
    </xsd:element>
    <xsd:element name="CCMPreviewAnnotationsTasks" ma:index="30" nillable="true" ma:displayName="Opgaver" ma:decimals="0" ma:description="" ma:internalName="CCMPreviewAnnotationsTasks" ma:readOnly="true">
      <xsd:simpleType>
        <xsd:restriction base="dms:Number"/>
      </xsd:simpleType>
    </xsd:element>
    <xsd:element name="CCMCognitiveType" ma:index="31" nillable="true" ma:displayName="CognitiveType" ma:decimals="0" ma:internalName="CCMCognitiveType" ma:readOnly="false">
      <xsd:simpleType>
        <xsd:restriction base="dms:Number"/>
      </xsd:simpleType>
    </xsd:element>
    <xsd:element name="DocumentVersion" ma:index="32" nillable="true" ma:displayName="Dokument version" ma:default="1.0" ma:internalName="DocumentVersion" ma:readOnly="false">
      <xsd:simpleType>
        <xsd:restriction base="dms:Text"/>
      </xsd:simpleType>
    </xsd:element>
    <xsd:element name="DocumentStatus" ma:index="33" nillable="true" ma:displayName="Dokument status" ma:default="01 - Planlagt" ma:internalName="DocumentStatus" ma:readOnly="false">
      <xsd:simpleType>
        <xsd:restriction base="dms:Choice">
          <xsd:enumeration value="01 - Planlagt"/>
          <xsd:enumeration value="02 - Under udarbejdelse"/>
          <xsd:enumeration value="03 - Færdigt"/>
          <xsd:enumeration value="04 - Reviewet"/>
          <xsd:enumeration value="05 - Godkendt"/>
          <xsd:enumeration value="80 - Annulleret"/>
        </xsd:restriction>
      </xsd:simpleType>
    </xsd:element>
  </xsd:schema>
  <xsd:schema xmlns:xsd="http://www.w3.org/2001/XMLSchema" xmlns:xs="http://www.w3.org/2001/XMLSchema" xmlns:dms="http://schemas.microsoft.com/office/2006/documentManagement/types" xmlns:pc="http://schemas.microsoft.com/office/infopath/2007/PartnerControls" targetNamespace="68d23aaf-9d18-4ef4-86af-5a9924be5294" elementFormDefault="qualified">
    <xsd:import namespace="http://schemas.microsoft.com/office/2006/documentManagement/types"/>
    <xsd:import namespace="http://schemas.microsoft.com/office/infopath/2007/PartnerControls"/>
    <xsd:element name="SharedWithUsers" ma:index="34"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5"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CCMCognitiveType xmlns="http://schemas.microsoft.com/sharepoint/v3" xsi:nil="true"/>
    <DocumentStatus xmlns="http://schemas.microsoft.com/sharepoint/v3">02 - Under udarbejdelse</DocumentStatus>
    <DocumentVersion xmlns="http://schemas.microsoft.com/sharepoint/v3">0.1</DocumentVersion>
    <CCMMetadataExtractionStatus xmlns="http://schemas.microsoft.com/sharepoint/v3">CCMPageCount:Idle;CCMCommentCount:Idle</CCMMetadataExtractionStatus>
    <CCMSystemID xmlns="http://schemas.microsoft.com/sharepoint/v3">a83c9e44-5554-4fe4-9554-0ea6ec621664</CCMSystemID>
    <CCMTemplateID xmlns="http://schemas.microsoft.com/sharepoint/v3">66</CCMTemplateID>
    <WasSigned xmlns="http://schemas.microsoft.com/sharepoint/v3">false</WasSigned>
    <WasEncrypted xmlns="http://schemas.microsoft.com/sharepoint/v3">false</WasEncrypted>
    <LocalAttachment xmlns="http://schemas.microsoft.com/sharepoint/v3">false</LocalAttachment>
    <CaseRecordNumber xmlns="http://schemas.microsoft.com/sharepoint/v3">0</CaseRecordNumber>
    <CaseID xmlns="http://schemas.microsoft.com/sharepoint/v3">DOMETL</CaseID>
    <RegistrationDate xmlns="http://schemas.microsoft.com/sharepoint/v3" xsi:nil="true"/>
    <CCMPreviewAnnotationsTasks xmlns="http://schemas.microsoft.com/sharepoint/v3">0</CCMPreviewAnnotationsTasks>
    <Related xmlns="http://schemas.microsoft.com/sharepoint/v3">false</Related>
    <CCMVisualId xmlns="http://schemas.microsoft.com/sharepoint/v3">DOMETL</CCMVisualId>
    <Finalized xmlns="http://schemas.microsoft.com/sharepoint/v3">false</Finalized>
    <CCMPageCount xmlns="http://schemas.microsoft.com/sharepoint/v3">0</CCMPageCount>
    <DocID xmlns="http://schemas.microsoft.com/sharepoint/v3">7936453</DocID>
    <MailHasAttachments xmlns="http://schemas.microsoft.com/sharepoint/v3">false</MailHasAttachments>
    <CCMCommentCount xmlns="http://schemas.microsoft.com/sharepoint/v3">0</CCMCommentCount>
    <CCMTemplateVersion xmlns="http://schemas.microsoft.com/sharepoint/v3" xsi:nil="true"/>
    <CCMTemplateName xmlns="http://schemas.microsoft.com/sharepoint/v3" xsi:nil="true"/>
  </documentManagement>
</p:properties>
</file>

<file path=customXml/itemProps1.xml><?xml version="1.0" encoding="utf-8"?>
<ds:datastoreItem xmlns:ds="http://schemas.openxmlformats.org/officeDocument/2006/customXml" ds:itemID="{976010C1-62F3-4C5D-8309-CBBCC8A8D098}">
  <ds:schemaRefs>
    <ds:schemaRef ds:uri="http://schemas.microsoft.com/sharepoint/v3/contenttype/forms"/>
  </ds:schemaRefs>
</ds:datastoreItem>
</file>

<file path=customXml/itemProps2.xml><?xml version="1.0" encoding="utf-8"?>
<ds:datastoreItem xmlns:ds="http://schemas.openxmlformats.org/officeDocument/2006/customXml" ds:itemID="{98BB894C-6351-42EF-9322-E6C825928247}">
  <ds:schemaRefs>
    <ds:schemaRef ds:uri="http://schemas.openxmlformats.org/officeDocument/2006/bibliography"/>
  </ds:schemaRefs>
</ds:datastoreItem>
</file>

<file path=customXml/itemProps3.xml><?xml version="1.0" encoding="utf-8"?>
<ds:datastoreItem xmlns:ds="http://schemas.openxmlformats.org/officeDocument/2006/customXml" ds:itemID="{559E2F2C-CBB5-40FB-8968-D2690D0D1123}">
  <ds:schemaRefs>
    <ds:schemaRef ds:uri="http://schemas.openxmlformats.org/officeDocument/2006/bibliography"/>
  </ds:schemaRefs>
</ds:datastoreItem>
</file>

<file path=customXml/itemProps4.xml><?xml version="1.0" encoding="utf-8"?>
<ds:datastoreItem xmlns:ds="http://schemas.openxmlformats.org/officeDocument/2006/customXml" ds:itemID="{C71AE3EE-537D-4824-B67B-D904971488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d23aaf-9d18-4ef4-86af-5a9924be52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5564EB6-F2F0-468C-B6E8-028D5A521A08}">
  <ds:schemaRefs>
    <ds:schemaRef ds:uri="http://purl.org/dc/dcmitype/"/>
    <ds:schemaRef ds:uri="http://schemas.microsoft.com/office/infopath/2007/PartnerControls"/>
    <ds:schemaRef ds:uri="http://purl.org/dc/elements/1.1/"/>
    <ds:schemaRef ds:uri="http://schemas.microsoft.com/office/2006/documentManagement/types"/>
    <ds:schemaRef ds:uri="68d23aaf-9d18-4ef4-86af-5a9924be5294"/>
    <ds:schemaRef ds:uri="http://schemas.microsoft.com/sharepoint/v3"/>
    <ds:schemaRef ds:uri="http://purl.org/dc/terms/"/>
    <ds:schemaRef ds:uri="http://schemas.openxmlformats.org/package/2006/metadata/core-properties"/>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390</Words>
  <Characters>2382</Characters>
  <Application>Microsoft Office Word</Application>
  <DocSecurity>0</DocSecurity>
  <Lines>19</Lines>
  <Paragraphs>5</Paragraphs>
  <ScaleCrop>false</ScaleCrop>
  <Company>Netcompany</Company>
  <LinksUpToDate>false</LinksUpToDate>
  <CharactersWithSpaces>2767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VUA 2024-028 - Ny Dokumenttype 255 Anmodning Mortifikation Servitut</dc:title>
  <dc:subject/>
  <dc:creator>Cao Xuân Giang</dc:creator>
  <cp:keywords/>
  <dc:description/>
  <cp:lastModifiedBy>Hanne-Mette Vedel Madsen</cp:lastModifiedBy>
  <cp:revision>3</cp:revision>
  <cp:lastPrinted>2018-08-22T09:13:00Z</cp:lastPrinted>
  <dcterms:created xsi:type="dcterms:W3CDTF">2024-04-17T09:50:00Z</dcterms:created>
  <dcterms:modified xsi:type="dcterms:W3CDTF">2024-04-17T11:06:00Z</dcterms:modified>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CMSystemID">
    <vt:lpwstr>a83c9e44-5554-4fe4-9554-0ea6ec621664</vt:lpwstr>
  </property>
  <property fmtid="{D5CDD505-2E9C-101B-9397-08002B2CF9AE}" pid="3" name="ContentTypeId">
    <vt:lpwstr>0x010100AC085CFC53BC46CEA2EADE194AD9D48200FA90A8E53E7C7E499331C247E549AAD0</vt:lpwstr>
  </property>
  <property fmtid="{D5CDD505-2E9C-101B-9397-08002B2CF9AE}" pid="4" name="CCMSystem">
    <vt:lpwstr> </vt:lpwstr>
  </property>
  <property fmtid="{D5CDD505-2E9C-101B-9397-08002B2CF9AE}" pid="5" name="Status">
    <vt:lpwstr>;#01 - Ny;#10 - Analyse;#20 - Design;#30 - Implementering;#40 - Test;#50 - Transition;#60 - I drift;#90 - Lukket;#</vt:lpwstr>
  </property>
  <property fmtid="{D5CDD505-2E9C-101B-9397-08002B2CF9AE}" pid="6" name="_dlc_DocIdItemGuid">
    <vt:lpwstr>0ca22bb2-5c31-48de-8546-14c7c0027ac5</vt:lpwstr>
  </property>
  <property fmtid="{D5CDD505-2E9C-101B-9397-08002B2CF9AE}" pid="7" name="CCMIsSharedOnOneDrive">
    <vt:bool>false</vt:bool>
  </property>
  <property fmtid="{D5CDD505-2E9C-101B-9397-08002B2CF9AE}" pid="8" name="CCMOneDriveID">
    <vt:lpwstr/>
  </property>
  <property fmtid="{D5CDD505-2E9C-101B-9397-08002B2CF9AE}" pid="9" name="CCMOneDriveOwnerID">
    <vt:lpwstr/>
  </property>
  <property fmtid="{D5CDD505-2E9C-101B-9397-08002B2CF9AE}" pid="10" name="CCMOneDriveItemID">
    <vt:lpwstr/>
  </property>
  <property fmtid="{D5CDD505-2E9C-101B-9397-08002B2CF9AE}" pid="11" name="CCMTemplateID">
    <vt:r8>66</vt:r8>
  </property>
  <property fmtid="{D5CDD505-2E9C-101B-9397-08002B2CF9AE}" pid="12" name="ProjectName">
    <vt:lpwstr>Solution</vt:lpwstr>
  </property>
  <property fmtid="{D5CDD505-2E9C-101B-9397-08002B2CF9AE}" pid="13" name="CustomerName">
    <vt:lpwstr>Customer</vt:lpwstr>
  </property>
  <property fmtid="{D5CDD505-2E9C-101B-9397-08002B2CF9AE}" pid="14" name="DoumentStatus">
    <vt:lpwstr>01 - Planned</vt:lpwstr>
  </property>
  <property fmtid="{D5CDD505-2E9C-101B-9397-08002B2CF9AE}" pid="15" name="xd_Signature">
    <vt:bool>false</vt:bool>
  </property>
</Properties>
</file>