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5469DB94" w:rsidR="00A805F3" w:rsidRPr="00B35D26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Videreudviklingsaftale vedr. e-TL</w:t>
      </w:r>
      <w:r w:rsidRPr="00B35D26">
        <w:rPr>
          <w:rFonts w:asciiTheme="majorHAnsi" w:hAnsiTheme="majorHAnsi" w:cstheme="majorHAnsi"/>
        </w:rPr>
        <w:br/>
      </w:r>
      <w:r w:rsidRPr="00B35D26">
        <w:rPr>
          <w:rFonts w:asciiTheme="majorHAnsi" w:hAnsiTheme="majorHAnsi" w:cstheme="majorHAnsi"/>
        </w:rPr>
        <w:br/>
      </w:r>
      <w:r w:rsidR="009322F7" w:rsidRPr="009322F7">
        <w:rPr>
          <w:rFonts w:asciiTheme="majorHAnsi" w:hAnsiTheme="majorHAnsi" w:cstheme="majorHAnsi"/>
        </w:rPr>
        <w:t>VUA 2024-03</w:t>
      </w:r>
      <w:r w:rsidR="0001362F">
        <w:rPr>
          <w:rFonts w:asciiTheme="majorHAnsi" w:hAnsiTheme="majorHAnsi" w:cstheme="majorHAnsi"/>
        </w:rPr>
        <w:t>6</w:t>
      </w:r>
      <w:r w:rsidR="009322F7" w:rsidRPr="009322F7">
        <w:rPr>
          <w:rFonts w:asciiTheme="majorHAnsi" w:hAnsiTheme="majorHAnsi" w:cstheme="majorHAnsi"/>
        </w:rPr>
        <w:t xml:space="preserve"> - Migrering af forside til Angular</w:t>
      </w:r>
    </w:p>
    <w:p w14:paraId="7E69016F" w14:textId="77777777" w:rsidR="00A805F3" w:rsidRPr="00B35D26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B35D26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B35D26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B35D26">
        <w:rPr>
          <w:rFonts w:asciiTheme="majorHAnsi" w:hAnsiTheme="majorHAnsi" w:cstheme="majorHAnsi"/>
        </w:rPr>
        <w:t xml:space="preserve">Domstolsstyrelsen, </w:t>
      </w:r>
      <w:r w:rsidRPr="00B35D26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B35D26">
        <w:rPr>
          <w:rFonts w:asciiTheme="majorHAnsi" w:hAnsiTheme="majorHAnsi" w:cstheme="majorHAnsi"/>
          <w:b/>
        </w:rPr>
        <w:t>Kunden</w:t>
      </w:r>
      <w:r w:rsidRPr="00B35D26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B35D26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B35D26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 xml:space="preserve">Netcompany A/S, </w:t>
      </w:r>
      <w:r w:rsidRPr="00B35D26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B35D26">
        <w:rPr>
          <w:rFonts w:asciiTheme="majorHAnsi" w:hAnsiTheme="majorHAnsi" w:cstheme="majorHAnsi"/>
          <w:b/>
        </w:rPr>
        <w:t>Leverandøren</w:t>
      </w:r>
      <w:r w:rsidRPr="00B35D26">
        <w:rPr>
          <w:rFonts w:asciiTheme="majorHAnsi" w:hAnsiTheme="majorHAnsi" w:cstheme="majorHAnsi"/>
          <w:bCs/>
        </w:rPr>
        <w:t>)</w:t>
      </w:r>
      <w:bookmarkEnd w:id="0"/>
    </w:p>
    <w:p w14:paraId="42E824F2" w14:textId="77777777" w:rsidR="00A805F3" w:rsidRPr="00B35D26" w:rsidRDefault="00A805F3" w:rsidP="00A805F3">
      <w:pPr>
        <w:pStyle w:val="Overskrift2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A805F3" w:rsidRPr="00B35D26" w14:paraId="3B4F6E38" w14:textId="77777777" w:rsidTr="00805F1B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70B936F0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2024-</w:t>
            </w:r>
            <w:r w:rsidR="003204B7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03</w:t>
            </w:r>
            <w:r w:rsidR="00971E07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6</w:t>
            </w:r>
          </w:p>
        </w:tc>
      </w:tr>
      <w:tr w:rsidR="00A805F3" w:rsidRPr="00F81185" w14:paraId="524781DC" w14:textId="77777777" w:rsidTr="00805F1B">
        <w:trPr>
          <w:trHeight w:val="20"/>
        </w:trPr>
        <w:tc>
          <w:tcPr>
            <w:tcW w:w="1320" w:type="pct"/>
          </w:tcPr>
          <w:p w14:paraId="6AE3A396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3A07A4BC" w14:textId="3F28B57E" w:rsidR="00A805F3" w:rsidRPr="00B35D26" w:rsidRDefault="0099763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436226">
              <w:rPr>
                <w:rStyle w:val="BrdtekstTegn"/>
                <w:lang w:val="da-DK"/>
              </w:rPr>
              <w:t xml:space="preserve">Der </w:t>
            </w:r>
            <w:r w:rsidR="00FA4F21">
              <w:rPr>
                <w:rStyle w:val="BrdtekstTegn"/>
                <w:lang w:val="da-DK"/>
              </w:rPr>
              <w:t>omlægges</w:t>
            </w:r>
            <w:r w:rsidR="00FA4F21" w:rsidRPr="00436226">
              <w:rPr>
                <w:rStyle w:val="BrdtekstTegn"/>
                <w:lang w:val="da-DK"/>
              </w:rPr>
              <w:t xml:space="preserve"> </w:t>
            </w:r>
            <w:r w:rsidRPr="00436226">
              <w:rPr>
                <w:rStyle w:val="BrdtekstTegn"/>
                <w:lang w:val="da-DK"/>
              </w:rPr>
              <w:t xml:space="preserve">landingpages (landingpage.xhtml og welcome.xhtml) </w:t>
            </w:r>
            <w:r w:rsidR="00FA4F21">
              <w:rPr>
                <w:rStyle w:val="BrdtekstTegn"/>
                <w:lang w:val="da-DK"/>
              </w:rPr>
              <w:t>til</w:t>
            </w:r>
            <w:r w:rsidRPr="00436226">
              <w:rPr>
                <w:rStyle w:val="BrdtekstTegn"/>
                <w:lang w:val="da-DK"/>
              </w:rPr>
              <w:t xml:space="preserve"> Angular-projektet for at</w:t>
            </w:r>
            <w:r w:rsidR="00A30DD9">
              <w:rPr>
                <w:rStyle w:val="BrdtekstTegn"/>
                <w:lang w:val="da-DK"/>
              </w:rPr>
              <w:t xml:space="preserve"> </w:t>
            </w:r>
            <w:r w:rsidRPr="00436226">
              <w:rPr>
                <w:rStyle w:val="BrdtekstTegn"/>
                <w:lang w:val="da-DK"/>
              </w:rPr>
              <w:t>forenkle vedligeholdelsen. Desuden opdateres det forældede logo på tværs af løsningen, inklusiv alle genererede .pdf-dokumenter og gamle anmeldelser, for at sikre konsistens i tinglysning.dk</w:t>
            </w:r>
            <w:r w:rsidRPr="0099763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.</w:t>
            </w:r>
          </w:p>
        </w:tc>
      </w:tr>
      <w:tr w:rsidR="00A805F3" w:rsidRPr="00B35D26" w14:paraId="012B95BD" w14:textId="77777777" w:rsidTr="003812BA">
        <w:trPr>
          <w:trHeight w:val="20"/>
        </w:trPr>
        <w:tc>
          <w:tcPr>
            <w:tcW w:w="1320" w:type="pct"/>
          </w:tcPr>
          <w:p w14:paraId="561CA6B7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2434ADB9" w14:textId="7847E289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Tinglysning.dk:   </w:t>
            </w:r>
            <w:r w:rsidR="004D2FAF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X</w:t>
            </w:r>
          </w:p>
        </w:tc>
        <w:tc>
          <w:tcPr>
            <w:tcW w:w="960" w:type="pct"/>
          </w:tcPr>
          <w:p w14:paraId="13F9539F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5F09C431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14B865F1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Andet:  </w:t>
            </w:r>
          </w:p>
        </w:tc>
      </w:tr>
    </w:tbl>
    <w:p w14:paraId="001C1635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F81185" w14:paraId="3CC7AE90" w14:textId="77777777" w:rsidTr="00805F1B">
        <w:trPr>
          <w:trHeight w:val="20"/>
        </w:trPr>
        <w:tc>
          <w:tcPr>
            <w:tcW w:w="5000" w:type="pct"/>
            <w:shd w:val="clear" w:color="auto" w:fill="123836" w:themeFill="text1"/>
          </w:tcPr>
          <w:p w14:paraId="508C989D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szCs w:val="20"/>
                <w:lang w:val="da-DK"/>
              </w:rPr>
              <w:br w:type="page"/>
            </w: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Kundens krav og beskrivelse af de forretningsmæssige ændringer</w:t>
            </w:r>
          </w:p>
        </w:tc>
      </w:tr>
      <w:tr w:rsidR="00A805F3" w:rsidRPr="00F81185" w14:paraId="0B25E6D3" w14:textId="77777777" w:rsidTr="00805F1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5380B17D" w14:textId="68AB4823" w:rsidR="00995F12" w:rsidRPr="001D48DF" w:rsidRDefault="008404D1" w:rsidP="00A30DD9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23126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Formålet med dette VUA er at </w:t>
            </w:r>
            <w:proofErr w:type="spellStart"/>
            <w:r w:rsidRPr="0023126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landingpages</w:t>
            </w:r>
            <w:proofErr w:type="spellEnd"/>
            <w:r w:rsidRPr="0023126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 omlægges</w:t>
            </w:r>
            <w:r w:rsidR="0040571C" w:rsidRPr="0023126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 </w:t>
            </w:r>
            <w:r w:rsidR="0040571C" w:rsidRPr="00347CF4">
              <w:rPr>
                <w:rStyle w:val="BrdtekstTegn"/>
                <w:rFonts w:asciiTheme="minorHAnsi" w:hAnsiTheme="minorHAnsi" w:cstheme="minorHAnsi"/>
                <w:szCs w:val="18"/>
                <w:lang w:val="da-DK"/>
              </w:rPr>
              <w:t>til Angular-projektet</w:t>
            </w:r>
            <w:r w:rsidR="00A30DD9">
              <w:rPr>
                <w:rStyle w:val="BrdtekstTegn"/>
                <w:rFonts w:asciiTheme="minorHAnsi" w:hAnsiTheme="minorHAnsi" w:cstheme="minorHAnsi"/>
                <w:szCs w:val="18"/>
                <w:lang w:val="da-DK"/>
              </w:rPr>
              <w:t>.</w:t>
            </w:r>
            <w:r w:rsidRPr="0023126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 </w:t>
            </w:r>
            <w:r w:rsidR="00A30DD9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Herudover opdateres </w:t>
            </w:r>
            <w:r w:rsidR="00A30DD9" w:rsidRPr="00436226">
              <w:rPr>
                <w:rStyle w:val="BrdtekstTegn"/>
                <w:lang w:val="da-DK"/>
              </w:rPr>
              <w:t xml:space="preserve">det forældede </w:t>
            </w:r>
            <w:r w:rsidRPr="0023126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Tinglysning-log</w:t>
            </w:r>
            <w:r w:rsidR="00A30DD9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o </w:t>
            </w:r>
            <w:r w:rsidR="00A30DD9" w:rsidRPr="00436226">
              <w:rPr>
                <w:rStyle w:val="BrdtekstTegn"/>
                <w:lang w:val="da-DK"/>
              </w:rPr>
              <w:t>på tværs af løsningen, inklusiv alle genererede .pdf-dokumenter og gamle anmeldelser, for at sikre konsistens i tinglysning.dk</w:t>
            </w:r>
            <w:r w:rsidR="00A30DD9" w:rsidRPr="0099763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.</w:t>
            </w:r>
            <w:r w:rsidR="00231263" w:rsidRPr="0023126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 </w:t>
            </w:r>
          </w:p>
        </w:tc>
      </w:tr>
      <w:tr w:rsidR="00A805F3" w:rsidRPr="00B35D26" w14:paraId="46DDC7C9" w14:textId="77777777" w:rsidTr="00E524E1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123836" w:themeFill="text1"/>
          </w:tcPr>
          <w:p w14:paraId="018783F4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Leverandørens løsningsbeskrivelse</w:t>
            </w:r>
          </w:p>
        </w:tc>
      </w:tr>
      <w:tr w:rsidR="00A805F3" w:rsidRPr="00F81185" w14:paraId="739A58F0" w14:textId="77777777" w:rsidTr="00E524E1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80118FF" w14:textId="66383182" w:rsidR="00941DA6" w:rsidRPr="0020464D" w:rsidRDefault="0020464D" w:rsidP="0020464D">
            <w:pPr>
              <w:pStyle w:val="Brdtekst"/>
            </w:pPr>
            <w:r w:rsidRPr="00226A29">
              <w:t>Der skal omlægges landingpages (landingpage.xhtml og welcome.xhtml) til at være en del af Angular-projektet ved hjælp af fælles skabeloner.</w:t>
            </w:r>
            <w:r w:rsidR="00941DA6" w:rsidRPr="0020464D">
              <w:t xml:space="preserve"> </w:t>
            </w:r>
          </w:p>
          <w:p w14:paraId="40B4518B" w14:textId="26F00F47" w:rsidR="00941DA6" w:rsidRPr="00226A29" w:rsidRDefault="00941DA6" w:rsidP="00941DA6">
            <w:pPr>
              <w:pStyle w:val="Brdtekst"/>
              <w:rPr>
                <w:rFonts w:asciiTheme="minorHAnsi" w:hAnsiTheme="minorHAnsi" w:cstheme="minorHAnsi"/>
                <w:szCs w:val="18"/>
              </w:rPr>
            </w:pPr>
            <w:r w:rsidRPr="00226A29">
              <w:rPr>
                <w:rFonts w:asciiTheme="minorHAnsi" w:hAnsiTheme="minorHAnsi" w:cstheme="minorHAnsi"/>
                <w:szCs w:val="18"/>
              </w:rPr>
              <w:t>Efter omlægningen vil siderne være fuldt integreret i Angular-projektet, hvilket forenkler vedligeholdelsen.</w:t>
            </w:r>
          </w:p>
          <w:p w14:paraId="42B9F04C" w14:textId="4C847975" w:rsidR="00941DA6" w:rsidRPr="00226A29" w:rsidRDefault="00A14538" w:rsidP="00941DA6">
            <w:pPr>
              <w:pStyle w:val="Brdtekst"/>
              <w:rPr>
                <w:rFonts w:asciiTheme="minorHAnsi" w:hAnsiTheme="minorHAnsi" w:cstheme="minorHAnsi"/>
                <w:szCs w:val="18"/>
              </w:rPr>
            </w:pPr>
            <w:r w:rsidRPr="00226A29">
              <w:rPr>
                <w:rFonts w:asciiTheme="minorHAnsi" w:hAnsiTheme="minorHAnsi" w:cstheme="minorHAnsi"/>
                <w:szCs w:val="18"/>
              </w:rPr>
              <w:t>A</w:t>
            </w:r>
            <w:r w:rsidR="00941DA6" w:rsidRPr="00226A29">
              <w:rPr>
                <w:rFonts w:asciiTheme="minorHAnsi" w:hAnsiTheme="minorHAnsi" w:cstheme="minorHAnsi"/>
                <w:szCs w:val="18"/>
              </w:rPr>
              <w:t xml:space="preserve">lle links der peger på ”landingpages/landingpages.xhtml” og ”welcome.xhtml” </w:t>
            </w:r>
            <w:r w:rsidRPr="00226A29">
              <w:rPr>
                <w:rFonts w:asciiTheme="minorHAnsi" w:hAnsiTheme="minorHAnsi" w:cstheme="minorHAnsi"/>
                <w:szCs w:val="18"/>
              </w:rPr>
              <w:t xml:space="preserve">skal opdateres </w:t>
            </w:r>
            <w:r w:rsidR="00941DA6" w:rsidRPr="00226A29">
              <w:rPr>
                <w:rFonts w:asciiTheme="minorHAnsi" w:hAnsiTheme="minorHAnsi" w:cstheme="minorHAnsi"/>
                <w:szCs w:val="18"/>
              </w:rPr>
              <w:t>så de peger på de nye landingpages.</w:t>
            </w:r>
          </w:p>
          <w:p w14:paraId="18F68016" w14:textId="6E68178E" w:rsidR="00DB2D61" w:rsidRPr="00FD710A" w:rsidRDefault="00941DA6" w:rsidP="00DB2D61">
            <w:pPr>
              <w:pStyle w:val="Brdtekst"/>
              <w:rPr>
                <w:rFonts w:asciiTheme="majorHAnsi" w:hAnsiTheme="majorHAnsi" w:cstheme="majorHAnsi"/>
              </w:rPr>
            </w:pPr>
            <w:r w:rsidRPr="00226A29">
              <w:rPr>
                <w:rFonts w:asciiTheme="minorHAnsi" w:hAnsiTheme="minorHAnsi" w:cstheme="minorHAnsi"/>
                <w:szCs w:val="18"/>
              </w:rPr>
              <w:t xml:space="preserve">Desuden vil det forældede logo </w:t>
            </w:r>
            <w:r w:rsidR="00A14538" w:rsidRPr="00226A29">
              <w:rPr>
                <w:rFonts w:asciiTheme="minorHAnsi" w:hAnsiTheme="minorHAnsi" w:cstheme="minorHAnsi"/>
                <w:szCs w:val="18"/>
              </w:rPr>
              <w:t xml:space="preserve">blive opdateret </w:t>
            </w:r>
            <w:r w:rsidRPr="00226A29">
              <w:rPr>
                <w:rFonts w:asciiTheme="minorHAnsi" w:hAnsiTheme="minorHAnsi" w:cstheme="minorHAnsi"/>
                <w:szCs w:val="18"/>
              </w:rPr>
              <w:t>på tværs af løsningen, herunder alle genererede .pdf-dokumenter</w:t>
            </w:r>
            <w:r w:rsidR="00286AB2" w:rsidRPr="00226A29">
              <w:rPr>
                <w:rFonts w:asciiTheme="minorHAnsi" w:hAnsiTheme="minorHAnsi" w:cstheme="minorHAnsi"/>
                <w:szCs w:val="18"/>
              </w:rPr>
              <w:t xml:space="preserve"> og gamle anmeldelser</w:t>
            </w:r>
            <w:r w:rsidRPr="00226A29">
              <w:rPr>
                <w:rFonts w:asciiTheme="minorHAnsi" w:hAnsiTheme="minorHAnsi" w:cstheme="minorHAnsi"/>
                <w:szCs w:val="18"/>
              </w:rPr>
              <w:t>, med de</w:t>
            </w:r>
            <w:r w:rsidR="00A14538" w:rsidRPr="00226A29">
              <w:rPr>
                <w:rFonts w:asciiTheme="minorHAnsi" w:hAnsiTheme="minorHAnsi" w:cstheme="minorHAnsi"/>
                <w:szCs w:val="18"/>
              </w:rPr>
              <w:t>t</w:t>
            </w:r>
            <w:r w:rsidRPr="00226A29">
              <w:rPr>
                <w:rFonts w:asciiTheme="minorHAnsi" w:hAnsiTheme="minorHAnsi" w:cstheme="minorHAnsi"/>
                <w:szCs w:val="18"/>
              </w:rPr>
              <w:t xml:space="preserve"> nye </w:t>
            </w:r>
            <w:r w:rsidR="00B35111" w:rsidRPr="00226A29">
              <w:rPr>
                <w:rFonts w:asciiTheme="minorHAnsi" w:hAnsiTheme="minorHAnsi" w:cstheme="minorHAnsi"/>
                <w:szCs w:val="18"/>
              </w:rPr>
              <w:t>Tinglysning log</w:t>
            </w:r>
            <w:r w:rsidR="00A14538" w:rsidRPr="00226A29">
              <w:rPr>
                <w:rFonts w:asciiTheme="minorHAnsi" w:hAnsiTheme="minorHAnsi" w:cstheme="minorHAnsi"/>
                <w:szCs w:val="18"/>
              </w:rPr>
              <w:t>o</w:t>
            </w:r>
            <w:r w:rsidRPr="00226A29">
              <w:rPr>
                <w:rFonts w:asciiTheme="minorHAnsi" w:hAnsiTheme="minorHAnsi" w:cstheme="minorHAnsi"/>
                <w:szCs w:val="18"/>
              </w:rPr>
              <w:t>.</w:t>
            </w:r>
          </w:p>
          <w:p w14:paraId="439C7F05" w14:textId="77777777" w:rsidR="00DB2D61" w:rsidRPr="00226A29" w:rsidRDefault="00DB2D61" w:rsidP="00DB2D61">
            <w:pPr>
              <w:rPr>
                <w:rFonts w:asciiTheme="majorHAnsi" w:hAnsiTheme="majorHAnsi" w:cstheme="majorHAnsi"/>
                <w:lang w:val="da-DK"/>
              </w:rPr>
            </w:pPr>
          </w:p>
          <w:p w14:paraId="65C1B10A" w14:textId="77777777" w:rsidR="00DB2D61" w:rsidRPr="00FD710A" w:rsidRDefault="00DB2D61" w:rsidP="00DB2D61">
            <w:pPr>
              <w:keepNext/>
              <w:jc w:val="center"/>
              <w:rPr>
                <w:rFonts w:asciiTheme="majorHAnsi" w:hAnsiTheme="majorHAnsi" w:cstheme="majorHAnsi"/>
              </w:rPr>
            </w:pPr>
            <w:r w:rsidRPr="00FD710A">
              <w:rPr>
                <w:rFonts w:asciiTheme="majorHAnsi" w:hAnsiTheme="majorHAnsi" w:cstheme="majorHAnsi"/>
                <w:noProof/>
              </w:rPr>
              <w:lastRenderedPageBreak/>
              <w:drawing>
                <wp:inline distT="0" distB="0" distL="0" distR="0" wp14:anchorId="5ED63FCA" wp14:editId="5C5A1374">
                  <wp:extent cx="6005830" cy="2971165"/>
                  <wp:effectExtent l="0" t="0" r="0" b="635"/>
                  <wp:docPr id="2096751636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751636" name="Picture 1" descr="A screenshot of a computer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830" cy="297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1BEBF" w14:textId="619C08CA" w:rsidR="00DB2D61" w:rsidRPr="00FD710A" w:rsidRDefault="00DB2D61" w:rsidP="00DB2D61">
            <w:pPr>
              <w:pStyle w:val="Billedtekst"/>
              <w:rPr>
                <w:rFonts w:asciiTheme="majorHAnsi" w:hAnsiTheme="majorHAnsi" w:cstheme="majorHAnsi"/>
              </w:rPr>
            </w:pPr>
            <w:bookmarkStart w:id="1" w:name="_Ref164255240"/>
            <w:r w:rsidRPr="00FD710A">
              <w:rPr>
                <w:rFonts w:asciiTheme="majorHAnsi" w:hAnsiTheme="majorHAnsi" w:cstheme="majorHAnsi"/>
              </w:rPr>
              <w:t xml:space="preserve">Figur </w:t>
            </w:r>
            <w:r w:rsidRPr="00FD710A">
              <w:rPr>
                <w:rFonts w:asciiTheme="majorHAnsi" w:hAnsiTheme="majorHAnsi" w:cstheme="majorHAnsi"/>
              </w:rPr>
              <w:fldChar w:fldCharType="begin"/>
            </w:r>
            <w:r w:rsidRPr="00FD710A">
              <w:rPr>
                <w:rFonts w:asciiTheme="majorHAnsi" w:hAnsiTheme="majorHAnsi" w:cstheme="majorHAnsi"/>
              </w:rPr>
              <w:instrText xml:space="preserve"> SEQ Figur \* ARABIC </w:instrText>
            </w:r>
            <w:r w:rsidRPr="00FD710A">
              <w:rPr>
                <w:rFonts w:asciiTheme="majorHAnsi" w:hAnsiTheme="majorHAnsi" w:cstheme="majorHAnsi"/>
              </w:rPr>
              <w:fldChar w:fldCharType="separate"/>
            </w:r>
            <w:r w:rsidR="0038366F">
              <w:rPr>
                <w:rFonts w:asciiTheme="majorHAnsi" w:hAnsiTheme="majorHAnsi" w:cstheme="majorHAnsi"/>
              </w:rPr>
              <w:t>1</w:t>
            </w:r>
            <w:r w:rsidRPr="00FD710A">
              <w:rPr>
                <w:rFonts w:asciiTheme="majorHAnsi" w:hAnsiTheme="majorHAnsi" w:cstheme="majorHAnsi"/>
              </w:rPr>
              <w:fldChar w:fldCharType="end"/>
            </w:r>
            <w:bookmarkEnd w:id="1"/>
            <w:r w:rsidRPr="00FD710A">
              <w:rPr>
                <w:rFonts w:asciiTheme="majorHAnsi" w:hAnsiTheme="majorHAnsi" w:cstheme="majorHAnsi"/>
              </w:rPr>
              <w:t xml:space="preserve"> - Tinglysning LandingPage - landingpage.xhtml</w:t>
            </w:r>
          </w:p>
          <w:p w14:paraId="07EF97BB" w14:textId="77777777" w:rsidR="00DB2D61" w:rsidRPr="00FD710A" w:rsidRDefault="00DB2D61" w:rsidP="00DB2D61">
            <w:pPr>
              <w:rPr>
                <w:rFonts w:asciiTheme="majorHAnsi" w:hAnsiTheme="majorHAnsi" w:cstheme="majorHAnsi"/>
              </w:rPr>
            </w:pPr>
          </w:p>
          <w:p w14:paraId="0D9C9B75" w14:textId="77777777" w:rsidR="00DB2D61" w:rsidRPr="00FD710A" w:rsidRDefault="00DB2D61" w:rsidP="00DB2D61">
            <w:pPr>
              <w:keepNext/>
              <w:jc w:val="center"/>
              <w:rPr>
                <w:rFonts w:asciiTheme="majorHAnsi" w:hAnsiTheme="majorHAnsi" w:cstheme="majorHAnsi"/>
              </w:rPr>
            </w:pPr>
            <w:r w:rsidRPr="00FD710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6A938A3" wp14:editId="24EE837B">
                  <wp:extent cx="6005830" cy="2967355"/>
                  <wp:effectExtent l="0" t="0" r="0" b="4445"/>
                  <wp:docPr id="1947697749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697749" name="Picture 1" descr="A screenshot of a compute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830" cy="296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485A9" w14:textId="003510EF" w:rsidR="00DB2D61" w:rsidRPr="00226A29" w:rsidRDefault="00DB2D61" w:rsidP="00DB2D61">
            <w:pPr>
              <w:pStyle w:val="Billedtekst"/>
              <w:rPr>
                <w:rFonts w:asciiTheme="majorHAnsi" w:hAnsiTheme="majorHAnsi" w:cstheme="majorHAnsi"/>
                <w:lang w:val="en-US"/>
              </w:rPr>
            </w:pPr>
            <w:bookmarkStart w:id="2" w:name="_Ref164255249"/>
            <w:r w:rsidRPr="00FD710A">
              <w:rPr>
                <w:rFonts w:asciiTheme="majorHAnsi" w:hAnsiTheme="majorHAnsi" w:cstheme="majorHAnsi"/>
                <w:lang w:val="en-US"/>
              </w:rPr>
              <w:t xml:space="preserve">Figur </w:t>
            </w:r>
            <w:r w:rsidRPr="00FD710A">
              <w:rPr>
                <w:rFonts w:asciiTheme="majorHAnsi" w:hAnsiTheme="majorHAnsi" w:cstheme="majorHAnsi"/>
              </w:rPr>
              <w:fldChar w:fldCharType="begin"/>
            </w:r>
            <w:r w:rsidRPr="00FD710A">
              <w:rPr>
                <w:rFonts w:asciiTheme="majorHAnsi" w:hAnsiTheme="majorHAnsi" w:cstheme="majorHAnsi"/>
                <w:lang w:val="en-US"/>
              </w:rPr>
              <w:instrText xml:space="preserve"> SEQ Figur \* ARABIC </w:instrText>
            </w:r>
            <w:r w:rsidRPr="00FD710A">
              <w:rPr>
                <w:rFonts w:asciiTheme="majorHAnsi" w:hAnsiTheme="majorHAnsi" w:cstheme="majorHAnsi"/>
              </w:rPr>
              <w:fldChar w:fldCharType="separate"/>
            </w:r>
            <w:r w:rsidR="0038366F">
              <w:rPr>
                <w:rFonts w:asciiTheme="majorHAnsi" w:hAnsiTheme="majorHAnsi" w:cstheme="majorHAnsi"/>
                <w:lang w:val="en-US"/>
              </w:rPr>
              <w:t>2</w:t>
            </w:r>
            <w:r w:rsidRPr="00FD710A">
              <w:rPr>
                <w:rFonts w:asciiTheme="majorHAnsi" w:hAnsiTheme="majorHAnsi" w:cstheme="majorHAnsi"/>
              </w:rPr>
              <w:fldChar w:fldCharType="end"/>
            </w:r>
            <w:bookmarkEnd w:id="2"/>
            <w:r w:rsidRPr="00FD710A">
              <w:rPr>
                <w:rFonts w:asciiTheme="majorHAnsi" w:hAnsiTheme="majorHAnsi" w:cstheme="majorHAnsi"/>
                <w:lang w:val="en-US"/>
              </w:rPr>
              <w:t xml:space="preserve"> - Tinglysning LandingPage - Welcome.xhtml</w:t>
            </w:r>
          </w:p>
          <w:p w14:paraId="64887A09" w14:textId="77777777" w:rsidR="00DB2D61" w:rsidRPr="00226A29" w:rsidRDefault="00DB2D61" w:rsidP="00DB2D61">
            <w:pPr>
              <w:pStyle w:val="Brdtekst"/>
              <w:rPr>
                <w:rFonts w:asciiTheme="majorHAnsi" w:hAnsiTheme="majorHAnsi" w:cstheme="majorHAnsi"/>
                <w:lang w:val="en-US"/>
              </w:rPr>
            </w:pPr>
          </w:p>
          <w:p w14:paraId="62BE9CB6" w14:textId="77777777" w:rsidR="00DB2D61" w:rsidRPr="00FD710A" w:rsidRDefault="00DB2D61" w:rsidP="00DB2D61">
            <w:pPr>
              <w:pStyle w:val="Brdtekst"/>
              <w:keepNext/>
              <w:jc w:val="center"/>
              <w:rPr>
                <w:rFonts w:asciiTheme="majorHAnsi" w:hAnsiTheme="majorHAnsi" w:cstheme="majorHAnsi"/>
              </w:rPr>
            </w:pPr>
            <w:r w:rsidRPr="00FD710A">
              <w:rPr>
                <w:rFonts w:asciiTheme="majorHAnsi" w:hAnsiTheme="majorHAnsi" w:cstheme="majorHAnsi"/>
              </w:rPr>
              <w:drawing>
                <wp:inline distT="0" distB="0" distL="0" distR="0" wp14:anchorId="6D36DD59" wp14:editId="6CD68D19">
                  <wp:extent cx="6005830" cy="1365250"/>
                  <wp:effectExtent l="0" t="0" r="0" b="6350"/>
                  <wp:docPr id="21338002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83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ECC1B" w14:textId="08FD2D16" w:rsidR="00DB2D61" w:rsidRPr="00FD710A" w:rsidRDefault="00DB2D61" w:rsidP="00DB2D61">
            <w:pPr>
              <w:pStyle w:val="Billedtekst"/>
              <w:rPr>
                <w:rFonts w:asciiTheme="majorHAnsi" w:hAnsiTheme="majorHAnsi" w:cstheme="majorHAnsi"/>
              </w:rPr>
            </w:pPr>
            <w:bookmarkStart w:id="3" w:name="_Ref164156355"/>
            <w:r w:rsidRPr="00FD710A">
              <w:rPr>
                <w:rFonts w:asciiTheme="majorHAnsi" w:hAnsiTheme="majorHAnsi" w:cstheme="majorHAnsi"/>
              </w:rPr>
              <w:t xml:space="preserve">Figur </w:t>
            </w:r>
            <w:r w:rsidRPr="00FD710A">
              <w:rPr>
                <w:rFonts w:asciiTheme="majorHAnsi" w:hAnsiTheme="majorHAnsi" w:cstheme="majorHAnsi"/>
              </w:rPr>
              <w:fldChar w:fldCharType="begin"/>
            </w:r>
            <w:r w:rsidRPr="00FD710A">
              <w:rPr>
                <w:rFonts w:asciiTheme="majorHAnsi" w:hAnsiTheme="majorHAnsi" w:cstheme="majorHAnsi"/>
              </w:rPr>
              <w:instrText xml:space="preserve"> SEQ Figur \* ARABIC </w:instrText>
            </w:r>
            <w:r w:rsidRPr="00FD710A">
              <w:rPr>
                <w:rFonts w:asciiTheme="majorHAnsi" w:hAnsiTheme="majorHAnsi" w:cstheme="majorHAnsi"/>
              </w:rPr>
              <w:fldChar w:fldCharType="separate"/>
            </w:r>
            <w:r w:rsidR="0038366F">
              <w:rPr>
                <w:rFonts w:asciiTheme="majorHAnsi" w:hAnsiTheme="majorHAnsi" w:cstheme="majorHAnsi"/>
              </w:rPr>
              <w:t>3</w:t>
            </w:r>
            <w:r w:rsidRPr="00FD710A">
              <w:rPr>
                <w:rFonts w:asciiTheme="majorHAnsi" w:hAnsiTheme="majorHAnsi" w:cstheme="majorHAnsi"/>
              </w:rPr>
              <w:fldChar w:fldCharType="end"/>
            </w:r>
            <w:bookmarkEnd w:id="3"/>
            <w:r w:rsidRPr="00FD710A">
              <w:rPr>
                <w:rFonts w:asciiTheme="majorHAnsi" w:hAnsiTheme="majorHAnsi" w:cstheme="majorHAnsi"/>
              </w:rPr>
              <w:t xml:space="preserve"> - Forældet Tinglysning logo markeret med blåt.</w:t>
            </w:r>
          </w:p>
          <w:p w14:paraId="1239076C" w14:textId="77777777" w:rsidR="00DB2D61" w:rsidRPr="00FD710A" w:rsidRDefault="00DB2D61" w:rsidP="00DB2D61">
            <w:pPr>
              <w:pStyle w:val="Brdtekst"/>
              <w:keepNext/>
              <w:jc w:val="center"/>
              <w:rPr>
                <w:rFonts w:asciiTheme="majorHAnsi" w:hAnsiTheme="majorHAnsi" w:cstheme="majorHAnsi"/>
              </w:rPr>
            </w:pPr>
            <w:r w:rsidRPr="00FD710A">
              <w:rPr>
                <w:rFonts w:asciiTheme="majorHAnsi" w:hAnsiTheme="majorHAnsi" w:cstheme="majorHAnsi"/>
              </w:rPr>
              <w:lastRenderedPageBreak/>
              <w:drawing>
                <wp:inline distT="0" distB="0" distL="0" distR="0" wp14:anchorId="7DEFFC54" wp14:editId="7AB01348">
                  <wp:extent cx="5998210" cy="1426210"/>
                  <wp:effectExtent l="0" t="0" r="2540" b="2540"/>
                  <wp:docPr id="11745756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8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98043" w14:textId="7522AB13" w:rsidR="00A805F3" w:rsidRPr="00B35D26" w:rsidRDefault="00DB2D61" w:rsidP="00E524E1">
            <w:pPr>
              <w:pStyle w:val="Billedtekst"/>
              <w:rPr>
                <w:rFonts w:asciiTheme="majorHAnsi" w:hAnsiTheme="majorHAnsi" w:cstheme="majorHAnsi"/>
                <w:b/>
                <w:bCs w:val="0"/>
              </w:rPr>
            </w:pPr>
            <w:bookmarkStart w:id="4" w:name="_Ref164156649"/>
            <w:r w:rsidRPr="00FD710A">
              <w:rPr>
                <w:rFonts w:asciiTheme="majorHAnsi" w:hAnsiTheme="majorHAnsi" w:cstheme="majorHAnsi"/>
              </w:rPr>
              <w:t xml:space="preserve">Figur </w:t>
            </w:r>
            <w:r w:rsidRPr="00FD710A">
              <w:rPr>
                <w:rFonts w:asciiTheme="majorHAnsi" w:hAnsiTheme="majorHAnsi" w:cstheme="majorHAnsi"/>
              </w:rPr>
              <w:fldChar w:fldCharType="begin"/>
            </w:r>
            <w:r w:rsidRPr="00FD710A">
              <w:rPr>
                <w:rFonts w:asciiTheme="majorHAnsi" w:hAnsiTheme="majorHAnsi" w:cstheme="majorHAnsi"/>
              </w:rPr>
              <w:instrText xml:space="preserve"> SEQ Figur \* ARABIC </w:instrText>
            </w:r>
            <w:r w:rsidRPr="00FD710A">
              <w:rPr>
                <w:rFonts w:asciiTheme="majorHAnsi" w:hAnsiTheme="majorHAnsi" w:cstheme="majorHAnsi"/>
              </w:rPr>
              <w:fldChar w:fldCharType="separate"/>
            </w:r>
            <w:r w:rsidR="0038366F">
              <w:rPr>
                <w:rFonts w:asciiTheme="majorHAnsi" w:hAnsiTheme="majorHAnsi" w:cstheme="majorHAnsi"/>
              </w:rPr>
              <w:t>4</w:t>
            </w:r>
            <w:r w:rsidRPr="00FD710A">
              <w:rPr>
                <w:rFonts w:asciiTheme="majorHAnsi" w:hAnsiTheme="majorHAnsi" w:cstheme="majorHAnsi"/>
              </w:rPr>
              <w:fldChar w:fldCharType="end"/>
            </w:r>
            <w:bookmarkEnd w:id="4"/>
            <w:r w:rsidRPr="00FD710A">
              <w:rPr>
                <w:rFonts w:asciiTheme="majorHAnsi" w:hAnsiTheme="majorHAnsi" w:cstheme="majorHAnsi"/>
              </w:rPr>
              <w:t xml:space="preserve"> - Nyt Tinglysning logo markeret med rødt.</w:t>
            </w:r>
          </w:p>
        </w:tc>
      </w:tr>
    </w:tbl>
    <w:p w14:paraId="62528F56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sectPr w:rsidR="00A805F3" w:rsidRPr="00B35D26" w:rsidSect="00CD1DC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5F8D" w14:textId="77777777" w:rsidR="0058097F" w:rsidRPr="00783F33" w:rsidRDefault="0058097F">
      <w:r w:rsidRPr="00783F33">
        <w:separator/>
      </w:r>
    </w:p>
  </w:endnote>
  <w:endnote w:type="continuationSeparator" w:id="0">
    <w:p w14:paraId="0EFB8F98" w14:textId="77777777" w:rsidR="0058097F" w:rsidRPr="00783F33" w:rsidRDefault="0058097F">
      <w:r w:rsidRPr="00783F33">
        <w:continuationSeparator/>
      </w:r>
    </w:p>
  </w:endnote>
  <w:endnote w:type="continuationNotice" w:id="1">
    <w:p w14:paraId="68655586" w14:textId="77777777" w:rsidR="0058097F" w:rsidRPr="00783F33" w:rsidRDefault="0058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5FA213B6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58240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F81185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C372" w14:textId="77777777" w:rsidR="0058097F" w:rsidRPr="00783F33" w:rsidRDefault="0058097F">
      <w:r w:rsidRPr="00783F33">
        <w:separator/>
      </w:r>
    </w:p>
  </w:footnote>
  <w:footnote w:type="continuationSeparator" w:id="0">
    <w:p w14:paraId="76CD8BC4" w14:textId="77777777" w:rsidR="0058097F" w:rsidRPr="00783F33" w:rsidRDefault="0058097F">
      <w:r w:rsidRPr="00783F33">
        <w:continuationSeparator/>
      </w:r>
    </w:p>
  </w:footnote>
  <w:footnote w:type="continuationNotice" w:id="1">
    <w:p w14:paraId="7FB8CC3B" w14:textId="77777777" w:rsidR="0058097F" w:rsidRPr="00783F33" w:rsidRDefault="00580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21833691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1362F">
          <w:rPr>
            <w:rFonts w:asciiTheme="minorHAnsi" w:hAnsiTheme="minorHAnsi" w:cstheme="minorHAnsi"/>
            <w:sz w:val="14"/>
            <w:szCs w:val="14"/>
          </w:rPr>
          <w:t>VUA 2024-036 - Migrering af forside til Angular</w:t>
        </w:r>
      </w:sdtContent>
    </w:sdt>
  </w:p>
  <w:p w14:paraId="50D62D78" w14:textId="77777777" w:rsidR="001F3BB9" w:rsidRPr="00280790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58241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5922"/>
    <w:multiLevelType w:val="hybridMultilevel"/>
    <w:tmpl w:val="54CEC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1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8"/>
  </w:num>
  <w:num w:numId="17">
    <w:abstractNumId w:val="11"/>
  </w:num>
  <w:num w:numId="18">
    <w:abstractNumId w:val="22"/>
  </w:num>
  <w:num w:numId="19">
    <w:abstractNumId w:val="19"/>
  </w:num>
  <w:num w:numId="20">
    <w:abstractNumId w:val="21"/>
  </w:num>
  <w:num w:numId="21">
    <w:abstractNumId w:val="14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C96"/>
    <w:rsid w:val="000065FC"/>
    <w:rsid w:val="00010995"/>
    <w:rsid w:val="000110A7"/>
    <w:rsid w:val="00011845"/>
    <w:rsid w:val="0001362F"/>
    <w:rsid w:val="00017B82"/>
    <w:rsid w:val="00022FFB"/>
    <w:rsid w:val="000530EF"/>
    <w:rsid w:val="00054F5A"/>
    <w:rsid w:val="00055187"/>
    <w:rsid w:val="00060FF8"/>
    <w:rsid w:val="000656F7"/>
    <w:rsid w:val="00071584"/>
    <w:rsid w:val="00073CCE"/>
    <w:rsid w:val="00075F38"/>
    <w:rsid w:val="000B6A07"/>
    <w:rsid w:val="000C1B82"/>
    <w:rsid w:val="000D66A1"/>
    <w:rsid w:val="000D7CC9"/>
    <w:rsid w:val="000F2926"/>
    <w:rsid w:val="00102409"/>
    <w:rsid w:val="00120F0E"/>
    <w:rsid w:val="001512E2"/>
    <w:rsid w:val="00152920"/>
    <w:rsid w:val="00162472"/>
    <w:rsid w:val="0016256B"/>
    <w:rsid w:val="00163B7E"/>
    <w:rsid w:val="00175955"/>
    <w:rsid w:val="001801A9"/>
    <w:rsid w:val="00187F7D"/>
    <w:rsid w:val="00191BA8"/>
    <w:rsid w:val="001A7833"/>
    <w:rsid w:val="001B403E"/>
    <w:rsid w:val="001C227C"/>
    <w:rsid w:val="001C4C75"/>
    <w:rsid w:val="001D0E54"/>
    <w:rsid w:val="001D48DF"/>
    <w:rsid w:val="001E5886"/>
    <w:rsid w:val="001F3BB9"/>
    <w:rsid w:val="002005CA"/>
    <w:rsid w:val="00200A28"/>
    <w:rsid w:val="00201149"/>
    <w:rsid w:val="0020464D"/>
    <w:rsid w:val="0020550A"/>
    <w:rsid w:val="00207B75"/>
    <w:rsid w:val="00207BF9"/>
    <w:rsid w:val="00226A29"/>
    <w:rsid w:val="00231263"/>
    <w:rsid w:val="00235502"/>
    <w:rsid w:val="00250CB5"/>
    <w:rsid w:val="0025758B"/>
    <w:rsid w:val="0026574E"/>
    <w:rsid w:val="00280790"/>
    <w:rsid w:val="002861B0"/>
    <w:rsid w:val="00286AB2"/>
    <w:rsid w:val="0029526D"/>
    <w:rsid w:val="002B4401"/>
    <w:rsid w:val="002B7B92"/>
    <w:rsid w:val="002D184C"/>
    <w:rsid w:val="002D3BA9"/>
    <w:rsid w:val="002E46D5"/>
    <w:rsid w:val="003010ED"/>
    <w:rsid w:val="00305EE5"/>
    <w:rsid w:val="00314122"/>
    <w:rsid w:val="00316299"/>
    <w:rsid w:val="00317928"/>
    <w:rsid w:val="003204B7"/>
    <w:rsid w:val="00321271"/>
    <w:rsid w:val="0032736A"/>
    <w:rsid w:val="00334AE2"/>
    <w:rsid w:val="00344213"/>
    <w:rsid w:val="00347CF4"/>
    <w:rsid w:val="00362E30"/>
    <w:rsid w:val="003660EA"/>
    <w:rsid w:val="003812BA"/>
    <w:rsid w:val="003813C9"/>
    <w:rsid w:val="0038366F"/>
    <w:rsid w:val="00386B6A"/>
    <w:rsid w:val="003A6F68"/>
    <w:rsid w:val="003D0B4C"/>
    <w:rsid w:val="003D4738"/>
    <w:rsid w:val="003E08CE"/>
    <w:rsid w:val="00400852"/>
    <w:rsid w:val="00405477"/>
    <w:rsid w:val="0040569B"/>
    <w:rsid w:val="0040571C"/>
    <w:rsid w:val="00416ACD"/>
    <w:rsid w:val="0043533B"/>
    <w:rsid w:val="00436226"/>
    <w:rsid w:val="004455A0"/>
    <w:rsid w:val="004465DA"/>
    <w:rsid w:val="004506DC"/>
    <w:rsid w:val="0045764E"/>
    <w:rsid w:val="00463E85"/>
    <w:rsid w:val="00476FEB"/>
    <w:rsid w:val="00487A6D"/>
    <w:rsid w:val="004A2816"/>
    <w:rsid w:val="004A5ABE"/>
    <w:rsid w:val="004B2C24"/>
    <w:rsid w:val="004C44F6"/>
    <w:rsid w:val="004D2FAF"/>
    <w:rsid w:val="004E1F93"/>
    <w:rsid w:val="004F38F8"/>
    <w:rsid w:val="00515A5E"/>
    <w:rsid w:val="0052716B"/>
    <w:rsid w:val="00540990"/>
    <w:rsid w:val="005431FE"/>
    <w:rsid w:val="0055087E"/>
    <w:rsid w:val="00551DE0"/>
    <w:rsid w:val="005613AF"/>
    <w:rsid w:val="005713D3"/>
    <w:rsid w:val="0058097F"/>
    <w:rsid w:val="005821FC"/>
    <w:rsid w:val="00584E75"/>
    <w:rsid w:val="005939ED"/>
    <w:rsid w:val="005A27BB"/>
    <w:rsid w:val="005A3D70"/>
    <w:rsid w:val="005B7CDF"/>
    <w:rsid w:val="005E7639"/>
    <w:rsid w:val="00615FE1"/>
    <w:rsid w:val="006353DD"/>
    <w:rsid w:val="00643590"/>
    <w:rsid w:val="00657B12"/>
    <w:rsid w:val="00665B88"/>
    <w:rsid w:val="00682F2E"/>
    <w:rsid w:val="0068338A"/>
    <w:rsid w:val="006A0354"/>
    <w:rsid w:val="006A1289"/>
    <w:rsid w:val="006A3611"/>
    <w:rsid w:val="006C4DE4"/>
    <w:rsid w:val="006D5A6C"/>
    <w:rsid w:val="006E5F61"/>
    <w:rsid w:val="006E71CB"/>
    <w:rsid w:val="006F5E54"/>
    <w:rsid w:val="006F69B2"/>
    <w:rsid w:val="007056E9"/>
    <w:rsid w:val="00711AAB"/>
    <w:rsid w:val="00723073"/>
    <w:rsid w:val="00732FD6"/>
    <w:rsid w:val="00767B99"/>
    <w:rsid w:val="007747A1"/>
    <w:rsid w:val="00783F33"/>
    <w:rsid w:val="007912D1"/>
    <w:rsid w:val="00793C1B"/>
    <w:rsid w:val="007A59E8"/>
    <w:rsid w:val="007F29C7"/>
    <w:rsid w:val="008050A9"/>
    <w:rsid w:val="00837D47"/>
    <w:rsid w:val="008404D1"/>
    <w:rsid w:val="00842E6D"/>
    <w:rsid w:val="00847635"/>
    <w:rsid w:val="00851647"/>
    <w:rsid w:val="00853C33"/>
    <w:rsid w:val="00857036"/>
    <w:rsid w:val="00867BB8"/>
    <w:rsid w:val="00874C84"/>
    <w:rsid w:val="00883D35"/>
    <w:rsid w:val="00887CE9"/>
    <w:rsid w:val="008961F4"/>
    <w:rsid w:val="008B1DA5"/>
    <w:rsid w:val="008C2862"/>
    <w:rsid w:val="008C324F"/>
    <w:rsid w:val="008C47D1"/>
    <w:rsid w:val="008D0655"/>
    <w:rsid w:val="008D10C5"/>
    <w:rsid w:val="008E25A5"/>
    <w:rsid w:val="008F10B0"/>
    <w:rsid w:val="008F6216"/>
    <w:rsid w:val="00920FC5"/>
    <w:rsid w:val="00927484"/>
    <w:rsid w:val="009322F7"/>
    <w:rsid w:val="009334EA"/>
    <w:rsid w:val="00937C97"/>
    <w:rsid w:val="00941DA6"/>
    <w:rsid w:val="009420D3"/>
    <w:rsid w:val="00950471"/>
    <w:rsid w:val="009514BF"/>
    <w:rsid w:val="00952191"/>
    <w:rsid w:val="00961E21"/>
    <w:rsid w:val="009653C8"/>
    <w:rsid w:val="00971E07"/>
    <w:rsid w:val="00975729"/>
    <w:rsid w:val="00976EB6"/>
    <w:rsid w:val="00992496"/>
    <w:rsid w:val="00995F12"/>
    <w:rsid w:val="00997633"/>
    <w:rsid w:val="009A2F31"/>
    <w:rsid w:val="009D76FB"/>
    <w:rsid w:val="009E13B9"/>
    <w:rsid w:val="009F12D9"/>
    <w:rsid w:val="00A005C9"/>
    <w:rsid w:val="00A1124C"/>
    <w:rsid w:val="00A11BB1"/>
    <w:rsid w:val="00A14538"/>
    <w:rsid w:val="00A26146"/>
    <w:rsid w:val="00A30DD9"/>
    <w:rsid w:val="00A37576"/>
    <w:rsid w:val="00A51E3B"/>
    <w:rsid w:val="00A525BA"/>
    <w:rsid w:val="00A73AB6"/>
    <w:rsid w:val="00A805F3"/>
    <w:rsid w:val="00A8282C"/>
    <w:rsid w:val="00A93665"/>
    <w:rsid w:val="00A950BA"/>
    <w:rsid w:val="00AE1E9B"/>
    <w:rsid w:val="00AE4A68"/>
    <w:rsid w:val="00AF38FA"/>
    <w:rsid w:val="00B15E7C"/>
    <w:rsid w:val="00B35111"/>
    <w:rsid w:val="00B35D26"/>
    <w:rsid w:val="00B371BB"/>
    <w:rsid w:val="00BA0ECC"/>
    <w:rsid w:val="00BA2F4B"/>
    <w:rsid w:val="00BA7693"/>
    <w:rsid w:val="00BB1E93"/>
    <w:rsid w:val="00BC2EA2"/>
    <w:rsid w:val="00BC63AA"/>
    <w:rsid w:val="00BC7A23"/>
    <w:rsid w:val="00BF13D7"/>
    <w:rsid w:val="00BF58D2"/>
    <w:rsid w:val="00C01970"/>
    <w:rsid w:val="00C105E0"/>
    <w:rsid w:val="00C129DC"/>
    <w:rsid w:val="00C14B75"/>
    <w:rsid w:val="00C35A0B"/>
    <w:rsid w:val="00C36787"/>
    <w:rsid w:val="00C51042"/>
    <w:rsid w:val="00C62081"/>
    <w:rsid w:val="00C85435"/>
    <w:rsid w:val="00C86583"/>
    <w:rsid w:val="00C95E05"/>
    <w:rsid w:val="00C974DC"/>
    <w:rsid w:val="00CB283D"/>
    <w:rsid w:val="00CB459A"/>
    <w:rsid w:val="00CB564F"/>
    <w:rsid w:val="00CC5482"/>
    <w:rsid w:val="00CC7DF0"/>
    <w:rsid w:val="00CD1DC4"/>
    <w:rsid w:val="00CD27CE"/>
    <w:rsid w:val="00CD50F6"/>
    <w:rsid w:val="00CD5681"/>
    <w:rsid w:val="00CF05B3"/>
    <w:rsid w:val="00CF3BA9"/>
    <w:rsid w:val="00D0327F"/>
    <w:rsid w:val="00D05849"/>
    <w:rsid w:val="00D106D4"/>
    <w:rsid w:val="00D11C83"/>
    <w:rsid w:val="00D13067"/>
    <w:rsid w:val="00D15D0F"/>
    <w:rsid w:val="00D22C32"/>
    <w:rsid w:val="00D269FE"/>
    <w:rsid w:val="00D26F5E"/>
    <w:rsid w:val="00D4200D"/>
    <w:rsid w:val="00D439F5"/>
    <w:rsid w:val="00D54735"/>
    <w:rsid w:val="00D55261"/>
    <w:rsid w:val="00D55529"/>
    <w:rsid w:val="00D61DD7"/>
    <w:rsid w:val="00D63B72"/>
    <w:rsid w:val="00D73044"/>
    <w:rsid w:val="00D757F2"/>
    <w:rsid w:val="00D7626B"/>
    <w:rsid w:val="00D87A93"/>
    <w:rsid w:val="00D9281A"/>
    <w:rsid w:val="00DA33FD"/>
    <w:rsid w:val="00DA4CE1"/>
    <w:rsid w:val="00DB2D61"/>
    <w:rsid w:val="00DB512D"/>
    <w:rsid w:val="00DB6186"/>
    <w:rsid w:val="00DC0257"/>
    <w:rsid w:val="00DC0C93"/>
    <w:rsid w:val="00DD62AE"/>
    <w:rsid w:val="00DE0D98"/>
    <w:rsid w:val="00DE58AB"/>
    <w:rsid w:val="00DE5987"/>
    <w:rsid w:val="00DF0C52"/>
    <w:rsid w:val="00E05652"/>
    <w:rsid w:val="00E06218"/>
    <w:rsid w:val="00E113F1"/>
    <w:rsid w:val="00E12EA7"/>
    <w:rsid w:val="00E266B0"/>
    <w:rsid w:val="00E358E2"/>
    <w:rsid w:val="00E35E78"/>
    <w:rsid w:val="00E470BD"/>
    <w:rsid w:val="00E514FF"/>
    <w:rsid w:val="00E524E1"/>
    <w:rsid w:val="00E76BC0"/>
    <w:rsid w:val="00E83DAA"/>
    <w:rsid w:val="00E92771"/>
    <w:rsid w:val="00E94791"/>
    <w:rsid w:val="00EB0DAC"/>
    <w:rsid w:val="00EB1E20"/>
    <w:rsid w:val="00ED68F7"/>
    <w:rsid w:val="00EF524D"/>
    <w:rsid w:val="00F002F3"/>
    <w:rsid w:val="00F1136A"/>
    <w:rsid w:val="00F3448C"/>
    <w:rsid w:val="00F50E1A"/>
    <w:rsid w:val="00F55E15"/>
    <w:rsid w:val="00F7557B"/>
    <w:rsid w:val="00F81185"/>
    <w:rsid w:val="00FA4F21"/>
    <w:rsid w:val="00FB3B03"/>
    <w:rsid w:val="00FB6B4E"/>
    <w:rsid w:val="00FC65D2"/>
    <w:rsid w:val="00FF5549"/>
    <w:rsid w:val="5B10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after="160" w:line="360" w:lineRule="atLeast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paragraph" w:customStyle="1" w:styleId="Default">
    <w:name w:val="Default"/>
    <w:rsid w:val="009514BF"/>
    <w:pPr>
      <w:autoSpaceDE w:val="0"/>
      <w:autoSpaceDN w:val="0"/>
      <w:adjustRightInd w:val="0"/>
      <w:spacing w:after="0" w:line="240" w:lineRule="auto"/>
    </w:pPr>
    <w:rPr>
      <w:rFonts w:ascii="Segoe UI Light" w:hAnsi="Segoe UI Light" w:cs="Segoe UI Light"/>
      <w:color w:val="000000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14538"/>
    <w:pPr>
      <w:spacing w:before="60"/>
      <w:ind w:left="0"/>
    </w:pPr>
    <w:rPr>
      <w:rFonts w:ascii="Times New Roman" w:hAnsi="Times New Roman"/>
      <w:b/>
      <w:bCs/>
      <w:noProof w:val="0"/>
      <w:lang w:val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14538"/>
    <w:rPr>
      <w:rFonts w:ascii="Calibri" w:hAnsi="Calibri"/>
      <w:noProof/>
      <w:lang w:eastAsia="en-US"/>
    </w:rPr>
  </w:style>
  <w:style w:type="character" w:customStyle="1" w:styleId="KommentaremneTegn">
    <w:name w:val="Kommentaremne Tegn"/>
    <w:basedOn w:val="KommentartekstTegn"/>
    <w:link w:val="Kommentaremne"/>
    <w:semiHidden/>
    <w:rsid w:val="00A14538"/>
    <w:rPr>
      <w:rFonts w:ascii="Calibri" w:hAnsi="Calibri"/>
      <w:b/>
      <w:bCs/>
      <w:noProof/>
      <w:lang w:val="en-US" w:eastAsia="en-US"/>
    </w:rPr>
  </w:style>
  <w:style w:type="paragraph" w:styleId="Korrektur">
    <w:name w:val="Revision"/>
    <w:hidden/>
    <w:uiPriority w:val="99"/>
    <w:semiHidden/>
    <w:rsid w:val="005713D3"/>
    <w:pPr>
      <w:spacing w:after="0" w:line="240" w:lineRule="auto"/>
    </w:pPr>
    <w:rPr>
      <w:szCs w:val="24"/>
      <w:lang w:val="en-US" w:eastAsia="en-US"/>
    </w:rPr>
  </w:style>
  <w:style w:type="character" w:customStyle="1" w:styleId="cf01">
    <w:name w:val="cf01"/>
    <w:basedOn w:val="Standardskrifttypeiafsnit"/>
    <w:rsid w:val="00847635"/>
    <w:rPr>
      <w:rFonts w:ascii="Segoe UI" w:hAnsi="Segoe UI" w:cs="Segoe UI" w:hint="default"/>
      <w:sz w:val="18"/>
      <w:szCs w:val="18"/>
    </w:rPr>
  </w:style>
  <w:style w:type="character" w:styleId="BesgtLink">
    <w:name w:val="FollowedHyperlink"/>
    <w:basedOn w:val="Standardskrifttypeiafsnit"/>
    <w:semiHidden/>
    <w:unhideWhenUsed/>
    <w:rsid w:val="00C8543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9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5672DD"/>
    <w:rsid w:val="0095726A"/>
    <w:rsid w:val="00C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0.1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0</CCMPageCount>
    <DocID xmlns="http://schemas.microsoft.com/sharepoint/v3">8021014</DocID>
    <MailHasAttachments xmlns="http://schemas.microsoft.com/sharepoint/v3">false</MailHasAttachments>
    <CCMCommentCount xmlns="http://schemas.microsoft.com/sharepoint/v3">0</CCMCommentCount>
    <CCMTemplateVersion xmlns="http://schemas.microsoft.com/sharepoint/v3" xsi:nil="true"/>
    <CCMTemplateNam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64EB6-F2F0-468C-B6E8-028D5A521A08}">
  <ds:schemaRefs>
    <ds:schemaRef ds:uri="http://purl.org/dc/elements/1.1/"/>
    <ds:schemaRef ds:uri="http://schemas.microsoft.com/office/2006/metadata/properties"/>
    <ds:schemaRef ds:uri="68d23aaf-9d18-4ef4-86af-5a9924be5294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VUA 2024-036 - Migrering af forside til Angular</vt:lpstr>
    </vt:vector>
  </TitlesOfParts>
  <Company>Netcompany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2024-036 - Migrering af forside til Angular</dc:title>
  <dc:subject/>
  <dc:creator>Cao Xuân Giang</dc:creator>
  <cp:keywords/>
  <dc:description/>
  <cp:lastModifiedBy>Hanne-Mette Vedel Madsen</cp:lastModifiedBy>
  <cp:revision>4</cp:revision>
  <cp:lastPrinted>2018-08-22T09:13:00Z</cp:lastPrinted>
  <dcterms:created xsi:type="dcterms:W3CDTF">2024-07-02T08:56:00Z</dcterms:created>
  <dcterms:modified xsi:type="dcterms:W3CDTF">2024-07-02T12:57:00Z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