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054B" w14:textId="77777777" w:rsidR="000D3D2F" w:rsidRDefault="000D3D2F" w:rsidP="000D3D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90AFAE9" wp14:editId="3548A8B1">
            <wp:extent cx="3810000" cy="847725"/>
            <wp:effectExtent l="0" t="0" r="0" b="0"/>
            <wp:docPr id="1" name="Picture 1" descr="Consumers Health Forum of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umers Health Forum of Australia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ED234" w14:textId="77777777" w:rsidR="000D3D2F" w:rsidRDefault="000D3D2F" w:rsidP="000D3D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030B6E" w14:textId="1066FF38" w:rsidR="000D3D2F" w:rsidRDefault="000D3D2F" w:rsidP="000D3D2F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</w:pPr>
      <w:r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  <w:t>CHF announces new Board members</w:t>
      </w:r>
      <w:r w:rsidRPr="7551C31C">
        <w:rPr>
          <w:rStyle w:val="normaltextrun"/>
          <w:rFonts w:ascii="Georgia" w:eastAsiaTheme="majorEastAsia" w:hAnsi="Georgia" w:cs="Segoe UI"/>
          <w:b/>
          <w:bCs/>
          <w:color w:val="62366F"/>
          <w:sz w:val="48"/>
          <w:szCs w:val="48"/>
        </w:rPr>
        <w:t xml:space="preserve"> </w:t>
      </w:r>
    </w:p>
    <w:p w14:paraId="68DA3C12" w14:textId="77777777" w:rsidR="000D3D2F" w:rsidRDefault="000D3D2F" w:rsidP="000D3D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7137F2F" w14:textId="0CCF5558" w:rsidR="000D3D2F" w:rsidRPr="0014731F" w:rsidRDefault="005A3736" w:rsidP="00147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Friday</w:t>
      </w:r>
      <w:r w:rsidR="000D3D2F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</w:t>
      </w:r>
      <w:r w:rsidR="00B472A7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1</w:t>
      </w: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5</w:t>
      </w:r>
      <w:r w:rsidR="000D3D2F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November 2024</w:t>
      </w:r>
      <w:r w:rsidR="000D3D2F">
        <w:rPr>
          <w:rStyle w:val="scxw211980344"/>
          <w:rFonts w:ascii="Calibri" w:eastAsiaTheme="majorEastAsia" w:hAnsi="Calibri" w:cs="Calibri"/>
        </w:rPr>
        <w:t> </w:t>
      </w:r>
      <w:r w:rsidR="000D3D2F">
        <w:rPr>
          <w:rFonts w:ascii="Calibri" w:hAnsi="Calibri" w:cs="Calibri"/>
          <w:sz w:val="32"/>
          <w:szCs w:val="32"/>
        </w:rPr>
        <w:br/>
      </w:r>
    </w:p>
    <w:p w14:paraId="2FFAAF76" w14:textId="02CC2568" w:rsidR="000D3D2F" w:rsidRPr="000D3D2F" w:rsidRDefault="006845D7" w:rsidP="000D3D2F">
      <w:r>
        <w:t>Consumer</w:t>
      </w:r>
      <w:r w:rsidR="00912458">
        <w:t>s</w:t>
      </w:r>
      <w:r>
        <w:t xml:space="preserve"> Health Forum of Australia</w:t>
      </w:r>
      <w:r w:rsidR="000D3D2F" w:rsidRPr="000D3D2F">
        <w:t xml:space="preserve"> welcomes </w:t>
      </w:r>
      <w:r>
        <w:t>four</w:t>
      </w:r>
      <w:r w:rsidR="000D3D2F" w:rsidRPr="000D3D2F">
        <w:t xml:space="preserve"> new </w:t>
      </w:r>
      <w:r>
        <w:t>members</w:t>
      </w:r>
      <w:r w:rsidR="000D3D2F" w:rsidRPr="000D3D2F">
        <w:t xml:space="preserve"> to its Board</w:t>
      </w:r>
      <w:r>
        <w:t>.</w:t>
      </w:r>
    </w:p>
    <w:p w14:paraId="3F2A120A" w14:textId="0D9140BC" w:rsidR="000D3D2F" w:rsidRPr="000D3D2F" w:rsidRDefault="006845D7" w:rsidP="000D3D2F">
      <w:r w:rsidRPr="006845D7">
        <w:t xml:space="preserve">Minh Nguyen from </w:t>
      </w:r>
      <w:r w:rsidR="005E271F" w:rsidRPr="005E271F">
        <w:t>ARC Centre of Excellence for Mathematical and Statistical Frontiers (ACEMS)</w:t>
      </w:r>
      <w:r w:rsidRPr="006845D7">
        <w:t xml:space="preserve">, Gloria Jacob from East Pilbara District Health Advisory Council, Louise Hardy from Arthritis Australia and Scott </w:t>
      </w:r>
      <w:proofErr w:type="spellStart"/>
      <w:r w:rsidRPr="006845D7">
        <w:t>Harlum</w:t>
      </w:r>
      <w:proofErr w:type="spellEnd"/>
      <w:r w:rsidRPr="006845D7">
        <w:t xml:space="preserve"> from the National Association of People with HIV Australia</w:t>
      </w:r>
      <w:r>
        <w:t xml:space="preserve"> (</w:t>
      </w:r>
      <w:r w:rsidRPr="006845D7">
        <w:t>NAPWHA</w:t>
      </w:r>
      <w:r>
        <w:t xml:space="preserve">) </w:t>
      </w:r>
      <w:r w:rsidR="000D3D2F" w:rsidRPr="000D3D2F">
        <w:t xml:space="preserve">have been voted in by members to fill vacant positions following </w:t>
      </w:r>
      <w:r>
        <w:t>Jo Watson</w:t>
      </w:r>
      <w:r w:rsidRPr="006845D7">
        <w:t xml:space="preserve">, Roslyn </w:t>
      </w:r>
      <w:proofErr w:type="spellStart"/>
      <w:r w:rsidRPr="006845D7">
        <w:t>Chataway</w:t>
      </w:r>
      <w:proofErr w:type="spellEnd"/>
      <w:r>
        <w:t xml:space="preserve"> and</w:t>
      </w:r>
      <w:r w:rsidRPr="006845D7">
        <w:t xml:space="preserve"> Allison </w:t>
      </w:r>
      <w:r>
        <w:t>Willis</w:t>
      </w:r>
      <w:r w:rsidR="304BEBB1">
        <w:t>' terms ending</w:t>
      </w:r>
      <w:r>
        <w:t>.</w:t>
      </w:r>
    </w:p>
    <w:p w14:paraId="27E89318" w14:textId="6CC3C5CB" w:rsidR="000D3D2F" w:rsidRPr="000D3D2F" w:rsidRDefault="008151CF" w:rsidP="000D3D2F">
      <w:r w:rsidRPr="008151CF">
        <w:t>Consumer</w:t>
      </w:r>
      <w:r w:rsidR="00912458">
        <w:t>s</w:t>
      </w:r>
      <w:r w:rsidRPr="008151CF">
        <w:t xml:space="preserve"> Health Forum </w:t>
      </w:r>
      <w:r w:rsidR="005C42E9">
        <w:t>Board Chair</w:t>
      </w:r>
      <w:r w:rsidR="000D3D2F" w:rsidRPr="000D3D2F">
        <w:t xml:space="preserve">, </w:t>
      </w:r>
      <w:r w:rsidR="005C42E9">
        <w:t>Tony Lawson</w:t>
      </w:r>
      <w:r w:rsidR="000D3D2F" w:rsidRPr="000D3D2F">
        <w:t xml:space="preserve">, welcomed the new </w:t>
      </w:r>
      <w:r>
        <w:t>members</w:t>
      </w:r>
      <w:r w:rsidR="000D3D2F" w:rsidRPr="000D3D2F">
        <w:t xml:space="preserve"> and said their depth of experience </w:t>
      </w:r>
      <w:r>
        <w:t xml:space="preserve">and diverse backgrounds </w:t>
      </w:r>
      <w:r w:rsidR="000D3D2F" w:rsidRPr="000D3D2F">
        <w:t>will be invaluable over the next three years.</w:t>
      </w:r>
    </w:p>
    <w:p w14:paraId="205FC3FB" w14:textId="33519AE7" w:rsidR="000D3D2F" w:rsidRPr="000D3D2F" w:rsidRDefault="000D3D2F" w:rsidP="000D3D2F">
      <w:r w:rsidRPr="000D3D2F">
        <w:t xml:space="preserve">“On behalf of </w:t>
      </w:r>
      <w:r w:rsidR="6C489C0F">
        <w:t>CHF</w:t>
      </w:r>
      <w:r w:rsidR="002935ED">
        <w:t xml:space="preserve"> </w:t>
      </w:r>
      <w:r w:rsidRPr="000D3D2F">
        <w:t xml:space="preserve">and the Board, I congratulate the successful </w:t>
      </w:r>
      <w:r w:rsidR="002935ED">
        <w:t>members</w:t>
      </w:r>
      <w:r w:rsidRPr="000D3D2F">
        <w:t xml:space="preserve"> and welcome their expertise and leadership at this time</w:t>
      </w:r>
      <w:r w:rsidR="005B7311">
        <w:t xml:space="preserve"> of growth</w:t>
      </w:r>
      <w:r w:rsidRPr="000D3D2F">
        <w:t xml:space="preserve"> for our </w:t>
      </w:r>
      <w:r w:rsidR="005B7311">
        <w:t>organisation</w:t>
      </w:r>
      <w:r w:rsidRPr="000D3D2F">
        <w:t xml:space="preserve"> and for </w:t>
      </w:r>
      <w:r w:rsidR="005B7311">
        <w:t>consumers</w:t>
      </w:r>
      <w:r w:rsidRPr="000D3D2F">
        <w:t xml:space="preserve"> in Australia,” </w:t>
      </w:r>
      <w:r w:rsidR="005C42E9">
        <w:t>Mr Lawson</w:t>
      </w:r>
      <w:r w:rsidRPr="000D3D2F">
        <w:t xml:space="preserve"> said.</w:t>
      </w:r>
    </w:p>
    <w:p w14:paraId="14EE39DF" w14:textId="77777777" w:rsidR="000D3D2F" w:rsidRPr="000D3D2F" w:rsidRDefault="000D3D2F" w:rsidP="000D3D2F">
      <w:r w:rsidRPr="000D3D2F">
        <w:t>“The combination of experienced Board Directors and some new Directors will ensure some stability and will provide fresh insights.</w:t>
      </w:r>
    </w:p>
    <w:p w14:paraId="0B8B2B2D" w14:textId="6DA0F99D" w:rsidR="000D3D2F" w:rsidRDefault="000D3D2F" w:rsidP="000D3D2F">
      <w:r w:rsidRPr="000D3D2F">
        <w:t xml:space="preserve">“There is now real momentum for </w:t>
      </w:r>
      <w:r w:rsidR="007E1B7E">
        <w:t>ensuring that the voices of consumers are heard</w:t>
      </w:r>
      <w:r w:rsidR="01D7AE0D">
        <w:t xml:space="preserve">, particularly as we continue to hear of the access and affordability issues consumers continue to have with their healthcare. </w:t>
      </w:r>
      <w:r w:rsidR="007E1B7E">
        <w:t xml:space="preserve"> </w:t>
      </w:r>
      <w:r w:rsidRPr="000D3D2F">
        <w:t xml:space="preserve">“I thank my fellow Board </w:t>
      </w:r>
      <w:r w:rsidR="007E1B7E">
        <w:t>members</w:t>
      </w:r>
      <w:r w:rsidRPr="000D3D2F">
        <w:t xml:space="preserve"> who have served t</w:t>
      </w:r>
      <w:r w:rsidR="007E1B7E">
        <w:t xml:space="preserve">his term </w:t>
      </w:r>
      <w:r w:rsidRPr="000D3D2F">
        <w:t xml:space="preserve">for their dedication and </w:t>
      </w:r>
      <w:r w:rsidR="007E1B7E">
        <w:t>passion for healthcare consumers</w:t>
      </w:r>
      <w:r w:rsidR="007E1B7E" w:rsidRPr="000D3D2F">
        <w:t xml:space="preserve"> and</w:t>
      </w:r>
      <w:r w:rsidRPr="000D3D2F">
        <w:t xml:space="preserve"> wish every success to those </w:t>
      </w:r>
      <w:r w:rsidR="007E1B7E">
        <w:t>members</w:t>
      </w:r>
      <w:r w:rsidRPr="000D3D2F">
        <w:t xml:space="preserve"> who have served and moved on during the year</w:t>
      </w:r>
      <w:r w:rsidR="005B7311">
        <w:t xml:space="preserve">, </w:t>
      </w:r>
      <w:r w:rsidR="007E1B7E">
        <w:t>particularly</w:t>
      </w:r>
      <w:r w:rsidR="005B7311">
        <w:t xml:space="preserve"> Deputy Chair </w:t>
      </w:r>
      <w:r w:rsidR="005B7311" w:rsidRPr="005B7311">
        <w:t>Jo Watson</w:t>
      </w:r>
      <w:r w:rsidR="005B7311">
        <w:t>.</w:t>
      </w:r>
      <w:r w:rsidR="784034D9">
        <w:t>"</w:t>
      </w:r>
      <w:r w:rsidR="005B7311">
        <w:t xml:space="preserve"> </w:t>
      </w:r>
    </w:p>
    <w:p w14:paraId="75041D55" w14:textId="03F403BF" w:rsidR="000D3D2F" w:rsidRPr="000D3D2F" w:rsidRDefault="00DB4BC5" w:rsidP="000D3D2F">
      <w:r>
        <w:t xml:space="preserve">Jo Watson </w:t>
      </w:r>
      <w:r w:rsidR="00202474" w:rsidRPr="00202474">
        <w:t xml:space="preserve">was appointed to the CHF Board in 2012 and </w:t>
      </w:r>
      <w:r w:rsidR="1F9FBDF5">
        <w:t>served as</w:t>
      </w:r>
      <w:r w:rsidR="00202474" w:rsidRPr="00202474">
        <w:t xml:space="preserve"> Deputy Chair since 2014.</w:t>
      </w:r>
      <w:r w:rsidR="00A06615">
        <w:t xml:space="preserve"> She is a true leader in the Australian heath consumer movement</w:t>
      </w:r>
      <w:r w:rsidR="00874A78">
        <w:t xml:space="preserve"> and has </w:t>
      </w:r>
      <w:r w:rsidR="00007A7A">
        <w:t>been an advocate for</w:t>
      </w:r>
      <w:r w:rsidR="00DA34A8">
        <w:t xml:space="preserve"> community-based health </w:t>
      </w:r>
      <w:r w:rsidR="00FF70AB">
        <w:t>approaches. CEO</w:t>
      </w:r>
      <w:r w:rsidR="005C42E9">
        <w:t xml:space="preserve"> of Consumers Health Forum, Dr Elizabeth Deveny</w:t>
      </w:r>
      <w:r w:rsidR="005C42E9" w:rsidRPr="005C42E9">
        <w:t xml:space="preserve"> </w:t>
      </w:r>
      <w:r w:rsidR="000D3D2F" w:rsidRPr="000D3D2F">
        <w:t xml:space="preserve">also welcomed the new </w:t>
      </w:r>
      <w:r w:rsidR="005C42E9">
        <w:t>members</w:t>
      </w:r>
      <w:r w:rsidR="000D3D2F" w:rsidRPr="000D3D2F">
        <w:t>.</w:t>
      </w:r>
    </w:p>
    <w:p w14:paraId="39E64ABA" w14:textId="410D816F" w:rsidR="000D3D2F" w:rsidRPr="000D3D2F" w:rsidRDefault="000D3D2F" w:rsidP="000D3D2F">
      <w:r w:rsidRPr="000D3D2F">
        <w:t>“I am looking forward to working with the</w:t>
      </w:r>
      <w:r w:rsidR="005C42E9">
        <w:t xml:space="preserve"> new</w:t>
      </w:r>
      <w:r w:rsidRPr="000D3D2F">
        <w:t xml:space="preserve"> Board </w:t>
      </w:r>
      <w:r w:rsidR="005C42E9">
        <w:t>members at this exciting time as we lead up to the federal election</w:t>
      </w:r>
      <w:r w:rsidR="087589E3">
        <w:t>. Now more than ever we need the diverse voices of Australians to be heard so that the future of healthcare meets the community needs.</w:t>
      </w:r>
      <w:r w:rsidR="00FF70AB">
        <w:t>”</w:t>
      </w:r>
      <w:r w:rsidR="005C42E9">
        <w:t xml:space="preserve"> Dr Deveny</w:t>
      </w:r>
      <w:r w:rsidRPr="000D3D2F">
        <w:t xml:space="preserve"> </w:t>
      </w:r>
      <w:r w:rsidR="005C42E9">
        <w:t>said</w:t>
      </w:r>
      <w:r w:rsidRPr="000D3D2F">
        <w:t>.</w:t>
      </w:r>
    </w:p>
    <w:p w14:paraId="4865B9F6" w14:textId="3E1965B4" w:rsidR="000D3D2F" w:rsidRPr="000D3D2F" w:rsidRDefault="000D3D2F">
      <w:pPr>
        <w:rPr>
          <w:lang w:val="en-US"/>
        </w:rPr>
      </w:pPr>
      <w:r w:rsidRPr="000D3D2F">
        <w:rPr>
          <w:b/>
          <w:bCs/>
          <w:u w:val="single"/>
          <w:lang w:val="en-US"/>
        </w:rPr>
        <w:t xml:space="preserve">Media contact </w:t>
      </w:r>
      <w:r w:rsidRPr="000D3D2F">
        <w:rPr>
          <w:b/>
          <w:bCs/>
          <w:u w:val="single"/>
          <w:lang w:val="en-US"/>
        </w:rPr>
        <w:br/>
      </w:r>
      <w:r w:rsidRPr="000D3D2F">
        <w:rPr>
          <w:lang w:val="en-US"/>
        </w:rPr>
        <w:t xml:space="preserve">Benjamin Graham </w:t>
      </w:r>
      <w:r w:rsidRPr="000D3D2F">
        <w:rPr>
          <w:lang w:val="en-US"/>
        </w:rPr>
        <w:br/>
        <w:t xml:space="preserve">Public Affairs Manager – CHF </w:t>
      </w:r>
      <w:r w:rsidRPr="000D3D2F">
        <w:rPr>
          <w:lang w:val="en-US"/>
        </w:rPr>
        <w:br/>
        <w:t>0461 545 392</w:t>
      </w:r>
      <w:r w:rsidRPr="000D3D2F">
        <w:rPr>
          <w:lang w:val="en-US"/>
        </w:rPr>
        <w:br/>
      </w:r>
      <w:hyperlink r:id="rId10" w:history="1">
        <w:r w:rsidRPr="000D3D2F">
          <w:rPr>
            <w:rStyle w:val="Hyperlink"/>
            <w:lang w:val="en-US"/>
          </w:rPr>
          <w:t>Benjamin.graham@chf.org.au</w:t>
        </w:r>
      </w:hyperlink>
      <w:r w:rsidRPr="000D3D2F">
        <w:rPr>
          <w:lang w:val="en-US"/>
        </w:rPr>
        <w:t xml:space="preserve"> </w:t>
      </w:r>
    </w:p>
    <w:sectPr w:rsidR="000D3D2F" w:rsidRPr="000D3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2F"/>
    <w:rsid w:val="00007A7A"/>
    <w:rsid w:val="000648BC"/>
    <w:rsid w:val="000C4426"/>
    <w:rsid w:val="000D3D2F"/>
    <w:rsid w:val="00135367"/>
    <w:rsid w:val="0014731F"/>
    <w:rsid w:val="00181F08"/>
    <w:rsid w:val="00202474"/>
    <w:rsid w:val="002101FD"/>
    <w:rsid w:val="0022776B"/>
    <w:rsid w:val="00261704"/>
    <w:rsid w:val="002876A8"/>
    <w:rsid w:val="002935ED"/>
    <w:rsid w:val="0029466F"/>
    <w:rsid w:val="00352E2E"/>
    <w:rsid w:val="00427072"/>
    <w:rsid w:val="00431782"/>
    <w:rsid w:val="00501662"/>
    <w:rsid w:val="00503A01"/>
    <w:rsid w:val="005A3736"/>
    <w:rsid w:val="005B7311"/>
    <w:rsid w:val="005C42E9"/>
    <w:rsid w:val="005E271F"/>
    <w:rsid w:val="00624E39"/>
    <w:rsid w:val="0067449B"/>
    <w:rsid w:val="006845D7"/>
    <w:rsid w:val="006C7FB4"/>
    <w:rsid w:val="00755E09"/>
    <w:rsid w:val="00776D6C"/>
    <w:rsid w:val="007B7A78"/>
    <w:rsid w:val="007C2F62"/>
    <w:rsid w:val="007E1B7E"/>
    <w:rsid w:val="008151CF"/>
    <w:rsid w:val="00874A78"/>
    <w:rsid w:val="008C62A2"/>
    <w:rsid w:val="00912458"/>
    <w:rsid w:val="009825B8"/>
    <w:rsid w:val="00991A59"/>
    <w:rsid w:val="00A00DB7"/>
    <w:rsid w:val="00A06615"/>
    <w:rsid w:val="00A142E9"/>
    <w:rsid w:val="00A242F9"/>
    <w:rsid w:val="00A274B8"/>
    <w:rsid w:val="00AE3B9D"/>
    <w:rsid w:val="00B202B4"/>
    <w:rsid w:val="00B25E55"/>
    <w:rsid w:val="00B41CA7"/>
    <w:rsid w:val="00B46C61"/>
    <w:rsid w:val="00B472A7"/>
    <w:rsid w:val="00B870EA"/>
    <w:rsid w:val="00BD2CED"/>
    <w:rsid w:val="00BD44E6"/>
    <w:rsid w:val="00D400F8"/>
    <w:rsid w:val="00D55E24"/>
    <w:rsid w:val="00DA34A8"/>
    <w:rsid w:val="00DB4BC5"/>
    <w:rsid w:val="00DF1517"/>
    <w:rsid w:val="00DF574B"/>
    <w:rsid w:val="00FF057E"/>
    <w:rsid w:val="00FF70AB"/>
    <w:rsid w:val="01D7AE0D"/>
    <w:rsid w:val="03AC5E0E"/>
    <w:rsid w:val="087589E3"/>
    <w:rsid w:val="157C81BA"/>
    <w:rsid w:val="1A6C8A4E"/>
    <w:rsid w:val="1F9FBDF5"/>
    <w:rsid w:val="304BEBB1"/>
    <w:rsid w:val="339AE8FA"/>
    <w:rsid w:val="4A4BCFE2"/>
    <w:rsid w:val="5289BD82"/>
    <w:rsid w:val="5565503B"/>
    <w:rsid w:val="5D41476C"/>
    <w:rsid w:val="5DF0692D"/>
    <w:rsid w:val="6C489C0F"/>
    <w:rsid w:val="7742861E"/>
    <w:rsid w:val="7840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C65F"/>
  <w15:chartTrackingRefBased/>
  <w15:docId w15:val="{E8873BDB-6FE0-4FD6-A3B7-91352E70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D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3D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2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D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scxw211980344">
    <w:name w:val="scxw211980344"/>
    <w:basedOn w:val="DefaultParagraphFont"/>
    <w:rsid w:val="000D3D2F"/>
  </w:style>
  <w:style w:type="character" w:customStyle="1" w:styleId="wacimagecontainer">
    <w:name w:val="wacimagecontainer"/>
    <w:basedOn w:val="DefaultParagraphFont"/>
    <w:rsid w:val="000D3D2F"/>
  </w:style>
  <w:style w:type="character" w:customStyle="1" w:styleId="eop">
    <w:name w:val="eop"/>
    <w:basedOn w:val="DefaultParagraphFont"/>
    <w:rsid w:val="000D3D2F"/>
  </w:style>
  <w:style w:type="character" w:customStyle="1" w:styleId="normaltextrun">
    <w:name w:val="normaltextrun"/>
    <w:basedOn w:val="DefaultParagraphFont"/>
    <w:rsid w:val="000D3D2F"/>
  </w:style>
  <w:style w:type="paragraph" w:styleId="CommentText">
    <w:name w:val="annotation text"/>
    <w:basedOn w:val="Normal"/>
    <w:link w:val="CommentTextChar"/>
    <w:uiPriority w:val="99"/>
    <w:semiHidden/>
    <w:unhideWhenUsed/>
    <w:rsid w:val="00B46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C6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6C61"/>
    <w:rPr>
      <w:sz w:val="16"/>
      <w:szCs w:val="16"/>
    </w:rPr>
  </w:style>
  <w:style w:type="paragraph" w:styleId="Revision">
    <w:name w:val="Revision"/>
    <w:hidden/>
    <w:uiPriority w:val="99"/>
    <w:semiHidden/>
    <w:rsid w:val="00DF1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enjamin.graham@chf.org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2df4f803b80e9be3f4e85079b758a820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ffce28ae36ba432c0ce1a515613e5c0e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FFC19-2A38-49A9-A4EF-2FFED2B0A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78A1E-AA69-4769-963A-F59F674B4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a100b-2421-4bed-8624-c52d7c5e1196"/>
    <ds:schemaRef ds:uri="0f4bdde2-1fd3-49de-b520-3a54132a7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5E939-C5D4-48A8-BEAA-4C5FDFDCAC90}">
  <ds:schemaRefs>
    <ds:schemaRef ds:uri="http://schemas.microsoft.com/office/2006/metadata/properties"/>
    <ds:schemaRef ds:uri="http://schemas.microsoft.com/office/infopath/2007/PartnerControls"/>
    <ds:schemaRef ds:uri="1e1a100b-2421-4bed-8624-c52d7c5e1196"/>
    <ds:schemaRef ds:uri="0f4bdde2-1fd3-49de-b520-3a54132a75ca"/>
  </ds:schemaRefs>
</ds:datastoreItem>
</file>

<file path=customXml/itemProps4.xml><?xml version="1.0" encoding="utf-8"?>
<ds:datastoreItem xmlns:ds="http://schemas.openxmlformats.org/officeDocument/2006/customXml" ds:itemID="{AB3070D7-B12A-4A2C-BC2A-E46ABF241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Lonie</dc:creator>
  <cp:keywords/>
  <dc:description/>
  <cp:lastModifiedBy>Gareth Lonie</cp:lastModifiedBy>
  <cp:revision>34</cp:revision>
  <dcterms:created xsi:type="dcterms:W3CDTF">2024-11-06T19:21:00Z</dcterms:created>
  <dcterms:modified xsi:type="dcterms:W3CDTF">2024-11-14T23:02:00Z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0x010100A4546B928472634EA969716FE7363F57</vt:lpwstr>
  </property>
  <property fmtid="{D5CDD505-2E9C-101B-9397-08002B2CF9AE}" pid="3" name="MediaServiceImageTags">
    <vt:lpwstr/>
  </property>
</Properties>
</file>