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6514D" w:rsidP="00A6514D" w:rsidRDefault="00A6514D" w14:paraId="0DC112BC" w14:textId="77777777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027D2DD" wp14:editId="52D14293">
            <wp:extent cx="2857500" cy="640080"/>
            <wp:effectExtent l="0" t="0" r="0" b="0"/>
            <wp:docPr id="1" name="Picture 1" descr="Consumers Health Forum of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sumers Health Forum of Australia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4D" w:rsidP="00A6514D" w:rsidRDefault="00A6514D" w14:paraId="42F869D9" w14:textId="777777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A6514D" w:rsidP="00A6514D" w:rsidRDefault="00A6514D" w14:paraId="4F018279" w14:textId="2EBABCFD">
      <w:pPr>
        <w:shd w:val="clear" w:color="auto" w:fill="FFFFFF"/>
        <w:jc w:val="center"/>
        <w:rPr>
          <w:rFonts w:eastAsia="Times New Roman"/>
        </w:rPr>
      </w:pPr>
      <w:r>
        <w:rPr>
          <w:rFonts w:ascii="Georgia" w:hAnsi="Georgia" w:eastAsia="Times New Roman"/>
          <w:b/>
          <w:bCs/>
          <w:color w:val="62366F"/>
          <w:spacing w:val="-8"/>
          <w:sz w:val="48"/>
          <w:szCs w:val="48"/>
        </w:rPr>
        <w:t xml:space="preserve">CHF calls on National Cabinet to harmonise ambulance costs across Australia </w:t>
      </w:r>
    </w:p>
    <w:p w:rsidR="00A6514D" w:rsidP="00A6514D" w:rsidRDefault="00A6514D" w14:paraId="07F7313B" w14:textId="77777777">
      <w:pPr>
        <w:rPr>
          <w:rFonts w:eastAsia="Times New Roman"/>
        </w:rPr>
      </w:pPr>
      <w:r>
        <w:rPr>
          <w:rFonts w:eastAsia="Times New Roman"/>
        </w:rPr>
        <w:t> </w:t>
      </w:r>
    </w:p>
    <w:p w:rsidRPr="00DB7AC5" w:rsidR="00A6514D" w:rsidP="00A6514D" w:rsidRDefault="00A6514D" w14:paraId="31284CAC" w14:textId="01A9C204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32"/>
          <w:szCs w:val="32"/>
        </w:rPr>
        <w:t>Friday 19 July</w:t>
      </w:r>
      <w:r w:rsidRPr="0D273BD6">
        <w:rPr>
          <w:rFonts w:eastAsia="Times New Roman"/>
          <w:b/>
          <w:bCs/>
          <w:sz w:val="32"/>
          <w:szCs w:val="32"/>
        </w:rPr>
        <w:t xml:space="preserve"> 2024</w:t>
      </w:r>
    </w:p>
    <w:p w:rsidRPr="005A430E" w:rsidR="00A6514D" w:rsidP="00A6514D" w:rsidRDefault="00A6514D" w14:paraId="72122AB6" w14:textId="77777777">
      <w:pPr>
        <w:rPr>
          <w:rFonts w:eastAsia="Times New Roman"/>
          <w:sz w:val="30"/>
          <w:szCs w:val="30"/>
        </w:rPr>
      </w:pPr>
      <w:r w:rsidRPr="005A430E">
        <w:rPr>
          <w:rFonts w:eastAsia="Times New Roman"/>
          <w:sz w:val="30"/>
          <w:szCs w:val="30"/>
        </w:rPr>
        <w:t> </w:t>
      </w:r>
    </w:p>
    <w:p w:rsidR="00A6514D" w:rsidP="00A6514D" w:rsidRDefault="00A6514D" w14:paraId="3DFD8C37" w14:textId="2BBFAD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Bidi"/>
          <w:sz w:val="28"/>
          <w:szCs w:val="28"/>
        </w:rPr>
      </w:pPr>
      <w:r>
        <w:rPr>
          <w:rStyle w:val="normaltextrun"/>
          <w:rFonts w:asciiTheme="minorHAnsi" w:hAnsiTheme="minorHAnsi" w:eastAsiaTheme="majorEastAsia" w:cstheme="minorBidi"/>
          <w:sz w:val="28"/>
          <w:szCs w:val="28"/>
        </w:rPr>
        <w:t xml:space="preserve">The Consumers Health Forum of Australia (CHF) </w:t>
      </w:r>
      <w:r>
        <w:rPr>
          <w:rStyle w:val="normaltextrun"/>
          <w:rFonts w:asciiTheme="minorHAnsi" w:hAnsiTheme="minorHAnsi" w:eastAsiaTheme="majorEastAsia" w:cstheme="minorBidi"/>
          <w:sz w:val="28"/>
          <w:szCs w:val="28"/>
        </w:rPr>
        <w:t xml:space="preserve">is calling on National Cabinet and National Health Ministers to bring harmonisation, reform and fairness to the way Australians are charged for using an ambulance. </w:t>
      </w:r>
    </w:p>
    <w:p w:rsidR="00A6514D" w:rsidP="00A6514D" w:rsidRDefault="00A6514D" w14:paraId="4E9621F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Bidi"/>
          <w:sz w:val="28"/>
          <w:szCs w:val="28"/>
        </w:rPr>
      </w:pPr>
    </w:p>
    <w:p w:rsidR="00A6514D" w:rsidP="00A6514D" w:rsidRDefault="00A6514D" w14:paraId="063784C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Bidi"/>
          <w:sz w:val="28"/>
          <w:szCs w:val="28"/>
        </w:rPr>
      </w:pPr>
      <w:r>
        <w:rPr>
          <w:rStyle w:val="normaltextrun"/>
          <w:rFonts w:asciiTheme="minorHAnsi" w:hAnsiTheme="minorHAnsi" w:eastAsiaTheme="majorEastAsia" w:cstheme="minorBidi"/>
          <w:sz w:val="28"/>
          <w:szCs w:val="28"/>
        </w:rPr>
        <w:t xml:space="preserve">CHF’s calls come after the ABC today published an article which showed how the current system is a postcode lottery, with some states entirely covering ambulance fees, some operating a subsidy, while others use a user-pay system. </w:t>
      </w:r>
    </w:p>
    <w:p w:rsidR="00A6514D" w:rsidP="00A6514D" w:rsidRDefault="00A6514D" w14:paraId="47E647C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Bidi"/>
          <w:sz w:val="28"/>
          <w:szCs w:val="28"/>
        </w:rPr>
      </w:pPr>
    </w:p>
    <w:p w:rsidR="00A6514D" w:rsidP="00A6514D" w:rsidRDefault="00A6514D" w14:paraId="6F3BB367" w14:textId="616A39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Bidi"/>
          <w:sz w:val="28"/>
          <w:szCs w:val="28"/>
        </w:rPr>
      </w:pPr>
      <w:r>
        <w:rPr>
          <w:rStyle w:val="normaltextrun"/>
          <w:rFonts w:asciiTheme="minorHAnsi" w:hAnsiTheme="minorHAnsi" w:eastAsiaTheme="majorEastAsia" w:cstheme="minorBidi"/>
          <w:sz w:val="28"/>
          <w:szCs w:val="28"/>
        </w:rPr>
        <w:t xml:space="preserve">The status-quo also adds complexity should a resident of one state call an ambulance while visiting another state, which may or may not have reciprocal arrangements in place. </w:t>
      </w:r>
    </w:p>
    <w:p w:rsidR="00A6514D" w:rsidP="00A6514D" w:rsidRDefault="00A6514D" w14:paraId="5E97A3F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Bidi"/>
          <w:sz w:val="28"/>
          <w:szCs w:val="28"/>
        </w:rPr>
      </w:pPr>
    </w:p>
    <w:p w:rsidR="00A6514D" w:rsidP="00A6514D" w:rsidRDefault="00A6514D" w14:paraId="2438C65B" w14:textId="311E47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Bidi"/>
          <w:sz w:val="28"/>
          <w:szCs w:val="28"/>
        </w:rPr>
      </w:pPr>
      <w:r>
        <w:rPr>
          <w:rStyle w:val="normaltextrun"/>
          <w:rFonts w:asciiTheme="minorHAnsi" w:hAnsiTheme="minorHAnsi" w:eastAsiaTheme="majorEastAsia" w:cstheme="minorBidi"/>
          <w:sz w:val="28"/>
          <w:szCs w:val="28"/>
        </w:rPr>
        <w:t>“It’s really hard to see how the current system on the whole provides a fair and balanced approach to ambulance cover for all Australians, said CHF CEO Dr Elizabeth Deveny”.</w:t>
      </w:r>
    </w:p>
    <w:p w:rsidR="00A6514D" w:rsidP="00A6514D" w:rsidRDefault="00A6514D" w14:paraId="33C291B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Bidi"/>
          <w:sz w:val="28"/>
          <w:szCs w:val="28"/>
        </w:rPr>
      </w:pPr>
    </w:p>
    <w:p w:rsidR="00A6514D" w:rsidP="00A6514D" w:rsidRDefault="00F01D73" w14:paraId="769CDBF6" w14:textId="0B03A4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Bidi"/>
          <w:sz w:val="28"/>
          <w:szCs w:val="28"/>
        </w:rPr>
      </w:pPr>
      <w:r>
        <w:rPr>
          <w:rStyle w:val="normaltextrun"/>
          <w:rFonts w:asciiTheme="minorHAnsi" w:hAnsiTheme="minorHAnsi" w:eastAsiaTheme="majorEastAsia" w:cstheme="minorBidi"/>
          <w:sz w:val="28"/>
          <w:szCs w:val="28"/>
        </w:rPr>
        <w:t>CHF believes that National Cabinet and the Australian Health Minister</w:t>
      </w:r>
      <w:r w:rsidR="00683CE4">
        <w:rPr>
          <w:rStyle w:val="normaltextrun"/>
          <w:rFonts w:asciiTheme="minorHAnsi" w:hAnsiTheme="minorHAnsi" w:eastAsiaTheme="majorEastAsia" w:cstheme="minorBidi"/>
          <w:sz w:val="28"/>
          <w:szCs w:val="28"/>
        </w:rPr>
        <w:t xml:space="preserve">’s </w:t>
      </w:r>
      <w:r w:rsidR="0053639B">
        <w:rPr>
          <w:rStyle w:val="normaltextrun"/>
          <w:rFonts w:asciiTheme="minorHAnsi" w:hAnsiTheme="minorHAnsi" w:eastAsiaTheme="majorEastAsia" w:cstheme="minorBidi"/>
          <w:sz w:val="28"/>
          <w:szCs w:val="28"/>
        </w:rPr>
        <w:t>Meeting provides</w:t>
      </w:r>
      <w:r w:rsidR="00683CE4">
        <w:rPr>
          <w:rStyle w:val="normaltextrun"/>
          <w:rFonts w:asciiTheme="minorHAnsi" w:hAnsiTheme="minorHAnsi" w:eastAsiaTheme="majorEastAsia" w:cstheme="minorBidi"/>
          <w:sz w:val="28"/>
          <w:szCs w:val="28"/>
        </w:rPr>
        <w:t xml:space="preserve"> a realistic avenue to bring about ambulance fee </w:t>
      </w:r>
      <w:r w:rsidR="00C372F7">
        <w:rPr>
          <w:rStyle w:val="normaltextrun"/>
          <w:rFonts w:asciiTheme="minorHAnsi" w:hAnsiTheme="minorHAnsi" w:eastAsiaTheme="majorEastAsia" w:cstheme="minorBidi"/>
          <w:sz w:val="28"/>
          <w:szCs w:val="28"/>
        </w:rPr>
        <w:t>harmonisation.</w:t>
      </w:r>
    </w:p>
    <w:p w:rsidR="00C372F7" w:rsidP="00A6514D" w:rsidRDefault="00C372F7" w14:paraId="51A7A87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Bidi"/>
          <w:sz w:val="28"/>
          <w:szCs w:val="28"/>
        </w:rPr>
      </w:pPr>
    </w:p>
    <w:p w:rsidR="00C372F7" w:rsidP="00A6514D" w:rsidRDefault="00C372F7" w14:paraId="2F7AD042" w14:textId="358F34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Bidi"/>
          <w:sz w:val="28"/>
          <w:szCs w:val="28"/>
        </w:rPr>
      </w:pPr>
      <w:r>
        <w:rPr>
          <w:rStyle w:val="normaltextrun"/>
          <w:rFonts w:asciiTheme="minorHAnsi" w:hAnsiTheme="minorHAnsi" w:eastAsiaTheme="majorEastAsia" w:cstheme="minorBidi"/>
          <w:sz w:val="28"/>
          <w:szCs w:val="28"/>
        </w:rPr>
        <w:t>“In recent times we have seen National Cabinet</w:t>
      </w:r>
      <w:r w:rsidR="00AF7393">
        <w:rPr>
          <w:rStyle w:val="normaltextrun"/>
          <w:rFonts w:asciiTheme="minorHAnsi" w:hAnsiTheme="minorHAnsi" w:eastAsiaTheme="majorEastAsia" w:cstheme="minorBidi"/>
          <w:sz w:val="28"/>
          <w:szCs w:val="28"/>
        </w:rPr>
        <w:t xml:space="preserve"> be a very </w:t>
      </w:r>
      <w:r w:rsidR="007A7BFF">
        <w:rPr>
          <w:rStyle w:val="normaltextrun"/>
          <w:rFonts w:asciiTheme="minorHAnsi" w:hAnsiTheme="minorHAnsi" w:eastAsiaTheme="majorEastAsia" w:cstheme="minorBidi"/>
          <w:sz w:val="28"/>
          <w:szCs w:val="28"/>
        </w:rPr>
        <w:t xml:space="preserve">effective mechanism to get real reform across the Australian healthcare system, whether it be with how Australian nationally </w:t>
      </w:r>
      <w:r w:rsidR="006460C7">
        <w:rPr>
          <w:rStyle w:val="normaltextrun"/>
          <w:rFonts w:asciiTheme="minorHAnsi" w:hAnsiTheme="minorHAnsi" w:eastAsiaTheme="majorEastAsia" w:cstheme="minorBidi"/>
          <w:sz w:val="28"/>
          <w:szCs w:val="28"/>
        </w:rPr>
        <w:t>dealt</w:t>
      </w:r>
      <w:r w:rsidR="007A7BFF">
        <w:rPr>
          <w:rStyle w:val="normaltextrun"/>
          <w:rFonts w:asciiTheme="minorHAnsi" w:hAnsiTheme="minorHAnsi" w:eastAsiaTheme="majorEastAsia" w:cstheme="minorBidi"/>
          <w:sz w:val="28"/>
          <w:szCs w:val="28"/>
        </w:rPr>
        <w:t xml:space="preserve"> with COVID or </w:t>
      </w:r>
      <w:r w:rsidR="006460C7">
        <w:rPr>
          <w:rStyle w:val="normaltextrun"/>
          <w:rFonts w:asciiTheme="minorHAnsi" w:hAnsiTheme="minorHAnsi" w:eastAsiaTheme="majorEastAsia" w:cstheme="minorBidi"/>
          <w:sz w:val="28"/>
          <w:szCs w:val="28"/>
        </w:rPr>
        <w:t>more recently with the hospital funding reforms,</w:t>
      </w:r>
      <w:r w:rsidR="007A7BFF">
        <w:rPr>
          <w:rStyle w:val="normaltextrun"/>
          <w:rFonts w:asciiTheme="minorHAnsi" w:hAnsiTheme="minorHAnsi" w:eastAsiaTheme="majorEastAsia" w:cstheme="minorBidi"/>
          <w:sz w:val="28"/>
          <w:szCs w:val="28"/>
        </w:rPr>
        <w:t>”</w:t>
      </w:r>
      <w:r w:rsidR="006460C7">
        <w:rPr>
          <w:rStyle w:val="normaltextrun"/>
          <w:rFonts w:asciiTheme="minorHAnsi" w:hAnsiTheme="minorHAnsi" w:eastAsiaTheme="majorEastAsia" w:cstheme="minorBidi"/>
          <w:sz w:val="28"/>
          <w:szCs w:val="28"/>
        </w:rPr>
        <w:t xml:space="preserve"> said Dr Deveny. </w:t>
      </w:r>
    </w:p>
    <w:p w:rsidR="00005F7E" w:rsidP="00A6514D" w:rsidRDefault="00005F7E" w14:paraId="533713E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Bidi"/>
          <w:sz w:val="28"/>
          <w:szCs w:val="28"/>
        </w:rPr>
      </w:pPr>
    </w:p>
    <w:p w:rsidR="00005F7E" w:rsidP="00A6514D" w:rsidRDefault="00005F7E" w14:paraId="221D9089" w14:textId="1DE72C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Bidi"/>
          <w:sz w:val="28"/>
          <w:szCs w:val="28"/>
        </w:rPr>
      </w:pPr>
      <w:r>
        <w:rPr>
          <w:rStyle w:val="normaltextrun"/>
          <w:rFonts w:asciiTheme="minorHAnsi" w:hAnsiTheme="minorHAnsi" w:eastAsiaTheme="majorEastAsia" w:cstheme="minorBidi"/>
          <w:sz w:val="28"/>
          <w:szCs w:val="28"/>
        </w:rPr>
        <w:t xml:space="preserve">CHF believes that </w:t>
      </w:r>
      <w:r w:rsidR="005612BA">
        <w:rPr>
          <w:rStyle w:val="normaltextrun"/>
          <w:rFonts w:asciiTheme="minorHAnsi" w:hAnsiTheme="minorHAnsi" w:eastAsiaTheme="majorEastAsia" w:cstheme="minorBidi"/>
          <w:sz w:val="28"/>
          <w:szCs w:val="28"/>
        </w:rPr>
        <w:t>Australia should adopt a universal approach to ambulance fee</w:t>
      </w:r>
      <w:r w:rsidR="00B21649">
        <w:rPr>
          <w:rStyle w:val="normaltextrun"/>
          <w:rFonts w:asciiTheme="minorHAnsi" w:hAnsiTheme="minorHAnsi" w:eastAsiaTheme="majorEastAsia" w:cstheme="minorBidi"/>
          <w:sz w:val="28"/>
          <w:szCs w:val="28"/>
        </w:rPr>
        <w:t xml:space="preserve">s. Under this model Australians wouldn’t have to pay for calling an ambulance. </w:t>
      </w:r>
      <w:r>
        <w:rPr>
          <w:rStyle w:val="normaltextrun"/>
          <w:rFonts w:asciiTheme="minorHAnsi" w:hAnsiTheme="minorHAnsi" w:eastAsiaTheme="majorEastAsia" w:cstheme="minorBidi"/>
          <w:sz w:val="28"/>
          <w:szCs w:val="28"/>
        </w:rPr>
        <w:t xml:space="preserve"> </w:t>
      </w:r>
    </w:p>
    <w:p w:rsidR="009A6262" w:rsidP="5D2423A3" w:rsidRDefault="00AF7393" w14:paraId="2EAAF96D" w14:textId="066D7792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ptos" w:hAnsi="Aptos" w:eastAsia="" w:cs="" w:asciiTheme="minorAscii" w:hAnsiTheme="minorAscii" w:eastAsiaTheme="majorEastAsia" w:cstheme="minorBidi"/>
          <w:sz w:val="28"/>
          <w:szCs w:val="28"/>
        </w:rPr>
      </w:pPr>
      <w:r w:rsidRPr="5D2423A3" w:rsidR="00AF7393">
        <w:rPr>
          <w:rStyle w:val="normaltextrun"/>
          <w:rFonts w:ascii="Aptos" w:hAnsi="Aptos" w:eastAsia="" w:cs="" w:asciiTheme="minorAscii" w:hAnsiTheme="minorAscii" w:eastAsiaTheme="majorEastAsia" w:cstheme="minorBidi"/>
          <w:sz w:val="28"/>
          <w:szCs w:val="28"/>
        </w:rPr>
        <w:t xml:space="preserve">“What we want to see ideally is a future where no Australian needs to worry about where they </w:t>
      </w:r>
      <w:r w:rsidRPr="5D2423A3" w:rsidR="51350A9B">
        <w:rPr>
          <w:rStyle w:val="normaltextrun"/>
          <w:rFonts w:ascii="Aptos" w:hAnsi="Aptos" w:eastAsia="" w:cs="" w:asciiTheme="minorAscii" w:hAnsiTheme="minorAscii" w:eastAsiaTheme="majorEastAsia" w:cstheme="minorBidi"/>
          <w:sz w:val="28"/>
          <w:szCs w:val="28"/>
        </w:rPr>
        <w:t>are,</w:t>
      </w:r>
      <w:r w:rsidRPr="5D2423A3" w:rsidR="00AF7393">
        <w:rPr>
          <w:rStyle w:val="normaltextrun"/>
          <w:rFonts w:ascii="Aptos" w:hAnsi="Aptos" w:eastAsia="" w:cs="" w:asciiTheme="minorAscii" w:hAnsiTheme="minorAscii" w:eastAsiaTheme="majorEastAsia" w:cstheme="minorBidi"/>
          <w:sz w:val="28"/>
          <w:szCs w:val="28"/>
        </w:rPr>
        <w:t xml:space="preserve"> or the cost involved in calling for an ambulance. Medical need should be the only </w:t>
      </w:r>
      <w:r w:rsidRPr="5D2423A3" w:rsidR="009A6262">
        <w:rPr>
          <w:rStyle w:val="normaltextrun"/>
          <w:rFonts w:ascii="Aptos" w:hAnsi="Aptos" w:eastAsia="" w:cs="" w:asciiTheme="minorAscii" w:hAnsiTheme="minorAscii" w:eastAsiaTheme="majorEastAsia" w:cstheme="minorBidi"/>
          <w:sz w:val="28"/>
          <w:szCs w:val="28"/>
        </w:rPr>
        <w:t>consideration for people needing an ambulance.</w:t>
      </w:r>
    </w:p>
    <w:p w:rsidR="009A6262" w:rsidP="00A6514D" w:rsidRDefault="009A6262" w14:paraId="69F5E5B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Bidi"/>
          <w:sz w:val="28"/>
          <w:szCs w:val="28"/>
        </w:rPr>
      </w:pPr>
    </w:p>
    <w:p w:rsidR="00AF7393" w:rsidP="0B539B48" w:rsidRDefault="009A6262" w14:paraId="43F343B6" w14:textId="5C569894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ptos" w:hAnsi="Aptos" w:eastAsia="" w:cs="" w:asciiTheme="minorAscii" w:hAnsiTheme="minorAscii" w:eastAsiaTheme="majorEastAsia" w:cstheme="minorBidi"/>
          <w:sz w:val="28"/>
          <w:szCs w:val="28"/>
        </w:rPr>
      </w:pPr>
      <w:r w:rsidRPr="0B539B48" w:rsidR="009A6262">
        <w:rPr>
          <w:rStyle w:val="normaltextrun"/>
          <w:rFonts w:ascii="Aptos" w:hAnsi="Aptos" w:eastAsia="" w:cs="" w:asciiTheme="minorAscii" w:hAnsiTheme="minorAscii" w:eastAsiaTheme="majorEastAsia" w:cstheme="minorBidi"/>
          <w:sz w:val="28"/>
          <w:szCs w:val="28"/>
        </w:rPr>
        <w:t xml:space="preserve">A country like Australia can do this and frankly I think </w:t>
      </w:r>
      <w:r w:rsidRPr="0B539B48" w:rsidR="007A7BFF">
        <w:rPr>
          <w:rStyle w:val="normaltextrun"/>
          <w:rFonts w:ascii="Aptos" w:hAnsi="Aptos" w:eastAsia="" w:cs="" w:asciiTheme="minorAscii" w:hAnsiTheme="minorAscii" w:eastAsiaTheme="majorEastAsia" w:cstheme="minorBidi"/>
          <w:sz w:val="28"/>
          <w:szCs w:val="28"/>
        </w:rPr>
        <w:t>it’s</w:t>
      </w:r>
      <w:r w:rsidRPr="0B539B48" w:rsidR="009A6262">
        <w:rPr>
          <w:rStyle w:val="normaltextrun"/>
          <w:rFonts w:ascii="Aptos" w:hAnsi="Aptos" w:eastAsia="" w:cs="" w:asciiTheme="minorAscii" w:hAnsiTheme="minorAscii" w:eastAsiaTheme="majorEastAsia" w:cstheme="minorBidi"/>
          <w:sz w:val="28"/>
          <w:szCs w:val="28"/>
        </w:rPr>
        <w:t xml:space="preserve"> what most Australians expect. </w:t>
      </w:r>
      <w:r w:rsidRPr="0B539B48" w:rsidR="007A7BFF">
        <w:rPr>
          <w:rStyle w:val="normaltextrun"/>
          <w:rFonts w:ascii="Aptos" w:hAnsi="Aptos" w:eastAsia="" w:cs="" w:asciiTheme="minorAscii" w:hAnsiTheme="minorAscii" w:eastAsiaTheme="majorEastAsia" w:cstheme="minorBidi"/>
          <w:sz w:val="28"/>
          <w:szCs w:val="28"/>
        </w:rPr>
        <w:t>Isn’t this why we pay taxes?</w:t>
      </w:r>
      <w:r w:rsidRPr="0B539B48" w:rsidR="54D2B6A3">
        <w:rPr>
          <w:rStyle w:val="normaltextrun"/>
          <w:rFonts w:ascii="Aptos" w:hAnsi="Aptos" w:eastAsia="" w:cs="" w:asciiTheme="minorAscii" w:hAnsiTheme="minorAscii" w:eastAsiaTheme="majorEastAsia" w:cstheme="minorBidi"/>
          <w:sz w:val="28"/>
          <w:szCs w:val="28"/>
        </w:rPr>
        <w:t xml:space="preserve"> I think most Australians would see this as </w:t>
      </w:r>
      <w:r w:rsidRPr="0B539B48" w:rsidR="54D2B6A3">
        <w:rPr>
          <w:rStyle w:val="normaltextrun"/>
          <w:rFonts w:ascii="Aptos" w:hAnsi="Aptos" w:eastAsia="" w:cs="" w:asciiTheme="minorAscii" w:hAnsiTheme="minorAscii" w:eastAsiaTheme="majorEastAsia" w:cstheme="minorBidi"/>
          <w:sz w:val="28"/>
          <w:szCs w:val="28"/>
        </w:rPr>
        <w:t>a good use</w:t>
      </w:r>
      <w:r w:rsidRPr="0B539B48" w:rsidR="54D2B6A3">
        <w:rPr>
          <w:rStyle w:val="normaltextrun"/>
          <w:rFonts w:ascii="Aptos" w:hAnsi="Aptos" w:eastAsia="" w:cs="" w:asciiTheme="minorAscii" w:hAnsiTheme="minorAscii" w:eastAsiaTheme="majorEastAsia" w:cstheme="minorBidi"/>
          <w:sz w:val="28"/>
          <w:szCs w:val="28"/>
        </w:rPr>
        <w:t xml:space="preserve"> of their taxes.</w:t>
      </w:r>
      <w:r w:rsidRPr="0B539B48" w:rsidR="007A7BFF">
        <w:rPr>
          <w:rStyle w:val="normaltextrun"/>
          <w:rFonts w:ascii="Aptos" w:hAnsi="Aptos" w:eastAsia="" w:cs="" w:asciiTheme="minorAscii" w:hAnsiTheme="minorAscii" w:eastAsiaTheme="majorEastAsia" w:cstheme="minorBidi"/>
          <w:sz w:val="28"/>
          <w:szCs w:val="28"/>
        </w:rPr>
        <w:t>”</w:t>
      </w:r>
      <w:r w:rsidRPr="0B539B48" w:rsidR="009A6262">
        <w:rPr>
          <w:rStyle w:val="normaltextrun"/>
          <w:rFonts w:ascii="Aptos" w:hAnsi="Aptos" w:eastAsia="" w:cs="" w:asciiTheme="minorAscii" w:hAnsiTheme="minorAscii" w:eastAsiaTheme="majorEastAsia" w:cstheme="minorBidi"/>
          <w:sz w:val="28"/>
          <w:szCs w:val="28"/>
        </w:rPr>
        <w:t xml:space="preserve"> said Dr Deveny. </w:t>
      </w:r>
    </w:p>
    <w:p w:rsidR="00A6514D" w:rsidP="00A6514D" w:rsidRDefault="00A6514D" w14:paraId="232F47F1" w14:textId="77777777">
      <w:pPr>
        <w:rPr>
          <w:rStyle w:val="eop"/>
          <w:rFonts w:ascii="Aptos" w:hAnsi="Aptos"/>
          <w:sz w:val="28"/>
          <w:szCs w:val="28"/>
          <w:shd w:val="clear" w:color="auto" w:fill="FFFFFF"/>
        </w:rPr>
      </w:pPr>
    </w:p>
    <w:p w:rsidRPr="000319BF" w:rsidR="00A6514D" w:rsidP="00A6514D" w:rsidRDefault="00A6514D" w14:paraId="67E7BC18" w14:textId="77777777">
      <w:pPr>
        <w:rPr>
          <w:rFonts w:ascii="Aptos" w:hAnsi="Aptos"/>
          <w:color w:val="000000"/>
          <w:sz w:val="28"/>
          <w:szCs w:val="28"/>
          <w:shd w:val="clear" w:color="auto" w:fill="FFFFFF"/>
          <w:lang w:val="en-US"/>
        </w:rPr>
      </w:pPr>
      <w:r w:rsidRPr="000319BF">
        <w:rPr>
          <w:rStyle w:val="normaltextrun"/>
          <w:rFonts w:ascii="Aptos" w:hAnsi="Aptos"/>
          <w:b/>
          <w:bCs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Media contact </w:t>
      </w:r>
      <w:r w:rsidRPr="000319BF">
        <w:rPr>
          <w:rStyle w:val="scxw71052453"/>
          <w:rFonts w:ascii="Aptos" w:hAnsi="Aptos"/>
          <w:color w:val="000000"/>
          <w:sz w:val="28"/>
          <w:szCs w:val="28"/>
          <w:shd w:val="clear" w:color="auto" w:fill="FFFFFF"/>
        </w:rPr>
        <w:t> </w:t>
      </w:r>
      <w:r w:rsidRPr="000319BF">
        <w:rPr>
          <w:rFonts w:ascii="Aptos" w:hAnsi="Aptos"/>
          <w:color w:val="000000"/>
          <w:sz w:val="28"/>
          <w:szCs w:val="28"/>
          <w:shd w:val="clear" w:color="auto" w:fill="FFFFFF"/>
        </w:rPr>
        <w:br/>
      </w:r>
      <w:r w:rsidRPr="000319BF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  <w:lang w:val="en-US"/>
        </w:rPr>
        <w:t>Benjamin Graham</w:t>
      </w:r>
      <w:r w:rsidRPr="000319BF">
        <w:rPr>
          <w:rStyle w:val="scxw71052453"/>
          <w:rFonts w:ascii="Aptos" w:hAnsi="Aptos"/>
          <w:color w:val="000000"/>
          <w:sz w:val="28"/>
          <w:szCs w:val="28"/>
          <w:shd w:val="clear" w:color="auto" w:fill="FFFFFF"/>
        </w:rPr>
        <w:t> </w:t>
      </w:r>
      <w:r w:rsidRPr="000319BF">
        <w:rPr>
          <w:rFonts w:ascii="Aptos" w:hAnsi="Aptos"/>
          <w:color w:val="000000"/>
          <w:sz w:val="28"/>
          <w:szCs w:val="28"/>
          <w:shd w:val="clear" w:color="auto" w:fill="FFFFFF"/>
        </w:rPr>
        <w:br/>
      </w:r>
      <w:r w:rsidRPr="000319BF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  <w:lang w:val="en-US"/>
        </w:rPr>
        <w:t xml:space="preserve">Public Affairs Manager – CHF </w:t>
      </w:r>
      <w:r w:rsidRPr="000319BF">
        <w:rPr>
          <w:rStyle w:val="scxw71052453"/>
          <w:rFonts w:ascii="Aptos" w:hAnsi="Aptos"/>
          <w:color w:val="000000"/>
          <w:sz w:val="28"/>
          <w:szCs w:val="28"/>
          <w:shd w:val="clear" w:color="auto" w:fill="FFFFFF"/>
        </w:rPr>
        <w:t> </w:t>
      </w:r>
      <w:r w:rsidRPr="000319BF">
        <w:rPr>
          <w:rFonts w:ascii="Aptos" w:hAnsi="Aptos"/>
          <w:color w:val="000000"/>
          <w:sz w:val="28"/>
          <w:szCs w:val="28"/>
          <w:shd w:val="clear" w:color="auto" w:fill="FFFFFF"/>
        </w:rPr>
        <w:br/>
      </w:r>
      <w:r w:rsidRPr="000319BF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  <w:lang w:val="en-US"/>
        </w:rPr>
        <w:t>0461 545 392</w:t>
      </w:r>
      <w:r w:rsidRPr="000319BF">
        <w:rPr>
          <w:rStyle w:val="scxw71052453"/>
          <w:rFonts w:ascii="Aptos" w:hAnsi="Aptos"/>
          <w:color w:val="000000"/>
          <w:sz w:val="28"/>
          <w:szCs w:val="28"/>
          <w:shd w:val="clear" w:color="auto" w:fill="FFFFFF"/>
        </w:rPr>
        <w:t> </w:t>
      </w:r>
      <w:r w:rsidRPr="000319BF">
        <w:rPr>
          <w:rFonts w:ascii="Aptos" w:hAnsi="Aptos"/>
          <w:color w:val="000000"/>
          <w:sz w:val="28"/>
          <w:szCs w:val="28"/>
          <w:shd w:val="clear" w:color="auto" w:fill="FFFFFF"/>
        </w:rPr>
        <w:br/>
      </w:r>
      <w:hyperlink w:tgtFrame="_blank" w:history="1" r:id="rId6">
        <w:r w:rsidRPr="000319BF">
          <w:rPr>
            <w:rStyle w:val="normaltextrun"/>
            <w:rFonts w:ascii="Aptos" w:hAnsi="Aptos" w:cs="Segoe UI"/>
            <w:color w:val="467886"/>
            <w:sz w:val="28"/>
            <w:szCs w:val="28"/>
            <w:u w:val="single"/>
            <w:shd w:val="clear" w:color="auto" w:fill="FFFFFF"/>
            <w:lang w:val="en-US"/>
          </w:rPr>
          <w:t>b.graham@chf.org.au</w:t>
        </w:r>
      </w:hyperlink>
      <w:r w:rsidRPr="000319BF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  <w:lang w:val="en-US"/>
        </w:rPr>
        <w:t> </w:t>
      </w:r>
      <w:r w:rsidRPr="000319BF">
        <w:rPr>
          <w:rStyle w:val="eop"/>
          <w:rFonts w:ascii="Aptos" w:hAnsi="Aptos"/>
          <w:color w:val="000000"/>
          <w:sz w:val="28"/>
          <w:szCs w:val="28"/>
          <w:shd w:val="clear" w:color="auto" w:fill="FFFFFF"/>
        </w:rPr>
        <w:t> </w:t>
      </w:r>
    </w:p>
    <w:p w:rsidR="001C4178" w:rsidRDefault="001C4178" w14:paraId="03A5A4F3" w14:textId="77777777"/>
    <w:sectPr w:rsidR="001C4178" w:rsidSect="00A6514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4D"/>
    <w:rsid w:val="00005F7E"/>
    <w:rsid w:val="001C4178"/>
    <w:rsid w:val="0053639B"/>
    <w:rsid w:val="00551CAF"/>
    <w:rsid w:val="005612BA"/>
    <w:rsid w:val="005D3B16"/>
    <w:rsid w:val="006460C7"/>
    <w:rsid w:val="00683CE4"/>
    <w:rsid w:val="007A7BFF"/>
    <w:rsid w:val="009A6262"/>
    <w:rsid w:val="00A6514D"/>
    <w:rsid w:val="00AF7393"/>
    <w:rsid w:val="00B21649"/>
    <w:rsid w:val="00C372F7"/>
    <w:rsid w:val="00F01D73"/>
    <w:rsid w:val="0B539B48"/>
    <w:rsid w:val="51350A9B"/>
    <w:rsid w:val="54D2B6A3"/>
    <w:rsid w:val="5D24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4208"/>
  <w15:chartTrackingRefBased/>
  <w15:docId w15:val="{0CADCC38-28E6-4B89-B6FC-D7E39B3E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514D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14D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14D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14D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14D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14D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14D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14D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14D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14D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6514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6514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6514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6514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6514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6514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6514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6514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651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14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A6514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14D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A65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14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A65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14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51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14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651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14D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A6514D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6514D"/>
  </w:style>
  <w:style w:type="character" w:styleId="eop" w:customStyle="1">
    <w:name w:val="eop"/>
    <w:basedOn w:val="DefaultParagraphFont"/>
    <w:rsid w:val="00A6514D"/>
  </w:style>
  <w:style w:type="character" w:styleId="scxw71052453" w:customStyle="1">
    <w:name w:val="scxw71052453"/>
    <w:basedOn w:val="DefaultParagraphFont"/>
    <w:rsid w:val="00A6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b.graham@chf.org.au" TargetMode="External" Id="rId6" /><Relationship Type="http://schemas.openxmlformats.org/officeDocument/2006/relationships/customXml" Target="../customXml/item3.xml" Id="rId11" /><Relationship Type="http://schemas.openxmlformats.org/officeDocument/2006/relationships/image" Target="cid:image002.png@01D8BE02.23DFA120" TargetMode="External" Id="rId5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46B928472634EA969716FE7363F57" ma:contentTypeVersion="18" ma:contentTypeDescription="Create a new document." ma:contentTypeScope="" ma:versionID="2df4f803b80e9be3f4e85079b758a820">
  <xsd:schema xmlns:xsd="http://www.w3.org/2001/XMLSchema" xmlns:xs="http://www.w3.org/2001/XMLSchema" xmlns:p="http://schemas.microsoft.com/office/2006/metadata/properties" xmlns:ns2="1e1a100b-2421-4bed-8624-c52d7c5e1196" xmlns:ns3="0f4bdde2-1fd3-49de-b520-3a54132a75ca" targetNamespace="http://schemas.microsoft.com/office/2006/metadata/properties" ma:root="true" ma:fieldsID="ffce28ae36ba432c0ce1a515613e5c0e" ns2:_="" ns3:_="">
    <xsd:import namespace="1e1a100b-2421-4bed-8624-c52d7c5e1196"/>
    <xsd:import namespace="0f4bdde2-1fd3-49de-b520-3a54132a7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100b-2421-4bed-8624-c52d7c5e1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0c8a5-9410-4859-b50e-276c580bf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dde2-1fd3-49de-b520-3a54132a7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8f946-8a51-4685-be47-8b9eccb318e0}" ma:internalName="TaxCatchAll" ma:showField="CatchAllData" ma:web="0f4bdde2-1fd3-49de-b520-3a54132a7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a100b-2421-4bed-8624-c52d7c5e1196">
      <Terms xmlns="http://schemas.microsoft.com/office/infopath/2007/PartnerControls"/>
    </lcf76f155ced4ddcb4097134ff3c332f>
    <TaxCatchAll xmlns="0f4bdde2-1fd3-49de-b520-3a54132a75ca" xsi:nil="true"/>
  </documentManagement>
</p:properties>
</file>

<file path=customXml/itemProps1.xml><?xml version="1.0" encoding="utf-8"?>
<ds:datastoreItem xmlns:ds="http://schemas.openxmlformats.org/officeDocument/2006/customXml" ds:itemID="{5B6761F1-2934-4983-91E6-C0F848192F4A}"/>
</file>

<file path=customXml/itemProps2.xml><?xml version="1.0" encoding="utf-8"?>
<ds:datastoreItem xmlns:ds="http://schemas.openxmlformats.org/officeDocument/2006/customXml" ds:itemID="{426EC064-406F-4CF1-BBD3-361EB8AFFC80}"/>
</file>

<file path=customXml/itemProps3.xml><?xml version="1.0" encoding="utf-8"?>
<ds:datastoreItem xmlns:ds="http://schemas.openxmlformats.org/officeDocument/2006/customXml" ds:itemID="{0AE2AD35-BDF6-479C-A575-5F8FD4E981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Graham</dc:creator>
  <keywords/>
  <dc:description/>
  <lastModifiedBy>Ben Graham</lastModifiedBy>
  <revision>14</revision>
  <dcterms:created xsi:type="dcterms:W3CDTF">2024-07-18T23:08:00.0000000Z</dcterms:created>
  <dcterms:modified xsi:type="dcterms:W3CDTF">2024-07-19T00:24:11.8106960Z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0x010100A4546B928472634EA969716FE7363F57</vt:lpwstr>
  </property>
  <property fmtid="{D5CDD505-2E9C-101B-9397-08002B2CF9AE}" pid="3" name="MediaServiceImageTags">
    <vt:lpwstr/>
  </property>
</Properties>
</file>