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DB7AC5" w:rsidP="005E4079" w:rsidRDefault="00DE35C2" w14:paraId="5B8D4CDE" w14:textId="7D4C2CBB">
      <w:pPr>
        <w:jc w:val="center"/>
        <w:rPr>
          <w:rFonts w:eastAsia="Times New Roman"/>
        </w:rPr>
      </w:pPr>
      <w:r>
        <w:rPr>
          <w:rFonts w:eastAsia="Times New Roman"/>
          <w:noProof/>
        </w:rPr>
        <w:drawing>
          <wp:inline distT="0" distB="0" distL="0" distR="0" wp14:anchorId="14991DA8" wp14:editId="06491EC0">
            <wp:extent cx="2857500" cy="640080"/>
            <wp:effectExtent l="0" t="0" r="0" b="0"/>
            <wp:docPr id="1" name="Picture 1" descr="Consumers Health Forum of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sumers Health Forum of Australi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857500" cy="640080"/>
                    </a:xfrm>
                    <a:prstGeom prst="rect">
                      <a:avLst/>
                    </a:prstGeom>
                    <a:noFill/>
                    <a:ln>
                      <a:noFill/>
                    </a:ln>
                  </pic:spPr>
                </pic:pic>
              </a:graphicData>
            </a:graphic>
          </wp:inline>
        </w:drawing>
      </w:r>
    </w:p>
    <w:p w:rsidR="00DE35C2" w:rsidP="00DB7AC5" w:rsidRDefault="00DE35C2" w14:paraId="4599A981" w14:textId="7F780056">
      <w:pPr>
        <w:rPr>
          <w:rFonts w:eastAsia="Times New Roman"/>
        </w:rPr>
      </w:pPr>
      <w:r>
        <w:rPr>
          <w:rFonts w:eastAsia="Times New Roman"/>
        </w:rPr>
        <w:t> </w:t>
      </w:r>
    </w:p>
    <w:p w:rsidR="00DE35C2" w:rsidP="00DE35C2" w:rsidRDefault="004121DD" w14:paraId="33088B03" w14:textId="1ED3D9F1">
      <w:pPr>
        <w:shd w:val="clear" w:color="auto" w:fill="FFFFFF"/>
        <w:jc w:val="center"/>
        <w:rPr>
          <w:rFonts w:eastAsia="Times New Roman"/>
        </w:rPr>
      </w:pPr>
      <w:r>
        <w:rPr>
          <w:rFonts w:ascii="Georgia" w:hAnsi="Georgia" w:eastAsia="Times New Roman"/>
          <w:b/>
          <w:bCs/>
          <w:color w:val="62366F"/>
          <w:spacing w:val="-8"/>
          <w:sz w:val="48"/>
          <w:szCs w:val="48"/>
        </w:rPr>
        <w:t>Budget</w:t>
      </w:r>
      <w:r w:rsidR="00224265">
        <w:rPr>
          <w:rFonts w:ascii="Georgia" w:hAnsi="Georgia" w:eastAsia="Times New Roman"/>
          <w:b/>
          <w:bCs/>
          <w:color w:val="62366F"/>
          <w:spacing w:val="-8"/>
          <w:sz w:val="48"/>
          <w:szCs w:val="48"/>
        </w:rPr>
        <w:t xml:space="preserve"> sees progress in some areas of health – misses the opportunity in others</w:t>
      </w:r>
      <w:r>
        <w:rPr>
          <w:rFonts w:ascii="Georgia" w:hAnsi="Georgia" w:eastAsia="Times New Roman"/>
          <w:b/>
          <w:bCs/>
          <w:color w:val="62366F"/>
          <w:spacing w:val="-8"/>
          <w:sz w:val="48"/>
          <w:szCs w:val="48"/>
        </w:rPr>
        <w:t xml:space="preserve"> </w:t>
      </w:r>
    </w:p>
    <w:p w:rsidR="00DE35C2" w:rsidP="00DE35C2" w:rsidRDefault="00DE35C2" w14:paraId="69C9C110" w14:textId="77777777">
      <w:pPr>
        <w:rPr>
          <w:rFonts w:eastAsia="Times New Roman"/>
        </w:rPr>
      </w:pPr>
      <w:r>
        <w:rPr>
          <w:rFonts w:eastAsia="Times New Roman"/>
        </w:rPr>
        <w:t> </w:t>
      </w:r>
    </w:p>
    <w:p w:rsidRPr="00DB7AC5" w:rsidR="00DE35C2" w:rsidP="2C3C2336" w:rsidRDefault="004121DD" w14:paraId="7C006DE2" w14:textId="4505C893">
      <w:pPr>
        <w:jc w:val="center"/>
        <w:rPr>
          <w:rFonts w:asciiTheme="minorHAnsi" w:hAnsiTheme="minorHAnsi" w:eastAsiaTheme="minorEastAsia" w:cstheme="minorBidi"/>
          <w:b/>
          <w:bCs/>
          <w:sz w:val="28"/>
          <w:szCs w:val="28"/>
        </w:rPr>
      </w:pPr>
      <w:r w:rsidRPr="2C3C2336">
        <w:rPr>
          <w:rFonts w:eastAsia="Times New Roman"/>
          <w:b/>
          <w:bCs/>
          <w:sz w:val="32"/>
          <w:szCs w:val="32"/>
        </w:rPr>
        <w:t xml:space="preserve">Tuesday </w:t>
      </w:r>
      <w:r w:rsidRPr="2C3C2336" w:rsidR="00366EE0">
        <w:rPr>
          <w:rFonts w:eastAsia="Times New Roman"/>
          <w:b/>
          <w:bCs/>
          <w:sz w:val="32"/>
          <w:szCs w:val="32"/>
        </w:rPr>
        <w:t>14</w:t>
      </w:r>
      <w:r w:rsidRPr="2C3C2336">
        <w:rPr>
          <w:rFonts w:eastAsia="Times New Roman"/>
          <w:b/>
          <w:bCs/>
          <w:sz w:val="32"/>
          <w:szCs w:val="32"/>
        </w:rPr>
        <w:t xml:space="preserve"> May</w:t>
      </w:r>
      <w:r w:rsidRPr="2C3C2336" w:rsidR="00DB7AC5">
        <w:rPr>
          <w:rFonts w:eastAsia="Times New Roman"/>
          <w:b/>
          <w:bCs/>
          <w:sz w:val="32"/>
          <w:szCs w:val="32"/>
        </w:rPr>
        <w:t xml:space="preserve"> 2024</w:t>
      </w:r>
      <w:r>
        <w:br/>
      </w:r>
    </w:p>
    <w:p w:rsidRPr="00461E3F" w:rsidR="00D31351" w:rsidP="2C3C2336" w:rsidRDefault="2DBEB191" w14:paraId="12C62666" w14:textId="0C01907A">
      <w:pPr>
        <w:rPr>
          <w:rFonts w:asciiTheme="minorHAnsi" w:hAnsiTheme="minorHAnsi" w:eastAsiaTheme="minorEastAsia" w:cstheme="minorBidi"/>
          <w:sz w:val="28"/>
          <w:szCs w:val="28"/>
        </w:rPr>
      </w:pPr>
      <w:r w:rsidRPr="2C3C2336">
        <w:rPr>
          <w:rFonts w:asciiTheme="minorHAnsi" w:hAnsiTheme="minorHAnsi" w:eastAsiaTheme="minorEastAsia" w:cstheme="minorBidi"/>
          <w:sz w:val="28"/>
          <w:szCs w:val="28"/>
        </w:rPr>
        <w:t xml:space="preserve">Tonight's Federal Budget serves as a placeholder in what could have been a landmark year for health reforms. </w:t>
      </w:r>
    </w:p>
    <w:p w:rsidRPr="00461E3F" w:rsidR="00D31351" w:rsidP="2C3C2336" w:rsidRDefault="00D31351" w14:paraId="4457C760" w14:textId="402ABD57">
      <w:pPr>
        <w:rPr>
          <w:rFonts w:asciiTheme="minorHAnsi" w:hAnsiTheme="minorHAnsi" w:eastAsiaTheme="minorEastAsia" w:cstheme="minorBidi"/>
          <w:sz w:val="28"/>
          <w:szCs w:val="28"/>
        </w:rPr>
      </w:pPr>
    </w:p>
    <w:p w:rsidRPr="00461E3F" w:rsidR="00D31351" w:rsidP="453C6B9C" w:rsidRDefault="2DBEB191" w14:paraId="72783CD2" w14:textId="3A269E2C">
      <w:pPr>
        <w:rPr>
          <w:rFonts w:ascii="Calibri" w:hAnsi="Calibri" w:eastAsia="游明朝" w:cs="Arial" w:asciiTheme="minorAscii" w:hAnsiTheme="minorAscii" w:eastAsiaTheme="minorEastAsia" w:cstheme="minorBidi"/>
          <w:sz w:val="28"/>
          <w:szCs w:val="28"/>
        </w:rPr>
      </w:pPr>
      <w:r w:rsidRPr="453C6B9C" w:rsidR="2DBEB191">
        <w:rPr>
          <w:rFonts w:ascii="Calibri" w:hAnsi="Calibri" w:eastAsia="游明朝" w:cs="Arial" w:asciiTheme="minorAscii" w:hAnsiTheme="minorAscii" w:eastAsiaTheme="minorEastAsia" w:cstheme="minorBidi"/>
          <w:sz w:val="28"/>
          <w:szCs w:val="28"/>
        </w:rPr>
        <w:t>The Consumers Health Forum of Australia (CHF) recogni</w:t>
      </w:r>
      <w:r w:rsidRPr="453C6B9C" w:rsidR="5CB19D21">
        <w:rPr>
          <w:rFonts w:ascii="Calibri" w:hAnsi="Calibri" w:eastAsia="Calibri" w:cs="Calibri" w:asciiTheme="minorAscii" w:hAnsiTheme="minorAscii" w:eastAsiaTheme="minorAscii" w:cstheme="minorAscii"/>
          <w:noProof w:val="0"/>
          <w:sz w:val="28"/>
          <w:szCs w:val="28"/>
          <w:lang w:val="en-AU"/>
        </w:rPr>
        <w:t>s</w:t>
      </w:r>
      <w:r w:rsidRPr="453C6B9C" w:rsidR="2DBEB191">
        <w:rPr>
          <w:rFonts w:ascii="Calibri" w:hAnsi="Calibri" w:eastAsia="游明朝" w:cs="Arial" w:asciiTheme="minorAscii" w:hAnsiTheme="minorAscii" w:eastAsiaTheme="minorEastAsia" w:cstheme="minorBidi"/>
          <w:sz w:val="28"/>
          <w:szCs w:val="28"/>
        </w:rPr>
        <w:t>es some strides made in health care sectors, yet crucial opportunities to deliver comprehensive, affordable, and accessible healthcare were overlooked.</w:t>
      </w:r>
    </w:p>
    <w:p w:rsidRPr="00461E3F" w:rsidR="00D31351" w:rsidP="2C3C2336" w:rsidRDefault="2DBEB191" w14:paraId="48842564" w14:textId="4B59CB93">
      <w:r w:rsidRPr="2C3C2336">
        <w:rPr>
          <w:rFonts w:ascii="Aptos" w:hAnsi="Aptos" w:eastAsia="Aptos" w:cs="Aptos"/>
        </w:rPr>
        <w:t xml:space="preserve"> </w:t>
      </w:r>
    </w:p>
    <w:p w:rsidRPr="00461E3F" w:rsidR="00D31351" w:rsidP="2CB1DBFF" w:rsidRDefault="00AC1CA0" w14:paraId="2F37179B" w14:textId="19DFD762">
      <w:pPr>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 xml:space="preserve">CHF </w:t>
      </w:r>
      <w:r w:rsidRPr="2CB1DBFF" w:rsidR="00381354">
        <w:rPr>
          <w:rStyle w:val="normaltextrun"/>
          <w:rFonts w:asciiTheme="minorHAnsi" w:hAnsiTheme="minorHAnsi" w:eastAsiaTheme="minorEastAsia" w:cstheme="minorBidi"/>
          <w:sz w:val="28"/>
          <w:szCs w:val="28"/>
        </w:rPr>
        <w:t>is very happy to see the PBS indexation frozen</w:t>
      </w:r>
      <w:r w:rsidRPr="2CB1DBFF" w:rsidR="00D93FD3">
        <w:rPr>
          <w:rStyle w:val="normaltextrun"/>
          <w:rFonts w:asciiTheme="minorHAnsi" w:hAnsiTheme="minorHAnsi" w:eastAsiaTheme="minorEastAsia" w:cstheme="minorBidi"/>
          <w:sz w:val="28"/>
          <w:szCs w:val="28"/>
        </w:rPr>
        <w:t>. The freeze is for five years for pensioners and health care card holders</w:t>
      </w:r>
      <w:r w:rsidRPr="2CB1DBFF" w:rsidR="009C2C49">
        <w:rPr>
          <w:rStyle w:val="normaltextrun"/>
          <w:rFonts w:asciiTheme="minorHAnsi" w:hAnsiTheme="minorHAnsi" w:eastAsiaTheme="minorEastAsia" w:cstheme="minorBidi"/>
          <w:sz w:val="28"/>
          <w:szCs w:val="28"/>
        </w:rPr>
        <w:t xml:space="preserve">, while everyone else will receive a </w:t>
      </w:r>
      <w:r w:rsidR="007654C3">
        <w:rPr>
          <w:rStyle w:val="normaltextrun"/>
          <w:rFonts w:asciiTheme="minorHAnsi" w:hAnsiTheme="minorHAnsi" w:eastAsiaTheme="minorEastAsia" w:cstheme="minorBidi"/>
          <w:sz w:val="28"/>
          <w:szCs w:val="28"/>
        </w:rPr>
        <w:t xml:space="preserve">further </w:t>
      </w:r>
      <w:r w:rsidRPr="2CB1DBFF" w:rsidR="009C2C49">
        <w:rPr>
          <w:rStyle w:val="normaltextrun"/>
          <w:rFonts w:asciiTheme="minorHAnsi" w:hAnsiTheme="minorHAnsi" w:eastAsiaTheme="minorEastAsia" w:cstheme="minorBidi"/>
          <w:sz w:val="28"/>
          <w:szCs w:val="28"/>
        </w:rPr>
        <w:t xml:space="preserve">12-month freeze. </w:t>
      </w:r>
    </w:p>
    <w:p w:rsidRPr="00461E3F" w:rsidR="009C2C49" w:rsidP="2CB1DBFF" w:rsidRDefault="009C2C49" w14:paraId="30DEA048" w14:textId="77777777">
      <w:pPr>
        <w:rPr>
          <w:rStyle w:val="normaltextrun"/>
          <w:rFonts w:asciiTheme="minorHAnsi" w:hAnsiTheme="minorHAnsi" w:cstheme="minorBidi"/>
          <w:sz w:val="28"/>
          <w:szCs w:val="28"/>
        </w:rPr>
      </w:pPr>
    </w:p>
    <w:p w:rsidRPr="00461E3F" w:rsidR="009C2C49" w:rsidP="2CB1DBFF" w:rsidRDefault="009C2C49" w14:paraId="0C2C8A40" w14:textId="055C0A44">
      <w:pPr>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 xml:space="preserve">“We know that consumers want more affordable access to their </w:t>
      </w:r>
      <w:r w:rsidRPr="2CB1DBFF" w:rsidR="00C8700C">
        <w:rPr>
          <w:rStyle w:val="normaltextrun"/>
          <w:rFonts w:asciiTheme="minorHAnsi" w:hAnsiTheme="minorHAnsi" w:eastAsiaTheme="minorEastAsia" w:cstheme="minorBidi"/>
          <w:sz w:val="28"/>
          <w:szCs w:val="28"/>
        </w:rPr>
        <w:t>medications,</w:t>
      </w:r>
      <w:r w:rsidRPr="2CB1DBFF">
        <w:rPr>
          <w:rStyle w:val="normaltextrun"/>
          <w:rFonts w:asciiTheme="minorHAnsi" w:hAnsiTheme="minorHAnsi" w:eastAsiaTheme="minorEastAsia" w:cstheme="minorBidi"/>
          <w:sz w:val="28"/>
          <w:szCs w:val="28"/>
        </w:rPr>
        <w:t xml:space="preserve"> and it is pleasing to see that tonight’s </w:t>
      </w:r>
      <w:r w:rsidR="00725F0F">
        <w:rPr>
          <w:rStyle w:val="normaltextrun"/>
          <w:rFonts w:asciiTheme="minorHAnsi" w:hAnsiTheme="minorHAnsi" w:eastAsiaTheme="minorEastAsia" w:cstheme="minorBidi"/>
          <w:sz w:val="28"/>
          <w:szCs w:val="28"/>
        </w:rPr>
        <w:t>B</w:t>
      </w:r>
      <w:r w:rsidRPr="2CB1DBFF">
        <w:rPr>
          <w:rStyle w:val="normaltextrun"/>
          <w:rFonts w:asciiTheme="minorHAnsi" w:hAnsiTheme="minorHAnsi" w:eastAsiaTheme="minorEastAsia" w:cstheme="minorBidi"/>
          <w:sz w:val="28"/>
          <w:szCs w:val="28"/>
        </w:rPr>
        <w:t>udget deliver</w:t>
      </w:r>
      <w:r w:rsidR="00EA39E3">
        <w:rPr>
          <w:rStyle w:val="normaltextrun"/>
          <w:rFonts w:asciiTheme="minorHAnsi" w:hAnsiTheme="minorHAnsi" w:eastAsiaTheme="minorEastAsia" w:cstheme="minorBidi"/>
          <w:sz w:val="28"/>
          <w:szCs w:val="28"/>
        </w:rPr>
        <w:t>s</w:t>
      </w:r>
      <w:r w:rsidRPr="2CB1DBFF">
        <w:rPr>
          <w:rStyle w:val="normaltextrun"/>
          <w:rFonts w:asciiTheme="minorHAnsi" w:hAnsiTheme="minorHAnsi" w:eastAsiaTheme="minorEastAsia" w:cstheme="minorBidi"/>
          <w:sz w:val="28"/>
          <w:szCs w:val="28"/>
        </w:rPr>
        <w:t xml:space="preserve"> on this, it is a win for consumers,” said CHF CEO Dr Elizabeth Deveny. </w:t>
      </w:r>
    </w:p>
    <w:p w:rsidRPr="00461E3F" w:rsidR="009C2C49" w:rsidP="2CB1DBFF" w:rsidRDefault="009C2C49" w14:paraId="7474523D" w14:textId="77777777">
      <w:pPr>
        <w:rPr>
          <w:rStyle w:val="normaltextrun"/>
          <w:rFonts w:asciiTheme="minorHAnsi" w:hAnsiTheme="minorHAnsi" w:cstheme="minorBidi"/>
          <w:sz w:val="28"/>
          <w:szCs w:val="28"/>
        </w:rPr>
      </w:pPr>
    </w:p>
    <w:p w:rsidRPr="00461E3F" w:rsidR="009C2C49" w:rsidP="2AC0745D" w:rsidRDefault="00CA6EB2" w14:paraId="35938331" w14:textId="4BB06204">
      <w:pPr>
        <w:rPr>
          <w:rStyle w:val="normaltextrun"/>
          <w:rFonts w:ascii="Calibri" w:hAnsi="Calibri" w:cs="Arial" w:asciiTheme="minorAscii" w:hAnsiTheme="minorAscii" w:cstheme="minorBidi"/>
          <w:sz w:val="28"/>
          <w:szCs w:val="28"/>
        </w:rPr>
      </w:pPr>
      <w:r w:rsidRPr="2AC0745D" w:rsidR="00CA6EB2">
        <w:rPr>
          <w:rStyle w:val="normaltextrun"/>
          <w:rFonts w:ascii="Calibri" w:hAnsi="Calibri" w:eastAsia="游明朝" w:cs="Arial" w:asciiTheme="minorAscii" w:hAnsiTheme="minorAscii" w:eastAsiaTheme="minorEastAsia" w:cstheme="minorBidi"/>
          <w:sz w:val="28"/>
          <w:szCs w:val="28"/>
        </w:rPr>
        <w:t xml:space="preserve">CHF also acknowledges that the government plans to deliver some </w:t>
      </w:r>
      <w:r w:rsidRPr="2AC0745D" w:rsidR="00E04F66">
        <w:rPr>
          <w:rStyle w:val="normaltextrun"/>
          <w:rFonts w:ascii="Calibri" w:hAnsi="Calibri" w:eastAsia="游明朝" w:cs="Arial" w:asciiTheme="minorAscii" w:hAnsiTheme="minorAscii" w:eastAsiaTheme="minorEastAsia" w:cstheme="minorBidi"/>
          <w:sz w:val="28"/>
          <w:szCs w:val="28"/>
        </w:rPr>
        <w:t xml:space="preserve">extra financial help with rebates for power bills and a slight increase in rental </w:t>
      </w:r>
      <w:r w:rsidRPr="2AC0745D" w:rsidR="00E04F66">
        <w:rPr>
          <w:rStyle w:val="normaltextrun"/>
          <w:rFonts w:ascii="Calibri" w:hAnsi="Calibri" w:eastAsia="游明朝" w:cs="Arial" w:asciiTheme="minorAscii" w:hAnsiTheme="minorAscii" w:eastAsiaTheme="minorEastAsia" w:cstheme="minorBidi"/>
          <w:sz w:val="28"/>
          <w:szCs w:val="28"/>
        </w:rPr>
        <w:t>assistance</w:t>
      </w:r>
      <w:r w:rsidRPr="2AC0745D" w:rsidR="00E04F66">
        <w:rPr>
          <w:rStyle w:val="normaltextrun"/>
          <w:rFonts w:ascii="Calibri" w:hAnsi="Calibri" w:eastAsia="游明朝" w:cs="Arial" w:asciiTheme="minorAscii" w:hAnsiTheme="minorAscii" w:eastAsiaTheme="minorEastAsia" w:cstheme="minorBidi"/>
          <w:sz w:val="28"/>
          <w:szCs w:val="28"/>
        </w:rPr>
        <w:t xml:space="preserve"> for some </w:t>
      </w:r>
      <w:r w:rsidRPr="2AC0745D" w:rsidR="43E30E5F">
        <w:rPr>
          <w:rStyle w:val="normaltextrun"/>
          <w:rFonts w:ascii="Calibri" w:hAnsi="Calibri" w:eastAsia="游明朝" w:cs="Arial" w:asciiTheme="minorAscii" w:hAnsiTheme="minorAscii" w:eastAsiaTheme="minorEastAsia" w:cstheme="minorBidi"/>
          <w:sz w:val="28"/>
          <w:szCs w:val="28"/>
        </w:rPr>
        <w:t>people but</w:t>
      </w:r>
      <w:r w:rsidRPr="2AC0745D" w:rsidR="00E04F66">
        <w:rPr>
          <w:rStyle w:val="normaltextrun"/>
          <w:rFonts w:ascii="Calibri" w:hAnsi="Calibri" w:eastAsia="游明朝" w:cs="Arial" w:asciiTheme="minorAscii" w:hAnsiTheme="minorAscii" w:eastAsiaTheme="minorEastAsia" w:cstheme="minorBidi"/>
          <w:sz w:val="28"/>
          <w:szCs w:val="28"/>
        </w:rPr>
        <w:t xml:space="preserve"> notes that the rates of most other welfare payments, including </w:t>
      </w:r>
      <w:r w:rsidRPr="2AC0745D" w:rsidR="00E04F66">
        <w:rPr>
          <w:rStyle w:val="normaltextrun"/>
          <w:rFonts w:ascii="Calibri" w:hAnsi="Calibri" w:eastAsia="游明朝" w:cs="Arial" w:asciiTheme="minorAscii" w:hAnsiTheme="minorAscii" w:eastAsiaTheme="minorEastAsia" w:cstheme="minorBidi"/>
          <w:sz w:val="28"/>
          <w:szCs w:val="28"/>
        </w:rPr>
        <w:t>NewStart</w:t>
      </w:r>
      <w:r w:rsidRPr="2AC0745D" w:rsidR="00EA39E3">
        <w:rPr>
          <w:rStyle w:val="normaltextrun"/>
          <w:rFonts w:ascii="Calibri" w:hAnsi="Calibri" w:eastAsia="游明朝" w:cs="Arial" w:asciiTheme="minorAscii" w:hAnsiTheme="minorAscii" w:eastAsiaTheme="minorEastAsia" w:cstheme="minorBidi"/>
          <w:sz w:val="28"/>
          <w:szCs w:val="28"/>
        </w:rPr>
        <w:t>,</w:t>
      </w:r>
      <w:r w:rsidRPr="2AC0745D" w:rsidR="00E04F66">
        <w:rPr>
          <w:rStyle w:val="normaltextrun"/>
          <w:rFonts w:ascii="Calibri" w:hAnsi="Calibri" w:eastAsia="游明朝" w:cs="Arial" w:asciiTheme="minorAscii" w:hAnsiTheme="minorAscii" w:eastAsiaTheme="minorEastAsia" w:cstheme="minorBidi"/>
          <w:sz w:val="28"/>
          <w:szCs w:val="28"/>
        </w:rPr>
        <w:t xml:space="preserve"> have not been increased. </w:t>
      </w:r>
    </w:p>
    <w:p w:rsidRPr="00461E3F" w:rsidR="00E04F66" w:rsidP="2CB1DBFF" w:rsidRDefault="00E04F66" w14:paraId="1B1C29CB" w14:textId="77777777">
      <w:pPr>
        <w:rPr>
          <w:rStyle w:val="normaltextrun"/>
          <w:rFonts w:asciiTheme="minorHAnsi" w:hAnsiTheme="minorHAnsi" w:cstheme="minorBidi"/>
          <w:sz w:val="28"/>
          <w:szCs w:val="28"/>
        </w:rPr>
      </w:pPr>
    </w:p>
    <w:p w:rsidRPr="00461E3F" w:rsidR="00E04F66" w:rsidP="2CB1DBFF" w:rsidRDefault="00E04F66" w14:paraId="0EEB0025" w14:textId="18A5A7D0">
      <w:pPr>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w:t>
      </w:r>
      <w:r w:rsidRPr="2CB1DBFF" w:rsidR="007F2625">
        <w:rPr>
          <w:rStyle w:val="normaltextrun"/>
          <w:rFonts w:asciiTheme="minorHAnsi" w:hAnsiTheme="minorHAnsi" w:eastAsiaTheme="minorEastAsia" w:cstheme="minorBidi"/>
          <w:sz w:val="28"/>
          <w:szCs w:val="28"/>
        </w:rPr>
        <w:t>We strongly believe that the rate of NewStart and other welfare payments must be increased, so people relying on these payments</w:t>
      </w:r>
      <w:r w:rsidRPr="2CB1DBFF" w:rsidR="00373AF8">
        <w:rPr>
          <w:rStyle w:val="normaltextrun"/>
          <w:rFonts w:asciiTheme="minorHAnsi" w:hAnsiTheme="minorHAnsi" w:eastAsiaTheme="minorEastAsia" w:cstheme="minorBidi"/>
          <w:sz w:val="28"/>
          <w:szCs w:val="28"/>
        </w:rPr>
        <w:t xml:space="preserve"> can keep up with the cost of living and simply afford </w:t>
      </w:r>
      <w:r w:rsidR="006A5694">
        <w:rPr>
          <w:rStyle w:val="normaltextrun"/>
          <w:rFonts w:asciiTheme="minorHAnsi" w:hAnsiTheme="minorHAnsi" w:eastAsiaTheme="minorEastAsia" w:cstheme="minorBidi"/>
          <w:sz w:val="28"/>
          <w:szCs w:val="28"/>
        </w:rPr>
        <w:t>to live</w:t>
      </w:r>
      <w:r w:rsidRPr="2CB1DBFF" w:rsidR="16D4841F">
        <w:rPr>
          <w:rStyle w:val="normaltextrun"/>
          <w:rFonts w:asciiTheme="minorHAnsi" w:hAnsiTheme="minorHAnsi" w:eastAsiaTheme="minorEastAsia" w:cstheme="minorBidi"/>
          <w:sz w:val="28"/>
          <w:szCs w:val="28"/>
        </w:rPr>
        <w:t xml:space="preserve"> – which includes their healthcare costs</w:t>
      </w:r>
      <w:r w:rsidRPr="2CB1DBFF" w:rsidR="00373AF8">
        <w:rPr>
          <w:rStyle w:val="normaltextrun"/>
          <w:rFonts w:asciiTheme="minorHAnsi" w:hAnsiTheme="minorHAnsi" w:eastAsiaTheme="minorEastAsia" w:cstheme="minorBidi"/>
          <w:sz w:val="28"/>
          <w:szCs w:val="28"/>
        </w:rPr>
        <w:t>,</w:t>
      </w:r>
      <w:r w:rsidRPr="2CB1DBFF">
        <w:rPr>
          <w:rStyle w:val="normaltextrun"/>
          <w:rFonts w:asciiTheme="minorHAnsi" w:hAnsiTheme="minorHAnsi" w:eastAsiaTheme="minorEastAsia" w:cstheme="minorBidi"/>
          <w:sz w:val="28"/>
          <w:szCs w:val="28"/>
        </w:rPr>
        <w:t>”</w:t>
      </w:r>
      <w:r w:rsidRPr="2CB1DBFF" w:rsidR="00373AF8">
        <w:rPr>
          <w:rStyle w:val="normaltextrun"/>
          <w:rFonts w:asciiTheme="minorHAnsi" w:hAnsiTheme="minorHAnsi" w:eastAsiaTheme="minorEastAsia" w:cstheme="minorBidi"/>
          <w:sz w:val="28"/>
          <w:szCs w:val="28"/>
        </w:rPr>
        <w:t xml:space="preserve"> said Dr Deveny.</w:t>
      </w:r>
    </w:p>
    <w:p w:rsidRPr="00461E3F" w:rsidR="00783A2D" w:rsidP="2CB1DBFF" w:rsidRDefault="00783A2D" w14:paraId="61524DA0" w14:textId="77777777">
      <w:pPr>
        <w:rPr>
          <w:rStyle w:val="normaltextrun"/>
          <w:rFonts w:asciiTheme="minorHAnsi" w:hAnsiTheme="minorHAnsi" w:cstheme="minorBidi"/>
          <w:sz w:val="28"/>
          <w:szCs w:val="28"/>
        </w:rPr>
      </w:pPr>
    </w:p>
    <w:p w:rsidRPr="00461E3F" w:rsidR="00783A2D" w:rsidP="2CB1DBFF" w:rsidRDefault="00783A2D" w14:paraId="12EDDCC5" w14:textId="547079E3">
      <w:pPr>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Ricki, a consumer living with complex health conditions said “</w:t>
      </w:r>
      <w:r w:rsidRPr="2CB1DBFF" w:rsidR="00724D7A">
        <w:rPr>
          <w:rStyle w:val="normaltextrun"/>
          <w:rFonts w:asciiTheme="minorHAnsi" w:hAnsiTheme="minorHAnsi" w:eastAsiaTheme="minorEastAsia" w:cstheme="minorBidi"/>
          <w:sz w:val="28"/>
          <w:szCs w:val="28"/>
        </w:rPr>
        <w:t>While tonight’s budget provides some rental support, it still forces me to make a tough decision between paying my rent and adequately managing my healthcare needs. I live with complex health needs and every dollar counts for me. It's great that some of my payments are going up, but I'm not left with much money left over at the end of the week.</w:t>
      </w:r>
    </w:p>
    <w:p w:rsidR="00403CEF" w:rsidP="2CB1DBFF" w:rsidRDefault="00403CEF" w14:paraId="515F10F2" w14:textId="77777777">
      <w:pPr>
        <w:pStyle w:val="paragraph"/>
        <w:spacing w:before="0" w:beforeAutospacing="0" w:after="0" w:afterAutospacing="0"/>
        <w:textAlignment w:val="baseline"/>
        <w:rPr>
          <w:rStyle w:val="normaltextrun"/>
          <w:rFonts w:asciiTheme="minorHAnsi" w:hAnsiTheme="minorHAnsi" w:eastAsiaTheme="minorEastAsia" w:cstheme="minorBidi"/>
          <w:sz w:val="28"/>
          <w:szCs w:val="28"/>
        </w:rPr>
      </w:pPr>
    </w:p>
    <w:p w:rsidRPr="00461E3F" w:rsidR="009F2923" w:rsidP="2CB1DBFF" w:rsidRDefault="00373AF8" w14:paraId="5DF8EEF8" w14:textId="586C64AC">
      <w:pPr>
        <w:pStyle w:val="paragraph"/>
        <w:spacing w:before="0" w:beforeAutospacing="0" w:after="0" w:afterAutospacing="0"/>
        <w:textAlignment w:val="baseline"/>
        <w:rPr>
          <w:rStyle w:val="normaltextrun"/>
          <w:rFonts w:asciiTheme="minorHAnsi" w:hAnsiTheme="minorHAnsi" w:cstheme="minorBidi"/>
          <w:sz w:val="28"/>
          <w:szCs w:val="28"/>
        </w:rPr>
      </w:pPr>
      <w:r w:rsidRPr="2DE8CD1B">
        <w:rPr>
          <w:rStyle w:val="normaltextrun"/>
          <w:rFonts w:asciiTheme="minorHAnsi" w:hAnsiTheme="minorHAnsi" w:eastAsiaTheme="minorEastAsia" w:cstheme="minorBidi"/>
          <w:sz w:val="28"/>
          <w:szCs w:val="28"/>
        </w:rPr>
        <w:t>The government has announced</w:t>
      </w:r>
      <w:r w:rsidRPr="2DE8CD1B" w:rsidR="7DCDC138">
        <w:rPr>
          <w:rStyle w:val="normaltextrun"/>
          <w:rFonts w:asciiTheme="minorHAnsi" w:hAnsiTheme="minorHAnsi" w:eastAsiaTheme="minorEastAsia" w:cstheme="minorBidi"/>
          <w:sz w:val="28"/>
          <w:szCs w:val="28"/>
        </w:rPr>
        <w:t xml:space="preserve"> that</w:t>
      </w:r>
      <w:r w:rsidRPr="2DE8CD1B">
        <w:rPr>
          <w:rStyle w:val="normaltextrun"/>
          <w:rFonts w:asciiTheme="minorHAnsi" w:hAnsiTheme="minorHAnsi" w:eastAsiaTheme="minorEastAsia" w:cstheme="minorBidi"/>
          <w:sz w:val="28"/>
          <w:szCs w:val="28"/>
        </w:rPr>
        <w:t xml:space="preserve"> a further </w:t>
      </w:r>
      <w:r w:rsidRPr="2DE8CD1B" w:rsidR="009F2923">
        <w:rPr>
          <w:rStyle w:val="normaltextrun"/>
          <w:rFonts w:asciiTheme="minorHAnsi" w:hAnsiTheme="minorHAnsi" w:eastAsiaTheme="minorEastAsia" w:cstheme="minorBidi"/>
          <w:sz w:val="28"/>
          <w:szCs w:val="28"/>
        </w:rPr>
        <w:t>29 extra Medicare</w:t>
      </w:r>
      <w:r w:rsidRPr="2DE8CD1B" w:rsidR="00487866">
        <w:rPr>
          <w:rStyle w:val="normaltextrun"/>
          <w:rFonts w:asciiTheme="minorHAnsi" w:hAnsiTheme="minorHAnsi" w:eastAsiaTheme="minorEastAsia" w:cstheme="minorBidi"/>
          <w:sz w:val="28"/>
          <w:szCs w:val="28"/>
        </w:rPr>
        <w:t xml:space="preserve"> Urgent Care</w:t>
      </w:r>
      <w:r w:rsidRPr="2DE8CD1B" w:rsidR="009F2923">
        <w:rPr>
          <w:rStyle w:val="normaltextrun"/>
          <w:rFonts w:asciiTheme="minorHAnsi" w:hAnsiTheme="minorHAnsi" w:eastAsiaTheme="minorEastAsia" w:cstheme="minorBidi"/>
          <w:sz w:val="28"/>
          <w:szCs w:val="28"/>
        </w:rPr>
        <w:t xml:space="preserve"> Clinics </w:t>
      </w:r>
      <w:r w:rsidRPr="2DE8CD1B">
        <w:rPr>
          <w:rStyle w:val="normaltextrun"/>
          <w:rFonts w:asciiTheme="minorHAnsi" w:hAnsiTheme="minorHAnsi" w:eastAsiaTheme="minorEastAsia" w:cstheme="minorBidi"/>
          <w:sz w:val="28"/>
          <w:szCs w:val="28"/>
        </w:rPr>
        <w:t xml:space="preserve">are set to open. Consumers are generally supportive of the idea of the </w:t>
      </w:r>
      <w:r w:rsidRPr="2DE8CD1B" w:rsidR="00487866">
        <w:rPr>
          <w:rStyle w:val="normaltextrun"/>
          <w:rFonts w:asciiTheme="minorHAnsi" w:hAnsiTheme="minorHAnsi" w:eastAsiaTheme="minorEastAsia" w:cstheme="minorBidi"/>
          <w:sz w:val="28"/>
          <w:szCs w:val="28"/>
        </w:rPr>
        <w:t>clinics,</w:t>
      </w:r>
      <w:r w:rsidRPr="2DE8CD1B">
        <w:rPr>
          <w:rStyle w:val="normaltextrun"/>
          <w:rFonts w:asciiTheme="minorHAnsi" w:hAnsiTheme="minorHAnsi" w:eastAsiaTheme="minorEastAsia" w:cstheme="minorBidi"/>
          <w:sz w:val="28"/>
          <w:szCs w:val="28"/>
        </w:rPr>
        <w:t xml:space="preserve"> but </w:t>
      </w:r>
      <w:r w:rsidRPr="2DE8CD1B" w:rsidR="006D6185">
        <w:rPr>
          <w:rStyle w:val="normaltextrun"/>
          <w:rFonts w:asciiTheme="minorHAnsi" w:hAnsiTheme="minorHAnsi" w:eastAsiaTheme="minorEastAsia" w:cstheme="minorBidi"/>
          <w:sz w:val="28"/>
          <w:szCs w:val="28"/>
        </w:rPr>
        <w:t xml:space="preserve">CHF </w:t>
      </w:r>
      <w:r w:rsidRPr="2DE8CD1B" w:rsidR="00C37202">
        <w:rPr>
          <w:rStyle w:val="normaltextrun"/>
          <w:rFonts w:asciiTheme="minorHAnsi" w:hAnsiTheme="minorHAnsi" w:eastAsiaTheme="minorEastAsia" w:cstheme="minorBidi"/>
          <w:sz w:val="28"/>
          <w:szCs w:val="28"/>
        </w:rPr>
        <w:t>is mindful that they are</w:t>
      </w:r>
      <w:r w:rsidRPr="2DE8CD1B" w:rsidR="0075082E">
        <w:rPr>
          <w:rStyle w:val="normaltextrun"/>
          <w:rFonts w:asciiTheme="minorHAnsi" w:hAnsiTheme="minorHAnsi" w:eastAsiaTheme="minorEastAsia" w:cstheme="minorBidi"/>
          <w:sz w:val="28"/>
          <w:szCs w:val="28"/>
        </w:rPr>
        <w:t xml:space="preserve"> not the entire solution to consumers having better access to primary care. </w:t>
      </w:r>
    </w:p>
    <w:p w:rsidRPr="00461E3F" w:rsidR="00724D7A" w:rsidP="2CB1DBFF" w:rsidRDefault="00724D7A" w14:paraId="750F1D0C" w14:textId="77777777">
      <w:pPr>
        <w:pStyle w:val="paragraph"/>
        <w:spacing w:before="0" w:beforeAutospacing="0" w:after="0" w:afterAutospacing="0"/>
        <w:textAlignment w:val="baseline"/>
        <w:rPr>
          <w:rStyle w:val="normaltextrun"/>
          <w:rFonts w:asciiTheme="minorHAnsi" w:hAnsiTheme="minorHAnsi" w:cstheme="minorBidi"/>
          <w:sz w:val="28"/>
          <w:szCs w:val="28"/>
        </w:rPr>
      </w:pPr>
    </w:p>
    <w:p w:rsidR="00EE2313" w:rsidP="2CB1DBFF" w:rsidRDefault="0075082E" w14:paraId="2D54E6D7" w14:textId="77777777">
      <w:pPr>
        <w:pStyle w:val="paragraph"/>
        <w:spacing w:before="0" w:beforeAutospacing="0" w:after="0" w:afterAutospacing="0"/>
        <w:textAlignment w:val="baseline"/>
        <w:rPr>
          <w:rStyle w:val="normaltextrun"/>
          <w:rFonts w:asciiTheme="minorHAnsi" w:hAnsiTheme="minorHAnsi" w:eastAsiaTheme="minorEastAsia" w:cstheme="minorBidi"/>
          <w:sz w:val="28"/>
          <w:szCs w:val="28"/>
        </w:rPr>
      </w:pPr>
      <w:r w:rsidRPr="2CB1DBFF">
        <w:rPr>
          <w:rStyle w:val="normaltextrun"/>
          <w:rFonts w:asciiTheme="minorHAnsi" w:hAnsiTheme="minorHAnsi" w:eastAsiaTheme="minorEastAsia" w:cstheme="minorBidi"/>
          <w:sz w:val="28"/>
          <w:szCs w:val="28"/>
        </w:rPr>
        <w:t xml:space="preserve">“We fully acknowledge that </w:t>
      </w:r>
      <w:r w:rsidRPr="2CB1DBFF" w:rsidR="00487866">
        <w:rPr>
          <w:rStyle w:val="normaltextrun"/>
          <w:rFonts w:asciiTheme="minorHAnsi" w:hAnsiTheme="minorHAnsi" w:eastAsiaTheme="minorEastAsia" w:cstheme="minorBidi"/>
          <w:sz w:val="28"/>
          <w:szCs w:val="28"/>
        </w:rPr>
        <w:t xml:space="preserve">Medicare Urgent Care Clinics </w:t>
      </w:r>
      <w:r w:rsidRPr="2CB1DBFF" w:rsidR="00116CE5">
        <w:rPr>
          <w:rStyle w:val="normaltextrun"/>
          <w:rFonts w:asciiTheme="minorHAnsi" w:hAnsiTheme="minorHAnsi" w:eastAsiaTheme="minorEastAsia" w:cstheme="minorBidi"/>
          <w:sz w:val="28"/>
          <w:szCs w:val="28"/>
        </w:rPr>
        <w:t>have a role to play and it is great to see another 29 opening</w:t>
      </w:r>
      <w:r w:rsidR="007C47B7">
        <w:rPr>
          <w:rStyle w:val="normaltextrun"/>
          <w:rFonts w:asciiTheme="minorHAnsi" w:hAnsiTheme="minorHAnsi" w:eastAsiaTheme="minorEastAsia" w:cstheme="minorBidi"/>
          <w:sz w:val="28"/>
          <w:szCs w:val="28"/>
        </w:rPr>
        <w:t>. T</w:t>
      </w:r>
      <w:r w:rsidRPr="2CB1DBFF" w:rsidR="00116CE5">
        <w:rPr>
          <w:rStyle w:val="normaltextrun"/>
          <w:rFonts w:asciiTheme="minorHAnsi" w:hAnsiTheme="minorHAnsi" w:eastAsiaTheme="minorEastAsia" w:cstheme="minorBidi"/>
          <w:sz w:val="28"/>
          <w:szCs w:val="28"/>
        </w:rPr>
        <w:t>hey will make a difference to the</w:t>
      </w:r>
      <w:r w:rsidR="007C47B7">
        <w:rPr>
          <w:rStyle w:val="normaltextrun"/>
          <w:rFonts w:asciiTheme="minorHAnsi" w:hAnsiTheme="minorHAnsi" w:eastAsiaTheme="minorEastAsia" w:cstheme="minorBidi"/>
          <w:sz w:val="28"/>
          <w:szCs w:val="28"/>
        </w:rPr>
        <w:t>ir local communities.</w:t>
      </w:r>
      <w:r w:rsidRPr="2CB1DBFF" w:rsidR="00116CE5">
        <w:rPr>
          <w:rStyle w:val="normaltextrun"/>
          <w:rFonts w:asciiTheme="minorHAnsi" w:hAnsiTheme="minorHAnsi" w:eastAsiaTheme="minorEastAsia" w:cstheme="minorBidi"/>
          <w:sz w:val="28"/>
          <w:szCs w:val="28"/>
        </w:rPr>
        <w:t xml:space="preserve"> </w:t>
      </w:r>
    </w:p>
    <w:p w:rsidR="00EE2313" w:rsidP="2CB1DBFF" w:rsidRDefault="00EE2313" w14:paraId="0A7019E2" w14:textId="77777777">
      <w:pPr>
        <w:pStyle w:val="paragraph"/>
        <w:spacing w:before="0" w:beforeAutospacing="0" w:after="0" w:afterAutospacing="0"/>
        <w:textAlignment w:val="baseline"/>
        <w:rPr>
          <w:rStyle w:val="normaltextrun"/>
          <w:rFonts w:asciiTheme="minorHAnsi" w:hAnsiTheme="minorHAnsi" w:eastAsiaTheme="minorEastAsia" w:cstheme="minorBidi"/>
          <w:sz w:val="28"/>
          <w:szCs w:val="28"/>
        </w:rPr>
      </w:pPr>
    </w:p>
    <w:p w:rsidRPr="00461E3F" w:rsidR="0075082E" w:rsidP="2CB1DBFF" w:rsidRDefault="00EE2313" w14:paraId="0D243132" w14:textId="586FA7E1">
      <w:pPr>
        <w:pStyle w:val="paragraph"/>
        <w:spacing w:before="0" w:beforeAutospacing="0" w:after="0" w:afterAutospacing="0"/>
        <w:textAlignment w:val="baseline"/>
        <w:rPr>
          <w:rStyle w:val="normaltextrun"/>
          <w:rFonts w:asciiTheme="minorHAnsi" w:hAnsiTheme="minorHAnsi" w:cstheme="minorBidi"/>
          <w:sz w:val="28"/>
          <w:szCs w:val="28"/>
        </w:rPr>
      </w:pPr>
      <w:r>
        <w:rPr>
          <w:rStyle w:val="normaltextrun"/>
          <w:rFonts w:asciiTheme="minorHAnsi" w:hAnsiTheme="minorHAnsi" w:eastAsiaTheme="minorEastAsia" w:cstheme="minorBidi"/>
          <w:sz w:val="28"/>
          <w:szCs w:val="28"/>
        </w:rPr>
        <w:t>“</w:t>
      </w:r>
      <w:r w:rsidRPr="2CB1DBFF" w:rsidR="004B7974">
        <w:rPr>
          <w:rStyle w:val="normaltextrun"/>
          <w:rFonts w:asciiTheme="minorHAnsi" w:hAnsiTheme="minorHAnsi" w:eastAsiaTheme="minorEastAsia" w:cstheme="minorBidi"/>
          <w:sz w:val="28"/>
          <w:szCs w:val="28"/>
        </w:rPr>
        <w:t>What we have heard anecdotally is that</w:t>
      </w:r>
      <w:r w:rsidRPr="2CB1DBFF" w:rsidR="00336460">
        <w:rPr>
          <w:rStyle w:val="normaltextrun"/>
          <w:rFonts w:asciiTheme="minorHAnsi" w:hAnsiTheme="minorHAnsi" w:eastAsiaTheme="minorEastAsia" w:cstheme="minorBidi"/>
          <w:sz w:val="28"/>
          <w:szCs w:val="28"/>
        </w:rPr>
        <w:t xml:space="preserve"> some consumers are having trouble accessing the care they need at the</w:t>
      </w:r>
      <w:r>
        <w:rPr>
          <w:rStyle w:val="normaltextrun"/>
          <w:rFonts w:asciiTheme="minorHAnsi" w:hAnsiTheme="minorHAnsi" w:eastAsiaTheme="minorEastAsia" w:cstheme="minorBidi"/>
          <w:sz w:val="28"/>
          <w:szCs w:val="28"/>
        </w:rPr>
        <w:t>se</w:t>
      </w:r>
      <w:r w:rsidRPr="2CB1DBFF" w:rsidR="00336460">
        <w:rPr>
          <w:rStyle w:val="normaltextrun"/>
          <w:rFonts w:asciiTheme="minorHAnsi" w:hAnsiTheme="minorHAnsi" w:eastAsiaTheme="minorEastAsia" w:cstheme="minorBidi"/>
          <w:sz w:val="28"/>
          <w:szCs w:val="28"/>
        </w:rPr>
        <w:t xml:space="preserve"> </w:t>
      </w:r>
      <w:r w:rsidRPr="2CB1DBFF" w:rsidR="00932B94">
        <w:rPr>
          <w:rStyle w:val="normaltextrun"/>
          <w:rFonts w:asciiTheme="minorHAnsi" w:hAnsiTheme="minorHAnsi" w:eastAsiaTheme="minorEastAsia" w:cstheme="minorBidi"/>
          <w:sz w:val="28"/>
          <w:szCs w:val="28"/>
        </w:rPr>
        <w:t>clinics and some clinics are reverting to a bookings system, which does away with the walk-in nature,</w:t>
      </w:r>
      <w:r w:rsidRPr="2CB1DBFF" w:rsidR="004B7974">
        <w:rPr>
          <w:rStyle w:val="normaltextrun"/>
          <w:rFonts w:asciiTheme="minorHAnsi" w:hAnsiTheme="minorHAnsi" w:eastAsiaTheme="minorEastAsia" w:cstheme="minorBidi"/>
          <w:sz w:val="28"/>
          <w:szCs w:val="28"/>
        </w:rPr>
        <w:t>”</w:t>
      </w:r>
      <w:r w:rsidRPr="2CB1DBFF" w:rsidR="00932B94">
        <w:rPr>
          <w:rStyle w:val="normaltextrun"/>
          <w:rFonts w:asciiTheme="minorHAnsi" w:hAnsiTheme="minorHAnsi" w:eastAsiaTheme="minorEastAsia" w:cstheme="minorBidi"/>
          <w:sz w:val="28"/>
          <w:szCs w:val="28"/>
        </w:rPr>
        <w:t xml:space="preserve"> said Dr Deveny.</w:t>
      </w:r>
    </w:p>
    <w:p w:rsidRPr="00461E3F" w:rsidR="00A832F7" w:rsidP="2CB1DBFF" w:rsidRDefault="00A832F7" w14:paraId="7C2C286B" w14:textId="46F0E7CA">
      <w:pPr>
        <w:pStyle w:val="paragraph"/>
        <w:spacing w:before="0" w:beforeAutospacing="0" w:after="0" w:afterAutospacing="0"/>
        <w:textAlignment w:val="baseline"/>
        <w:rPr>
          <w:rStyle w:val="normaltextrun"/>
          <w:rFonts w:asciiTheme="minorHAnsi" w:hAnsiTheme="minorHAnsi" w:cstheme="minorBidi"/>
          <w:sz w:val="28"/>
          <w:szCs w:val="28"/>
        </w:rPr>
      </w:pPr>
    </w:p>
    <w:p w:rsidR="2CB1DBFF" w:rsidP="0049689E" w:rsidRDefault="00262990" w14:paraId="2E7819F1" w14:textId="051658A7">
      <w:pPr>
        <w:pStyle w:val="paragraph"/>
        <w:spacing w:before="0" w:beforeAutospacing="0" w:after="0" w:afterAutospacing="0"/>
        <w:textAlignment w:val="baseline"/>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 xml:space="preserve">CHF is disappointed that the </w:t>
      </w:r>
      <w:r w:rsidR="00725F0F">
        <w:rPr>
          <w:rStyle w:val="normaltextrun"/>
          <w:rFonts w:asciiTheme="minorHAnsi" w:hAnsiTheme="minorHAnsi" w:eastAsiaTheme="minorEastAsia" w:cstheme="minorBidi"/>
          <w:sz w:val="28"/>
          <w:szCs w:val="28"/>
        </w:rPr>
        <w:t>B</w:t>
      </w:r>
      <w:r w:rsidRPr="2CB1DBFF">
        <w:rPr>
          <w:rStyle w:val="normaltextrun"/>
          <w:rFonts w:asciiTheme="minorHAnsi" w:hAnsiTheme="minorHAnsi" w:eastAsiaTheme="minorEastAsia" w:cstheme="minorBidi"/>
          <w:sz w:val="28"/>
          <w:szCs w:val="28"/>
        </w:rPr>
        <w:t xml:space="preserve">udget has not </w:t>
      </w:r>
      <w:r w:rsidRPr="2CB1DBFF" w:rsidR="00B05CF0">
        <w:rPr>
          <w:rStyle w:val="normaltextrun"/>
          <w:rFonts w:asciiTheme="minorHAnsi" w:hAnsiTheme="minorHAnsi" w:eastAsiaTheme="minorEastAsia" w:cstheme="minorBidi"/>
          <w:sz w:val="28"/>
          <w:szCs w:val="28"/>
        </w:rPr>
        <w:t xml:space="preserve">funded ways that </w:t>
      </w:r>
      <w:r w:rsidR="001E5CDA">
        <w:rPr>
          <w:rStyle w:val="normaltextrun"/>
          <w:rFonts w:asciiTheme="minorHAnsi" w:hAnsiTheme="minorHAnsi" w:eastAsiaTheme="minorEastAsia" w:cstheme="minorBidi"/>
          <w:sz w:val="28"/>
          <w:szCs w:val="28"/>
        </w:rPr>
        <w:t>people</w:t>
      </w:r>
      <w:r w:rsidRPr="2CB1DBFF" w:rsidR="00B05CF0">
        <w:rPr>
          <w:rStyle w:val="normaltextrun"/>
          <w:rFonts w:asciiTheme="minorHAnsi" w:hAnsiTheme="minorHAnsi" w:eastAsiaTheme="minorEastAsia" w:cstheme="minorBidi"/>
          <w:sz w:val="28"/>
          <w:szCs w:val="28"/>
        </w:rPr>
        <w:t xml:space="preserve"> can upskill their own health literacy</w:t>
      </w:r>
      <w:r w:rsidR="001E5CDA">
        <w:rPr>
          <w:rStyle w:val="normaltextrun"/>
          <w:rFonts w:asciiTheme="minorHAnsi" w:hAnsiTheme="minorHAnsi" w:eastAsiaTheme="minorEastAsia" w:cstheme="minorBidi"/>
          <w:sz w:val="28"/>
          <w:szCs w:val="28"/>
        </w:rPr>
        <w:t>. It</w:t>
      </w:r>
      <w:r w:rsidRPr="2CB1DBFF" w:rsidR="00B05CF0">
        <w:rPr>
          <w:rStyle w:val="normaltextrun"/>
          <w:rFonts w:asciiTheme="minorHAnsi" w:hAnsiTheme="minorHAnsi" w:eastAsiaTheme="minorEastAsia" w:cstheme="minorBidi"/>
          <w:sz w:val="28"/>
          <w:szCs w:val="28"/>
        </w:rPr>
        <w:t xml:space="preserve"> hasn’t improved consumers access or affordability to dental care</w:t>
      </w:r>
      <w:r w:rsidR="005C47A1">
        <w:rPr>
          <w:rStyle w:val="normaltextrun"/>
          <w:rFonts w:asciiTheme="minorHAnsi" w:hAnsiTheme="minorHAnsi" w:eastAsiaTheme="minorEastAsia" w:cstheme="minorBidi"/>
          <w:sz w:val="28"/>
          <w:szCs w:val="28"/>
        </w:rPr>
        <w:t>.</w:t>
      </w:r>
      <w:r w:rsidRPr="2CB1DBFF" w:rsidR="009D6B63">
        <w:rPr>
          <w:rStyle w:val="normaltextrun"/>
          <w:rFonts w:asciiTheme="minorHAnsi" w:hAnsiTheme="minorHAnsi" w:eastAsiaTheme="minorEastAsia" w:cstheme="minorBidi"/>
          <w:sz w:val="28"/>
          <w:szCs w:val="28"/>
        </w:rPr>
        <w:t xml:space="preserve"> </w:t>
      </w:r>
      <w:r w:rsidR="005C47A1">
        <w:rPr>
          <w:rStyle w:val="normaltextrun"/>
          <w:rFonts w:asciiTheme="minorHAnsi" w:hAnsiTheme="minorHAnsi" w:eastAsiaTheme="minorEastAsia" w:cstheme="minorBidi"/>
          <w:sz w:val="28"/>
          <w:szCs w:val="28"/>
        </w:rPr>
        <w:t>W</w:t>
      </w:r>
      <w:r w:rsidRPr="2CB1DBFF" w:rsidR="009D6B63">
        <w:rPr>
          <w:rStyle w:val="normaltextrun"/>
          <w:rFonts w:asciiTheme="minorHAnsi" w:hAnsiTheme="minorHAnsi" w:eastAsiaTheme="minorEastAsia" w:cstheme="minorBidi"/>
          <w:sz w:val="28"/>
          <w:szCs w:val="28"/>
        </w:rPr>
        <w:t xml:space="preserve">hile there </w:t>
      </w:r>
      <w:r w:rsidRPr="2CB1DBFF" w:rsidR="0006576D">
        <w:rPr>
          <w:rStyle w:val="normaltextrun"/>
          <w:rFonts w:asciiTheme="minorHAnsi" w:hAnsiTheme="minorHAnsi" w:eastAsiaTheme="minorEastAsia" w:cstheme="minorBidi"/>
          <w:sz w:val="28"/>
          <w:szCs w:val="28"/>
        </w:rPr>
        <w:t>are</w:t>
      </w:r>
      <w:r w:rsidRPr="2CB1DBFF" w:rsidR="009D6B63">
        <w:rPr>
          <w:rStyle w:val="normaltextrun"/>
          <w:rFonts w:asciiTheme="minorHAnsi" w:hAnsiTheme="minorHAnsi" w:eastAsiaTheme="minorEastAsia" w:cstheme="minorBidi"/>
          <w:sz w:val="28"/>
          <w:szCs w:val="28"/>
        </w:rPr>
        <w:t xml:space="preserve"> some initiatives to make mental health care </w:t>
      </w:r>
      <w:r w:rsidRPr="2CB1DBFF" w:rsidR="00362621">
        <w:rPr>
          <w:rStyle w:val="normaltextrun"/>
          <w:rFonts w:asciiTheme="minorHAnsi" w:hAnsiTheme="minorHAnsi" w:eastAsiaTheme="minorEastAsia" w:cstheme="minorBidi"/>
          <w:sz w:val="28"/>
          <w:szCs w:val="28"/>
        </w:rPr>
        <w:t xml:space="preserve">access better, more still needs to be done to make it cheaper for people to see a psychologist. </w:t>
      </w:r>
    </w:p>
    <w:p w:rsidR="0049689E" w:rsidP="0049689E" w:rsidRDefault="00E43ED7" w14:paraId="0C7A49EA" w14:textId="379B1EF7">
      <w:pPr>
        <w:pStyle w:val="paragraph"/>
        <w:textAlignment w:val="baseline"/>
        <w:rPr>
          <w:rStyle w:val="normaltextrun"/>
          <w:rFonts w:asciiTheme="minorHAnsi" w:hAnsiTheme="minorHAnsi" w:eastAsiaTheme="minorEastAsia" w:cstheme="minorBidi"/>
          <w:sz w:val="28"/>
          <w:szCs w:val="28"/>
        </w:rPr>
      </w:pPr>
      <w:r w:rsidRPr="2CB1DBFF">
        <w:rPr>
          <w:rStyle w:val="normaltextrun"/>
          <w:rFonts w:asciiTheme="minorHAnsi" w:hAnsiTheme="minorHAnsi" w:eastAsiaTheme="minorEastAsia" w:cstheme="minorBidi"/>
          <w:sz w:val="28"/>
          <w:szCs w:val="28"/>
        </w:rPr>
        <w:t xml:space="preserve">“Having better access to dental care is really important to me.  I’m currently missing out on dental care simply because of the cost and I’m disappointed to see that there haven’t been any measures included in tonight’s </w:t>
      </w:r>
      <w:r w:rsidR="005C47A1">
        <w:rPr>
          <w:rStyle w:val="normaltextrun"/>
          <w:rFonts w:asciiTheme="minorHAnsi" w:hAnsiTheme="minorHAnsi" w:eastAsiaTheme="minorEastAsia" w:cstheme="minorBidi"/>
          <w:sz w:val="28"/>
          <w:szCs w:val="28"/>
        </w:rPr>
        <w:t>B</w:t>
      </w:r>
      <w:r w:rsidRPr="2CB1DBFF">
        <w:rPr>
          <w:rStyle w:val="normaltextrun"/>
          <w:rFonts w:asciiTheme="minorHAnsi" w:hAnsiTheme="minorHAnsi" w:eastAsiaTheme="minorEastAsia" w:cstheme="minorBidi"/>
          <w:sz w:val="28"/>
          <w:szCs w:val="28"/>
        </w:rPr>
        <w:t>udget,” said Ricki.</w:t>
      </w:r>
    </w:p>
    <w:p w:rsidR="0049689E" w:rsidP="0049689E" w:rsidRDefault="00202E08" w14:paraId="32CDFEB8" w14:textId="74435B18">
      <w:pPr>
        <w:pStyle w:val="paragraph"/>
        <w:textAlignment w:val="baseline"/>
        <w:rPr>
          <w:rStyle w:val="normaltextrun"/>
          <w:rFonts w:asciiTheme="minorHAnsi" w:hAnsiTheme="minorHAnsi" w:cstheme="minorBidi"/>
          <w:sz w:val="28"/>
          <w:szCs w:val="28"/>
        </w:rPr>
      </w:pPr>
      <w:r w:rsidRPr="2CB1DBFF">
        <w:rPr>
          <w:rStyle w:val="normaltextrun"/>
          <w:rFonts w:asciiTheme="minorHAnsi" w:hAnsiTheme="minorHAnsi" w:eastAsiaTheme="minorEastAsia" w:cstheme="minorBidi"/>
          <w:sz w:val="28"/>
          <w:szCs w:val="28"/>
        </w:rPr>
        <w:t xml:space="preserve">The </w:t>
      </w:r>
      <w:r w:rsidR="005C47A1">
        <w:rPr>
          <w:rStyle w:val="normaltextrun"/>
          <w:rFonts w:asciiTheme="minorHAnsi" w:hAnsiTheme="minorHAnsi" w:eastAsiaTheme="minorEastAsia" w:cstheme="minorBidi"/>
          <w:sz w:val="28"/>
          <w:szCs w:val="28"/>
        </w:rPr>
        <w:t>B</w:t>
      </w:r>
      <w:r w:rsidRPr="2CB1DBFF">
        <w:rPr>
          <w:rStyle w:val="normaltextrun"/>
          <w:rFonts w:asciiTheme="minorHAnsi" w:hAnsiTheme="minorHAnsi" w:eastAsiaTheme="minorEastAsia" w:cstheme="minorBidi"/>
          <w:sz w:val="28"/>
          <w:szCs w:val="28"/>
        </w:rPr>
        <w:t xml:space="preserve">udget’s focus on helping women and making elements of their healthcare more affordable and accessible </w:t>
      </w:r>
      <w:r w:rsidRPr="2CB1DBFF" w:rsidR="00E55967">
        <w:rPr>
          <w:rStyle w:val="normaltextrun"/>
          <w:rFonts w:asciiTheme="minorHAnsi" w:hAnsiTheme="minorHAnsi" w:eastAsiaTheme="minorEastAsia" w:cstheme="minorBidi"/>
          <w:sz w:val="28"/>
          <w:szCs w:val="28"/>
        </w:rPr>
        <w:t xml:space="preserve">are welcome. </w:t>
      </w:r>
    </w:p>
    <w:p w:rsidR="001E4D7A" w:rsidP="2CB1DBFF" w:rsidRDefault="00E55967" w14:paraId="1B3627F1" w14:textId="77777777">
      <w:pPr>
        <w:spacing w:line="276" w:lineRule="auto"/>
        <w:rPr>
          <w:rStyle w:val="normaltextrun"/>
          <w:rFonts w:asciiTheme="minorHAnsi" w:hAnsiTheme="minorHAnsi" w:eastAsiaTheme="minorEastAsia" w:cstheme="minorBidi"/>
          <w:sz w:val="28"/>
          <w:szCs w:val="28"/>
        </w:rPr>
      </w:pPr>
      <w:r w:rsidRPr="2CB1DBFF">
        <w:rPr>
          <w:rStyle w:val="normaltextrun"/>
          <w:rFonts w:asciiTheme="minorHAnsi" w:hAnsiTheme="minorHAnsi" w:eastAsiaTheme="minorEastAsia" w:cstheme="minorBidi"/>
          <w:sz w:val="28"/>
          <w:szCs w:val="28"/>
        </w:rPr>
        <w:t xml:space="preserve">Ella, a mother of three children, who also cares for other family members said, </w:t>
      </w:r>
      <w:r w:rsidRPr="2CB1DBFF" w:rsidR="00F600F1">
        <w:rPr>
          <w:rStyle w:val="normaltextrun"/>
          <w:rFonts w:asciiTheme="minorHAnsi" w:hAnsiTheme="minorHAnsi" w:eastAsiaTheme="minorEastAsia" w:cstheme="minorBidi"/>
          <w:sz w:val="28"/>
          <w:szCs w:val="28"/>
        </w:rPr>
        <w:t>“</w:t>
      </w:r>
      <w:r w:rsidRPr="2CB1DBFF" w:rsidR="008F0A72">
        <w:rPr>
          <w:rStyle w:val="normaltextrun"/>
          <w:rFonts w:asciiTheme="minorHAnsi" w:hAnsiTheme="minorHAnsi" w:eastAsiaTheme="minorEastAsia" w:cstheme="minorBidi"/>
          <w:sz w:val="28"/>
          <w:szCs w:val="28"/>
        </w:rPr>
        <w:t xml:space="preserve">I’m really happy to see the government have a dedication to women’s health in this </w:t>
      </w:r>
      <w:r w:rsidR="00C712CC">
        <w:rPr>
          <w:rStyle w:val="normaltextrun"/>
          <w:rFonts w:asciiTheme="minorHAnsi" w:hAnsiTheme="minorHAnsi" w:eastAsiaTheme="minorEastAsia" w:cstheme="minorBidi"/>
          <w:sz w:val="28"/>
          <w:szCs w:val="28"/>
        </w:rPr>
        <w:t>B</w:t>
      </w:r>
      <w:r w:rsidRPr="2CB1DBFF" w:rsidR="008F0A72">
        <w:rPr>
          <w:rStyle w:val="normaltextrun"/>
          <w:rFonts w:asciiTheme="minorHAnsi" w:hAnsiTheme="minorHAnsi" w:eastAsiaTheme="minorEastAsia" w:cstheme="minorBidi"/>
          <w:sz w:val="28"/>
          <w:szCs w:val="28"/>
        </w:rPr>
        <w:t>udget. I think many of the measures are important and a step in the right direction</w:t>
      </w:r>
      <w:r w:rsidR="00C712CC">
        <w:rPr>
          <w:rStyle w:val="normaltextrun"/>
          <w:rFonts w:asciiTheme="minorHAnsi" w:hAnsiTheme="minorHAnsi" w:eastAsiaTheme="minorEastAsia" w:cstheme="minorBidi"/>
          <w:sz w:val="28"/>
          <w:szCs w:val="28"/>
        </w:rPr>
        <w:t>.</w:t>
      </w:r>
    </w:p>
    <w:p w:rsidR="00C21ACB" w:rsidP="2CB1DBFF" w:rsidRDefault="00C21ACB" w14:paraId="1883DBD1" w14:textId="77777777">
      <w:pPr>
        <w:spacing w:line="276" w:lineRule="auto"/>
        <w:rPr>
          <w:rStyle w:val="normaltextrun"/>
          <w:rFonts w:asciiTheme="minorHAnsi" w:hAnsiTheme="minorHAnsi" w:eastAsiaTheme="minorEastAsia" w:cstheme="minorBidi"/>
          <w:sz w:val="28"/>
          <w:szCs w:val="28"/>
        </w:rPr>
      </w:pPr>
    </w:p>
    <w:p w:rsidR="008F0A72" w:rsidP="2CB1DBFF" w:rsidRDefault="00C712CC" w14:paraId="40FFAAA4" w14:textId="21A6D69C">
      <w:pPr>
        <w:spacing w:line="276" w:lineRule="auto"/>
        <w:rPr>
          <w:rStyle w:val="normaltextrun"/>
          <w:rFonts w:asciiTheme="minorHAnsi" w:hAnsiTheme="minorHAnsi" w:cstheme="minorBidi"/>
          <w:sz w:val="28"/>
          <w:szCs w:val="28"/>
        </w:rPr>
      </w:pPr>
      <w:r>
        <w:rPr>
          <w:rStyle w:val="normaltextrun"/>
          <w:rFonts w:asciiTheme="minorHAnsi" w:hAnsiTheme="minorHAnsi" w:eastAsiaTheme="minorEastAsia" w:cstheme="minorBidi"/>
          <w:sz w:val="28"/>
          <w:szCs w:val="28"/>
        </w:rPr>
        <w:t>O</w:t>
      </w:r>
      <w:r w:rsidRPr="2CB1DBFF" w:rsidR="008F0A72">
        <w:rPr>
          <w:rStyle w:val="normaltextrun"/>
          <w:rFonts w:asciiTheme="minorHAnsi" w:hAnsiTheme="minorHAnsi" w:eastAsiaTheme="minorEastAsia" w:cstheme="minorBidi"/>
          <w:sz w:val="28"/>
          <w:szCs w:val="28"/>
        </w:rPr>
        <w:t>verall, I feel that the budget just doesn't do</w:t>
      </w:r>
      <w:r w:rsidRPr="2CB1DBFF" w:rsidR="74B0F537">
        <w:rPr>
          <w:rStyle w:val="normaltextrun"/>
          <w:rFonts w:asciiTheme="minorHAnsi" w:hAnsiTheme="minorHAnsi" w:eastAsiaTheme="minorEastAsia" w:cstheme="minorBidi"/>
          <w:sz w:val="28"/>
          <w:szCs w:val="28"/>
        </w:rPr>
        <w:t xml:space="preserve"> </w:t>
      </w:r>
      <w:r w:rsidRPr="2CB1DBFF" w:rsidR="008F0A72">
        <w:rPr>
          <w:rStyle w:val="normaltextrun"/>
          <w:rFonts w:asciiTheme="minorHAnsi" w:hAnsiTheme="minorHAnsi" w:eastAsiaTheme="minorEastAsia" w:cstheme="minorBidi"/>
          <w:sz w:val="28"/>
          <w:szCs w:val="28"/>
        </w:rPr>
        <w:t xml:space="preserve">enough to make a real, tangible difference for women. I’m a mum of three kids, often struggling to get by, and I don’t quite see the benefits to me in this </w:t>
      </w:r>
      <w:r>
        <w:rPr>
          <w:rStyle w:val="normaltextrun"/>
          <w:rFonts w:asciiTheme="minorHAnsi" w:hAnsiTheme="minorHAnsi" w:eastAsiaTheme="minorEastAsia" w:cstheme="minorBidi"/>
          <w:sz w:val="28"/>
          <w:szCs w:val="28"/>
        </w:rPr>
        <w:t>B</w:t>
      </w:r>
      <w:r w:rsidRPr="2CB1DBFF" w:rsidR="008F0A72">
        <w:rPr>
          <w:rStyle w:val="normaltextrun"/>
          <w:rFonts w:asciiTheme="minorHAnsi" w:hAnsiTheme="minorHAnsi" w:eastAsiaTheme="minorEastAsia" w:cstheme="minorBidi"/>
          <w:sz w:val="28"/>
          <w:szCs w:val="28"/>
        </w:rPr>
        <w:t>udget.</w:t>
      </w:r>
    </w:p>
    <w:p w:rsidRPr="008F0A72" w:rsidR="008F0A72" w:rsidP="2CB1DBFF" w:rsidRDefault="008F0A72" w14:paraId="6B505D06" w14:textId="77777777">
      <w:pPr>
        <w:spacing w:line="276" w:lineRule="auto"/>
        <w:rPr>
          <w:rStyle w:val="normaltextrun"/>
          <w:rFonts w:asciiTheme="minorHAnsi" w:hAnsiTheme="minorHAnsi" w:cstheme="minorBidi"/>
          <w:sz w:val="28"/>
          <w:szCs w:val="28"/>
        </w:rPr>
      </w:pPr>
    </w:p>
    <w:p w:rsidRPr="00461E3F" w:rsidR="00461E3F" w:rsidP="00461E3F" w:rsidRDefault="00461E3F" w14:paraId="66FE3FA8" w14:textId="0368C5A6">
      <w:pPr>
        <w:pStyle w:val="paragraph"/>
        <w:spacing w:before="0" w:beforeAutospacing="0" w:after="0" w:afterAutospacing="0"/>
        <w:textAlignment w:val="baseline"/>
        <w:rPr>
          <w:rFonts w:asciiTheme="minorHAnsi" w:hAnsiTheme="minorHAnsi" w:cstheme="minorHAnsi"/>
          <w:sz w:val="28"/>
          <w:szCs w:val="28"/>
        </w:rPr>
      </w:pPr>
      <w:r w:rsidRPr="00461E3F">
        <w:rPr>
          <w:rStyle w:val="normaltextrun"/>
          <w:rFonts w:asciiTheme="minorHAnsi" w:hAnsiTheme="minorHAnsi" w:cstheme="minorHAnsi"/>
          <w:sz w:val="28"/>
          <w:szCs w:val="28"/>
        </w:rPr>
        <w:t xml:space="preserve">CHF is very appreciative for the $500,000 viability funding the Federal Government has provided in tonight’s </w:t>
      </w:r>
      <w:r w:rsidR="001C5F65">
        <w:rPr>
          <w:rStyle w:val="normaltextrun"/>
          <w:rFonts w:asciiTheme="minorHAnsi" w:hAnsiTheme="minorHAnsi" w:cstheme="minorHAnsi"/>
          <w:sz w:val="28"/>
          <w:szCs w:val="28"/>
        </w:rPr>
        <w:t>B</w:t>
      </w:r>
      <w:r w:rsidRPr="00461E3F">
        <w:rPr>
          <w:rStyle w:val="normaltextrun"/>
          <w:rFonts w:asciiTheme="minorHAnsi" w:hAnsiTheme="minorHAnsi" w:cstheme="minorHAnsi"/>
          <w:sz w:val="28"/>
          <w:szCs w:val="28"/>
        </w:rPr>
        <w:t xml:space="preserve">udget. The funding will help CHF continue to advocate for the needs of Australian healthcare consumers. </w:t>
      </w:r>
    </w:p>
    <w:p w:rsidRPr="00AD3E1E" w:rsidR="00461E3F" w:rsidP="00B519E8" w:rsidRDefault="00461E3F" w14:paraId="316671C7" w14:textId="77777777">
      <w:pPr>
        <w:rPr>
          <w:rFonts w:eastAsia="Times New Roman"/>
          <w:sz w:val="28"/>
          <w:szCs w:val="28"/>
        </w:rPr>
      </w:pPr>
    </w:p>
    <w:p w:rsidRPr="00AD3E1E" w:rsidR="00DD101B" w:rsidP="00B519E8" w:rsidRDefault="00E75BD1" w14:paraId="60640B2F" w14:textId="77777777">
      <w:pPr>
        <w:rPr>
          <w:rFonts w:eastAsia="Times New Roman"/>
          <w:sz w:val="28"/>
          <w:szCs w:val="28"/>
        </w:rPr>
      </w:pPr>
      <w:r w:rsidRPr="00AD3E1E">
        <w:rPr>
          <w:rFonts w:eastAsia="Times New Roman"/>
          <w:b/>
          <w:bCs/>
          <w:sz w:val="28"/>
          <w:szCs w:val="28"/>
          <w:u w:val="single"/>
        </w:rPr>
        <w:t xml:space="preserve">Media contact </w:t>
      </w:r>
      <w:r w:rsidRPr="00AD3E1E">
        <w:rPr>
          <w:rFonts w:eastAsia="Times New Roman"/>
          <w:b/>
          <w:bCs/>
          <w:sz w:val="28"/>
          <w:szCs w:val="28"/>
          <w:u w:val="single"/>
        </w:rPr>
        <w:br/>
      </w:r>
      <w:r w:rsidRPr="00AD3E1E">
        <w:rPr>
          <w:rFonts w:eastAsia="Times New Roman"/>
          <w:sz w:val="28"/>
          <w:szCs w:val="28"/>
        </w:rPr>
        <w:t xml:space="preserve">Public Affairs Manager – CHF </w:t>
      </w:r>
      <w:r w:rsidRPr="00AD3E1E">
        <w:rPr>
          <w:rFonts w:eastAsia="Times New Roman"/>
          <w:sz w:val="28"/>
          <w:szCs w:val="28"/>
        </w:rPr>
        <w:br/>
      </w:r>
      <w:r w:rsidRPr="00AD3E1E">
        <w:rPr>
          <w:rFonts w:eastAsia="Times New Roman"/>
          <w:sz w:val="28"/>
          <w:szCs w:val="28"/>
        </w:rPr>
        <w:t xml:space="preserve">Benjamin Graham </w:t>
      </w:r>
      <w:r w:rsidRPr="00AD3E1E">
        <w:rPr>
          <w:rFonts w:eastAsia="Times New Roman"/>
          <w:sz w:val="28"/>
          <w:szCs w:val="28"/>
        </w:rPr>
        <w:br/>
      </w:r>
      <w:r w:rsidRPr="00AD3E1E" w:rsidR="00DD101B">
        <w:rPr>
          <w:rFonts w:eastAsia="Times New Roman"/>
          <w:sz w:val="28"/>
          <w:szCs w:val="28"/>
        </w:rPr>
        <w:t>0461 545 392</w:t>
      </w:r>
    </w:p>
    <w:p w:rsidRPr="00AD3E1E" w:rsidR="00DE35C2" w:rsidP="00DE35C2" w:rsidRDefault="00F23D66" w14:paraId="11E648B9" w14:textId="6527D46A">
      <w:pPr>
        <w:rPr>
          <w:rFonts w:cstheme="minorHAnsi"/>
          <w:color w:val="000000"/>
          <w:sz w:val="28"/>
          <w:szCs w:val="28"/>
        </w:rPr>
      </w:pPr>
      <w:hyperlink w:history="1" r:id="rId10">
        <w:r w:rsidRPr="00AD3E1E" w:rsidR="00DD101B">
          <w:rPr>
            <w:rStyle w:val="Hyperlink"/>
            <w:rFonts w:eastAsia="Times New Roman"/>
            <w:sz w:val="28"/>
            <w:szCs w:val="28"/>
          </w:rPr>
          <w:t>b.graham@chf.org.au</w:t>
        </w:r>
      </w:hyperlink>
      <w:r w:rsidRPr="00AD3E1E" w:rsidR="00DD101B">
        <w:rPr>
          <w:rFonts w:eastAsia="Times New Roman"/>
          <w:sz w:val="28"/>
          <w:szCs w:val="28"/>
        </w:rPr>
        <w:t xml:space="preserve"> </w:t>
      </w:r>
    </w:p>
    <w:sectPr w:rsidRPr="00AD3E1E" w:rsidR="00DE35C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altName w:val="游明朝"/>
    <w:panose1 w:val="00000000000000000000"/>
    <w:charset w:val="80"/>
    <w:family w:val="roman"/>
    <w:notTrueType/>
    <w:pitch w:val="default"/>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42B0"/>
    <w:multiLevelType w:val="hybridMultilevel"/>
    <w:tmpl w:val="4FE214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1965C45"/>
    <w:multiLevelType w:val="multilevel"/>
    <w:tmpl w:val="171029E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77001868"/>
    <w:multiLevelType w:val="hybridMultilevel"/>
    <w:tmpl w:val="FAC88D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44538316">
    <w:abstractNumId w:val="1"/>
  </w:num>
  <w:num w:numId="2" w16cid:durableId="759721058">
    <w:abstractNumId w:val="2"/>
  </w:num>
  <w:num w:numId="3" w16cid:durableId="6148676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C2"/>
    <w:rsid w:val="000149B2"/>
    <w:rsid w:val="000168D7"/>
    <w:rsid w:val="0005449B"/>
    <w:rsid w:val="00060FD3"/>
    <w:rsid w:val="0006576D"/>
    <w:rsid w:val="00083442"/>
    <w:rsid w:val="000E0611"/>
    <w:rsid w:val="00113B66"/>
    <w:rsid w:val="00116CE5"/>
    <w:rsid w:val="00125118"/>
    <w:rsid w:val="001370B8"/>
    <w:rsid w:val="001655DA"/>
    <w:rsid w:val="001716C4"/>
    <w:rsid w:val="001C5F65"/>
    <w:rsid w:val="001D27C5"/>
    <w:rsid w:val="001E4D7A"/>
    <w:rsid w:val="001E5CDA"/>
    <w:rsid w:val="001F7703"/>
    <w:rsid w:val="00202E08"/>
    <w:rsid w:val="002162DA"/>
    <w:rsid w:val="00224265"/>
    <w:rsid w:val="002415A8"/>
    <w:rsid w:val="00254CA3"/>
    <w:rsid w:val="002618E1"/>
    <w:rsid w:val="00262990"/>
    <w:rsid w:val="0027071D"/>
    <w:rsid w:val="002725B5"/>
    <w:rsid w:val="00280F6A"/>
    <w:rsid w:val="003319AC"/>
    <w:rsid w:val="00336460"/>
    <w:rsid w:val="00341ABC"/>
    <w:rsid w:val="00347C7C"/>
    <w:rsid w:val="00352033"/>
    <w:rsid w:val="00362621"/>
    <w:rsid w:val="00366EE0"/>
    <w:rsid w:val="00373AF8"/>
    <w:rsid w:val="00381354"/>
    <w:rsid w:val="00403CEF"/>
    <w:rsid w:val="004121DD"/>
    <w:rsid w:val="00461E3F"/>
    <w:rsid w:val="004826E5"/>
    <w:rsid w:val="00487866"/>
    <w:rsid w:val="0049689E"/>
    <w:rsid w:val="00497527"/>
    <w:rsid w:val="004B7974"/>
    <w:rsid w:val="004C496E"/>
    <w:rsid w:val="004E21B9"/>
    <w:rsid w:val="004E4E2F"/>
    <w:rsid w:val="00515F81"/>
    <w:rsid w:val="005819BA"/>
    <w:rsid w:val="005A430E"/>
    <w:rsid w:val="005A5A2C"/>
    <w:rsid w:val="005C47A1"/>
    <w:rsid w:val="005D1097"/>
    <w:rsid w:val="005E4079"/>
    <w:rsid w:val="00614013"/>
    <w:rsid w:val="00620B22"/>
    <w:rsid w:val="006336F7"/>
    <w:rsid w:val="006419DC"/>
    <w:rsid w:val="006A1FCE"/>
    <w:rsid w:val="006A5694"/>
    <w:rsid w:val="006B6D3D"/>
    <w:rsid w:val="006D6185"/>
    <w:rsid w:val="006F7429"/>
    <w:rsid w:val="0070585F"/>
    <w:rsid w:val="00724D7A"/>
    <w:rsid w:val="00725948"/>
    <w:rsid w:val="00725F0F"/>
    <w:rsid w:val="00733963"/>
    <w:rsid w:val="00734383"/>
    <w:rsid w:val="0075082E"/>
    <w:rsid w:val="00753614"/>
    <w:rsid w:val="007654C3"/>
    <w:rsid w:val="00773C4A"/>
    <w:rsid w:val="00783A2D"/>
    <w:rsid w:val="007A7AF4"/>
    <w:rsid w:val="007C47B7"/>
    <w:rsid w:val="007E2798"/>
    <w:rsid w:val="007E4883"/>
    <w:rsid w:val="007F2625"/>
    <w:rsid w:val="00820C4F"/>
    <w:rsid w:val="008530E5"/>
    <w:rsid w:val="00860E87"/>
    <w:rsid w:val="008C2836"/>
    <w:rsid w:val="008C2DDC"/>
    <w:rsid w:val="008D4ADD"/>
    <w:rsid w:val="008F0A72"/>
    <w:rsid w:val="00915615"/>
    <w:rsid w:val="009305B9"/>
    <w:rsid w:val="00932B94"/>
    <w:rsid w:val="00953AAC"/>
    <w:rsid w:val="009B59E5"/>
    <w:rsid w:val="009C2C49"/>
    <w:rsid w:val="009D6B63"/>
    <w:rsid w:val="009F2923"/>
    <w:rsid w:val="009F6932"/>
    <w:rsid w:val="00A60E18"/>
    <w:rsid w:val="00A66BB9"/>
    <w:rsid w:val="00A832F7"/>
    <w:rsid w:val="00A95337"/>
    <w:rsid w:val="00AC1CA0"/>
    <w:rsid w:val="00AD3E1E"/>
    <w:rsid w:val="00AE4551"/>
    <w:rsid w:val="00B05CF0"/>
    <w:rsid w:val="00B3278C"/>
    <w:rsid w:val="00B43A76"/>
    <w:rsid w:val="00B50890"/>
    <w:rsid w:val="00B519E8"/>
    <w:rsid w:val="00BB53D2"/>
    <w:rsid w:val="00BB600E"/>
    <w:rsid w:val="00BC20D3"/>
    <w:rsid w:val="00C00428"/>
    <w:rsid w:val="00C21ACB"/>
    <w:rsid w:val="00C276F7"/>
    <w:rsid w:val="00C37202"/>
    <w:rsid w:val="00C450E0"/>
    <w:rsid w:val="00C53C73"/>
    <w:rsid w:val="00C712CC"/>
    <w:rsid w:val="00C8700C"/>
    <w:rsid w:val="00CA351B"/>
    <w:rsid w:val="00CA6EB2"/>
    <w:rsid w:val="00CC42EE"/>
    <w:rsid w:val="00CE3091"/>
    <w:rsid w:val="00D31351"/>
    <w:rsid w:val="00D32EC2"/>
    <w:rsid w:val="00D37CC4"/>
    <w:rsid w:val="00D93FD3"/>
    <w:rsid w:val="00DB7AC5"/>
    <w:rsid w:val="00DD101B"/>
    <w:rsid w:val="00DE35C2"/>
    <w:rsid w:val="00E04F66"/>
    <w:rsid w:val="00E42AF8"/>
    <w:rsid w:val="00E43ED7"/>
    <w:rsid w:val="00E55967"/>
    <w:rsid w:val="00E75BD1"/>
    <w:rsid w:val="00E94C0E"/>
    <w:rsid w:val="00EA39E3"/>
    <w:rsid w:val="00EE2313"/>
    <w:rsid w:val="00F165AE"/>
    <w:rsid w:val="00F23D66"/>
    <w:rsid w:val="00F5604B"/>
    <w:rsid w:val="00F564D8"/>
    <w:rsid w:val="00F600F1"/>
    <w:rsid w:val="00F96544"/>
    <w:rsid w:val="00FA2200"/>
    <w:rsid w:val="00FD69FB"/>
    <w:rsid w:val="022EED6C"/>
    <w:rsid w:val="03805990"/>
    <w:rsid w:val="0865FDD4"/>
    <w:rsid w:val="0CACB002"/>
    <w:rsid w:val="0D273BD6"/>
    <w:rsid w:val="0EE29A97"/>
    <w:rsid w:val="0F00754E"/>
    <w:rsid w:val="107E6AF8"/>
    <w:rsid w:val="121A3B59"/>
    <w:rsid w:val="14765E69"/>
    <w:rsid w:val="16D4841F"/>
    <w:rsid w:val="17652E17"/>
    <w:rsid w:val="1A3C940A"/>
    <w:rsid w:val="1A915CBC"/>
    <w:rsid w:val="1AE05974"/>
    <w:rsid w:val="1FB3CA97"/>
    <w:rsid w:val="1FF83EE7"/>
    <w:rsid w:val="21F4C8E2"/>
    <w:rsid w:val="22EB6B59"/>
    <w:rsid w:val="233A02D6"/>
    <w:rsid w:val="23909943"/>
    <w:rsid w:val="280FD01C"/>
    <w:rsid w:val="2AC0745D"/>
    <w:rsid w:val="2C3C2336"/>
    <w:rsid w:val="2C5F7B41"/>
    <w:rsid w:val="2CB1DBFF"/>
    <w:rsid w:val="2CCBB646"/>
    <w:rsid w:val="2DB16D0B"/>
    <w:rsid w:val="2DBEB191"/>
    <w:rsid w:val="2DE8CD1B"/>
    <w:rsid w:val="2EB3BE06"/>
    <w:rsid w:val="32AE1A88"/>
    <w:rsid w:val="32B72EFA"/>
    <w:rsid w:val="36411D6B"/>
    <w:rsid w:val="385228DC"/>
    <w:rsid w:val="394677C5"/>
    <w:rsid w:val="39C1EA5E"/>
    <w:rsid w:val="39EDF93D"/>
    <w:rsid w:val="3AF0A4C9"/>
    <w:rsid w:val="41634F10"/>
    <w:rsid w:val="4368BB58"/>
    <w:rsid w:val="43E30E5F"/>
    <w:rsid w:val="453C6B9C"/>
    <w:rsid w:val="461FB412"/>
    <w:rsid w:val="4A3EDBEE"/>
    <w:rsid w:val="4D4FDDCA"/>
    <w:rsid w:val="5053E7D2"/>
    <w:rsid w:val="52DEA62B"/>
    <w:rsid w:val="543B8388"/>
    <w:rsid w:val="560A1348"/>
    <w:rsid w:val="595B3AC4"/>
    <w:rsid w:val="5B065D13"/>
    <w:rsid w:val="5CB19D21"/>
    <w:rsid w:val="5D846EBB"/>
    <w:rsid w:val="5F59777D"/>
    <w:rsid w:val="613939A3"/>
    <w:rsid w:val="62CC9A59"/>
    <w:rsid w:val="64A74FD6"/>
    <w:rsid w:val="6576B5B6"/>
    <w:rsid w:val="671228A4"/>
    <w:rsid w:val="69C23968"/>
    <w:rsid w:val="69EA73E7"/>
    <w:rsid w:val="6B705EB7"/>
    <w:rsid w:val="6BA19A97"/>
    <w:rsid w:val="6DED65EC"/>
    <w:rsid w:val="6ED93B59"/>
    <w:rsid w:val="6FD1814E"/>
    <w:rsid w:val="726BA5C8"/>
    <w:rsid w:val="727672D2"/>
    <w:rsid w:val="73D71A12"/>
    <w:rsid w:val="74B0F537"/>
    <w:rsid w:val="773F16EB"/>
    <w:rsid w:val="796DD64C"/>
    <w:rsid w:val="79F29FA6"/>
    <w:rsid w:val="7AAE3F3E"/>
    <w:rsid w:val="7AF52D2B"/>
    <w:rsid w:val="7CA56A29"/>
    <w:rsid w:val="7D5B7C48"/>
    <w:rsid w:val="7DCDC138"/>
    <w:rsid w:val="7EF74CA9"/>
    <w:rsid w:val="7F829F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23A2"/>
  <w15:chartTrackingRefBased/>
  <w15:docId w15:val="{72546C55-A208-4326-A1FD-121446BB63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35C2"/>
    <w:pPr>
      <w:spacing w:after="0" w:line="240" w:lineRule="auto"/>
    </w:pPr>
    <w:rPr>
      <w:rFonts w:ascii="Calibri" w:hAnsi="Calibri" w:cs="Calibri"/>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E35C2"/>
    <w:rPr>
      <w:color w:val="0000FF"/>
      <w:u w:val="single"/>
    </w:rPr>
  </w:style>
  <w:style w:type="paragraph" w:styleId="ListParagraph">
    <w:name w:val="List Paragraph"/>
    <w:basedOn w:val="Normal"/>
    <w:uiPriority w:val="34"/>
    <w:qFormat/>
    <w:rsid w:val="00B519E8"/>
    <w:pPr>
      <w:ind w:left="720"/>
      <w:contextualSpacing/>
    </w:pPr>
    <w:rPr>
      <w:rFonts w:asciiTheme="minorHAnsi" w:hAnsiTheme="minorHAnsi" w:cstheme="minorBidi"/>
      <w:sz w:val="24"/>
      <w:szCs w:val="24"/>
      <w:lang w:eastAsia="en-US"/>
    </w:rPr>
  </w:style>
  <w:style w:type="paragraph" w:styleId="NormalWeb">
    <w:name w:val="Normal (Web)"/>
    <w:basedOn w:val="Normal"/>
    <w:uiPriority w:val="99"/>
    <w:unhideWhenUsed/>
    <w:rsid w:val="00B519E8"/>
    <w:pPr>
      <w:spacing w:before="100" w:beforeAutospacing="1" w:after="100" w:afterAutospacing="1"/>
    </w:pPr>
    <w:rPr>
      <w:rFonts w:ascii="Times New Roman" w:hAnsi="Times New Roman" w:eastAsia="Times New Roman" w:cs="Times New Roman"/>
      <w:sz w:val="24"/>
      <w:szCs w:val="24"/>
      <w:lang w:eastAsia="en-GB"/>
    </w:rPr>
  </w:style>
  <w:style w:type="character" w:styleId="Emphasis">
    <w:name w:val="Emphasis"/>
    <w:basedOn w:val="DefaultParagraphFont"/>
    <w:uiPriority w:val="20"/>
    <w:qFormat/>
    <w:rsid w:val="00B519E8"/>
    <w:rPr>
      <w:i/>
      <w:iCs/>
    </w:rPr>
  </w:style>
  <w:style w:type="character" w:styleId="UnresolvedMention">
    <w:name w:val="Unresolved Mention"/>
    <w:basedOn w:val="DefaultParagraphFont"/>
    <w:uiPriority w:val="99"/>
    <w:semiHidden/>
    <w:unhideWhenUsed/>
    <w:rsid w:val="00DD101B"/>
    <w:rPr>
      <w:color w:val="605E5C"/>
      <w:shd w:val="clear" w:color="auto" w:fill="E1DFDD"/>
    </w:rPr>
  </w:style>
  <w:style w:type="paragraph" w:styleId="paragraph" w:customStyle="1">
    <w:name w:val="paragraph"/>
    <w:basedOn w:val="Normal"/>
    <w:rsid w:val="009B59E5"/>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9B59E5"/>
  </w:style>
  <w:style w:type="character" w:styleId="eop" w:customStyle="1">
    <w:name w:val="eop"/>
    <w:basedOn w:val="DefaultParagraphFont"/>
    <w:rsid w:val="009B5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460758">
      <w:bodyDiv w:val="1"/>
      <w:marLeft w:val="0"/>
      <w:marRight w:val="0"/>
      <w:marTop w:val="0"/>
      <w:marBottom w:val="0"/>
      <w:divBdr>
        <w:top w:val="none" w:sz="0" w:space="0" w:color="auto"/>
        <w:left w:val="none" w:sz="0" w:space="0" w:color="auto"/>
        <w:bottom w:val="none" w:sz="0" w:space="0" w:color="auto"/>
        <w:right w:val="none" w:sz="0" w:space="0" w:color="auto"/>
      </w:divBdr>
      <w:divsChild>
        <w:div w:id="24987565">
          <w:marLeft w:val="0"/>
          <w:marRight w:val="0"/>
          <w:marTop w:val="0"/>
          <w:marBottom w:val="0"/>
          <w:divBdr>
            <w:top w:val="none" w:sz="0" w:space="0" w:color="auto"/>
            <w:left w:val="none" w:sz="0" w:space="0" w:color="auto"/>
            <w:bottom w:val="none" w:sz="0" w:space="0" w:color="auto"/>
            <w:right w:val="none" w:sz="0" w:space="0" w:color="auto"/>
          </w:divBdr>
        </w:div>
        <w:div w:id="90130858">
          <w:marLeft w:val="0"/>
          <w:marRight w:val="0"/>
          <w:marTop w:val="0"/>
          <w:marBottom w:val="0"/>
          <w:divBdr>
            <w:top w:val="none" w:sz="0" w:space="0" w:color="auto"/>
            <w:left w:val="none" w:sz="0" w:space="0" w:color="auto"/>
            <w:bottom w:val="none" w:sz="0" w:space="0" w:color="auto"/>
            <w:right w:val="none" w:sz="0" w:space="0" w:color="auto"/>
          </w:divBdr>
        </w:div>
        <w:div w:id="177888193">
          <w:marLeft w:val="0"/>
          <w:marRight w:val="0"/>
          <w:marTop w:val="0"/>
          <w:marBottom w:val="0"/>
          <w:divBdr>
            <w:top w:val="none" w:sz="0" w:space="0" w:color="auto"/>
            <w:left w:val="none" w:sz="0" w:space="0" w:color="auto"/>
            <w:bottom w:val="none" w:sz="0" w:space="0" w:color="auto"/>
            <w:right w:val="none" w:sz="0" w:space="0" w:color="auto"/>
          </w:divBdr>
        </w:div>
        <w:div w:id="332496657">
          <w:marLeft w:val="0"/>
          <w:marRight w:val="0"/>
          <w:marTop w:val="0"/>
          <w:marBottom w:val="0"/>
          <w:divBdr>
            <w:top w:val="none" w:sz="0" w:space="0" w:color="auto"/>
            <w:left w:val="none" w:sz="0" w:space="0" w:color="auto"/>
            <w:bottom w:val="none" w:sz="0" w:space="0" w:color="auto"/>
            <w:right w:val="none" w:sz="0" w:space="0" w:color="auto"/>
          </w:divBdr>
        </w:div>
        <w:div w:id="520438323">
          <w:marLeft w:val="0"/>
          <w:marRight w:val="0"/>
          <w:marTop w:val="0"/>
          <w:marBottom w:val="0"/>
          <w:divBdr>
            <w:top w:val="none" w:sz="0" w:space="0" w:color="auto"/>
            <w:left w:val="none" w:sz="0" w:space="0" w:color="auto"/>
            <w:bottom w:val="none" w:sz="0" w:space="0" w:color="auto"/>
            <w:right w:val="none" w:sz="0" w:space="0" w:color="auto"/>
          </w:divBdr>
        </w:div>
        <w:div w:id="532311112">
          <w:marLeft w:val="0"/>
          <w:marRight w:val="0"/>
          <w:marTop w:val="0"/>
          <w:marBottom w:val="0"/>
          <w:divBdr>
            <w:top w:val="none" w:sz="0" w:space="0" w:color="auto"/>
            <w:left w:val="none" w:sz="0" w:space="0" w:color="auto"/>
            <w:bottom w:val="none" w:sz="0" w:space="0" w:color="auto"/>
            <w:right w:val="none" w:sz="0" w:space="0" w:color="auto"/>
          </w:divBdr>
        </w:div>
        <w:div w:id="543834935">
          <w:marLeft w:val="0"/>
          <w:marRight w:val="0"/>
          <w:marTop w:val="0"/>
          <w:marBottom w:val="0"/>
          <w:divBdr>
            <w:top w:val="none" w:sz="0" w:space="0" w:color="auto"/>
            <w:left w:val="none" w:sz="0" w:space="0" w:color="auto"/>
            <w:bottom w:val="none" w:sz="0" w:space="0" w:color="auto"/>
            <w:right w:val="none" w:sz="0" w:space="0" w:color="auto"/>
          </w:divBdr>
        </w:div>
        <w:div w:id="673069493">
          <w:marLeft w:val="0"/>
          <w:marRight w:val="0"/>
          <w:marTop w:val="0"/>
          <w:marBottom w:val="0"/>
          <w:divBdr>
            <w:top w:val="none" w:sz="0" w:space="0" w:color="auto"/>
            <w:left w:val="none" w:sz="0" w:space="0" w:color="auto"/>
            <w:bottom w:val="none" w:sz="0" w:space="0" w:color="auto"/>
            <w:right w:val="none" w:sz="0" w:space="0" w:color="auto"/>
          </w:divBdr>
        </w:div>
        <w:div w:id="784925110">
          <w:marLeft w:val="0"/>
          <w:marRight w:val="0"/>
          <w:marTop w:val="0"/>
          <w:marBottom w:val="0"/>
          <w:divBdr>
            <w:top w:val="none" w:sz="0" w:space="0" w:color="auto"/>
            <w:left w:val="none" w:sz="0" w:space="0" w:color="auto"/>
            <w:bottom w:val="none" w:sz="0" w:space="0" w:color="auto"/>
            <w:right w:val="none" w:sz="0" w:space="0" w:color="auto"/>
          </w:divBdr>
        </w:div>
        <w:div w:id="869414960">
          <w:marLeft w:val="0"/>
          <w:marRight w:val="0"/>
          <w:marTop w:val="0"/>
          <w:marBottom w:val="0"/>
          <w:divBdr>
            <w:top w:val="none" w:sz="0" w:space="0" w:color="auto"/>
            <w:left w:val="none" w:sz="0" w:space="0" w:color="auto"/>
            <w:bottom w:val="none" w:sz="0" w:space="0" w:color="auto"/>
            <w:right w:val="none" w:sz="0" w:space="0" w:color="auto"/>
          </w:divBdr>
        </w:div>
        <w:div w:id="1183671420">
          <w:marLeft w:val="0"/>
          <w:marRight w:val="0"/>
          <w:marTop w:val="0"/>
          <w:marBottom w:val="0"/>
          <w:divBdr>
            <w:top w:val="none" w:sz="0" w:space="0" w:color="auto"/>
            <w:left w:val="none" w:sz="0" w:space="0" w:color="auto"/>
            <w:bottom w:val="none" w:sz="0" w:space="0" w:color="auto"/>
            <w:right w:val="none" w:sz="0" w:space="0" w:color="auto"/>
          </w:divBdr>
        </w:div>
        <w:div w:id="1230194367">
          <w:marLeft w:val="0"/>
          <w:marRight w:val="0"/>
          <w:marTop w:val="0"/>
          <w:marBottom w:val="0"/>
          <w:divBdr>
            <w:top w:val="none" w:sz="0" w:space="0" w:color="auto"/>
            <w:left w:val="none" w:sz="0" w:space="0" w:color="auto"/>
            <w:bottom w:val="none" w:sz="0" w:space="0" w:color="auto"/>
            <w:right w:val="none" w:sz="0" w:space="0" w:color="auto"/>
          </w:divBdr>
        </w:div>
        <w:div w:id="1274635144">
          <w:marLeft w:val="0"/>
          <w:marRight w:val="0"/>
          <w:marTop w:val="0"/>
          <w:marBottom w:val="0"/>
          <w:divBdr>
            <w:top w:val="none" w:sz="0" w:space="0" w:color="auto"/>
            <w:left w:val="none" w:sz="0" w:space="0" w:color="auto"/>
            <w:bottom w:val="none" w:sz="0" w:space="0" w:color="auto"/>
            <w:right w:val="none" w:sz="0" w:space="0" w:color="auto"/>
          </w:divBdr>
        </w:div>
        <w:div w:id="1589656052">
          <w:marLeft w:val="0"/>
          <w:marRight w:val="0"/>
          <w:marTop w:val="0"/>
          <w:marBottom w:val="0"/>
          <w:divBdr>
            <w:top w:val="none" w:sz="0" w:space="0" w:color="auto"/>
            <w:left w:val="none" w:sz="0" w:space="0" w:color="auto"/>
            <w:bottom w:val="none" w:sz="0" w:space="0" w:color="auto"/>
            <w:right w:val="none" w:sz="0" w:space="0" w:color="auto"/>
          </w:divBdr>
        </w:div>
        <w:div w:id="1614631674">
          <w:marLeft w:val="0"/>
          <w:marRight w:val="0"/>
          <w:marTop w:val="0"/>
          <w:marBottom w:val="0"/>
          <w:divBdr>
            <w:top w:val="none" w:sz="0" w:space="0" w:color="auto"/>
            <w:left w:val="none" w:sz="0" w:space="0" w:color="auto"/>
            <w:bottom w:val="none" w:sz="0" w:space="0" w:color="auto"/>
            <w:right w:val="none" w:sz="0" w:space="0" w:color="auto"/>
          </w:divBdr>
        </w:div>
        <w:div w:id="1643658862">
          <w:marLeft w:val="0"/>
          <w:marRight w:val="0"/>
          <w:marTop w:val="0"/>
          <w:marBottom w:val="0"/>
          <w:divBdr>
            <w:top w:val="none" w:sz="0" w:space="0" w:color="auto"/>
            <w:left w:val="none" w:sz="0" w:space="0" w:color="auto"/>
            <w:bottom w:val="none" w:sz="0" w:space="0" w:color="auto"/>
            <w:right w:val="none" w:sz="0" w:space="0" w:color="auto"/>
          </w:divBdr>
        </w:div>
        <w:div w:id="1701709821">
          <w:marLeft w:val="0"/>
          <w:marRight w:val="0"/>
          <w:marTop w:val="0"/>
          <w:marBottom w:val="0"/>
          <w:divBdr>
            <w:top w:val="none" w:sz="0" w:space="0" w:color="auto"/>
            <w:left w:val="none" w:sz="0" w:space="0" w:color="auto"/>
            <w:bottom w:val="none" w:sz="0" w:space="0" w:color="auto"/>
            <w:right w:val="none" w:sz="0" w:space="0" w:color="auto"/>
          </w:divBdr>
        </w:div>
        <w:div w:id="1820611429">
          <w:marLeft w:val="0"/>
          <w:marRight w:val="0"/>
          <w:marTop w:val="0"/>
          <w:marBottom w:val="0"/>
          <w:divBdr>
            <w:top w:val="none" w:sz="0" w:space="0" w:color="auto"/>
            <w:left w:val="none" w:sz="0" w:space="0" w:color="auto"/>
            <w:bottom w:val="none" w:sz="0" w:space="0" w:color="auto"/>
            <w:right w:val="none" w:sz="0" w:space="0" w:color="auto"/>
          </w:divBdr>
        </w:div>
        <w:div w:id="2016876201">
          <w:marLeft w:val="0"/>
          <w:marRight w:val="0"/>
          <w:marTop w:val="0"/>
          <w:marBottom w:val="0"/>
          <w:divBdr>
            <w:top w:val="none" w:sz="0" w:space="0" w:color="auto"/>
            <w:left w:val="none" w:sz="0" w:space="0" w:color="auto"/>
            <w:bottom w:val="none" w:sz="0" w:space="0" w:color="auto"/>
            <w:right w:val="none" w:sz="0" w:space="0" w:color="auto"/>
          </w:divBdr>
        </w:div>
      </w:divsChild>
    </w:div>
    <w:div w:id="782111103">
      <w:bodyDiv w:val="1"/>
      <w:marLeft w:val="0"/>
      <w:marRight w:val="0"/>
      <w:marTop w:val="0"/>
      <w:marBottom w:val="0"/>
      <w:divBdr>
        <w:top w:val="none" w:sz="0" w:space="0" w:color="auto"/>
        <w:left w:val="none" w:sz="0" w:space="0" w:color="auto"/>
        <w:bottom w:val="none" w:sz="0" w:space="0" w:color="auto"/>
        <w:right w:val="none" w:sz="0" w:space="0" w:color="auto"/>
      </w:divBdr>
    </w:div>
    <w:div w:id="976180659">
      <w:bodyDiv w:val="1"/>
      <w:marLeft w:val="0"/>
      <w:marRight w:val="0"/>
      <w:marTop w:val="0"/>
      <w:marBottom w:val="0"/>
      <w:divBdr>
        <w:top w:val="none" w:sz="0" w:space="0" w:color="auto"/>
        <w:left w:val="none" w:sz="0" w:space="0" w:color="auto"/>
        <w:bottom w:val="none" w:sz="0" w:space="0" w:color="auto"/>
        <w:right w:val="none" w:sz="0" w:space="0" w:color="auto"/>
      </w:divBdr>
    </w:div>
    <w:div w:id="1074350472">
      <w:bodyDiv w:val="1"/>
      <w:marLeft w:val="0"/>
      <w:marRight w:val="0"/>
      <w:marTop w:val="0"/>
      <w:marBottom w:val="0"/>
      <w:divBdr>
        <w:top w:val="none" w:sz="0" w:space="0" w:color="auto"/>
        <w:left w:val="none" w:sz="0" w:space="0" w:color="auto"/>
        <w:bottom w:val="none" w:sz="0" w:space="0" w:color="auto"/>
        <w:right w:val="none" w:sz="0" w:space="0" w:color="auto"/>
      </w:divBdr>
    </w:div>
    <w:div w:id="1690982911">
      <w:bodyDiv w:val="1"/>
      <w:marLeft w:val="0"/>
      <w:marRight w:val="0"/>
      <w:marTop w:val="0"/>
      <w:marBottom w:val="0"/>
      <w:divBdr>
        <w:top w:val="none" w:sz="0" w:space="0" w:color="auto"/>
        <w:left w:val="none" w:sz="0" w:space="0" w:color="auto"/>
        <w:bottom w:val="none" w:sz="0" w:space="0" w:color="auto"/>
        <w:right w:val="none" w:sz="0" w:space="0" w:color="auto"/>
      </w:divBdr>
    </w:div>
    <w:div w:id="2062485138">
      <w:bodyDiv w:val="1"/>
      <w:marLeft w:val="0"/>
      <w:marRight w:val="0"/>
      <w:marTop w:val="0"/>
      <w:marBottom w:val="0"/>
      <w:divBdr>
        <w:top w:val="none" w:sz="0" w:space="0" w:color="auto"/>
        <w:left w:val="none" w:sz="0" w:space="0" w:color="auto"/>
        <w:bottom w:val="none" w:sz="0" w:space="0" w:color="auto"/>
        <w:right w:val="none" w:sz="0" w:space="0" w:color="auto"/>
      </w:divBdr>
      <w:divsChild>
        <w:div w:id="644504736">
          <w:marLeft w:val="0"/>
          <w:marRight w:val="0"/>
          <w:marTop w:val="0"/>
          <w:marBottom w:val="0"/>
          <w:divBdr>
            <w:top w:val="none" w:sz="0" w:space="0" w:color="auto"/>
            <w:left w:val="none" w:sz="0" w:space="0" w:color="auto"/>
            <w:bottom w:val="none" w:sz="0" w:space="0" w:color="auto"/>
            <w:right w:val="none" w:sz="0" w:space="0" w:color="auto"/>
          </w:divBdr>
        </w:div>
        <w:div w:id="724912114">
          <w:marLeft w:val="0"/>
          <w:marRight w:val="0"/>
          <w:marTop w:val="0"/>
          <w:marBottom w:val="0"/>
          <w:divBdr>
            <w:top w:val="none" w:sz="0" w:space="0" w:color="auto"/>
            <w:left w:val="none" w:sz="0" w:space="0" w:color="auto"/>
            <w:bottom w:val="none" w:sz="0" w:space="0" w:color="auto"/>
            <w:right w:val="none" w:sz="0" w:space="0" w:color="auto"/>
          </w:divBdr>
        </w:div>
        <w:div w:id="892666064">
          <w:marLeft w:val="0"/>
          <w:marRight w:val="0"/>
          <w:marTop w:val="0"/>
          <w:marBottom w:val="0"/>
          <w:divBdr>
            <w:top w:val="none" w:sz="0" w:space="0" w:color="auto"/>
            <w:left w:val="none" w:sz="0" w:space="0" w:color="auto"/>
            <w:bottom w:val="none" w:sz="0" w:space="0" w:color="auto"/>
            <w:right w:val="none" w:sz="0" w:space="0" w:color="auto"/>
          </w:divBdr>
        </w:div>
        <w:div w:id="1032002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mailto:b.graham@chf.org.au" TargetMode="External" Id="rId10" /><Relationship Type="http://schemas.openxmlformats.org/officeDocument/2006/relationships/numbering" Target="numbering.xml" Id="rId4" /><Relationship Type="http://schemas.openxmlformats.org/officeDocument/2006/relationships/image" Target="cid:image002.png@01D8BE02.23DFA120"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546B928472634EA969716FE7363F57" ma:contentTypeVersion="18" ma:contentTypeDescription="Create a new document." ma:contentTypeScope="" ma:versionID="849c77053c869351e9be83dd7a9c27fa">
  <xsd:schema xmlns:xsd="http://www.w3.org/2001/XMLSchema" xmlns:xs="http://www.w3.org/2001/XMLSchema" xmlns:p="http://schemas.microsoft.com/office/2006/metadata/properties" xmlns:ns2="1e1a100b-2421-4bed-8624-c52d7c5e1196" xmlns:ns3="0f4bdde2-1fd3-49de-b520-3a54132a75ca" targetNamespace="http://schemas.microsoft.com/office/2006/metadata/properties" ma:root="true" ma:fieldsID="d4cffff85bc4e14ba333bc52600041c4" ns2:_="" ns3:_="">
    <xsd:import namespace="1e1a100b-2421-4bed-8624-c52d7c5e1196"/>
    <xsd:import namespace="0f4bdde2-1fd3-49de-b520-3a54132a75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a100b-2421-4bed-8624-c52d7c5e1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a0c8a5-9410-4859-b50e-276c580bfef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4bdde2-1fd3-49de-b520-3a54132a75c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998f946-8a51-4685-be47-8b9eccb318e0}" ma:internalName="TaxCatchAll" ma:showField="CatchAllData" ma:web="0f4bdde2-1fd3-49de-b520-3a54132a75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1a100b-2421-4bed-8624-c52d7c5e1196">
      <Terms xmlns="http://schemas.microsoft.com/office/infopath/2007/PartnerControls"/>
    </lcf76f155ced4ddcb4097134ff3c332f>
    <TaxCatchAll xmlns="0f4bdde2-1fd3-49de-b520-3a54132a75ca" xsi:nil="true"/>
  </documentManagement>
</p:properties>
</file>

<file path=customXml/itemProps1.xml><?xml version="1.0" encoding="utf-8"?>
<ds:datastoreItem xmlns:ds="http://schemas.openxmlformats.org/officeDocument/2006/customXml" ds:itemID="{9E46B689-A349-4194-ADC2-3EDB93323B76}">
  <ds:schemaRefs>
    <ds:schemaRef ds:uri="http://schemas.microsoft.com/sharepoint/v3/contenttype/forms"/>
  </ds:schemaRefs>
</ds:datastoreItem>
</file>

<file path=customXml/itemProps2.xml><?xml version="1.0" encoding="utf-8"?>
<ds:datastoreItem xmlns:ds="http://schemas.openxmlformats.org/officeDocument/2006/customXml" ds:itemID="{FE2AD7B8-0430-4382-9F4B-1402C6765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a100b-2421-4bed-8624-c52d7c5e1196"/>
    <ds:schemaRef ds:uri="0f4bdde2-1fd3-49de-b520-3a54132a7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088CD-07B9-4216-BB74-CE8811C46560}">
  <ds:schemaRefs>
    <ds:schemaRef ds:uri="http://schemas.microsoft.com/office/2006/metadata/properties"/>
    <ds:schemaRef ds:uri="http://schemas.microsoft.com/office/infopath/2007/PartnerControls"/>
    <ds:schemaRef ds:uri="1e1a100b-2421-4bed-8624-c52d7c5e1196"/>
    <ds:schemaRef ds:uri="0f4bdde2-1fd3-49de-b520-3a54132a75c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Kate Lyttle</dc:creator>
  <keywords/>
  <dc:description/>
  <lastModifiedBy>Ben Graham</lastModifiedBy>
  <revision>89</revision>
  <lastPrinted>2024-05-14T12:36:00.0000000Z</lastPrinted>
  <dcterms:created xsi:type="dcterms:W3CDTF">2024-05-14T07:42:00.0000000Z</dcterms:created>
  <dcterms:modified xsi:type="dcterms:W3CDTF">2024-05-14T13:07:29.7637139Z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0x010100A4546B928472634EA969716FE7363F57</vt:lpwstr>
  </property>
  <property fmtid="{D5CDD505-2E9C-101B-9397-08002B2CF9AE}" pid="3" name="MediaServiceImageTags">
    <vt:lpwstr/>
  </property>
</Properties>
</file>