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D4CDE" w14:textId="7D4C2CBB" w:rsidR="00DB7AC5" w:rsidRDefault="00DE35C2" w:rsidP="00DE35C2">
      <w:pPr>
        <w:rPr>
          <w:rFonts w:eastAsia="Times New Roman"/>
        </w:rPr>
      </w:pPr>
      <w:r>
        <w:rPr>
          <w:rFonts w:eastAsia="Times New Roman"/>
          <w:noProof/>
        </w:rPr>
        <w:drawing>
          <wp:inline distT="0" distB="0" distL="0" distR="0" wp14:anchorId="14991DA8" wp14:editId="06491EC0">
            <wp:extent cx="2857500" cy="640080"/>
            <wp:effectExtent l="0" t="0" r="0" b="0"/>
            <wp:docPr id="1" name="Picture 1" descr="Consumers Health For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umers Health Forum of Australi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0" cy="640080"/>
                    </a:xfrm>
                    <a:prstGeom prst="rect">
                      <a:avLst/>
                    </a:prstGeom>
                    <a:noFill/>
                    <a:ln>
                      <a:noFill/>
                    </a:ln>
                  </pic:spPr>
                </pic:pic>
              </a:graphicData>
            </a:graphic>
          </wp:inline>
        </w:drawing>
      </w:r>
    </w:p>
    <w:p w14:paraId="4599A981" w14:textId="7F780056" w:rsidR="00DE35C2" w:rsidRDefault="00DE35C2" w:rsidP="00DB7AC5">
      <w:pPr>
        <w:rPr>
          <w:rFonts w:eastAsia="Times New Roman"/>
        </w:rPr>
      </w:pPr>
      <w:r>
        <w:rPr>
          <w:rFonts w:eastAsia="Times New Roman"/>
        </w:rPr>
        <w:t> </w:t>
      </w:r>
    </w:p>
    <w:p w14:paraId="33088B03" w14:textId="3579382D" w:rsidR="00DE35C2" w:rsidRDefault="00766684" w:rsidP="00DE35C2">
      <w:pPr>
        <w:shd w:val="clear" w:color="auto" w:fill="FFFFFF"/>
        <w:jc w:val="center"/>
        <w:rPr>
          <w:rFonts w:eastAsia="Times New Roman"/>
        </w:rPr>
      </w:pPr>
      <w:r>
        <w:rPr>
          <w:rFonts w:ascii="Georgia" w:eastAsia="Times New Roman" w:hAnsi="Georgia"/>
          <w:b/>
          <w:bCs/>
          <w:color w:val="62366F"/>
          <w:spacing w:val="-8"/>
          <w:sz w:val="48"/>
          <w:szCs w:val="48"/>
        </w:rPr>
        <w:t xml:space="preserve">Prescribed List status-quo a victory for consumers and common sense </w:t>
      </w:r>
    </w:p>
    <w:p w14:paraId="69C9C110" w14:textId="77777777" w:rsidR="00DE35C2" w:rsidRDefault="00DE35C2" w:rsidP="00DE35C2">
      <w:pPr>
        <w:rPr>
          <w:rFonts w:eastAsia="Times New Roman"/>
        </w:rPr>
      </w:pPr>
      <w:r>
        <w:rPr>
          <w:rFonts w:eastAsia="Times New Roman"/>
        </w:rPr>
        <w:t> </w:t>
      </w:r>
    </w:p>
    <w:p w14:paraId="7C006DE2" w14:textId="76256BB1" w:rsidR="00DE35C2" w:rsidRPr="00DB7AC5" w:rsidRDefault="00766684" w:rsidP="00DB7AC5">
      <w:pPr>
        <w:jc w:val="center"/>
        <w:rPr>
          <w:rFonts w:eastAsia="Times New Roman"/>
          <w:b/>
          <w:bCs/>
          <w:sz w:val="24"/>
          <w:szCs w:val="24"/>
        </w:rPr>
      </w:pPr>
      <w:r>
        <w:rPr>
          <w:rFonts w:eastAsia="Times New Roman"/>
          <w:b/>
          <w:bCs/>
          <w:sz w:val="32"/>
          <w:szCs w:val="32"/>
        </w:rPr>
        <w:t>Wednesday 1 May</w:t>
      </w:r>
      <w:r w:rsidR="00DB7AC5" w:rsidRPr="00DB7AC5">
        <w:rPr>
          <w:rFonts w:eastAsia="Times New Roman"/>
          <w:b/>
          <w:bCs/>
          <w:sz w:val="32"/>
          <w:szCs w:val="32"/>
        </w:rPr>
        <w:t xml:space="preserve"> 2024</w:t>
      </w:r>
      <w:r w:rsidR="00DB7AC5" w:rsidRPr="00DB7AC5">
        <w:rPr>
          <w:rFonts w:eastAsia="Times New Roman"/>
          <w:b/>
          <w:bCs/>
          <w:sz w:val="24"/>
          <w:szCs w:val="24"/>
        </w:rPr>
        <w:br/>
      </w:r>
    </w:p>
    <w:p w14:paraId="454D3657" w14:textId="77777777" w:rsidR="00766684" w:rsidRPr="009B7B99" w:rsidRDefault="00766684" w:rsidP="00766684">
      <w:pPr>
        <w:rPr>
          <w:sz w:val="30"/>
          <w:szCs w:val="30"/>
          <w:lang w:val="en-US"/>
        </w:rPr>
      </w:pPr>
      <w:r w:rsidRPr="009B7B99">
        <w:rPr>
          <w:sz w:val="30"/>
          <w:szCs w:val="30"/>
          <w:lang w:val="en-US"/>
        </w:rPr>
        <w:t xml:space="preserve">Consumers Health Forum of Australia (CHF) welcomes the Australian Government’s decision today to maintain the status-quo for General Use Items on the Prescribed List, calling it a win for consumers and common sense. </w:t>
      </w:r>
    </w:p>
    <w:p w14:paraId="5192DC08" w14:textId="77777777" w:rsidR="00766684" w:rsidRPr="009B7B99" w:rsidRDefault="00766684" w:rsidP="00766684">
      <w:pPr>
        <w:rPr>
          <w:sz w:val="30"/>
          <w:szCs w:val="30"/>
          <w:lang w:val="en-US"/>
        </w:rPr>
      </w:pPr>
    </w:p>
    <w:p w14:paraId="3E2A784E" w14:textId="77777777" w:rsidR="00766684" w:rsidRPr="009B7B99" w:rsidRDefault="00766684" w:rsidP="00766684">
      <w:pPr>
        <w:rPr>
          <w:sz w:val="30"/>
          <w:szCs w:val="30"/>
          <w:lang w:val="en-US"/>
        </w:rPr>
      </w:pPr>
      <w:r w:rsidRPr="009B7B99">
        <w:rPr>
          <w:sz w:val="30"/>
          <w:szCs w:val="30"/>
          <w:lang w:val="en-US"/>
        </w:rPr>
        <w:t xml:space="preserve">“CHF has been advocating for years now that any change to the Prescribed List could not see consumers being left worse off by having to pay more in out-of-pocket costs,” said CHF CEO Dr Elizabeth Deveny. </w:t>
      </w:r>
    </w:p>
    <w:p w14:paraId="22C37DAE" w14:textId="77777777" w:rsidR="00766684" w:rsidRPr="009B7B99" w:rsidRDefault="00766684" w:rsidP="00766684">
      <w:pPr>
        <w:rPr>
          <w:sz w:val="30"/>
          <w:szCs w:val="30"/>
          <w:lang w:val="en-US"/>
        </w:rPr>
      </w:pPr>
    </w:p>
    <w:p w14:paraId="7E562ADD" w14:textId="77777777" w:rsidR="00766684" w:rsidRPr="009B7B99" w:rsidRDefault="00766684" w:rsidP="00766684">
      <w:pPr>
        <w:rPr>
          <w:sz w:val="30"/>
          <w:szCs w:val="30"/>
          <w:lang w:val="en-US"/>
        </w:rPr>
      </w:pPr>
      <w:r w:rsidRPr="009B7B99">
        <w:rPr>
          <w:sz w:val="30"/>
          <w:szCs w:val="30"/>
          <w:lang w:val="en-US"/>
        </w:rPr>
        <w:t>While debate was taking place on the future of the Prescribed List, CHF heard from consumers that they wanted peace of mind and certainty that they would still be able to access the care they needed without the cost increasing.</w:t>
      </w:r>
    </w:p>
    <w:p w14:paraId="1E7AE12D" w14:textId="77777777" w:rsidR="00766684" w:rsidRPr="009B7B99" w:rsidRDefault="00766684" w:rsidP="00766684">
      <w:pPr>
        <w:rPr>
          <w:sz w:val="30"/>
          <w:szCs w:val="30"/>
          <w:lang w:val="en-US"/>
        </w:rPr>
      </w:pPr>
    </w:p>
    <w:p w14:paraId="4AB75B04" w14:textId="77777777" w:rsidR="00766684" w:rsidRPr="009B7B99" w:rsidRDefault="00766684" w:rsidP="00766684">
      <w:pPr>
        <w:rPr>
          <w:sz w:val="30"/>
          <w:szCs w:val="30"/>
          <w:lang w:val="en-US"/>
        </w:rPr>
      </w:pPr>
      <w:r w:rsidRPr="009B7B99">
        <w:rPr>
          <w:sz w:val="30"/>
          <w:szCs w:val="30"/>
          <w:lang w:val="en-US"/>
        </w:rPr>
        <w:t xml:space="preserve">“We are very pleased that the government today is delivering consumers both certainty and peace of mind,” said Dr Deveny. </w:t>
      </w:r>
    </w:p>
    <w:p w14:paraId="5CCA8198" w14:textId="77777777" w:rsidR="00766684" w:rsidRPr="009B7B99" w:rsidRDefault="00766684" w:rsidP="00766684">
      <w:pPr>
        <w:rPr>
          <w:sz w:val="30"/>
          <w:szCs w:val="30"/>
          <w:lang w:val="en-US"/>
        </w:rPr>
      </w:pPr>
    </w:p>
    <w:p w14:paraId="772B96AB" w14:textId="77777777" w:rsidR="00766684" w:rsidRPr="009B7B99" w:rsidRDefault="00766684" w:rsidP="00766684">
      <w:pPr>
        <w:rPr>
          <w:sz w:val="30"/>
          <w:szCs w:val="30"/>
          <w:lang w:val="en-US"/>
        </w:rPr>
      </w:pPr>
      <w:r w:rsidRPr="009B7B99">
        <w:rPr>
          <w:sz w:val="30"/>
          <w:szCs w:val="30"/>
          <w:lang w:val="en-US"/>
        </w:rPr>
        <w:t xml:space="preserve">It is important to note that General Use Items make up a tiny cost of procedures undertaken at private hospitals. The whole Prescribed List only contributes 14% of private health insurance costs. </w:t>
      </w:r>
    </w:p>
    <w:p w14:paraId="5EEBB70C" w14:textId="77777777" w:rsidR="00766684" w:rsidRPr="009B7B99" w:rsidRDefault="00766684" w:rsidP="00766684">
      <w:pPr>
        <w:rPr>
          <w:sz w:val="30"/>
          <w:szCs w:val="30"/>
          <w:lang w:val="en-US"/>
        </w:rPr>
      </w:pPr>
    </w:p>
    <w:p w14:paraId="6720BCCA" w14:textId="77777777" w:rsidR="009B7B99" w:rsidRDefault="00766684" w:rsidP="00766684">
      <w:pPr>
        <w:rPr>
          <w:lang w:val="en-US"/>
        </w:rPr>
      </w:pPr>
      <w:r w:rsidRPr="009B7B99">
        <w:rPr>
          <w:b/>
          <w:bCs/>
          <w:sz w:val="30"/>
          <w:szCs w:val="30"/>
          <w:u w:val="single"/>
          <w:lang w:val="en-US"/>
        </w:rPr>
        <w:t>Media Contact</w:t>
      </w:r>
      <w:r w:rsidRPr="009B7B99">
        <w:rPr>
          <w:b/>
          <w:bCs/>
          <w:sz w:val="30"/>
          <w:szCs w:val="30"/>
          <w:u w:val="single"/>
          <w:lang w:val="en-US"/>
        </w:rPr>
        <w:br/>
      </w:r>
      <w:r w:rsidRPr="009B7B99">
        <w:rPr>
          <w:sz w:val="30"/>
          <w:szCs w:val="30"/>
          <w:lang w:val="en-US"/>
        </w:rPr>
        <w:t xml:space="preserve">Benjamin Graham </w:t>
      </w:r>
      <w:r w:rsidRPr="009B7B99">
        <w:rPr>
          <w:sz w:val="30"/>
          <w:szCs w:val="30"/>
          <w:lang w:val="en-US"/>
        </w:rPr>
        <w:br/>
        <w:t xml:space="preserve">A/g Director Advocacy and Engagement – CHF </w:t>
      </w:r>
      <w:r w:rsidRPr="009B7B99">
        <w:rPr>
          <w:sz w:val="30"/>
          <w:szCs w:val="30"/>
          <w:lang w:val="en-US"/>
        </w:rPr>
        <w:br/>
        <w:t>0461 545 392</w:t>
      </w:r>
      <w:r>
        <w:rPr>
          <w:lang w:val="en-US"/>
        </w:rPr>
        <w:br/>
      </w:r>
      <w:hyperlink r:id="rId10" w:history="1">
        <w:r w:rsidRPr="009B7B99">
          <w:rPr>
            <w:rStyle w:val="Hyperlink"/>
            <w:sz w:val="30"/>
            <w:szCs w:val="30"/>
            <w:lang w:val="en-US"/>
          </w:rPr>
          <w:t>b.graham@chf.org.au</w:t>
        </w:r>
      </w:hyperlink>
      <w:r>
        <w:rPr>
          <w:lang w:val="en-US"/>
        </w:rPr>
        <w:t xml:space="preserve"> </w:t>
      </w:r>
    </w:p>
    <w:p w14:paraId="11E648B9" w14:textId="5AA6462B" w:rsidR="00DE35C2" w:rsidRPr="00DD101B" w:rsidRDefault="00DD101B" w:rsidP="00DE35C2">
      <w:pPr>
        <w:rPr>
          <w:rFonts w:cstheme="minorHAnsi"/>
          <w:color w:val="000000"/>
        </w:rPr>
      </w:pPr>
      <w:r>
        <w:rPr>
          <w:rFonts w:eastAsia="Times New Roman"/>
          <w:sz w:val="30"/>
          <w:szCs w:val="30"/>
        </w:rPr>
        <w:t xml:space="preserve"> </w:t>
      </w:r>
    </w:p>
    <w:sectPr w:rsidR="00DE35C2" w:rsidRPr="00DD1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42B0"/>
    <w:multiLevelType w:val="hybridMultilevel"/>
    <w:tmpl w:val="4FE21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65C45"/>
    <w:multiLevelType w:val="multilevel"/>
    <w:tmpl w:val="17102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001868"/>
    <w:multiLevelType w:val="hybridMultilevel"/>
    <w:tmpl w:val="FAC8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538316">
    <w:abstractNumId w:val="1"/>
  </w:num>
  <w:num w:numId="2" w16cid:durableId="759721058">
    <w:abstractNumId w:val="2"/>
  </w:num>
  <w:num w:numId="3" w16cid:durableId="6148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C2"/>
    <w:rsid w:val="00254CA3"/>
    <w:rsid w:val="00352033"/>
    <w:rsid w:val="005076FC"/>
    <w:rsid w:val="005A430E"/>
    <w:rsid w:val="00614013"/>
    <w:rsid w:val="00717AD6"/>
    <w:rsid w:val="00766684"/>
    <w:rsid w:val="00773C4A"/>
    <w:rsid w:val="007E2798"/>
    <w:rsid w:val="008D4ADD"/>
    <w:rsid w:val="009B7B99"/>
    <w:rsid w:val="00B3278C"/>
    <w:rsid w:val="00B41981"/>
    <w:rsid w:val="00B50890"/>
    <w:rsid w:val="00B519E8"/>
    <w:rsid w:val="00BB600E"/>
    <w:rsid w:val="00C450E0"/>
    <w:rsid w:val="00C53C73"/>
    <w:rsid w:val="00CE3091"/>
    <w:rsid w:val="00DB7AC5"/>
    <w:rsid w:val="00DD101B"/>
    <w:rsid w:val="00DE35C2"/>
    <w:rsid w:val="00E75BD1"/>
    <w:rsid w:val="00EA1276"/>
    <w:rsid w:val="00FA2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23A2"/>
  <w15:chartTrackingRefBased/>
  <w15:docId w15:val="{7A321B58-15A9-4877-9ABA-ED789C04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C2"/>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5C2"/>
    <w:rPr>
      <w:color w:val="0000FF"/>
      <w:u w:val="single"/>
    </w:rPr>
  </w:style>
  <w:style w:type="paragraph" w:styleId="ListParagraph">
    <w:name w:val="List Paragraph"/>
    <w:basedOn w:val="Normal"/>
    <w:uiPriority w:val="34"/>
    <w:qFormat/>
    <w:rsid w:val="00B519E8"/>
    <w:pPr>
      <w:ind w:left="720"/>
      <w:contextualSpacing/>
    </w:pPr>
    <w:rPr>
      <w:rFonts w:asciiTheme="minorHAnsi" w:hAnsiTheme="minorHAnsi" w:cstheme="minorBidi"/>
      <w:sz w:val="24"/>
      <w:szCs w:val="24"/>
      <w:lang w:eastAsia="en-US"/>
    </w:rPr>
  </w:style>
  <w:style w:type="paragraph" w:styleId="NormalWeb">
    <w:name w:val="Normal (Web)"/>
    <w:basedOn w:val="Normal"/>
    <w:uiPriority w:val="99"/>
    <w:unhideWhenUsed/>
    <w:rsid w:val="00B519E8"/>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519E8"/>
    <w:rPr>
      <w:i/>
      <w:iCs/>
    </w:rPr>
  </w:style>
  <w:style w:type="character" w:styleId="UnresolvedMention">
    <w:name w:val="Unresolved Mention"/>
    <w:basedOn w:val="DefaultParagraphFont"/>
    <w:uiPriority w:val="99"/>
    <w:semiHidden/>
    <w:unhideWhenUsed/>
    <w:rsid w:val="00DD1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60758">
      <w:bodyDiv w:val="1"/>
      <w:marLeft w:val="0"/>
      <w:marRight w:val="0"/>
      <w:marTop w:val="0"/>
      <w:marBottom w:val="0"/>
      <w:divBdr>
        <w:top w:val="none" w:sz="0" w:space="0" w:color="auto"/>
        <w:left w:val="none" w:sz="0" w:space="0" w:color="auto"/>
        <w:bottom w:val="none" w:sz="0" w:space="0" w:color="auto"/>
        <w:right w:val="none" w:sz="0" w:space="0" w:color="auto"/>
      </w:divBdr>
      <w:divsChild>
        <w:div w:id="1274635144">
          <w:marLeft w:val="0"/>
          <w:marRight w:val="0"/>
          <w:marTop w:val="0"/>
          <w:marBottom w:val="0"/>
          <w:divBdr>
            <w:top w:val="none" w:sz="0" w:space="0" w:color="auto"/>
            <w:left w:val="none" w:sz="0" w:space="0" w:color="auto"/>
            <w:bottom w:val="none" w:sz="0" w:space="0" w:color="auto"/>
            <w:right w:val="none" w:sz="0" w:space="0" w:color="auto"/>
          </w:divBdr>
        </w:div>
        <w:div w:id="24987565">
          <w:marLeft w:val="0"/>
          <w:marRight w:val="0"/>
          <w:marTop w:val="0"/>
          <w:marBottom w:val="0"/>
          <w:divBdr>
            <w:top w:val="none" w:sz="0" w:space="0" w:color="auto"/>
            <w:left w:val="none" w:sz="0" w:space="0" w:color="auto"/>
            <w:bottom w:val="none" w:sz="0" w:space="0" w:color="auto"/>
            <w:right w:val="none" w:sz="0" w:space="0" w:color="auto"/>
          </w:divBdr>
        </w:div>
        <w:div w:id="1183671420">
          <w:marLeft w:val="0"/>
          <w:marRight w:val="0"/>
          <w:marTop w:val="0"/>
          <w:marBottom w:val="0"/>
          <w:divBdr>
            <w:top w:val="none" w:sz="0" w:space="0" w:color="auto"/>
            <w:left w:val="none" w:sz="0" w:space="0" w:color="auto"/>
            <w:bottom w:val="none" w:sz="0" w:space="0" w:color="auto"/>
            <w:right w:val="none" w:sz="0" w:space="0" w:color="auto"/>
          </w:divBdr>
        </w:div>
        <w:div w:id="332496657">
          <w:marLeft w:val="0"/>
          <w:marRight w:val="0"/>
          <w:marTop w:val="0"/>
          <w:marBottom w:val="0"/>
          <w:divBdr>
            <w:top w:val="none" w:sz="0" w:space="0" w:color="auto"/>
            <w:left w:val="none" w:sz="0" w:space="0" w:color="auto"/>
            <w:bottom w:val="none" w:sz="0" w:space="0" w:color="auto"/>
            <w:right w:val="none" w:sz="0" w:space="0" w:color="auto"/>
          </w:divBdr>
        </w:div>
        <w:div w:id="1820611429">
          <w:marLeft w:val="0"/>
          <w:marRight w:val="0"/>
          <w:marTop w:val="0"/>
          <w:marBottom w:val="0"/>
          <w:divBdr>
            <w:top w:val="none" w:sz="0" w:space="0" w:color="auto"/>
            <w:left w:val="none" w:sz="0" w:space="0" w:color="auto"/>
            <w:bottom w:val="none" w:sz="0" w:space="0" w:color="auto"/>
            <w:right w:val="none" w:sz="0" w:space="0" w:color="auto"/>
          </w:divBdr>
        </w:div>
        <w:div w:id="1589656052">
          <w:marLeft w:val="0"/>
          <w:marRight w:val="0"/>
          <w:marTop w:val="0"/>
          <w:marBottom w:val="0"/>
          <w:divBdr>
            <w:top w:val="none" w:sz="0" w:space="0" w:color="auto"/>
            <w:left w:val="none" w:sz="0" w:space="0" w:color="auto"/>
            <w:bottom w:val="none" w:sz="0" w:space="0" w:color="auto"/>
            <w:right w:val="none" w:sz="0" w:space="0" w:color="auto"/>
          </w:divBdr>
        </w:div>
        <w:div w:id="1614631674">
          <w:marLeft w:val="0"/>
          <w:marRight w:val="0"/>
          <w:marTop w:val="0"/>
          <w:marBottom w:val="0"/>
          <w:divBdr>
            <w:top w:val="none" w:sz="0" w:space="0" w:color="auto"/>
            <w:left w:val="none" w:sz="0" w:space="0" w:color="auto"/>
            <w:bottom w:val="none" w:sz="0" w:space="0" w:color="auto"/>
            <w:right w:val="none" w:sz="0" w:space="0" w:color="auto"/>
          </w:divBdr>
        </w:div>
        <w:div w:id="1701709821">
          <w:marLeft w:val="0"/>
          <w:marRight w:val="0"/>
          <w:marTop w:val="0"/>
          <w:marBottom w:val="0"/>
          <w:divBdr>
            <w:top w:val="none" w:sz="0" w:space="0" w:color="auto"/>
            <w:left w:val="none" w:sz="0" w:space="0" w:color="auto"/>
            <w:bottom w:val="none" w:sz="0" w:space="0" w:color="auto"/>
            <w:right w:val="none" w:sz="0" w:space="0" w:color="auto"/>
          </w:divBdr>
        </w:div>
        <w:div w:id="90130858">
          <w:marLeft w:val="0"/>
          <w:marRight w:val="0"/>
          <w:marTop w:val="0"/>
          <w:marBottom w:val="0"/>
          <w:divBdr>
            <w:top w:val="none" w:sz="0" w:space="0" w:color="auto"/>
            <w:left w:val="none" w:sz="0" w:space="0" w:color="auto"/>
            <w:bottom w:val="none" w:sz="0" w:space="0" w:color="auto"/>
            <w:right w:val="none" w:sz="0" w:space="0" w:color="auto"/>
          </w:divBdr>
        </w:div>
        <w:div w:id="784925110">
          <w:marLeft w:val="0"/>
          <w:marRight w:val="0"/>
          <w:marTop w:val="0"/>
          <w:marBottom w:val="0"/>
          <w:divBdr>
            <w:top w:val="none" w:sz="0" w:space="0" w:color="auto"/>
            <w:left w:val="none" w:sz="0" w:space="0" w:color="auto"/>
            <w:bottom w:val="none" w:sz="0" w:space="0" w:color="auto"/>
            <w:right w:val="none" w:sz="0" w:space="0" w:color="auto"/>
          </w:divBdr>
        </w:div>
        <w:div w:id="543834935">
          <w:marLeft w:val="0"/>
          <w:marRight w:val="0"/>
          <w:marTop w:val="0"/>
          <w:marBottom w:val="0"/>
          <w:divBdr>
            <w:top w:val="none" w:sz="0" w:space="0" w:color="auto"/>
            <w:left w:val="none" w:sz="0" w:space="0" w:color="auto"/>
            <w:bottom w:val="none" w:sz="0" w:space="0" w:color="auto"/>
            <w:right w:val="none" w:sz="0" w:space="0" w:color="auto"/>
          </w:divBdr>
        </w:div>
        <w:div w:id="532311112">
          <w:marLeft w:val="0"/>
          <w:marRight w:val="0"/>
          <w:marTop w:val="0"/>
          <w:marBottom w:val="0"/>
          <w:divBdr>
            <w:top w:val="none" w:sz="0" w:space="0" w:color="auto"/>
            <w:left w:val="none" w:sz="0" w:space="0" w:color="auto"/>
            <w:bottom w:val="none" w:sz="0" w:space="0" w:color="auto"/>
            <w:right w:val="none" w:sz="0" w:space="0" w:color="auto"/>
          </w:divBdr>
        </w:div>
        <w:div w:id="520438323">
          <w:marLeft w:val="0"/>
          <w:marRight w:val="0"/>
          <w:marTop w:val="0"/>
          <w:marBottom w:val="0"/>
          <w:divBdr>
            <w:top w:val="none" w:sz="0" w:space="0" w:color="auto"/>
            <w:left w:val="none" w:sz="0" w:space="0" w:color="auto"/>
            <w:bottom w:val="none" w:sz="0" w:space="0" w:color="auto"/>
            <w:right w:val="none" w:sz="0" w:space="0" w:color="auto"/>
          </w:divBdr>
        </w:div>
        <w:div w:id="1230194367">
          <w:marLeft w:val="0"/>
          <w:marRight w:val="0"/>
          <w:marTop w:val="0"/>
          <w:marBottom w:val="0"/>
          <w:divBdr>
            <w:top w:val="none" w:sz="0" w:space="0" w:color="auto"/>
            <w:left w:val="none" w:sz="0" w:space="0" w:color="auto"/>
            <w:bottom w:val="none" w:sz="0" w:space="0" w:color="auto"/>
            <w:right w:val="none" w:sz="0" w:space="0" w:color="auto"/>
          </w:divBdr>
        </w:div>
        <w:div w:id="869414960">
          <w:marLeft w:val="0"/>
          <w:marRight w:val="0"/>
          <w:marTop w:val="0"/>
          <w:marBottom w:val="0"/>
          <w:divBdr>
            <w:top w:val="none" w:sz="0" w:space="0" w:color="auto"/>
            <w:left w:val="none" w:sz="0" w:space="0" w:color="auto"/>
            <w:bottom w:val="none" w:sz="0" w:space="0" w:color="auto"/>
            <w:right w:val="none" w:sz="0" w:space="0" w:color="auto"/>
          </w:divBdr>
        </w:div>
        <w:div w:id="673069493">
          <w:marLeft w:val="0"/>
          <w:marRight w:val="0"/>
          <w:marTop w:val="0"/>
          <w:marBottom w:val="0"/>
          <w:divBdr>
            <w:top w:val="none" w:sz="0" w:space="0" w:color="auto"/>
            <w:left w:val="none" w:sz="0" w:space="0" w:color="auto"/>
            <w:bottom w:val="none" w:sz="0" w:space="0" w:color="auto"/>
            <w:right w:val="none" w:sz="0" w:space="0" w:color="auto"/>
          </w:divBdr>
        </w:div>
        <w:div w:id="2016876201">
          <w:marLeft w:val="0"/>
          <w:marRight w:val="0"/>
          <w:marTop w:val="0"/>
          <w:marBottom w:val="0"/>
          <w:divBdr>
            <w:top w:val="none" w:sz="0" w:space="0" w:color="auto"/>
            <w:left w:val="none" w:sz="0" w:space="0" w:color="auto"/>
            <w:bottom w:val="none" w:sz="0" w:space="0" w:color="auto"/>
            <w:right w:val="none" w:sz="0" w:space="0" w:color="auto"/>
          </w:divBdr>
        </w:div>
        <w:div w:id="1643658862">
          <w:marLeft w:val="0"/>
          <w:marRight w:val="0"/>
          <w:marTop w:val="0"/>
          <w:marBottom w:val="0"/>
          <w:divBdr>
            <w:top w:val="none" w:sz="0" w:space="0" w:color="auto"/>
            <w:left w:val="none" w:sz="0" w:space="0" w:color="auto"/>
            <w:bottom w:val="none" w:sz="0" w:space="0" w:color="auto"/>
            <w:right w:val="none" w:sz="0" w:space="0" w:color="auto"/>
          </w:divBdr>
        </w:div>
        <w:div w:id="177888193">
          <w:marLeft w:val="0"/>
          <w:marRight w:val="0"/>
          <w:marTop w:val="0"/>
          <w:marBottom w:val="0"/>
          <w:divBdr>
            <w:top w:val="none" w:sz="0" w:space="0" w:color="auto"/>
            <w:left w:val="none" w:sz="0" w:space="0" w:color="auto"/>
            <w:bottom w:val="none" w:sz="0" w:space="0" w:color="auto"/>
            <w:right w:val="none" w:sz="0" w:space="0" w:color="auto"/>
          </w:divBdr>
        </w:div>
      </w:divsChild>
    </w:div>
    <w:div w:id="16909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graham@chf.org.au" TargetMode="External"/><Relationship Id="rId4" Type="http://schemas.openxmlformats.org/officeDocument/2006/relationships/numbering" Target="numbering.xml"/><Relationship Id="rId9" Type="http://schemas.openxmlformats.org/officeDocument/2006/relationships/image" Target="cid:image002.png@01D8BE02.23DFA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849c77053c869351e9be83dd7a9c27fa">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d4cffff85bc4e14ba333bc52600041c4"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AD7B8-0430-4382-9F4B-1402C6765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088CD-07B9-4216-BB74-CE8811C46560}">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customXml/itemProps3.xml><?xml version="1.0" encoding="utf-8"?>
<ds:datastoreItem xmlns:ds="http://schemas.openxmlformats.org/officeDocument/2006/customXml" ds:itemID="{9E46B689-A349-4194-ADC2-3EDB93323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Lyttle</dc:creator>
  <cp:keywords/>
  <dc:description/>
  <cp:lastModifiedBy>Ben Graham</cp:lastModifiedBy>
  <cp:revision>4</cp:revision>
  <cp:lastPrinted>2024-01-30T01:00:00Z</cp:lastPrinted>
  <dcterms:created xsi:type="dcterms:W3CDTF">2024-05-01T03:59:00Z</dcterms:created>
  <dcterms:modified xsi:type="dcterms:W3CDTF">2024-05-01T04:01:00Z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