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51"/>
        <w:rPr>
          <w:rFonts w:ascii="Times New Roman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677" y="6796125"/>
                            <a:ext cx="2140597" cy="1084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.000015pt;width:595.3pt;height:841.9pt;mso-position-horizontal-relative:page;mso-position-vertical-relative:page;z-index:-1725235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4251;top:10702;width:3372;height:1708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44C8F4"/>
          <w:spacing w:val="-4"/>
        </w:rPr>
        <w:t>2021</w:t>
      </w:r>
    </w:p>
    <w:p>
      <w:pPr>
        <w:pStyle w:val="Heading1"/>
        <w:spacing w:before="78"/>
        <w:ind w:left="1931" w:right="1891"/>
        <w:rPr>
          <w:rFonts w:ascii="Arial"/>
        </w:rPr>
      </w:pPr>
      <w:r>
        <w:rPr>
          <w:rFonts w:ascii="Arial"/>
          <w:color w:val="0071BB"/>
          <w:spacing w:val="-12"/>
        </w:rPr>
        <w:t>SECOND</w:t>
      </w:r>
      <w:r>
        <w:rPr>
          <w:rFonts w:ascii="Arial"/>
          <w:color w:val="0071BB"/>
          <w:spacing w:val="-15"/>
        </w:rPr>
        <w:t> </w:t>
      </w:r>
      <w:r>
        <w:rPr>
          <w:rFonts w:ascii="Arial"/>
          <w:color w:val="0071BB"/>
          <w:spacing w:val="-2"/>
        </w:rPr>
        <w:t>EDITION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283"/>
        <w:rPr>
          <w:rFonts w:ascii="Arial"/>
          <w:sz w:val="32"/>
        </w:rPr>
      </w:pPr>
    </w:p>
    <w:p>
      <w:pPr>
        <w:spacing w:before="0"/>
        <w:ind w:left="1909" w:right="1898" w:firstLine="0"/>
        <w:jc w:val="center"/>
        <w:rPr>
          <w:rFonts w:ascii="Arial"/>
          <w:sz w:val="32"/>
        </w:rPr>
      </w:pPr>
      <w:r>
        <w:rPr>
          <w:rFonts w:ascii="Arial"/>
          <w:color w:val="231F20"/>
          <w:w w:val="85"/>
          <w:sz w:val="32"/>
        </w:rPr>
        <w:t>Priority</w:t>
      </w:r>
      <w:r>
        <w:rPr>
          <w:rFonts w:ascii="Arial"/>
          <w:color w:val="231F20"/>
          <w:spacing w:val="-8"/>
          <w:sz w:val="32"/>
        </w:rPr>
        <w:t> </w:t>
      </w:r>
      <w:r>
        <w:rPr>
          <w:rFonts w:ascii="Arial"/>
          <w:color w:val="231F20"/>
          <w:w w:val="85"/>
          <w:sz w:val="32"/>
        </w:rPr>
        <w:t>policy</w:t>
      </w:r>
      <w:r>
        <w:rPr>
          <w:rFonts w:ascii="Arial"/>
          <w:color w:val="231F20"/>
          <w:spacing w:val="-7"/>
          <w:sz w:val="32"/>
        </w:rPr>
        <w:t> </w:t>
      </w:r>
      <w:r>
        <w:rPr>
          <w:rFonts w:ascii="Arial"/>
          <w:color w:val="231F20"/>
          <w:w w:val="85"/>
          <w:sz w:val="32"/>
        </w:rPr>
        <w:t>actions</w:t>
      </w:r>
      <w:r>
        <w:rPr>
          <w:rFonts w:ascii="Arial"/>
          <w:color w:val="231F20"/>
          <w:spacing w:val="-7"/>
          <w:sz w:val="32"/>
        </w:rPr>
        <w:t> </w:t>
      </w:r>
      <w:r>
        <w:rPr>
          <w:rFonts w:ascii="Arial"/>
          <w:color w:val="231F20"/>
          <w:w w:val="85"/>
          <w:sz w:val="32"/>
        </w:rPr>
        <w:t>for</w:t>
      </w:r>
      <w:r>
        <w:rPr>
          <w:rFonts w:ascii="Arial"/>
          <w:color w:val="231F20"/>
          <w:spacing w:val="-7"/>
          <w:sz w:val="32"/>
        </w:rPr>
        <w:t> </w:t>
      </w:r>
      <w:r>
        <w:rPr>
          <w:rFonts w:ascii="Arial"/>
          <w:color w:val="231F20"/>
          <w:w w:val="85"/>
          <w:sz w:val="32"/>
        </w:rPr>
        <w:t>a</w:t>
      </w:r>
      <w:r>
        <w:rPr>
          <w:rFonts w:ascii="Arial"/>
          <w:color w:val="231F20"/>
          <w:spacing w:val="-8"/>
          <w:sz w:val="32"/>
        </w:rPr>
        <w:t> </w:t>
      </w:r>
      <w:r>
        <w:rPr>
          <w:rFonts w:ascii="Arial"/>
          <w:color w:val="231F20"/>
          <w:w w:val="85"/>
          <w:sz w:val="32"/>
        </w:rPr>
        <w:t>healthier</w:t>
      </w:r>
      <w:r>
        <w:rPr>
          <w:rFonts w:ascii="Arial"/>
          <w:color w:val="231F20"/>
          <w:spacing w:val="-7"/>
          <w:sz w:val="32"/>
        </w:rPr>
        <w:t> </w:t>
      </w:r>
      <w:r>
        <w:rPr>
          <w:rFonts w:ascii="Arial"/>
          <w:color w:val="231F20"/>
          <w:spacing w:val="-2"/>
          <w:w w:val="85"/>
          <w:sz w:val="32"/>
        </w:rPr>
        <w:t>Australia</w:t>
      </w:r>
    </w:p>
    <w:p>
      <w:pPr>
        <w:spacing w:line="235" w:lineRule="auto" w:before="235"/>
        <w:ind w:left="1909" w:right="1891" w:firstLine="0"/>
        <w:jc w:val="center"/>
        <w:rPr>
          <w:i/>
          <w:sz w:val="22"/>
        </w:rPr>
      </w:pPr>
      <w:r>
        <w:rPr>
          <w:i/>
          <w:color w:val="0071BB"/>
          <w:spacing w:val="-2"/>
          <w:w w:val="90"/>
          <w:sz w:val="22"/>
        </w:rPr>
        <w:t>Getting Australia’s Health on Track 2021 presents a suite of priority policy actions to support</w:t>
      </w:r>
      <w:r>
        <w:rPr>
          <w:i/>
          <w:color w:val="0071BB"/>
          <w:spacing w:val="-2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measurable improvements in the health of Australians by 2025.</w:t>
      </w:r>
    </w:p>
    <w:p>
      <w:pPr>
        <w:spacing w:line="235" w:lineRule="auto" w:before="82"/>
        <w:ind w:left="2353" w:right="2335" w:firstLine="0"/>
        <w:jc w:val="center"/>
        <w:rPr>
          <w:i/>
          <w:sz w:val="22"/>
        </w:rPr>
      </w:pPr>
      <w:r>
        <w:rPr>
          <w:i/>
          <w:color w:val="0071BB"/>
          <w:w w:val="90"/>
          <w:sz w:val="22"/>
        </w:rPr>
        <w:t>This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report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updates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and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expands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Getting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Australia’s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Health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on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Track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2016.</w:t>
      </w:r>
      <w:r>
        <w:rPr>
          <w:i/>
          <w:color w:val="0071BB"/>
          <w:spacing w:val="37"/>
          <w:sz w:val="22"/>
        </w:rPr>
        <w:t> </w:t>
      </w:r>
      <w:r>
        <w:rPr>
          <w:i/>
          <w:color w:val="0071BB"/>
          <w:w w:val="90"/>
          <w:sz w:val="22"/>
        </w:rPr>
        <w:t>The</w:t>
      </w:r>
      <w:r>
        <w:rPr>
          <w:i/>
          <w:color w:val="0071BB"/>
          <w:spacing w:val="-3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policy</w:t>
      </w:r>
      <w:r>
        <w:rPr>
          <w:i/>
          <w:color w:val="0071BB"/>
          <w:w w:val="90"/>
          <w:sz w:val="22"/>
        </w:rPr>
        <w:t> </w:t>
      </w:r>
      <w:r>
        <w:rPr>
          <w:i/>
          <w:color w:val="0071BB"/>
          <w:w w:val="85"/>
          <w:sz w:val="22"/>
        </w:rPr>
        <w:t>recommendations have been agreed by a national collaboration of Australia’s leading experts </w:t>
      </w:r>
      <w:r>
        <w:rPr>
          <w:i/>
          <w:color w:val="0071BB"/>
          <w:w w:val="90"/>
          <w:sz w:val="22"/>
        </w:rPr>
        <w:t>in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chronic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disease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prevention,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the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Australian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Health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Policy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Collaboration,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as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the</w:t>
      </w:r>
      <w:r>
        <w:rPr>
          <w:i/>
          <w:color w:val="0071BB"/>
          <w:spacing w:val="-4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initiatives Australia</w:t>
      </w:r>
      <w:r>
        <w:rPr>
          <w:i/>
          <w:color w:val="0071BB"/>
          <w:spacing w:val="-8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needs</w:t>
      </w:r>
      <w:r>
        <w:rPr>
          <w:i/>
          <w:color w:val="0071BB"/>
          <w:spacing w:val="-7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to</w:t>
      </w:r>
      <w:r>
        <w:rPr>
          <w:i/>
          <w:color w:val="0071BB"/>
          <w:spacing w:val="-8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reduce</w:t>
      </w:r>
      <w:r>
        <w:rPr>
          <w:i/>
          <w:color w:val="0071BB"/>
          <w:spacing w:val="-7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preventable</w:t>
      </w:r>
      <w:r>
        <w:rPr>
          <w:i/>
          <w:color w:val="0071BB"/>
          <w:spacing w:val="-8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chronic</w:t>
      </w:r>
      <w:r>
        <w:rPr>
          <w:i/>
          <w:color w:val="0071BB"/>
          <w:spacing w:val="-7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disease</w:t>
      </w:r>
      <w:r>
        <w:rPr>
          <w:i/>
          <w:color w:val="0071BB"/>
          <w:spacing w:val="-8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in</w:t>
      </w:r>
      <w:r>
        <w:rPr>
          <w:i/>
          <w:color w:val="0071BB"/>
          <w:spacing w:val="-7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our</w:t>
      </w:r>
      <w:r>
        <w:rPr>
          <w:i/>
          <w:color w:val="0071BB"/>
          <w:spacing w:val="-8"/>
          <w:w w:val="90"/>
          <w:sz w:val="22"/>
        </w:rPr>
        <w:t> </w:t>
      </w:r>
      <w:r>
        <w:rPr>
          <w:i/>
          <w:color w:val="0071BB"/>
          <w:w w:val="90"/>
          <w:sz w:val="22"/>
        </w:rPr>
        <w:t>population.</w:t>
      </w:r>
    </w:p>
    <w:p>
      <w:pPr>
        <w:spacing w:after="0" w:line="235" w:lineRule="auto"/>
        <w:jc w:val="center"/>
        <w:rPr>
          <w:sz w:val="22"/>
        </w:rPr>
        <w:sectPr>
          <w:type w:val="continuous"/>
          <w:pgSz w:w="11910" w:h="16840"/>
          <w:pgMar w:top="1920" w:bottom="280" w:left="0" w:right="0"/>
        </w:sectPr>
      </w:pPr>
    </w:p>
    <w:tbl>
      <w:tblPr>
        <w:tblW w:w="0" w:type="auto"/>
        <w:jc w:val="left"/>
        <w:tblInd w:w="895" w:type="dxa"/>
        <w:tblBorders>
          <w:top w:val="single" w:sz="18" w:space="0" w:color="D7D6D8"/>
          <w:left w:val="single" w:sz="18" w:space="0" w:color="D7D6D8"/>
          <w:bottom w:val="single" w:sz="18" w:space="0" w:color="D7D6D8"/>
          <w:right w:val="single" w:sz="18" w:space="0" w:color="D7D6D8"/>
          <w:insideH w:val="single" w:sz="18" w:space="0" w:color="D7D6D8"/>
          <w:insideV w:val="single" w:sz="18" w:space="0" w:color="D7D6D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2404"/>
        <w:gridCol w:w="2404"/>
        <w:gridCol w:w="2404"/>
      </w:tblGrid>
      <w:tr>
        <w:trPr>
          <w:trHeight w:val="4334" w:hRule="atLeast"/>
        </w:trPr>
        <w:tc>
          <w:tcPr>
            <w:tcW w:w="2404" w:type="dxa"/>
            <w:shd w:val="clear" w:color="auto" w:fill="FFFFFF"/>
          </w:tcPr>
          <w:p>
            <w:pPr>
              <w:pStyle w:val="TableParagraph"/>
              <w:spacing w:before="3" w:after="1"/>
              <w:rPr>
                <w:i/>
                <w:sz w:val="19"/>
              </w:rPr>
            </w:pPr>
          </w:p>
          <w:p>
            <w:pPr>
              <w:pStyle w:val="TableParagraph"/>
              <w:ind w:left="8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08634" cy="503555"/>
                      <wp:effectExtent l="0" t="0" r="0" b="1270"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508634" cy="503555"/>
                                <a:chExt cx="508634" cy="503555"/>
                              </a:xfrm>
                            </wpg:grpSpPr>
                            <pic:pic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70" y="0"/>
                                  <a:ext cx="79006" cy="7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91300"/>
                                  <a:ext cx="244475" cy="41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412115">
                                      <a:moveTo>
                                        <a:pt x="168874" y="0"/>
                                      </a:moveTo>
                                      <a:lnTo>
                                        <a:pt x="75516" y="0"/>
                                      </a:lnTo>
                                      <a:lnTo>
                                        <a:pt x="68595" y="4394"/>
                                      </a:lnTo>
                                      <a:lnTo>
                                        <a:pt x="1869" y="145770"/>
                                      </a:lnTo>
                                      <a:lnTo>
                                        <a:pt x="0" y="153355"/>
                                      </a:lnTo>
                                      <a:lnTo>
                                        <a:pt x="1142" y="160805"/>
                                      </a:lnTo>
                                      <a:lnTo>
                                        <a:pt x="4995" y="167282"/>
                                      </a:lnTo>
                                      <a:lnTo>
                                        <a:pt x="11254" y="171945"/>
                                      </a:lnTo>
                                      <a:lnTo>
                                        <a:pt x="13972" y="173227"/>
                                      </a:lnTo>
                                      <a:lnTo>
                                        <a:pt x="16830" y="173837"/>
                                      </a:lnTo>
                                      <a:lnTo>
                                        <a:pt x="27015" y="173837"/>
                                      </a:lnTo>
                                      <a:lnTo>
                                        <a:pt x="34089" y="169671"/>
                                      </a:lnTo>
                                      <a:lnTo>
                                        <a:pt x="76342" y="80136"/>
                                      </a:lnTo>
                                      <a:lnTo>
                                        <a:pt x="76342" y="392087"/>
                                      </a:lnTo>
                                      <a:lnTo>
                                        <a:pt x="77887" y="399734"/>
                                      </a:lnTo>
                                      <a:lnTo>
                                        <a:pt x="82100" y="405984"/>
                                      </a:lnTo>
                                      <a:lnTo>
                                        <a:pt x="88349" y="410200"/>
                                      </a:lnTo>
                                      <a:lnTo>
                                        <a:pt x="96002" y="411746"/>
                                      </a:lnTo>
                                      <a:lnTo>
                                        <a:pt x="103656" y="410200"/>
                                      </a:lnTo>
                                      <a:lnTo>
                                        <a:pt x="109910" y="405984"/>
                                      </a:lnTo>
                                      <a:lnTo>
                                        <a:pt x="114127" y="399734"/>
                                      </a:lnTo>
                                      <a:lnTo>
                                        <a:pt x="115674" y="392087"/>
                                      </a:lnTo>
                                      <a:lnTo>
                                        <a:pt x="115674" y="220319"/>
                                      </a:lnTo>
                                      <a:lnTo>
                                        <a:pt x="130495" y="220319"/>
                                      </a:lnTo>
                                      <a:lnTo>
                                        <a:pt x="130495" y="392087"/>
                                      </a:lnTo>
                                      <a:lnTo>
                                        <a:pt x="132040" y="399734"/>
                                      </a:lnTo>
                                      <a:lnTo>
                                        <a:pt x="136253" y="405984"/>
                                      </a:lnTo>
                                      <a:lnTo>
                                        <a:pt x="142502" y="410200"/>
                                      </a:lnTo>
                                      <a:lnTo>
                                        <a:pt x="150154" y="411746"/>
                                      </a:lnTo>
                                      <a:lnTo>
                                        <a:pt x="157814" y="410200"/>
                                      </a:lnTo>
                                      <a:lnTo>
                                        <a:pt x="164067" y="405984"/>
                                      </a:lnTo>
                                      <a:lnTo>
                                        <a:pt x="168282" y="399734"/>
                                      </a:lnTo>
                                      <a:lnTo>
                                        <a:pt x="169827" y="392087"/>
                                      </a:lnTo>
                                      <a:lnTo>
                                        <a:pt x="169827" y="83896"/>
                                      </a:lnTo>
                                      <a:lnTo>
                                        <a:pt x="210302" y="169671"/>
                                      </a:lnTo>
                                      <a:lnTo>
                                        <a:pt x="217375" y="173837"/>
                                      </a:lnTo>
                                      <a:lnTo>
                                        <a:pt x="227561" y="173837"/>
                                      </a:lnTo>
                                      <a:lnTo>
                                        <a:pt x="244391" y="153355"/>
                                      </a:lnTo>
                                      <a:lnTo>
                                        <a:pt x="242521" y="145770"/>
                                      </a:lnTo>
                                      <a:lnTo>
                                        <a:pt x="175796" y="4394"/>
                                      </a:lnTo>
                                      <a:lnTo>
                                        <a:pt x="16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240" y="0"/>
                                  <a:ext cx="79019" cy="7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263781" y="91300"/>
                                  <a:ext cx="244475" cy="41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412115">
                                      <a:moveTo>
                                        <a:pt x="168874" y="0"/>
                                      </a:moveTo>
                                      <a:lnTo>
                                        <a:pt x="75516" y="0"/>
                                      </a:lnTo>
                                      <a:lnTo>
                                        <a:pt x="68595" y="4394"/>
                                      </a:lnTo>
                                      <a:lnTo>
                                        <a:pt x="1869" y="145770"/>
                                      </a:lnTo>
                                      <a:lnTo>
                                        <a:pt x="0" y="153355"/>
                                      </a:lnTo>
                                      <a:lnTo>
                                        <a:pt x="1142" y="160805"/>
                                      </a:lnTo>
                                      <a:lnTo>
                                        <a:pt x="4995" y="167282"/>
                                      </a:lnTo>
                                      <a:lnTo>
                                        <a:pt x="11254" y="171945"/>
                                      </a:lnTo>
                                      <a:lnTo>
                                        <a:pt x="13972" y="173227"/>
                                      </a:lnTo>
                                      <a:lnTo>
                                        <a:pt x="16830" y="173837"/>
                                      </a:lnTo>
                                      <a:lnTo>
                                        <a:pt x="27015" y="173837"/>
                                      </a:lnTo>
                                      <a:lnTo>
                                        <a:pt x="34089" y="169671"/>
                                      </a:lnTo>
                                      <a:lnTo>
                                        <a:pt x="76342" y="80136"/>
                                      </a:lnTo>
                                      <a:lnTo>
                                        <a:pt x="76342" y="392087"/>
                                      </a:lnTo>
                                      <a:lnTo>
                                        <a:pt x="77887" y="399734"/>
                                      </a:lnTo>
                                      <a:lnTo>
                                        <a:pt x="82100" y="405984"/>
                                      </a:lnTo>
                                      <a:lnTo>
                                        <a:pt x="88349" y="410200"/>
                                      </a:lnTo>
                                      <a:lnTo>
                                        <a:pt x="96002" y="411746"/>
                                      </a:lnTo>
                                      <a:lnTo>
                                        <a:pt x="103662" y="410200"/>
                                      </a:lnTo>
                                      <a:lnTo>
                                        <a:pt x="109914" y="405984"/>
                                      </a:lnTo>
                                      <a:lnTo>
                                        <a:pt x="114129" y="399734"/>
                                      </a:lnTo>
                                      <a:lnTo>
                                        <a:pt x="115674" y="392087"/>
                                      </a:lnTo>
                                      <a:lnTo>
                                        <a:pt x="115674" y="220319"/>
                                      </a:lnTo>
                                      <a:lnTo>
                                        <a:pt x="130495" y="220319"/>
                                      </a:lnTo>
                                      <a:lnTo>
                                        <a:pt x="130495" y="392087"/>
                                      </a:lnTo>
                                      <a:lnTo>
                                        <a:pt x="132040" y="399734"/>
                                      </a:lnTo>
                                      <a:lnTo>
                                        <a:pt x="136253" y="405984"/>
                                      </a:lnTo>
                                      <a:lnTo>
                                        <a:pt x="142502" y="410200"/>
                                      </a:lnTo>
                                      <a:lnTo>
                                        <a:pt x="150154" y="411746"/>
                                      </a:lnTo>
                                      <a:lnTo>
                                        <a:pt x="157814" y="410200"/>
                                      </a:lnTo>
                                      <a:lnTo>
                                        <a:pt x="164067" y="405984"/>
                                      </a:lnTo>
                                      <a:lnTo>
                                        <a:pt x="168282" y="399734"/>
                                      </a:lnTo>
                                      <a:lnTo>
                                        <a:pt x="169827" y="392087"/>
                                      </a:lnTo>
                                      <a:lnTo>
                                        <a:pt x="169827" y="83896"/>
                                      </a:lnTo>
                                      <a:lnTo>
                                        <a:pt x="210302" y="169671"/>
                                      </a:lnTo>
                                      <a:lnTo>
                                        <a:pt x="217375" y="173837"/>
                                      </a:lnTo>
                                      <a:lnTo>
                                        <a:pt x="227561" y="173837"/>
                                      </a:lnTo>
                                      <a:lnTo>
                                        <a:pt x="244391" y="153355"/>
                                      </a:lnTo>
                                      <a:lnTo>
                                        <a:pt x="242521" y="145770"/>
                                      </a:lnTo>
                                      <a:lnTo>
                                        <a:pt x="175796" y="4394"/>
                                      </a:lnTo>
                                      <a:lnTo>
                                        <a:pt x="16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389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050pt;height:39.65pt;mso-position-horizontal-relative:char;mso-position-vertical-relative:line" id="docshapegroup4" coordorigin="0,0" coordsize="801,793">
                      <v:shape style="position:absolute;left:133;top:0;width:125;height:125" type="#_x0000_t75" id="docshape5" stroked="false">
                        <v:imagedata r:id="rId7" o:title=""/>
                      </v:shape>
                      <v:shape style="position:absolute;left:0;top:143;width:385;height:649" id="docshape6" coordorigin="0,144" coordsize="385,649" path="m266,144l119,144,108,151,3,373,0,385,2,397,8,407,18,415,22,417,27,418,43,418,54,411,120,270,120,761,123,773,129,783,139,790,151,792,163,790,173,783,180,773,182,761,182,491,206,491,206,761,208,773,215,783,224,790,236,792,249,790,258,783,265,773,267,761,267,276,331,411,342,418,358,418,385,385,382,373,277,151,266,144xe" filled="true" fillcolor="#a7a9ac" stroked="false">
                        <v:path arrowok="t"/>
                        <v:fill type="solid"/>
                      </v:shape>
                      <v:shape style="position:absolute;left:548;top:0;width:125;height:125" type="#_x0000_t75" id="docshape7" stroked="false">
                        <v:imagedata r:id="rId8" o:title=""/>
                      </v:shape>
                      <v:shape style="position:absolute;left:415;top:143;width:385;height:649" id="docshape8" coordorigin="415,144" coordsize="385,649" path="m681,144l534,144,523,151,418,373,415,385,417,397,423,407,433,415,437,417,442,418,458,418,469,411,536,270,536,761,538,773,545,783,555,790,567,792,579,790,588,783,595,773,598,761,598,491,621,491,621,761,623,773,630,783,640,790,652,792,664,790,674,783,680,773,683,761,683,276,747,411,758,418,774,418,800,385,797,373,692,151,681,144xe" filled="true" fillcolor="#5e389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608" w:lineRule="exact"/>
              <w:ind w:left="85"/>
              <w:jc w:val="center"/>
              <w:rPr>
                <w:rFonts w:ascii="Arial Black"/>
                <w:sz w:val="52"/>
              </w:rPr>
            </w:pPr>
            <w:r>
              <w:rPr>
                <w:rFonts w:ascii="Arial Black"/>
                <w:color w:val="5E3896"/>
                <w:w w:val="65"/>
                <w:sz w:val="52"/>
              </w:rPr>
              <w:t>1</w:t>
            </w:r>
            <w:r>
              <w:rPr>
                <w:rFonts w:ascii="Arial Black"/>
                <w:color w:val="5E3896"/>
                <w:spacing w:val="-33"/>
                <w:w w:val="65"/>
                <w:sz w:val="52"/>
              </w:rPr>
              <w:t> </w:t>
            </w:r>
            <w:r>
              <w:rPr>
                <w:rFonts w:ascii="Arial Black"/>
                <w:color w:val="5E3896"/>
                <w:w w:val="65"/>
                <w:sz w:val="52"/>
              </w:rPr>
              <w:t>in</w:t>
            </w:r>
            <w:r>
              <w:rPr>
                <w:rFonts w:ascii="Arial Black"/>
                <w:color w:val="5E3896"/>
                <w:spacing w:val="-33"/>
                <w:w w:val="65"/>
                <w:sz w:val="52"/>
              </w:rPr>
              <w:t> </w:t>
            </w:r>
            <w:r>
              <w:rPr>
                <w:rFonts w:ascii="Arial Black"/>
                <w:color w:val="5E3896"/>
                <w:spacing w:val="-10"/>
                <w:w w:val="65"/>
                <w:sz w:val="52"/>
              </w:rPr>
              <w:t>2</w:t>
            </w:r>
          </w:p>
          <w:p>
            <w:pPr>
              <w:pStyle w:val="TableParagraph"/>
              <w:spacing w:line="256" w:lineRule="exact"/>
              <w:ind w:left="85"/>
              <w:jc w:val="center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Australians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have </w:t>
            </w:r>
            <w:r>
              <w:rPr>
                <w:color w:val="231F20"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90" w:lineRule="exact" w:after="69"/>
              <w:ind w:left="85"/>
              <w:jc w:val="center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chronic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disease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pacing w:val="-5"/>
                <w:w w:val="90"/>
                <w:sz w:val="24"/>
              </w:rPr>
              <w:t>and</w:t>
            </w:r>
          </w:p>
          <w:p>
            <w:pPr>
              <w:pStyle w:val="TableParagraph"/>
              <w:ind w:left="6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503555"/>
                      <wp:effectExtent l="0" t="0" r="0" b="1270"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772160" cy="503555"/>
                                <a:chExt cx="772160" cy="503555"/>
                              </a:xfrm>
                            </wpg:grpSpPr>
                            <pic:pic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70" y="0"/>
                                  <a:ext cx="79006" cy="7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91304"/>
                                  <a:ext cx="244475" cy="41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412115">
                                      <a:moveTo>
                                        <a:pt x="168874" y="0"/>
                                      </a:moveTo>
                                      <a:lnTo>
                                        <a:pt x="75516" y="0"/>
                                      </a:lnTo>
                                      <a:lnTo>
                                        <a:pt x="68595" y="4394"/>
                                      </a:lnTo>
                                      <a:lnTo>
                                        <a:pt x="1869" y="145770"/>
                                      </a:lnTo>
                                      <a:lnTo>
                                        <a:pt x="0" y="153350"/>
                                      </a:lnTo>
                                      <a:lnTo>
                                        <a:pt x="1142" y="160801"/>
                                      </a:lnTo>
                                      <a:lnTo>
                                        <a:pt x="4995" y="167280"/>
                                      </a:lnTo>
                                      <a:lnTo>
                                        <a:pt x="11254" y="171945"/>
                                      </a:lnTo>
                                      <a:lnTo>
                                        <a:pt x="13972" y="173227"/>
                                      </a:lnTo>
                                      <a:lnTo>
                                        <a:pt x="16830" y="173837"/>
                                      </a:lnTo>
                                      <a:lnTo>
                                        <a:pt x="27015" y="173837"/>
                                      </a:lnTo>
                                      <a:lnTo>
                                        <a:pt x="34089" y="169671"/>
                                      </a:lnTo>
                                      <a:lnTo>
                                        <a:pt x="76342" y="80136"/>
                                      </a:lnTo>
                                      <a:lnTo>
                                        <a:pt x="76342" y="392087"/>
                                      </a:lnTo>
                                      <a:lnTo>
                                        <a:pt x="77887" y="399734"/>
                                      </a:lnTo>
                                      <a:lnTo>
                                        <a:pt x="82100" y="405984"/>
                                      </a:lnTo>
                                      <a:lnTo>
                                        <a:pt x="88349" y="410200"/>
                                      </a:lnTo>
                                      <a:lnTo>
                                        <a:pt x="96002" y="411746"/>
                                      </a:lnTo>
                                      <a:lnTo>
                                        <a:pt x="103656" y="410200"/>
                                      </a:lnTo>
                                      <a:lnTo>
                                        <a:pt x="109910" y="405984"/>
                                      </a:lnTo>
                                      <a:lnTo>
                                        <a:pt x="114127" y="399734"/>
                                      </a:lnTo>
                                      <a:lnTo>
                                        <a:pt x="115674" y="392087"/>
                                      </a:lnTo>
                                      <a:lnTo>
                                        <a:pt x="115674" y="220319"/>
                                      </a:lnTo>
                                      <a:lnTo>
                                        <a:pt x="130495" y="220319"/>
                                      </a:lnTo>
                                      <a:lnTo>
                                        <a:pt x="130495" y="392087"/>
                                      </a:lnTo>
                                      <a:lnTo>
                                        <a:pt x="132040" y="399734"/>
                                      </a:lnTo>
                                      <a:lnTo>
                                        <a:pt x="136253" y="405984"/>
                                      </a:lnTo>
                                      <a:lnTo>
                                        <a:pt x="142502" y="410200"/>
                                      </a:lnTo>
                                      <a:lnTo>
                                        <a:pt x="150154" y="411746"/>
                                      </a:lnTo>
                                      <a:lnTo>
                                        <a:pt x="157814" y="410200"/>
                                      </a:lnTo>
                                      <a:lnTo>
                                        <a:pt x="164067" y="405984"/>
                                      </a:lnTo>
                                      <a:lnTo>
                                        <a:pt x="168282" y="399734"/>
                                      </a:lnTo>
                                      <a:lnTo>
                                        <a:pt x="169827" y="392087"/>
                                      </a:lnTo>
                                      <a:lnTo>
                                        <a:pt x="169827" y="83896"/>
                                      </a:lnTo>
                                      <a:lnTo>
                                        <a:pt x="210302" y="169671"/>
                                      </a:lnTo>
                                      <a:lnTo>
                                        <a:pt x="217375" y="173837"/>
                                      </a:lnTo>
                                      <a:lnTo>
                                        <a:pt x="227561" y="173837"/>
                                      </a:lnTo>
                                      <a:lnTo>
                                        <a:pt x="244391" y="153350"/>
                                      </a:lnTo>
                                      <a:lnTo>
                                        <a:pt x="242521" y="145770"/>
                                      </a:lnTo>
                                      <a:lnTo>
                                        <a:pt x="175796" y="4394"/>
                                      </a:lnTo>
                                      <a:lnTo>
                                        <a:pt x="16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240" y="0"/>
                                  <a:ext cx="79019" cy="7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263780" y="91304"/>
                                  <a:ext cx="244475" cy="41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412115">
                                      <a:moveTo>
                                        <a:pt x="168874" y="0"/>
                                      </a:moveTo>
                                      <a:lnTo>
                                        <a:pt x="75516" y="0"/>
                                      </a:lnTo>
                                      <a:lnTo>
                                        <a:pt x="68595" y="4394"/>
                                      </a:lnTo>
                                      <a:lnTo>
                                        <a:pt x="1869" y="145770"/>
                                      </a:lnTo>
                                      <a:lnTo>
                                        <a:pt x="0" y="153350"/>
                                      </a:lnTo>
                                      <a:lnTo>
                                        <a:pt x="1142" y="160801"/>
                                      </a:lnTo>
                                      <a:lnTo>
                                        <a:pt x="4995" y="167280"/>
                                      </a:lnTo>
                                      <a:lnTo>
                                        <a:pt x="11254" y="171945"/>
                                      </a:lnTo>
                                      <a:lnTo>
                                        <a:pt x="13972" y="173227"/>
                                      </a:lnTo>
                                      <a:lnTo>
                                        <a:pt x="16830" y="173837"/>
                                      </a:lnTo>
                                      <a:lnTo>
                                        <a:pt x="27015" y="173837"/>
                                      </a:lnTo>
                                      <a:lnTo>
                                        <a:pt x="34089" y="169671"/>
                                      </a:lnTo>
                                      <a:lnTo>
                                        <a:pt x="76342" y="80136"/>
                                      </a:lnTo>
                                      <a:lnTo>
                                        <a:pt x="76342" y="392087"/>
                                      </a:lnTo>
                                      <a:lnTo>
                                        <a:pt x="77887" y="399734"/>
                                      </a:lnTo>
                                      <a:lnTo>
                                        <a:pt x="82100" y="405984"/>
                                      </a:lnTo>
                                      <a:lnTo>
                                        <a:pt x="88349" y="410200"/>
                                      </a:lnTo>
                                      <a:lnTo>
                                        <a:pt x="96002" y="411746"/>
                                      </a:lnTo>
                                      <a:lnTo>
                                        <a:pt x="103662" y="410200"/>
                                      </a:lnTo>
                                      <a:lnTo>
                                        <a:pt x="109914" y="405984"/>
                                      </a:lnTo>
                                      <a:lnTo>
                                        <a:pt x="114129" y="399734"/>
                                      </a:lnTo>
                                      <a:lnTo>
                                        <a:pt x="115674" y="392087"/>
                                      </a:lnTo>
                                      <a:lnTo>
                                        <a:pt x="115674" y="220319"/>
                                      </a:lnTo>
                                      <a:lnTo>
                                        <a:pt x="130495" y="220319"/>
                                      </a:lnTo>
                                      <a:lnTo>
                                        <a:pt x="130495" y="392087"/>
                                      </a:lnTo>
                                      <a:lnTo>
                                        <a:pt x="132040" y="399734"/>
                                      </a:lnTo>
                                      <a:lnTo>
                                        <a:pt x="136253" y="405984"/>
                                      </a:lnTo>
                                      <a:lnTo>
                                        <a:pt x="142502" y="410200"/>
                                      </a:lnTo>
                                      <a:lnTo>
                                        <a:pt x="150154" y="411746"/>
                                      </a:lnTo>
                                      <a:lnTo>
                                        <a:pt x="157814" y="410200"/>
                                      </a:lnTo>
                                      <a:lnTo>
                                        <a:pt x="164067" y="405984"/>
                                      </a:lnTo>
                                      <a:lnTo>
                                        <a:pt x="168282" y="399734"/>
                                      </a:lnTo>
                                      <a:lnTo>
                                        <a:pt x="169827" y="392087"/>
                                      </a:lnTo>
                                      <a:lnTo>
                                        <a:pt x="169827" y="83896"/>
                                      </a:lnTo>
                                      <a:lnTo>
                                        <a:pt x="210302" y="169671"/>
                                      </a:lnTo>
                                      <a:lnTo>
                                        <a:pt x="217375" y="173837"/>
                                      </a:lnTo>
                                      <a:lnTo>
                                        <a:pt x="227561" y="173837"/>
                                      </a:lnTo>
                                      <a:lnTo>
                                        <a:pt x="244391" y="153350"/>
                                      </a:lnTo>
                                      <a:lnTo>
                                        <a:pt x="242521" y="145770"/>
                                      </a:lnTo>
                                      <a:lnTo>
                                        <a:pt x="175796" y="4394"/>
                                      </a:lnTo>
                                      <a:lnTo>
                                        <a:pt x="16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389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022" y="0"/>
                                  <a:ext cx="79019" cy="7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527563" y="91304"/>
                                  <a:ext cx="244475" cy="41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412115">
                                      <a:moveTo>
                                        <a:pt x="168874" y="0"/>
                                      </a:moveTo>
                                      <a:lnTo>
                                        <a:pt x="75516" y="0"/>
                                      </a:lnTo>
                                      <a:lnTo>
                                        <a:pt x="68595" y="4394"/>
                                      </a:lnTo>
                                      <a:lnTo>
                                        <a:pt x="1869" y="145770"/>
                                      </a:lnTo>
                                      <a:lnTo>
                                        <a:pt x="0" y="153350"/>
                                      </a:lnTo>
                                      <a:lnTo>
                                        <a:pt x="1142" y="160801"/>
                                      </a:lnTo>
                                      <a:lnTo>
                                        <a:pt x="4995" y="167280"/>
                                      </a:lnTo>
                                      <a:lnTo>
                                        <a:pt x="11254" y="171945"/>
                                      </a:lnTo>
                                      <a:lnTo>
                                        <a:pt x="13972" y="173227"/>
                                      </a:lnTo>
                                      <a:lnTo>
                                        <a:pt x="16830" y="173837"/>
                                      </a:lnTo>
                                      <a:lnTo>
                                        <a:pt x="27015" y="173837"/>
                                      </a:lnTo>
                                      <a:lnTo>
                                        <a:pt x="34089" y="169671"/>
                                      </a:lnTo>
                                      <a:lnTo>
                                        <a:pt x="76342" y="80136"/>
                                      </a:lnTo>
                                      <a:lnTo>
                                        <a:pt x="76342" y="392087"/>
                                      </a:lnTo>
                                      <a:lnTo>
                                        <a:pt x="77887" y="399734"/>
                                      </a:lnTo>
                                      <a:lnTo>
                                        <a:pt x="82100" y="405984"/>
                                      </a:lnTo>
                                      <a:lnTo>
                                        <a:pt x="88349" y="410200"/>
                                      </a:lnTo>
                                      <a:lnTo>
                                        <a:pt x="96002" y="411746"/>
                                      </a:lnTo>
                                      <a:lnTo>
                                        <a:pt x="103662" y="410200"/>
                                      </a:lnTo>
                                      <a:lnTo>
                                        <a:pt x="109914" y="405984"/>
                                      </a:lnTo>
                                      <a:lnTo>
                                        <a:pt x="114129" y="399734"/>
                                      </a:lnTo>
                                      <a:lnTo>
                                        <a:pt x="115674" y="392087"/>
                                      </a:lnTo>
                                      <a:lnTo>
                                        <a:pt x="115674" y="220319"/>
                                      </a:lnTo>
                                      <a:lnTo>
                                        <a:pt x="130495" y="220319"/>
                                      </a:lnTo>
                                      <a:lnTo>
                                        <a:pt x="130495" y="392087"/>
                                      </a:lnTo>
                                      <a:lnTo>
                                        <a:pt x="132040" y="399734"/>
                                      </a:lnTo>
                                      <a:lnTo>
                                        <a:pt x="136253" y="405984"/>
                                      </a:lnTo>
                                      <a:lnTo>
                                        <a:pt x="142502" y="410200"/>
                                      </a:lnTo>
                                      <a:lnTo>
                                        <a:pt x="150154" y="411746"/>
                                      </a:lnTo>
                                      <a:lnTo>
                                        <a:pt x="157814" y="410200"/>
                                      </a:lnTo>
                                      <a:lnTo>
                                        <a:pt x="164067" y="405984"/>
                                      </a:lnTo>
                                      <a:lnTo>
                                        <a:pt x="168282" y="399734"/>
                                      </a:lnTo>
                                      <a:lnTo>
                                        <a:pt x="169827" y="392087"/>
                                      </a:lnTo>
                                      <a:lnTo>
                                        <a:pt x="169827" y="83896"/>
                                      </a:lnTo>
                                      <a:lnTo>
                                        <a:pt x="210302" y="169671"/>
                                      </a:lnTo>
                                      <a:lnTo>
                                        <a:pt x="217375" y="173837"/>
                                      </a:lnTo>
                                      <a:lnTo>
                                        <a:pt x="227561" y="173837"/>
                                      </a:lnTo>
                                      <a:lnTo>
                                        <a:pt x="244391" y="153350"/>
                                      </a:lnTo>
                                      <a:lnTo>
                                        <a:pt x="242521" y="145770"/>
                                      </a:lnTo>
                                      <a:lnTo>
                                        <a:pt x="175796" y="4394"/>
                                      </a:lnTo>
                                      <a:lnTo>
                                        <a:pt x="16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389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39.65pt;mso-position-horizontal-relative:char;mso-position-vertical-relative:line" id="docshapegroup9" coordorigin="0,0" coordsize="1216,793">
                      <v:shape style="position:absolute;left:133;top:0;width:125;height:125" type="#_x0000_t75" id="docshape10" stroked="false">
                        <v:imagedata r:id="rId9" o:title=""/>
                      </v:shape>
                      <v:shape style="position:absolute;left:0;top:143;width:385;height:649" id="docshape11" coordorigin="0,144" coordsize="385,649" path="m266,144l119,144,108,151,3,373,0,385,2,397,8,407,18,415,22,417,27,418,43,418,54,411,120,270,120,761,123,773,129,783,139,790,151,792,163,790,173,783,180,773,182,761,182,491,206,491,206,761,208,773,215,783,224,790,236,792,249,790,258,783,265,773,267,761,267,276,331,411,342,418,358,418,385,385,382,373,277,151,266,144xe" filled="true" fillcolor="#a7a9ac" stroked="false">
                        <v:path arrowok="t"/>
                        <v:fill type="solid"/>
                      </v:shape>
                      <v:shape style="position:absolute;left:548;top:0;width:125;height:125" type="#_x0000_t75" id="docshape12" stroked="false">
                        <v:imagedata r:id="rId8" o:title=""/>
                      </v:shape>
                      <v:shape style="position:absolute;left:415;top:143;width:385;height:649" id="docshape13" coordorigin="415,144" coordsize="385,649" path="m681,144l534,144,523,151,418,373,415,385,417,397,423,407,433,415,437,417,442,418,458,418,469,411,536,270,536,761,538,773,545,783,555,790,567,792,579,790,588,783,595,773,598,761,598,491,621,491,621,761,623,773,630,783,640,790,652,792,664,790,674,783,680,773,683,761,683,276,747,411,758,418,774,418,800,385,797,373,692,151,681,144xe" filled="true" fillcolor="#5e3896" stroked="false">
                        <v:path arrowok="t"/>
                        <v:fill type="solid"/>
                      </v:shape>
                      <v:shape style="position:absolute;left:963;top:0;width:125;height:125" type="#_x0000_t75" id="docshape14" stroked="false">
                        <v:imagedata r:id="rId10" o:title=""/>
                      </v:shape>
                      <v:shape style="position:absolute;left:830;top:143;width:385;height:649" id="docshape15" coordorigin="831,144" coordsize="385,649" path="m1097,144l950,144,939,151,834,373,831,385,833,397,839,407,849,415,853,417,857,418,873,418,884,411,951,270,951,761,953,773,960,783,970,790,982,792,994,790,1004,783,1011,773,1013,761,1013,491,1036,491,1036,761,1039,773,1045,783,1055,790,1067,792,1079,790,1089,783,1096,773,1098,761,1098,276,1162,411,1173,418,1189,418,1216,385,1213,373,1108,151,1097,144xe" filled="true" fillcolor="#5e389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574" w:lineRule="exact"/>
              <w:ind w:left="85"/>
              <w:jc w:val="center"/>
              <w:rPr>
                <w:rFonts w:ascii="Arial Black"/>
                <w:sz w:val="52"/>
              </w:rPr>
            </w:pPr>
            <w:r>
              <w:rPr>
                <w:rFonts w:ascii="Arial Black"/>
                <w:color w:val="5E3896"/>
                <w:w w:val="65"/>
                <w:sz w:val="52"/>
              </w:rPr>
              <w:t>1</w:t>
            </w:r>
            <w:r>
              <w:rPr>
                <w:rFonts w:ascii="Arial Black"/>
                <w:color w:val="5E3896"/>
                <w:spacing w:val="-33"/>
                <w:w w:val="65"/>
                <w:sz w:val="52"/>
              </w:rPr>
              <w:t> </w:t>
            </w:r>
            <w:r>
              <w:rPr>
                <w:rFonts w:ascii="Arial Black"/>
                <w:color w:val="5E3896"/>
                <w:w w:val="65"/>
                <w:sz w:val="52"/>
              </w:rPr>
              <w:t>in</w:t>
            </w:r>
            <w:r>
              <w:rPr>
                <w:rFonts w:ascii="Arial Black"/>
                <w:color w:val="5E3896"/>
                <w:spacing w:val="-33"/>
                <w:w w:val="65"/>
                <w:sz w:val="52"/>
              </w:rPr>
              <w:t> </w:t>
            </w:r>
            <w:r>
              <w:rPr>
                <w:rFonts w:ascii="Arial Black"/>
                <w:color w:val="5E3896"/>
                <w:spacing w:val="-10"/>
                <w:w w:val="65"/>
                <w:sz w:val="52"/>
              </w:rPr>
              <w:t>3</w:t>
            </w:r>
          </w:p>
          <w:p>
            <w:pPr>
              <w:pStyle w:val="TableParagraph"/>
              <w:spacing w:line="249" w:lineRule="exact"/>
              <w:ind w:left="85"/>
              <w:jc w:val="center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live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with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two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or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pacing w:val="-4"/>
                <w:w w:val="90"/>
                <w:sz w:val="24"/>
              </w:rPr>
              <w:t>more</w:t>
            </w:r>
          </w:p>
          <w:p>
            <w:pPr>
              <w:pStyle w:val="TableParagraph"/>
              <w:spacing w:line="290" w:lineRule="exact"/>
              <w:ind w:left="84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chronic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diseases</w:t>
            </w:r>
            <w:r>
              <w:rPr>
                <w:color w:val="231F20"/>
                <w:spacing w:val="-2"/>
                <w:position w:val="8"/>
                <w:sz w:val="14"/>
              </w:rPr>
              <w:t>1</w:t>
            </w:r>
            <w:r>
              <w:rPr>
                <w:color w:val="231F20"/>
                <w:spacing w:val="-2"/>
                <w:sz w:val="24"/>
              </w:rPr>
              <w:t>.</w:t>
            </w:r>
          </w:p>
        </w:tc>
        <w:tc>
          <w:tcPr>
            <w:tcW w:w="2404" w:type="dxa"/>
            <w:shd w:val="clear" w:color="auto" w:fill="FFFFFF"/>
          </w:tcPr>
          <w:p>
            <w:pPr>
              <w:pStyle w:val="TableParagraph"/>
              <w:spacing w:line="204" w:lineRule="auto" w:before="200"/>
              <w:ind w:left="85" w:right="71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5E3896"/>
                <w:spacing w:val="-2"/>
                <w:w w:val="85"/>
                <w:sz w:val="22"/>
              </w:rPr>
              <w:t>CARDIOVASCULAR </w:t>
            </w:r>
            <w:r>
              <w:rPr>
                <w:rFonts w:ascii="Arial Black"/>
                <w:color w:val="5E3896"/>
                <w:spacing w:val="-2"/>
                <w:w w:val="95"/>
                <w:sz w:val="22"/>
              </w:rPr>
              <w:t>DISEASE</w:t>
            </w:r>
          </w:p>
          <w:p>
            <w:pPr>
              <w:pStyle w:val="TableParagraph"/>
              <w:spacing w:before="44"/>
              <w:ind w:left="85" w:right="73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5E3896"/>
                <w:spacing w:val="-2"/>
                <w:w w:val="95"/>
                <w:sz w:val="22"/>
              </w:rPr>
              <w:t>CANCER</w:t>
            </w:r>
          </w:p>
          <w:p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and</w:t>
            </w:r>
          </w:p>
          <w:p>
            <w:pPr>
              <w:pStyle w:val="TableParagraph"/>
              <w:spacing w:line="204" w:lineRule="auto" w:before="74"/>
              <w:ind w:left="85" w:right="71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5E3896"/>
                <w:spacing w:val="-2"/>
                <w:w w:val="80"/>
                <w:sz w:val="22"/>
              </w:rPr>
              <w:t>MUSCULOSKELETAL </w:t>
            </w:r>
            <w:r>
              <w:rPr>
                <w:rFonts w:ascii="Arial Black"/>
                <w:color w:val="5E3896"/>
                <w:spacing w:val="-2"/>
                <w:w w:val="95"/>
                <w:sz w:val="22"/>
              </w:rPr>
              <w:t>CONDITIONS</w:t>
            </w:r>
          </w:p>
          <w:p>
            <w:pPr>
              <w:pStyle w:val="TableParagraph"/>
              <w:spacing w:line="235" w:lineRule="auto" w:before="87"/>
              <w:ind w:left="128" w:right="118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3248">
                      <wp:simplePos x="0" y="0"/>
                      <wp:positionH relativeFrom="column">
                        <wp:posOffset>406791</wp:posOffset>
                      </wp:positionH>
                      <wp:positionV relativeFrom="paragraph">
                        <wp:posOffset>689760</wp:posOffset>
                      </wp:positionV>
                      <wp:extent cx="690245" cy="652145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690245" cy="652145"/>
                                <a:chExt cx="690245" cy="65214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549518" y="590039"/>
                                  <a:ext cx="64769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62230">
                                      <a:moveTo>
                                        <a:pt x="43827" y="55524"/>
                                      </a:moveTo>
                                      <a:lnTo>
                                        <a:pt x="28930" y="55524"/>
                                      </a:lnTo>
                                      <a:lnTo>
                                        <a:pt x="32087" y="61785"/>
                                      </a:lnTo>
                                      <a:lnTo>
                                        <a:pt x="31978" y="61252"/>
                                      </a:lnTo>
                                      <a:lnTo>
                                        <a:pt x="35758" y="61252"/>
                                      </a:lnTo>
                                      <a:lnTo>
                                        <a:pt x="41389" y="60998"/>
                                      </a:lnTo>
                                      <a:lnTo>
                                        <a:pt x="43510" y="60820"/>
                                      </a:lnTo>
                                      <a:lnTo>
                                        <a:pt x="44094" y="58458"/>
                                      </a:lnTo>
                                      <a:lnTo>
                                        <a:pt x="43871" y="56006"/>
                                      </a:lnTo>
                                      <a:lnTo>
                                        <a:pt x="43827" y="55524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37608" y="61252"/>
                                      </a:moveTo>
                                      <a:lnTo>
                                        <a:pt x="31978" y="61252"/>
                                      </a:lnTo>
                                      <a:lnTo>
                                        <a:pt x="35496" y="61785"/>
                                      </a:lnTo>
                                      <a:lnTo>
                                        <a:pt x="37608" y="61252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3098" y="0"/>
                                      </a:moveTo>
                                      <a:lnTo>
                                        <a:pt x="3251" y="1650"/>
                                      </a:lnTo>
                                      <a:lnTo>
                                        <a:pt x="1249" y="4444"/>
                                      </a:lnTo>
                                      <a:lnTo>
                                        <a:pt x="1359" y="8686"/>
                                      </a:lnTo>
                                      <a:lnTo>
                                        <a:pt x="1981" y="15481"/>
                                      </a:lnTo>
                                      <a:lnTo>
                                        <a:pt x="0" y="17271"/>
                                      </a:lnTo>
                                      <a:lnTo>
                                        <a:pt x="2209" y="18313"/>
                                      </a:lnTo>
                                      <a:lnTo>
                                        <a:pt x="4381" y="19443"/>
                                      </a:lnTo>
                                      <a:lnTo>
                                        <a:pt x="6921" y="23037"/>
                                      </a:lnTo>
                                      <a:lnTo>
                                        <a:pt x="7797" y="24168"/>
                                      </a:lnTo>
                                      <a:lnTo>
                                        <a:pt x="15854" y="37871"/>
                                      </a:lnTo>
                                      <a:lnTo>
                                        <a:pt x="15938" y="38849"/>
                                      </a:lnTo>
                                      <a:lnTo>
                                        <a:pt x="12954" y="38849"/>
                                      </a:lnTo>
                                      <a:lnTo>
                                        <a:pt x="13248" y="42075"/>
                                      </a:lnTo>
                                      <a:lnTo>
                                        <a:pt x="13284" y="42468"/>
                                      </a:lnTo>
                                      <a:lnTo>
                                        <a:pt x="17157" y="47243"/>
                                      </a:lnTo>
                                      <a:lnTo>
                                        <a:pt x="19227" y="52196"/>
                                      </a:lnTo>
                                      <a:lnTo>
                                        <a:pt x="21450" y="52819"/>
                                      </a:lnTo>
                                      <a:lnTo>
                                        <a:pt x="23482" y="56006"/>
                                      </a:lnTo>
                                      <a:lnTo>
                                        <a:pt x="28930" y="55524"/>
                                      </a:lnTo>
                                      <a:lnTo>
                                        <a:pt x="43827" y="55524"/>
                                      </a:lnTo>
                                      <a:lnTo>
                                        <a:pt x="42843" y="52196"/>
                                      </a:lnTo>
                                      <a:lnTo>
                                        <a:pt x="42722" y="51790"/>
                                      </a:lnTo>
                                      <a:lnTo>
                                        <a:pt x="49788" y="51790"/>
                                      </a:lnTo>
                                      <a:lnTo>
                                        <a:pt x="50723" y="51066"/>
                                      </a:lnTo>
                                      <a:lnTo>
                                        <a:pt x="50502" y="48475"/>
                                      </a:lnTo>
                                      <a:lnTo>
                                        <a:pt x="46418" y="48475"/>
                                      </a:lnTo>
                                      <a:lnTo>
                                        <a:pt x="46101" y="44703"/>
                                      </a:lnTo>
                                      <a:lnTo>
                                        <a:pt x="53924" y="43980"/>
                                      </a:lnTo>
                                      <a:lnTo>
                                        <a:pt x="54188" y="43558"/>
                                      </a:lnTo>
                                      <a:lnTo>
                                        <a:pt x="55702" y="40411"/>
                                      </a:lnTo>
                                      <a:lnTo>
                                        <a:pt x="56399" y="38849"/>
                                      </a:lnTo>
                                      <a:lnTo>
                                        <a:pt x="15938" y="38849"/>
                                      </a:lnTo>
                                      <a:lnTo>
                                        <a:pt x="12865" y="37871"/>
                                      </a:lnTo>
                                      <a:lnTo>
                                        <a:pt x="56835" y="37871"/>
                                      </a:lnTo>
                                      <a:lnTo>
                                        <a:pt x="57124" y="37223"/>
                                      </a:lnTo>
                                      <a:lnTo>
                                        <a:pt x="55181" y="34505"/>
                                      </a:lnTo>
                                      <a:lnTo>
                                        <a:pt x="58140" y="34226"/>
                                      </a:lnTo>
                                      <a:lnTo>
                                        <a:pt x="59486" y="31114"/>
                                      </a:lnTo>
                                      <a:lnTo>
                                        <a:pt x="62103" y="26619"/>
                                      </a:lnTo>
                                      <a:lnTo>
                                        <a:pt x="62022" y="25793"/>
                                      </a:lnTo>
                                      <a:lnTo>
                                        <a:pt x="61899" y="24536"/>
                                      </a:lnTo>
                                      <a:lnTo>
                                        <a:pt x="64173" y="21335"/>
                                      </a:lnTo>
                                      <a:lnTo>
                                        <a:pt x="63753" y="19443"/>
                                      </a:lnTo>
                                      <a:lnTo>
                                        <a:pt x="63627" y="18872"/>
                                      </a:lnTo>
                                      <a:lnTo>
                                        <a:pt x="62953" y="16344"/>
                                      </a:lnTo>
                                      <a:lnTo>
                                        <a:pt x="63563" y="12852"/>
                                      </a:lnTo>
                                      <a:lnTo>
                                        <a:pt x="63152" y="11772"/>
                                      </a:lnTo>
                                      <a:lnTo>
                                        <a:pt x="29375" y="11772"/>
                                      </a:lnTo>
                                      <a:lnTo>
                                        <a:pt x="27419" y="10109"/>
                                      </a:lnTo>
                                      <a:lnTo>
                                        <a:pt x="24752" y="8686"/>
                                      </a:lnTo>
                                      <a:lnTo>
                                        <a:pt x="24638" y="7454"/>
                                      </a:lnTo>
                                      <a:lnTo>
                                        <a:pt x="19474" y="5753"/>
                                      </a:lnTo>
                                      <a:lnTo>
                                        <a:pt x="17272" y="5753"/>
                                      </a:lnTo>
                                      <a:lnTo>
                                        <a:pt x="11404" y="2197"/>
                                      </a:lnTo>
                                      <a:lnTo>
                                        <a:pt x="3098" y="0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49788" y="51790"/>
                                      </a:moveTo>
                                      <a:lnTo>
                                        <a:pt x="42722" y="51790"/>
                                      </a:lnTo>
                                      <a:lnTo>
                                        <a:pt x="47066" y="53898"/>
                                      </a:lnTo>
                                      <a:lnTo>
                                        <a:pt x="49788" y="51790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50469" y="48094"/>
                                      </a:moveTo>
                                      <a:lnTo>
                                        <a:pt x="46418" y="48475"/>
                                      </a:lnTo>
                                      <a:lnTo>
                                        <a:pt x="50502" y="48475"/>
                                      </a:lnTo>
                                      <a:lnTo>
                                        <a:pt x="50469" y="48094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55455" y="42468"/>
                                      </a:moveTo>
                                      <a:lnTo>
                                        <a:pt x="54490" y="43235"/>
                                      </a:lnTo>
                                      <a:lnTo>
                                        <a:pt x="54351" y="43558"/>
                                      </a:lnTo>
                                      <a:lnTo>
                                        <a:pt x="55455" y="42468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44145" y="6108"/>
                                      </a:moveTo>
                                      <a:lnTo>
                                        <a:pt x="42849" y="6616"/>
                                      </a:lnTo>
                                      <a:lnTo>
                                        <a:pt x="41719" y="7162"/>
                                      </a:lnTo>
                                      <a:lnTo>
                                        <a:pt x="38625" y="7454"/>
                                      </a:lnTo>
                                      <a:lnTo>
                                        <a:pt x="38761" y="7454"/>
                                      </a:lnTo>
                                      <a:lnTo>
                                        <a:pt x="38870" y="8686"/>
                                      </a:lnTo>
                                      <a:lnTo>
                                        <a:pt x="38952" y="9613"/>
                                      </a:lnTo>
                                      <a:lnTo>
                                        <a:pt x="39027" y="10452"/>
                                      </a:lnTo>
                                      <a:lnTo>
                                        <a:pt x="35242" y="11010"/>
                                      </a:lnTo>
                                      <a:lnTo>
                                        <a:pt x="32077" y="11379"/>
                                      </a:lnTo>
                                      <a:lnTo>
                                        <a:pt x="31851" y="11379"/>
                                      </a:lnTo>
                                      <a:lnTo>
                                        <a:pt x="29990" y="11772"/>
                                      </a:lnTo>
                                      <a:lnTo>
                                        <a:pt x="63152" y="11772"/>
                                      </a:lnTo>
                                      <a:lnTo>
                                        <a:pt x="62331" y="9613"/>
                                      </a:lnTo>
                                      <a:lnTo>
                                        <a:pt x="62385" y="6451"/>
                                      </a:lnTo>
                                      <a:lnTo>
                                        <a:pt x="44564" y="6451"/>
                                      </a:lnTo>
                                      <a:lnTo>
                                        <a:pt x="44145" y="6108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60474" y="2197"/>
                                      </a:moveTo>
                                      <a:lnTo>
                                        <a:pt x="59076" y="2197"/>
                                      </a:lnTo>
                                      <a:lnTo>
                                        <a:pt x="55272" y="2531"/>
                                      </a:lnTo>
                                      <a:lnTo>
                                        <a:pt x="53238" y="3136"/>
                                      </a:lnTo>
                                      <a:lnTo>
                                        <a:pt x="50533" y="5156"/>
                                      </a:lnTo>
                                      <a:lnTo>
                                        <a:pt x="47485" y="6108"/>
                                      </a:lnTo>
                                      <a:lnTo>
                                        <a:pt x="48602" y="6108"/>
                                      </a:lnTo>
                                      <a:lnTo>
                                        <a:pt x="44488" y="6451"/>
                                      </a:lnTo>
                                      <a:lnTo>
                                        <a:pt x="62385" y="6451"/>
                                      </a:lnTo>
                                      <a:lnTo>
                                        <a:pt x="62420" y="4444"/>
                                      </a:lnTo>
                                      <a:lnTo>
                                        <a:pt x="60474" y="2197"/>
                                      </a:lnTo>
                                      <a:close/>
                                    </a:path>
                                    <a:path w="64769" h="62230">
                                      <a:moveTo>
                                        <a:pt x="18973" y="5587"/>
                                      </a:moveTo>
                                      <a:lnTo>
                                        <a:pt x="17272" y="5753"/>
                                      </a:lnTo>
                                      <a:lnTo>
                                        <a:pt x="19474" y="5753"/>
                                      </a:lnTo>
                                      <a:lnTo>
                                        <a:pt x="18973" y="5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389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156" cy="584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308pt;margin-top:54.311852pt;width:54.35pt;height:51.35pt;mso-position-horizontal-relative:column;mso-position-vertical-relative:paragraph;z-index:15733248" id="docshapegroup16" coordorigin="641,1086" coordsize="1087,1027">
                      <v:shape style="position:absolute;left:1506;top:2015;width:102;height:98" id="docshape17" coordorigin="1506,2015" coordsize="102,98" path="m1575,2103l1552,2103,1557,2113,1556,2112,1562,2112,1571,2111,1575,2111,1575,2107,1575,2104,1575,2103xm1565,2112l1556,2112,1562,2113,1565,2112xm1511,2015l1511,2018,1508,2022,1508,2029,1509,2040,1506,2043,1509,2044,1513,2046,1517,2052,1518,2053,1521,2056,1524,2058,1528,2066,1531,2071,1531,2074,1531,2075,1531,2077,1526,2077,1527,2082,1527,2082,1533,2090,1536,2098,1540,2099,1543,2104,1552,2103,1575,2103,1573,2098,1573,2097,1584,2097,1586,2096,1586,2092,1579,2092,1579,2086,1591,2085,1591,2084,1594,2079,1595,2077,1531,2077,1526,2075,1596,2075,1596,2074,1593,2070,1598,2069,1600,2064,1604,2057,1604,2056,1603,2054,1607,2049,1606,2046,1606,2045,1605,2041,1606,2036,1605,2034,1552,2034,1549,2031,1545,2029,1545,2027,1537,2024,1533,2024,1524,2019,1511,2015xm1584,2097l1573,2097,1580,2100,1584,2097xm1585,2091l1579,2092,1586,2092,1585,2091xm1593,2082l1592,2084,1592,2084,1593,2082xm1576,2025l1573,2026,1572,2027,1567,2027,1567,2027,1567,2029,1567,2031,1567,2032,1561,2033,1557,2033,1556,2033,1553,2034,1605,2034,1604,2031,1604,2026,1576,2026,1576,2025xm1601,2019l1599,2019,1593,2019,1590,2020,1586,2024,1581,2025,1583,2025,1576,2026,1604,2026,1604,2022,1601,2019xm1536,2024l1533,2024,1537,2024,1536,2024xe" filled="true" fillcolor="#5e3896" stroked="false">
                        <v:path arrowok="t"/>
                        <v:fill type="solid"/>
                      </v:shape>
                      <v:shape style="position:absolute;left:640;top:1086;width:1087;height:921" type="#_x0000_t75" id="docshape18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24"/>
              </w:rPr>
              <w:t>are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the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leading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causes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illness,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disability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and </w:t>
            </w:r>
            <w:r>
              <w:rPr>
                <w:color w:val="231F20"/>
                <w:sz w:val="24"/>
              </w:rPr>
              <w:t>death in Australia</w:t>
            </w:r>
          </w:p>
        </w:tc>
        <w:tc>
          <w:tcPr>
            <w:tcW w:w="2404" w:type="dxa"/>
            <w:shd w:val="clear" w:color="auto" w:fill="FFFFFF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69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31825" cy="625475"/>
                      <wp:effectExtent l="0" t="0" r="0" b="3175"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631825" cy="625475"/>
                                <a:chExt cx="631825" cy="62547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153750"/>
                                  <a:ext cx="631825" cy="471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825" h="471805">
                                      <a:moveTo>
                                        <a:pt x="587832" y="0"/>
                                      </a:moveTo>
                                      <a:lnTo>
                                        <a:pt x="315595" y="158800"/>
                                      </a:lnTo>
                                      <a:lnTo>
                                        <a:pt x="43320" y="63"/>
                                      </a:lnTo>
                                      <a:lnTo>
                                        <a:pt x="21656" y="43669"/>
                                      </a:lnTo>
                                      <a:lnTo>
                                        <a:pt x="7216" y="89033"/>
                                      </a:lnTo>
                                      <a:lnTo>
                                        <a:pt x="0" y="135452"/>
                                      </a:lnTo>
                                      <a:lnTo>
                                        <a:pt x="6" y="182222"/>
                                      </a:lnTo>
                                      <a:lnTo>
                                        <a:pt x="7235" y="228639"/>
                                      </a:lnTo>
                                      <a:lnTo>
                                        <a:pt x="21686" y="274000"/>
                                      </a:lnTo>
                                      <a:lnTo>
                                        <a:pt x="43358" y="317601"/>
                                      </a:lnTo>
                                      <a:lnTo>
                                        <a:pt x="70014" y="355705"/>
                                      </a:lnTo>
                                      <a:lnTo>
                                        <a:pt x="101213" y="388715"/>
                                      </a:lnTo>
                                      <a:lnTo>
                                        <a:pt x="136284" y="416459"/>
                                      </a:lnTo>
                                      <a:lnTo>
                                        <a:pt x="174560" y="438767"/>
                                      </a:lnTo>
                                      <a:lnTo>
                                        <a:pt x="215370" y="455467"/>
                                      </a:lnTo>
                                      <a:lnTo>
                                        <a:pt x="258047" y="466388"/>
                                      </a:lnTo>
                                      <a:lnTo>
                                        <a:pt x="301919" y="471358"/>
                                      </a:lnTo>
                                      <a:lnTo>
                                        <a:pt x="346320" y="470206"/>
                                      </a:lnTo>
                                      <a:lnTo>
                                        <a:pt x="390579" y="462761"/>
                                      </a:lnTo>
                                      <a:lnTo>
                                        <a:pt x="434027" y="448852"/>
                                      </a:lnTo>
                                      <a:lnTo>
                                        <a:pt x="475996" y="428307"/>
                                      </a:lnTo>
                                      <a:lnTo>
                                        <a:pt x="514487" y="401918"/>
                                      </a:lnTo>
                                      <a:lnTo>
                                        <a:pt x="547831" y="371031"/>
                                      </a:lnTo>
                                      <a:lnTo>
                                        <a:pt x="575857" y="336311"/>
                                      </a:lnTo>
                                      <a:lnTo>
                                        <a:pt x="598391" y="298418"/>
                                      </a:lnTo>
                                      <a:lnTo>
                                        <a:pt x="615260" y="258015"/>
                                      </a:lnTo>
                                      <a:lnTo>
                                        <a:pt x="626291" y="215766"/>
                                      </a:lnTo>
                                      <a:lnTo>
                                        <a:pt x="631312" y="172332"/>
                                      </a:lnTo>
                                      <a:lnTo>
                                        <a:pt x="630149" y="128375"/>
                                      </a:lnTo>
                                      <a:lnTo>
                                        <a:pt x="622631" y="84560"/>
                                      </a:lnTo>
                                      <a:lnTo>
                                        <a:pt x="608583" y="41547"/>
                                      </a:lnTo>
                                      <a:lnTo>
                                        <a:pt x="587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3320" y="0"/>
                                  <a:ext cx="544830" cy="313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4830" h="313055">
                                      <a:moveTo>
                                        <a:pt x="258528" y="0"/>
                                      </a:moveTo>
                                      <a:lnTo>
                                        <a:pt x="214656" y="4981"/>
                                      </a:lnTo>
                                      <a:lnTo>
                                        <a:pt x="171981" y="15912"/>
                                      </a:lnTo>
                                      <a:lnTo>
                                        <a:pt x="131174" y="32621"/>
                                      </a:lnTo>
                                      <a:lnTo>
                                        <a:pt x="92903" y="54938"/>
                                      </a:lnTo>
                                      <a:lnTo>
                                        <a:pt x="57837" y="82689"/>
                                      </a:lnTo>
                                      <a:lnTo>
                                        <a:pt x="26646" y="115705"/>
                                      </a:lnTo>
                                      <a:lnTo>
                                        <a:pt x="0" y="153814"/>
                                      </a:lnTo>
                                      <a:lnTo>
                                        <a:pt x="272275" y="312551"/>
                                      </a:lnTo>
                                      <a:lnTo>
                                        <a:pt x="544512" y="153750"/>
                                      </a:lnTo>
                                      <a:lnTo>
                                        <a:pt x="521622" y="119639"/>
                                      </a:lnTo>
                                      <a:lnTo>
                                        <a:pt x="496273" y="90734"/>
                                      </a:lnTo>
                                      <a:lnTo>
                                        <a:pt x="467068" y="65652"/>
                                      </a:lnTo>
                                      <a:lnTo>
                                        <a:pt x="432612" y="43006"/>
                                      </a:lnTo>
                                      <a:lnTo>
                                        <a:pt x="390640" y="22472"/>
                                      </a:lnTo>
                                      <a:lnTo>
                                        <a:pt x="347189" y="8574"/>
                                      </a:lnTo>
                                      <a:lnTo>
                                        <a:pt x="302929" y="1140"/>
                                      </a:lnTo>
                                      <a:lnTo>
                                        <a:pt x="258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389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5pt;height:49.25pt;mso-position-horizontal-relative:char;mso-position-vertical-relative:line" id="docshapegroup19" coordorigin="0,0" coordsize="995,985">
                      <v:shape style="position:absolute;left:0;top:242;width:995;height:743" id="docshape20" coordorigin="0,242" coordsize="995,743" path="m926,242l497,492,68,242,34,311,11,382,0,455,0,529,11,602,34,674,68,742,110,802,159,854,215,898,275,933,339,959,406,977,475,984,545,983,615,971,684,949,750,917,810,875,863,826,907,772,942,712,969,648,986,582,994,514,992,444,981,375,958,308,926,242xe" filled="true" fillcolor="#a7a9ac" stroked="false">
                        <v:path arrowok="t"/>
                        <v:fill type="solid"/>
                      </v:shape>
                      <v:shape style="position:absolute;left:68;top:0;width:858;height:493" id="docshape21" coordorigin="68,0" coordsize="858,493" path="m475,0l406,8,339,25,275,51,215,87,159,130,110,182,68,242,497,492,926,242,890,188,850,143,804,103,750,68,683,35,615,14,545,2,475,0xe" filled="true" fillcolor="#5e389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302" w:lineRule="exact" w:before="63"/>
              <w:ind w:left="112" w:right="54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5E3896"/>
                <w:w w:val="90"/>
                <w:sz w:val="22"/>
              </w:rPr>
              <w:t>ONE</w:t>
            </w:r>
            <w:r>
              <w:rPr>
                <w:rFonts w:ascii="Arial Black"/>
                <w:color w:val="5E3896"/>
                <w:spacing w:val="-2"/>
                <w:w w:val="90"/>
                <w:sz w:val="22"/>
              </w:rPr>
              <w:t> </w:t>
            </w:r>
            <w:r>
              <w:rPr>
                <w:rFonts w:ascii="Arial Black"/>
                <w:color w:val="5E3896"/>
                <w:spacing w:val="-2"/>
                <w:sz w:val="22"/>
              </w:rPr>
              <w:t>THIRD</w:t>
            </w:r>
          </w:p>
          <w:p>
            <w:pPr>
              <w:pStyle w:val="TableParagraph"/>
              <w:spacing w:line="235" w:lineRule="auto"/>
              <w:ind w:left="110" w:right="5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of the burden of disease </w:t>
            </w:r>
            <w:r>
              <w:rPr>
                <w:color w:val="231F20"/>
                <w:spacing w:val="-6"/>
                <w:sz w:val="21"/>
              </w:rPr>
              <w:t>caused by chronic </w:t>
            </w:r>
            <w:r>
              <w:rPr>
                <w:color w:val="231F20"/>
                <w:spacing w:val="-6"/>
                <w:sz w:val="21"/>
              </w:rPr>
              <w:t>diseases throughout the population </w:t>
            </w:r>
            <w:r>
              <w:rPr>
                <w:color w:val="231F20"/>
                <w:sz w:val="21"/>
              </w:rPr>
              <w:t>could be prevented by reducing modifiable risk factors such as tobacco use, overweight and obesity, dietary risk, physical inactivity, and high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blood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pressure2.</w:t>
            </w:r>
          </w:p>
        </w:tc>
        <w:tc>
          <w:tcPr>
            <w:tcW w:w="2404" w:type="dxa"/>
            <w:shd w:val="clear" w:color="auto" w:fill="FFFFFF"/>
          </w:tcPr>
          <w:p>
            <w:pPr>
              <w:pStyle w:val="TableParagraph"/>
              <w:spacing w:before="145"/>
              <w:jc w:val="center"/>
              <w:rPr>
                <w:sz w:val="36"/>
              </w:rPr>
            </w:pPr>
            <w:r>
              <w:rPr>
                <w:color w:val="231F20"/>
                <w:spacing w:val="-2"/>
                <w:sz w:val="36"/>
              </w:rPr>
              <w:t>Despite</w:t>
            </w:r>
            <w:r>
              <w:rPr>
                <w:color w:val="231F20"/>
                <w:spacing w:val="-11"/>
                <w:sz w:val="36"/>
              </w:rPr>
              <w:t> </w:t>
            </w:r>
            <w:r>
              <w:rPr>
                <w:color w:val="231F20"/>
                <w:spacing w:val="-4"/>
                <w:sz w:val="36"/>
              </w:rPr>
              <w:t>this,</w:t>
            </w:r>
          </w:p>
          <w:p>
            <w:pPr>
              <w:pStyle w:val="TableParagraph"/>
              <w:spacing w:line="308" w:lineRule="exact" w:before="1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color w:val="5E3896"/>
                <w:spacing w:val="-4"/>
                <w:w w:val="95"/>
                <w:sz w:val="36"/>
              </w:rPr>
              <w:t>ONLY</w:t>
            </w:r>
          </w:p>
          <w:p>
            <w:pPr>
              <w:pStyle w:val="TableParagraph"/>
              <w:spacing w:line="1285" w:lineRule="exact"/>
              <w:jc w:val="center"/>
              <w:rPr>
                <w:rFonts w:ascii="Arial Black"/>
                <w:sz w:val="53"/>
              </w:rPr>
            </w:pPr>
            <w:r>
              <w:rPr>
                <w:rFonts w:ascii="Arial Black"/>
                <w:color w:val="5E3896"/>
                <w:spacing w:val="-2"/>
                <w:w w:val="75"/>
                <w:sz w:val="108"/>
              </w:rPr>
              <w:t>1.34</w:t>
            </w:r>
            <w:r>
              <w:rPr>
                <w:rFonts w:ascii="Arial Black"/>
                <w:color w:val="5E3896"/>
                <w:spacing w:val="-2"/>
                <w:w w:val="75"/>
                <w:position w:val="31"/>
                <w:sz w:val="53"/>
              </w:rPr>
              <w:t>%</w:t>
            </w:r>
          </w:p>
          <w:p>
            <w:pPr>
              <w:pStyle w:val="TableParagraph"/>
              <w:spacing w:line="208" w:lineRule="auto" w:before="6"/>
              <w:ind w:left="207" w:right="204" w:hanging="1"/>
              <w:jc w:val="center"/>
              <w:rPr>
                <w:sz w:val="36"/>
              </w:rPr>
            </w:pPr>
            <w:r>
              <w:rPr>
                <w:color w:val="5E3896"/>
                <w:sz w:val="36"/>
              </w:rPr>
              <w:t>of national </w:t>
            </w:r>
            <w:r>
              <w:rPr>
                <w:color w:val="5E3896"/>
                <w:spacing w:val="-2"/>
                <w:sz w:val="36"/>
              </w:rPr>
              <w:t>health </w:t>
            </w:r>
            <w:r>
              <w:rPr>
                <w:color w:val="5E3896"/>
                <w:spacing w:val="-12"/>
                <w:sz w:val="36"/>
              </w:rPr>
              <w:t>expenditure</w:t>
            </w:r>
            <w:r>
              <w:rPr>
                <w:color w:val="5E3896"/>
                <w:spacing w:val="-9"/>
                <w:sz w:val="36"/>
              </w:rPr>
              <w:t> </w:t>
            </w:r>
            <w:r>
              <w:rPr>
                <w:color w:val="231F20"/>
                <w:spacing w:val="-12"/>
                <w:sz w:val="36"/>
              </w:rPr>
              <w:t>is </w:t>
            </w:r>
            <w:r>
              <w:rPr>
                <w:color w:val="231F20"/>
                <w:sz w:val="36"/>
              </w:rPr>
              <w:t>dedicated to </w:t>
            </w:r>
            <w:r>
              <w:rPr>
                <w:color w:val="231F20"/>
                <w:spacing w:val="-2"/>
                <w:sz w:val="36"/>
              </w:rPr>
              <w:t>prevention</w:t>
            </w:r>
            <w:r>
              <w:rPr>
                <w:color w:val="231F20"/>
                <w:spacing w:val="-2"/>
                <w:position w:val="12"/>
                <w:sz w:val="21"/>
              </w:rPr>
              <w:t>3</w:t>
            </w:r>
            <w:r>
              <w:rPr>
                <w:color w:val="231F20"/>
                <w:spacing w:val="-2"/>
                <w:sz w:val="36"/>
              </w:rPr>
              <w:t>.</w:t>
            </w:r>
          </w:p>
        </w:tc>
      </w:tr>
    </w:tbl>
    <w:p>
      <w:pPr>
        <w:pStyle w:val="BodyText"/>
        <w:spacing w:before="11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540004</wp:posOffset>
                </wp:positionH>
                <wp:positionV relativeFrom="paragraph">
                  <wp:posOffset>130962</wp:posOffset>
                </wp:positionV>
                <wp:extent cx="6132830" cy="244094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132830" cy="2440940"/>
                          <a:chExt cx="6132830" cy="24409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6120130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428240">
                                <a:moveTo>
                                  <a:pt x="0" y="2428100"/>
                                </a:moveTo>
                                <a:lnTo>
                                  <a:pt x="6120003" y="24281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8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30999" y="405001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4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3817" y="532759"/>
                            <a:ext cx="262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35585">
                                <a:moveTo>
                                  <a:pt x="233349" y="0"/>
                                </a:moveTo>
                                <a:lnTo>
                                  <a:pt x="29006" y="0"/>
                                </a:lnTo>
                                <a:lnTo>
                                  <a:pt x="17116" y="2444"/>
                                </a:lnTo>
                                <a:lnTo>
                                  <a:pt x="7683" y="9101"/>
                                </a:lnTo>
                                <a:lnTo>
                                  <a:pt x="1660" y="18950"/>
                                </a:lnTo>
                                <a:lnTo>
                                  <a:pt x="0" y="30975"/>
                                </a:lnTo>
                                <a:lnTo>
                                  <a:pt x="11442" y="204254"/>
                                </a:lnTo>
                                <a:lnTo>
                                  <a:pt x="14683" y="216284"/>
                                </a:lnTo>
                                <a:lnTo>
                                  <a:pt x="22002" y="226133"/>
                                </a:lnTo>
                                <a:lnTo>
                                  <a:pt x="32313" y="232786"/>
                                </a:lnTo>
                                <a:lnTo>
                                  <a:pt x="44526" y="235229"/>
                                </a:lnTo>
                                <a:lnTo>
                                  <a:pt x="217817" y="235229"/>
                                </a:lnTo>
                                <a:lnTo>
                                  <a:pt x="250913" y="204254"/>
                                </a:lnTo>
                                <a:lnTo>
                                  <a:pt x="262343" y="30975"/>
                                </a:lnTo>
                                <a:lnTo>
                                  <a:pt x="260690" y="18950"/>
                                </a:lnTo>
                                <a:lnTo>
                                  <a:pt x="254671" y="9101"/>
                                </a:lnTo>
                                <a:lnTo>
                                  <a:pt x="245239" y="2444"/>
                                </a:lnTo>
                                <a:lnTo>
                                  <a:pt x="233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7034" y="515927"/>
                            <a:ext cx="29654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69240">
                                <a:moveTo>
                                  <a:pt x="250126" y="0"/>
                                </a:moveTo>
                                <a:lnTo>
                                  <a:pt x="45796" y="0"/>
                                </a:lnTo>
                                <a:lnTo>
                                  <a:pt x="36298" y="946"/>
                                </a:lnTo>
                                <a:lnTo>
                                  <a:pt x="2498" y="30311"/>
                                </a:lnTo>
                                <a:lnTo>
                                  <a:pt x="0" y="48920"/>
                                </a:lnTo>
                                <a:lnTo>
                                  <a:pt x="11429" y="222199"/>
                                </a:lnTo>
                                <a:lnTo>
                                  <a:pt x="16313" y="240356"/>
                                </a:lnTo>
                                <a:lnTo>
                                  <a:pt x="27333" y="255201"/>
                                </a:lnTo>
                                <a:lnTo>
                                  <a:pt x="42873" y="265220"/>
                                </a:lnTo>
                                <a:lnTo>
                                  <a:pt x="61315" y="268897"/>
                                </a:lnTo>
                                <a:lnTo>
                                  <a:pt x="234607" y="268897"/>
                                </a:lnTo>
                                <a:lnTo>
                                  <a:pt x="253049" y="265220"/>
                                </a:lnTo>
                                <a:lnTo>
                                  <a:pt x="268589" y="255201"/>
                                </a:lnTo>
                                <a:lnTo>
                                  <a:pt x="279609" y="240356"/>
                                </a:lnTo>
                                <a:lnTo>
                                  <a:pt x="280984" y="235242"/>
                                </a:lnTo>
                                <a:lnTo>
                                  <a:pt x="53174" y="235242"/>
                                </a:lnTo>
                                <a:lnTo>
                                  <a:pt x="45554" y="228104"/>
                                </a:lnTo>
                                <a:lnTo>
                                  <a:pt x="33350" y="43154"/>
                                </a:lnTo>
                                <a:lnTo>
                                  <a:pt x="34480" y="39865"/>
                                </a:lnTo>
                                <a:lnTo>
                                  <a:pt x="39027" y="35001"/>
                                </a:lnTo>
                                <a:lnTo>
                                  <a:pt x="42240" y="33667"/>
                                </a:lnTo>
                                <a:lnTo>
                                  <a:pt x="294227" y="33667"/>
                                </a:lnTo>
                                <a:lnTo>
                                  <a:pt x="293419" y="30311"/>
                                </a:lnTo>
                                <a:lnTo>
                                  <a:pt x="259624" y="946"/>
                                </a:lnTo>
                                <a:lnTo>
                                  <a:pt x="250126" y="0"/>
                                </a:lnTo>
                                <a:close/>
                              </a:path>
                              <a:path w="296545" h="269240">
                                <a:moveTo>
                                  <a:pt x="294227" y="33667"/>
                                </a:moveTo>
                                <a:lnTo>
                                  <a:pt x="253682" y="33667"/>
                                </a:lnTo>
                                <a:lnTo>
                                  <a:pt x="256895" y="35001"/>
                                </a:lnTo>
                                <a:lnTo>
                                  <a:pt x="261442" y="39865"/>
                                </a:lnTo>
                                <a:lnTo>
                                  <a:pt x="262572" y="43154"/>
                                </a:lnTo>
                                <a:lnTo>
                                  <a:pt x="250367" y="228104"/>
                                </a:lnTo>
                                <a:lnTo>
                                  <a:pt x="242747" y="235242"/>
                                </a:lnTo>
                                <a:lnTo>
                                  <a:pt x="280984" y="235242"/>
                                </a:lnTo>
                                <a:lnTo>
                                  <a:pt x="284492" y="222199"/>
                                </a:lnTo>
                                <a:lnTo>
                                  <a:pt x="295922" y="48920"/>
                                </a:lnTo>
                                <a:lnTo>
                                  <a:pt x="295729" y="43154"/>
                                </a:lnTo>
                                <a:lnTo>
                                  <a:pt x="295603" y="39380"/>
                                </a:lnTo>
                                <a:lnTo>
                                  <a:pt x="294227" y="3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27816" y="526736"/>
                            <a:ext cx="27495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47650">
                                <a:moveTo>
                                  <a:pt x="239344" y="0"/>
                                </a:moveTo>
                                <a:lnTo>
                                  <a:pt x="35013" y="0"/>
                                </a:lnTo>
                                <a:lnTo>
                                  <a:pt x="27732" y="722"/>
                                </a:lnTo>
                                <a:lnTo>
                                  <a:pt x="237" y="30091"/>
                                </a:lnTo>
                                <a:lnTo>
                                  <a:pt x="0" y="37401"/>
                                </a:lnTo>
                                <a:lnTo>
                                  <a:pt x="11377" y="209880"/>
                                </a:lnTo>
                                <a:lnTo>
                                  <a:pt x="36075" y="244400"/>
                                </a:lnTo>
                                <a:lnTo>
                                  <a:pt x="50533" y="247281"/>
                                </a:lnTo>
                                <a:lnTo>
                                  <a:pt x="223824" y="247281"/>
                                </a:lnTo>
                                <a:lnTo>
                                  <a:pt x="238282" y="244400"/>
                                </a:lnTo>
                                <a:lnTo>
                                  <a:pt x="250463" y="236548"/>
                                </a:lnTo>
                                <a:lnTo>
                                  <a:pt x="251442" y="235229"/>
                                </a:lnTo>
                                <a:lnTo>
                                  <a:pt x="50533" y="235229"/>
                                </a:lnTo>
                                <a:lnTo>
                                  <a:pt x="40521" y="233234"/>
                                </a:lnTo>
                                <a:lnTo>
                                  <a:pt x="32084" y="227798"/>
                                </a:lnTo>
                                <a:lnTo>
                                  <a:pt x="26103" y="219739"/>
                                </a:lnTo>
                                <a:lnTo>
                                  <a:pt x="23456" y="209880"/>
                                </a:lnTo>
                                <a:lnTo>
                                  <a:pt x="11585" y="30091"/>
                                </a:lnTo>
                                <a:lnTo>
                                  <a:pt x="13741" y="23876"/>
                                </a:lnTo>
                                <a:lnTo>
                                  <a:pt x="22428" y="14605"/>
                                </a:lnTo>
                                <a:lnTo>
                                  <a:pt x="28435" y="12052"/>
                                </a:lnTo>
                                <a:lnTo>
                                  <a:pt x="265865" y="12052"/>
                                </a:lnTo>
                                <a:lnTo>
                                  <a:pt x="265074" y="11010"/>
                                </a:lnTo>
                                <a:lnTo>
                                  <a:pt x="259650" y="6295"/>
                                </a:lnTo>
                                <a:lnTo>
                                  <a:pt x="253447" y="2843"/>
                                </a:lnTo>
                                <a:lnTo>
                                  <a:pt x="246625" y="722"/>
                                </a:lnTo>
                                <a:lnTo>
                                  <a:pt x="239344" y="0"/>
                                </a:lnTo>
                                <a:close/>
                              </a:path>
                              <a:path w="274955" h="247650">
                                <a:moveTo>
                                  <a:pt x="265865" y="12052"/>
                                </a:moveTo>
                                <a:lnTo>
                                  <a:pt x="245922" y="12052"/>
                                </a:lnTo>
                                <a:lnTo>
                                  <a:pt x="251929" y="14605"/>
                                </a:lnTo>
                                <a:lnTo>
                                  <a:pt x="260616" y="23876"/>
                                </a:lnTo>
                                <a:lnTo>
                                  <a:pt x="250901" y="209880"/>
                                </a:lnTo>
                                <a:lnTo>
                                  <a:pt x="223824" y="235229"/>
                                </a:lnTo>
                                <a:lnTo>
                                  <a:pt x="251442" y="235229"/>
                                </a:lnTo>
                                <a:lnTo>
                                  <a:pt x="259100" y="224912"/>
                                </a:lnTo>
                                <a:lnTo>
                                  <a:pt x="262928" y="210680"/>
                                </a:lnTo>
                                <a:lnTo>
                                  <a:pt x="274358" y="37401"/>
                                </a:lnTo>
                                <a:lnTo>
                                  <a:pt x="274120" y="30091"/>
                                </a:lnTo>
                                <a:lnTo>
                                  <a:pt x="272454" y="23148"/>
                                </a:lnTo>
                                <a:lnTo>
                                  <a:pt x="269419" y="16734"/>
                                </a:lnTo>
                                <a:lnTo>
                                  <a:pt x="265865" y="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71" y="471898"/>
                            <a:ext cx="147700" cy="1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31002" y="1315882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05999" y="1375276"/>
                            <a:ext cx="36195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80035">
                                <a:moveTo>
                                  <a:pt x="69303" y="0"/>
                                </a:moveTo>
                                <a:lnTo>
                                  <a:pt x="68910" y="0"/>
                                </a:lnTo>
                                <a:lnTo>
                                  <a:pt x="47346" y="4970"/>
                                </a:lnTo>
                                <a:lnTo>
                                  <a:pt x="24858" y="22405"/>
                                </a:lnTo>
                                <a:lnTo>
                                  <a:pt x="7168" y="56096"/>
                                </a:lnTo>
                                <a:lnTo>
                                  <a:pt x="69" y="109308"/>
                                </a:lnTo>
                                <a:lnTo>
                                  <a:pt x="0" y="109829"/>
                                </a:lnTo>
                                <a:lnTo>
                                  <a:pt x="2886" y="143256"/>
                                </a:lnTo>
                                <a:lnTo>
                                  <a:pt x="25160" y="203710"/>
                                </a:lnTo>
                                <a:lnTo>
                                  <a:pt x="67852" y="250800"/>
                                </a:lnTo>
                                <a:lnTo>
                                  <a:pt x="125208" y="276243"/>
                                </a:lnTo>
                                <a:lnTo>
                                  <a:pt x="157327" y="279539"/>
                                </a:lnTo>
                                <a:lnTo>
                                  <a:pt x="167044" y="279264"/>
                                </a:lnTo>
                                <a:lnTo>
                                  <a:pt x="176477" y="278455"/>
                                </a:lnTo>
                                <a:lnTo>
                                  <a:pt x="185622" y="277134"/>
                                </a:lnTo>
                                <a:lnTo>
                                  <a:pt x="194475" y="275323"/>
                                </a:lnTo>
                                <a:lnTo>
                                  <a:pt x="258610" y="275323"/>
                                </a:lnTo>
                                <a:lnTo>
                                  <a:pt x="280028" y="268514"/>
                                </a:lnTo>
                                <a:lnTo>
                                  <a:pt x="283552" y="266560"/>
                                </a:lnTo>
                                <a:lnTo>
                                  <a:pt x="158318" y="266560"/>
                                </a:lnTo>
                                <a:lnTo>
                                  <a:pt x="127960" y="263447"/>
                                </a:lnTo>
                                <a:lnTo>
                                  <a:pt x="75528" y="240200"/>
                                </a:lnTo>
                                <a:lnTo>
                                  <a:pt x="36323" y="196885"/>
                                </a:lnTo>
                                <a:lnTo>
                                  <a:pt x="15746" y="140861"/>
                                </a:lnTo>
                                <a:lnTo>
                                  <a:pt x="13081" y="109829"/>
                                </a:lnTo>
                                <a:lnTo>
                                  <a:pt x="18887" y="62496"/>
                                </a:lnTo>
                                <a:lnTo>
                                  <a:pt x="33218" y="32818"/>
                                </a:lnTo>
                                <a:lnTo>
                                  <a:pt x="51437" y="17459"/>
                                </a:lnTo>
                                <a:lnTo>
                                  <a:pt x="68910" y="13081"/>
                                </a:lnTo>
                                <a:lnTo>
                                  <a:pt x="105340" y="13081"/>
                                </a:lnTo>
                                <a:lnTo>
                                  <a:pt x="104736" y="12331"/>
                                </a:lnTo>
                                <a:lnTo>
                                  <a:pt x="99443" y="7988"/>
                                </a:lnTo>
                                <a:lnTo>
                                  <a:pt x="91963" y="3989"/>
                                </a:lnTo>
                                <a:lnTo>
                                  <a:pt x="82012" y="1078"/>
                                </a:lnTo>
                                <a:lnTo>
                                  <a:pt x="69303" y="0"/>
                                </a:lnTo>
                                <a:close/>
                              </a:path>
                              <a:path w="361950" h="280035">
                                <a:moveTo>
                                  <a:pt x="258610" y="275323"/>
                                </a:moveTo>
                                <a:lnTo>
                                  <a:pt x="194475" y="275323"/>
                                </a:lnTo>
                                <a:lnTo>
                                  <a:pt x="202713" y="276922"/>
                                </a:lnTo>
                                <a:lnTo>
                                  <a:pt x="210996" y="278074"/>
                                </a:lnTo>
                                <a:lnTo>
                                  <a:pt x="219304" y="278771"/>
                                </a:lnTo>
                                <a:lnTo>
                                  <a:pt x="227622" y="279006"/>
                                </a:lnTo>
                                <a:lnTo>
                                  <a:pt x="230645" y="279006"/>
                                </a:lnTo>
                                <a:lnTo>
                                  <a:pt x="256405" y="276024"/>
                                </a:lnTo>
                                <a:lnTo>
                                  <a:pt x="258610" y="275323"/>
                                </a:lnTo>
                                <a:close/>
                              </a:path>
                              <a:path w="361950" h="280035">
                                <a:moveTo>
                                  <a:pt x="130644" y="229539"/>
                                </a:moveTo>
                                <a:lnTo>
                                  <a:pt x="125640" y="230111"/>
                                </a:lnTo>
                                <a:lnTo>
                                  <a:pt x="126449" y="230111"/>
                                </a:lnTo>
                                <a:lnTo>
                                  <a:pt x="122034" y="235661"/>
                                </a:lnTo>
                                <a:lnTo>
                                  <a:pt x="155434" y="261292"/>
                                </a:lnTo>
                                <a:lnTo>
                                  <a:pt x="166052" y="266217"/>
                                </a:lnTo>
                                <a:lnTo>
                                  <a:pt x="173218" y="266217"/>
                                </a:lnTo>
                                <a:lnTo>
                                  <a:pt x="150636" y="266560"/>
                                </a:lnTo>
                                <a:lnTo>
                                  <a:pt x="283552" y="266560"/>
                                </a:lnTo>
                                <a:lnTo>
                                  <a:pt x="284766" y="265887"/>
                                </a:lnTo>
                                <a:lnTo>
                                  <a:pt x="222244" y="265887"/>
                                </a:lnTo>
                                <a:lnTo>
                                  <a:pt x="228594" y="261810"/>
                                </a:lnTo>
                                <a:lnTo>
                                  <a:pt x="194602" y="261810"/>
                                </a:lnTo>
                                <a:lnTo>
                                  <a:pt x="178452" y="256915"/>
                                </a:lnTo>
                                <a:lnTo>
                                  <a:pt x="162728" y="250226"/>
                                </a:lnTo>
                                <a:lnTo>
                                  <a:pt x="147656" y="241820"/>
                                </a:lnTo>
                                <a:lnTo>
                                  <a:pt x="133464" y="231775"/>
                                </a:lnTo>
                                <a:lnTo>
                                  <a:pt x="130644" y="229539"/>
                                </a:lnTo>
                                <a:close/>
                              </a:path>
                              <a:path w="361950" h="280035">
                                <a:moveTo>
                                  <a:pt x="341168" y="187613"/>
                                </a:moveTo>
                                <a:lnTo>
                                  <a:pt x="333695" y="189301"/>
                                </a:lnTo>
                                <a:lnTo>
                                  <a:pt x="327228" y="193878"/>
                                </a:lnTo>
                                <a:lnTo>
                                  <a:pt x="321741" y="199707"/>
                                </a:lnTo>
                                <a:lnTo>
                                  <a:pt x="320471" y="207975"/>
                                </a:lnTo>
                                <a:lnTo>
                                  <a:pt x="323280" y="215061"/>
                                </a:lnTo>
                                <a:lnTo>
                                  <a:pt x="323144" y="215061"/>
                                </a:lnTo>
                                <a:lnTo>
                                  <a:pt x="308978" y="230111"/>
                                </a:lnTo>
                                <a:lnTo>
                                  <a:pt x="310616" y="231648"/>
                                </a:lnTo>
                                <a:lnTo>
                                  <a:pt x="293831" y="245941"/>
                                </a:lnTo>
                                <a:lnTo>
                                  <a:pt x="274466" y="256649"/>
                                </a:lnTo>
                                <a:lnTo>
                                  <a:pt x="274319" y="256649"/>
                                </a:lnTo>
                                <a:lnTo>
                                  <a:pt x="253489" y="263251"/>
                                </a:lnTo>
                                <a:lnTo>
                                  <a:pt x="230682" y="265887"/>
                                </a:lnTo>
                                <a:lnTo>
                                  <a:pt x="284766" y="265887"/>
                                </a:lnTo>
                                <a:lnTo>
                                  <a:pt x="301422" y="256649"/>
                                </a:lnTo>
                                <a:lnTo>
                                  <a:pt x="320167" y="240639"/>
                                </a:lnTo>
                                <a:lnTo>
                                  <a:pt x="322202" y="240639"/>
                                </a:lnTo>
                                <a:lnTo>
                                  <a:pt x="335508" y="226504"/>
                                </a:lnTo>
                                <a:lnTo>
                                  <a:pt x="349668" y="226504"/>
                                </a:lnTo>
                                <a:lnTo>
                                  <a:pt x="352386" y="225425"/>
                                </a:lnTo>
                                <a:lnTo>
                                  <a:pt x="356311" y="221259"/>
                                </a:lnTo>
                                <a:lnTo>
                                  <a:pt x="360074" y="215188"/>
                                </a:lnTo>
                                <a:lnTo>
                                  <a:pt x="339813" y="215188"/>
                                </a:lnTo>
                                <a:lnTo>
                                  <a:pt x="334276" y="209981"/>
                                </a:lnTo>
                                <a:lnTo>
                                  <a:pt x="334149" y="205613"/>
                                </a:lnTo>
                                <a:lnTo>
                                  <a:pt x="338112" y="201409"/>
                                </a:lnTo>
                                <a:lnTo>
                                  <a:pt x="339940" y="200685"/>
                                </a:lnTo>
                                <a:lnTo>
                                  <a:pt x="360303" y="200685"/>
                                </a:lnTo>
                                <a:lnTo>
                                  <a:pt x="360083" y="199707"/>
                                </a:lnTo>
                                <a:lnTo>
                                  <a:pt x="360034" y="199492"/>
                                </a:lnTo>
                                <a:lnTo>
                                  <a:pt x="355460" y="193027"/>
                                </a:lnTo>
                                <a:lnTo>
                                  <a:pt x="348729" y="188845"/>
                                </a:lnTo>
                                <a:lnTo>
                                  <a:pt x="341168" y="187613"/>
                                </a:lnTo>
                                <a:close/>
                              </a:path>
                              <a:path w="361950" h="280035">
                                <a:moveTo>
                                  <a:pt x="303034" y="148196"/>
                                </a:moveTo>
                                <a:lnTo>
                                  <a:pt x="289953" y="148196"/>
                                </a:lnTo>
                                <a:lnTo>
                                  <a:pt x="282852" y="184016"/>
                                </a:lnTo>
                                <a:lnTo>
                                  <a:pt x="263909" y="217247"/>
                                </a:lnTo>
                                <a:lnTo>
                                  <a:pt x="234150" y="244356"/>
                                </a:lnTo>
                                <a:lnTo>
                                  <a:pt x="194602" y="261810"/>
                                </a:lnTo>
                                <a:lnTo>
                                  <a:pt x="228594" y="261810"/>
                                </a:lnTo>
                                <a:lnTo>
                                  <a:pt x="256023" y="244201"/>
                                </a:lnTo>
                                <a:lnTo>
                                  <a:pt x="281163" y="215687"/>
                                </a:lnTo>
                                <a:lnTo>
                                  <a:pt x="297081" y="182825"/>
                                </a:lnTo>
                                <a:lnTo>
                                  <a:pt x="303034" y="148196"/>
                                </a:lnTo>
                                <a:close/>
                              </a:path>
                              <a:path w="361950" h="280035">
                                <a:moveTo>
                                  <a:pt x="322202" y="240639"/>
                                </a:moveTo>
                                <a:lnTo>
                                  <a:pt x="320167" y="240639"/>
                                </a:lnTo>
                                <a:lnTo>
                                  <a:pt x="321246" y="241655"/>
                                </a:lnTo>
                                <a:lnTo>
                                  <a:pt x="322202" y="240639"/>
                                </a:lnTo>
                                <a:close/>
                              </a:path>
                              <a:path w="361950" h="280035">
                                <a:moveTo>
                                  <a:pt x="349668" y="226504"/>
                                </a:moveTo>
                                <a:lnTo>
                                  <a:pt x="335508" y="226504"/>
                                </a:lnTo>
                                <a:lnTo>
                                  <a:pt x="337540" y="227177"/>
                                </a:lnTo>
                                <a:lnTo>
                                  <a:pt x="339648" y="227533"/>
                                </a:lnTo>
                                <a:lnTo>
                                  <a:pt x="347078" y="227533"/>
                                </a:lnTo>
                                <a:lnTo>
                                  <a:pt x="349668" y="226504"/>
                                </a:lnTo>
                                <a:close/>
                              </a:path>
                              <a:path w="361950" h="280035">
                                <a:moveTo>
                                  <a:pt x="360303" y="200685"/>
                                </a:moveTo>
                                <a:lnTo>
                                  <a:pt x="343471" y="200685"/>
                                </a:lnTo>
                                <a:lnTo>
                                  <a:pt x="345477" y="201409"/>
                                </a:lnTo>
                                <a:lnTo>
                                  <a:pt x="345282" y="201409"/>
                                </a:lnTo>
                                <a:lnTo>
                                  <a:pt x="349262" y="205155"/>
                                </a:lnTo>
                                <a:lnTo>
                                  <a:pt x="349275" y="205613"/>
                                </a:lnTo>
                                <a:lnTo>
                                  <a:pt x="349389" y="209524"/>
                                </a:lnTo>
                                <a:lnTo>
                                  <a:pt x="344182" y="215061"/>
                                </a:lnTo>
                                <a:lnTo>
                                  <a:pt x="339813" y="215188"/>
                                </a:lnTo>
                                <a:lnTo>
                                  <a:pt x="360074" y="215188"/>
                                </a:lnTo>
                                <a:lnTo>
                                  <a:pt x="360487" y="214522"/>
                                </a:lnTo>
                                <a:lnTo>
                                  <a:pt x="361719" y="206962"/>
                                </a:lnTo>
                                <a:lnTo>
                                  <a:pt x="360303" y="200685"/>
                                </a:lnTo>
                                <a:close/>
                              </a:path>
                              <a:path w="361950" h="280035">
                                <a:moveTo>
                                  <a:pt x="296379" y="89331"/>
                                </a:moveTo>
                                <a:lnTo>
                                  <a:pt x="288613" y="90904"/>
                                </a:lnTo>
                                <a:lnTo>
                                  <a:pt x="282262" y="95191"/>
                                </a:lnTo>
                                <a:lnTo>
                                  <a:pt x="277975" y="101542"/>
                                </a:lnTo>
                                <a:lnTo>
                                  <a:pt x="276402" y="109308"/>
                                </a:lnTo>
                                <a:lnTo>
                                  <a:pt x="276402" y="117309"/>
                                </a:lnTo>
                                <a:lnTo>
                                  <a:pt x="281139" y="124206"/>
                                </a:lnTo>
                                <a:lnTo>
                                  <a:pt x="287959" y="127393"/>
                                </a:lnTo>
                                <a:lnTo>
                                  <a:pt x="287959" y="148196"/>
                                </a:lnTo>
                                <a:lnTo>
                                  <a:pt x="304800" y="148196"/>
                                </a:lnTo>
                                <a:lnTo>
                                  <a:pt x="304800" y="127393"/>
                                </a:lnTo>
                                <a:lnTo>
                                  <a:pt x="311607" y="124206"/>
                                </a:lnTo>
                                <a:lnTo>
                                  <a:pt x="316344" y="117309"/>
                                </a:lnTo>
                                <a:lnTo>
                                  <a:pt x="316344" y="116192"/>
                                </a:lnTo>
                                <a:lnTo>
                                  <a:pt x="292582" y="116192"/>
                                </a:lnTo>
                                <a:lnTo>
                                  <a:pt x="289483" y="113106"/>
                                </a:lnTo>
                                <a:lnTo>
                                  <a:pt x="289483" y="105498"/>
                                </a:lnTo>
                                <a:lnTo>
                                  <a:pt x="292582" y="102412"/>
                                </a:lnTo>
                                <a:lnTo>
                                  <a:pt x="314949" y="102412"/>
                                </a:lnTo>
                                <a:lnTo>
                                  <a:pt x="314773" y="101542"/>
                                </a:lnTo>
                                <a:lnTo>
                                  <a:pt x="310491" y="95191"/>
                                </a:lnTo>
                                <a:lnTo>
                                  <a:pt x="304144" y="90904"/>
                                </a:lnTo>
                                <a:lnTo>
                                  <a:pt x="296379" y="89331"/>
                                </a:lnTo>
                                <a:close/>
                              </a:path>
                              <a:path w="361950" h="280035">
                                <a:moveTo>
                                  <a:pt x="314949" y="102412"/>
                                </a:moveTo>
                                <a:lnTo>
                                  <a:pt x="300177" y="102412"/>
                                </a:lnTo>
                                <a:lnTo>
                                  <a:pt x="303263" y="105498"/>
                                </a:lnTo>
                                <a:lnTo>
                                  <a:pt x="303263" y="113106"/>
                                </a:lnTo>
                                <a:lnTo>
                                  <a:pt x="300177" y="116192"/>
                                </a:lnTo>
                                <a:lnTo>
                                  <a:pt x="316344" y="116192"/>
                                </a:lnTo>
                                <a:lnTo>
                                  <a:pt x="316344" y="109308"/>
                                </a:lnTo>
                                <a:lnTo>
                                  <a:pt x="314949" y="102412"/>
                                </a:lnTo>
                                <a:close/>
                              </a:path>
                              <a:path w="361950" h="280035">
                                <a:moveTo>
                                  <a:pt x="105340" y="13081"/>
                                </a:moveTo>
                                <a:lnTo>
                                  <a:pt x="69824" y="13081"/>
                                </a:lnTo>
                                <a:lnTo>
                                  <a:pt x="79245" y="13864"/>
                                </a:lnTo>
                                <a:lnTo>
                                  <a:pt x="86494" y="15881"/>
                                </a:lnTo>
                                <a:lnTo>
                                  <a:pt x="91832" y="18631"/>
                                </a:lnTo>
                                <a:lnTo>
                                  <a:pt x="95516" y="21615"/>
                                </a:lnTo>
                                <a:lnTo>
                                  <a:pt x="100571" y="26619"/>
                                </a:lnTo>
                                <a:lnTo>
                                  <a:pt x="103124" y="34010"/>
                                </a:lnTo>
                                <a:lnTo>
                                  <a:pt x="103124" y="47193"/>
                                </a:lnTo>
                                <a:lnTo>
                                  <a:pt x="106057" y="50114"/>
                                </a:lnTo>
                                <a:lnTo>
                                  <a:pt x="113284" y="50114"/>
                                </a:lnTo>
                                <a:lnTo>
                                  <a:pt x="116205" y="47193"/>
                                </a:lnTo>
                                <a:lnTo>
                                  <a:pt x="116205" y="43573"/>
                                </a:lnTo>
                                <a:lnTo>
                                  <a:pt x="115484" y="34198"/>
                                </a:lnTo>
                                <a:lnTo>
                                  <a:pt x="113328" y="25847"/>
                                </a:lnTo>
                                <a:lnTo>
                                  <a:pt x="109784" y="18631"/>
                                </a:lnTo>
                                <a:lnTo>
                                  <a:pt x="108865" y="17459"/>
                                </a:lnTo>
                                <a:lnTo>
                                  <a:pt x="105340" y="13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66473" y="1419252"/>
                            <a:ext cx="19367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93370">
                                <a:moveTo>
                                  <a:pt x="189242" y="0"/>
                                </a:moveTo>
                                <a:lnTo>
                                  <a:pt x="4394" y="0"/>
                                </a:lnTo>
                                <a:lnTo>
                                  <a:pt x="0" y="4406"/>
                                </a:lnTo>
                                <a:lnTo>
                                  <a:pt x="0" y="288391"/>
                                </a:lnTo>
                                <a:lnTo>
                                  <a:pt x="4394" y="292811"/>
                                </a:lnTo>
                                <a:lnTo>
                                  <a:pt x="189242" y="292811"/>
                                </a:lnTo>
                                <a:lnTo>
                                  <a:pt x="193649" y="288391"/>
                                </a:lnTo>
                                <a:lnTo>
                                  <a:pt x="193649" y="9791"/>
                                </a:lnTo>
                                <a:lnTo>
                                  <a:pt x="193649" y="4406"/>
                                </a:lnTo>
                                <a:lnTo>
                                  <a:pt x="18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59930" y="1412722"/>
                            <a:ext cx="20701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306070">
                                <a:moveTo>
                                  <a:pt x="112483" y="274904"/>
                                </a:moveTo>
                                <a:lnTo>
                                  <a:pt x="108445" y="270865"/>
                                </a:lnTo>
                                <a:lnTo>
                                  <a:pt x="98463" y="270865"/>
                                </a:lnTo>
                                <a:lnTo>
                                  <a:pt x="94411" y="274904"/>
                                </a:lnTo>
                                <a:lnTo>
                                  <a:pt x="94411" y="284886"/>
                                </a:lnTo>
                                <a:lnTo>
                                  <a:pt x="98463" y="288925"/>
                                </a:lnTo>
                                <a:lnTo>
                                  <a:pt x="108445" y="288925"/>
                                </a:lnTo>
                                <a:lnTo>
                                  <a:pt x="112483" y="284886"/>
                                </a:lnTo>
                                <a:lnTo>
                                  <a:pt x="112483" y="279895"/>
                                </a:lnTo>
                                <a:lnTo>
                                  <a:pt x="112483" y="274904"/>
                                </a:lnTo>
                                <a:close/>
                              </a:path>
                              <a:path w="207010" h="306070">
                                <a:moveTo>
                                  <a:pt x="206730" y="7327"/>
                                </a:moveTo>
                                <a:lnTo>
                                  <a:pt x="199402" y="0"/>
                                </a:lnTo>
                                <a:lnTo>
                                  <a:pt x="193649" y="0"/>
                                </a:lnTo>
                                <a:lnTo>
                                  <a:pt x="193649" y="14566"/>
                                </a:lnTo>
                                <a:lnTo>
                                  <a:pt x="193649" y="291312"/>
                                </a:lnTo>
                                <a:lnTo>
                                  <a:pt x="192163" y="292811"/>
                                </a:lnTo>
                                <a:lnTo>
                                  <a:pt x="14566" y="292811"/>
                                </a:lnTo>
                                <a:lnTo>
                                  <a:pt x="13081" y="291312"/>
                                </a:lnTo>
                                <a:lnTo>
                                  <a:pt x="13081" y="14566"/>
                                </a:lnTo>
                                <a:lnTo>
                                  <a:pt x="14566" y="13081"/>
                                </a:lnTo>
                                <a:lnTo>
                                  <a:pt x="192163" y="13081"/>
                                </a:lnTo>
                                <a:lnTo>
                                  <a:pt x="193649" y="14566"/>
                                </a:lnTo>
                                <a:lnTo>
                                  <a:pt x="193649" y="0"/>
                                </a:lnTo>
                                <a:lnTo>
                                  <a:pt x="7315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298564"/>
                                </a:lnTo>
                                <a:lnTo>
                                  <a:pt x="7315" y="305879"/>
                                </a:lnTo>
                                <a:lnTo>
                                  <a:pt x="199402" y="305879"/>
                                </a:lnTo>
                                <a:lnTo>
                                  <a:pt x="206730" y="298564"/>
                                </a:lnTo>
                                <a:lnTo>
                                  <a:pt x="206730" y="292811"/>
                                </a:lnTo>
                                <a:lnTo>
                                  <a:pt x="206730" y="13081"/>
                                </a:lnTo>
                                <a:lnTo>
                                  <a:pt x="206730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90918" y="1443723"/>
                            <a:ext cx="14668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6525">
                                <a:moveTo>
                                  <a:pt x="0" y="136296"/>
                                </a:moveTo>
                                <a:lnTo>
                                  <a:pt x="146291" y="136296"/>
                                </a:lnTo>
                                <a:lnTo>
                                  <a:pt x="14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905" y="1580019"/>
                            <a:ext cx="1466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92710">
                                <a:moveTo>
                                  <a:pt x="146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19"/>
                                </a:lnTo>
                                <a:lnTo>
                                  <a:pt x="146291" y="92519"/>
                                </a:lnTo>
                                <a:lnTo>
                                  <a:pt x="146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0907" y="1483316"/>
                            <a:ext cx="1466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60020">
                                <a:moveTo>
                                  <a:pt x="146291" y="0"/>
                                </a:moveTo>
                                <a:lnTo>
                                  <a:pt x="0" y="59169"/>
                                </a:lnTo>
                                <a:lnTo>
                                  <a:pt x="0" y="159829"/>
                                </a:lnTo>
                                <a:lnTo>
                                  <a:pt x="146291" y="100660"/>
                                </a:lnTo>
                                <a:lnTo>
                                  <a:pt x="146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81440" y="1435583"/>
                            <a:ext cx="1625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43840">
                                <a:moveTo>
                                  <a:pt x="159372" y="0"/>
                                </a:moveTo>
                                <a:lnTo>
                                  <a:pt x="2921" y="0"/>
                                </a:lnTo>
                                <a:lnTo>
                                  <a:pt x="0" y="2921"/>
                                </a:lnTo>
                                <a:lnTo>
                                  <a:pt x="0" y="240563"/>
                                </a:lnTo>
                                <a:lnTo>
                                  <a:pt x="2921" y="243497"/>
                                </a:lnTo>
                                <a:lnTo>
                                  <a:pt x="159372" y="243497"/>
                                </a:lnTo>
                                <a:lnTo>
                                  <a:pt x="162306" y="240563"/>
                                </a:lnTo>
                                <a:lnTo>
                                  <a:pt x="162306" y="230416"/>
                                </a:lnTo>
                                <a:lnTo>
                                  <a:pt x="13081" y="230416"/>
                                </a:lnTo>
                                <a:lnTo>
                                  <a:pt x="13081" y="13081"/>
                                </a:lnTo>
                                <a:lnTo>
                                  <a:pt x="162306" y="13081"/>
                                </a:lnTo>
                                <a:lnTo>
                                  <a:pt x="162306" y="2921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62560" h="243840">
                                <a:moveTo>
                                  <a:pt x="162306" y="13081"/>
                                </a:moveTo>
                                <a:lnTo>
                                  <a:pt x="149225" y="13081"/>
                                </a:lnTo>
                                <a:lnTo>
                                  <a:pt x="149225" y="230416"/>
                                </a:lnTo>
                                <a:lnTo>
                                  <a:pt x="162306" y="230416"/>
                                </a:lnTo>
                                <a:lnTo>
                                  <a:pt x="162306" y="13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91001" y="405000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4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49589" y="450766"/>
                            <a:ext cx="7239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56235">
                                <a:moveTo>
                                  <a:pt x="40843" y="0"/>
                                </a:moveTo>
                                <a:lnTo>
                                  <a:pt x="17627" y="0"/>
                                </a:lnTo>
                                <a:lnTo>
                                  <a:pt x="17627" y="94830"/>
                                </a:lnTo>
                                <a:lnTo>
                                  <a:pt x="14873" y="110045"/>
                                </a:lnTo>
                                <a:lnTo>
                                  <a:pt x="2754" y="137698"/>
                                </a:lnTo>
                                <a:lnTo>
                                  <a:pt x="0" y="153949"/>
                                </a:lnTo>
                                <a:lnTo>
                                  <a:pt x="0" y="355917"/>
                                </a:lnTo>
                                <a:lnTo>
                                  <a:pt x="29717" y="355917"/>
                                </a:lnTo>
                                <a:lnTo>
                                  <a:pt x="72250" y="355917"/>
                                </a:lnTo>
                                <a:lnTo>
                                  <a:pt x="72237" y="147510"/>
                                </a:lnTo>
                                <a:lnTo>
                                  <a:pt x="41490" y="100507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26065" y="452602"/>
                            <a:ext cx="9842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258445">
                                <a:moveTo>
                                  <a:pt x="64973" y="0"/>
                                </a:moveTo>
                                <a:lnTo>
                                  <a:pt x="30962" y="0"/>
                                </a:lnTo>
                                <a:lnTo>
                                  <a:pt x="30962" y="32486"/>
                                </a:lnTo>
                                <a:lnTo>
                                  <a:pt x="64973" y="32486"/>
                                </a:lnTo>
                                <a:lnTo>
                                  <a:pt x="64973" y="0"/>
                                </a:lnTo>
                                <a:close/>
                              </a:path>
                              <a:path w="98425" h="258445">
                                <a:moveTo>
                                  <a:pt x="97967" y="189852"/>
                                </a:moveTo>
                                <a:lnTo>
                                  <a:pt x="0" y="189852"/>
                                </a:lnTo>
                                <a:lnTo>
                                  <a:pt x="0" y="258368"/>
                                </a:lnTo>
                                <a:lnTo>
                                  <a:pt x="97967" y="258368"/>
                                </a:lnTo>
                                <a:lnTo>
                                  <a:pt x="97967" y="18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43325" y="644055"/>
                            <a:ext cx="800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4769">
                                <a:moveTo>
                                  <a:pt x="79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00"/>
                                </a:lnTo>
                                <a:lnTo>
                                  <a:pt x="79654" y="64300"/>
                                </a:lnTo>
                                <a:lnTo>
                                  <a:pt x="7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428" y="602815"/>
                            <a:ext cx="97862" cy="2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716553" y="444232"/>
                            <a:ext cx="11620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69570">
                                <a:moveTo>
                                  <a:pt x="115887" y="160489"/>
                                </a:moveTo>
                                <a:lnTo>
                                  <a:pt x="114274" y="150139"/>
                                </a:lnTo>
                                <a:lnTo>
                                  <a:pt x="110121" y="141008"/>
                                </a:lnTo>
                                <a:lnTo>
                                  <a:pt x="104394" y="132842"/>
                                </a:lnTo>
                                <a:lnTo>
                                  <a:pt x="102806" y="130975"/>
                                </a:lnTo>
                                <a:lnTo>
                                  <a:pt x="102806" y="160489"/>
                                </a:lnTo>
                                <a:lnTo>
                                  <a:pt x="102806" y="188429"/>
                                </a:lnTo>
                                <a:lnTo>
                                  <a:pt x="102806" y="201510"/>
                                </a:lnTo>
                                <a:lnTo>
                                  <a:pt x="102806" y="259245"/>
                                </a:lnTo>
                                <a:lnTo>
                                  <a:pt x="102806" y="272326"/>
                                </a:lnTo>
                                <a:lnTo>
                                  <a:pt x="102806" y="355917"/>
                                </a:lnTo>
                                <a:lnTo>
                                  <a:pt x="63106" y="355917"/>
                                </a:lnTo>
                                <a:lnTo>
                                  <a:pt x="52781" y="355917"/>
                                </a:lnTo>
                                <a:lnTo>
                                  <a:pt x="13081" y="355917"/>
                                </a:lnTo>
                                <a:lnTo>
                                  <a:pt x="13081" y="272326"/>
                                </a:lnTo>
                                <a:lnTo>
                                  <a:pt x="48145" y="272326"/>
                                </a:lnTo>
                                <a:lnTo>
                                  <a:pt x="59499" y="272326"/>
                                </a:lnTo>
                                <a:lnTo>
                                  <a:pt x="63106" y="272326"/>
                                </a:lnTo>
                                <a:lnTo>
                                  <a:pt x="102806" y="272326"/>
                                </a:lnTo>
                                <a:lnTo>
                                  <a:pt x="102806" y="259245"/>
                                </a:lnTo>
                                <a:lnTo>
                                  <a:pt x="63106" y="259245"/>
                                </a:lnTo>
                                <a:lnTo>
                                  <a:pt x="48145" y="259245"/>
                                </a:lnTo>
                                <a:lnTo>
                                  <a:pt x="13081" y="259245"/>
                                </a:lnTo>
                                <a:lnTo>
                                  <a:pt x="13081" y="201510"/>
                                </a:lnTo>
                                <a:lnTo>
                                  <a:pt x="48145" y="201510"/>
                                </a:lnTo>
                                <a:lnTo>
                                  <a:pt x="59499" y="201510"/>
                                </a:lnTo>
                                <a:lnTo>
                                  <a:pt x="63106" y="201510"/>
                                </a:lnTo>
                                <a:lnTo>
                                  <a:pt x="102806" y="201510"/>
                                </a:lnTo>
                                <a:lnTo>
                                  <a:pt x="102806" y="188429"/>
                                </a:lnTo>
                                <a:lnTo>
                                  <a:pt x="63106" y="188429"/>
                                </a:lnTo>
                                <a:lnTo>
                                  <a:pt x="48145" y="188429"/>
                                </a:lnTo>
                                <a:lnTo>
                                  <a:pt x="13081" y="188429"/>
                                </a:lnTo>
                                <a:lnTo>
                                  <a:pt x="13081" y="160489"/>
                                </a:lnTo>
                                <a:lnTo>
                                  <a:pt x="14300" y="153416"/>
                                </a:lnTo>
                                <a:lnTo>
                                  <a:pt x="17551" y="146786"/>
                                </a:lnTo>
                                <a:lnTo>
                                  <a:pt x="22212" y="140373"/>
                                </a:lnTo>
                                <a:lnTo>
                                  <a:pt x="33769" y="126758"/>
                                </a:lnTo>
                                <a:lnTo>
                                  <a:pt x="39166" y="119113"/>
                                </a:lnTo>
                                <a:lnTo>
                                  <a:pt x="43014" y="110744"/>
                                </a:lnTo>
                                <a:lnTo>
                                  <a:pt x="44488" y="101371"/>
                                </a:lnTo>
                                <a:lnTo>
                                  <a:pt x="44488" y="51257"/>
                                </a:lnTo>
                                <a:lnTo>
                                  <a:pt x="71399" y="51257"/>
                                </a:lnTo>
                                <a:lnTo>
                                  <a:pt x="71399" y="101371"/>
                                </a:lnTo>
                                <a:lnTo>
                                  <a:pt x="72859" y="110744"/>
                                </a:lnTo>
                                <a:lnTo>
                                  <a:pt x="76708" y="119113"/>
                                </a:lnTo>
                                <a:lnTo>
                                  <a:pt x="82105" y="126758"/>
                                </a:lnTo>
                                <a:lnTo>
                                  <a:pt x="93675" y="140373"/>
                                </a:lnTo>
                                <a:lnTo>
                                  <a:pt x="98323" y="146786"/>
                                </a:lnTo>
                                <a:lnTo>
                                  <a:pt x="101574" y="153416"/>
                                </a:lnTo>
                                <a:lnTo>
                                  <a:pt x="102806" y="160489"/>
                                </a:lnTo>
                                <a:lnTo>
                                  <a:pt x="102806" y="130975"/>
                                </a:lnTo>
                                <a:lnTo>
                                  <a:pt x="93014" y="119443"/>
                                </a:lnTo>
                                <a:lnTo>
                                  <a:pt x="88658" y="113525"/>
                                </a:lnTo>
                                <a:lnTo>
                                  <a:pt x="85623" y="107543"/>
                                </a:lnTo>
                                <a:lnTo>
                                  <a:pt x="84480" y="101371"/>
                                </a:lnTo>
                                <a:lnTo>
                                  <a:pt x="84480" y="2933"/>
                                </a:lnTo>
                                <a:lnTo>
                                  <a:pt x="81559" y="0"/>
                                </a:lnTo>
                                <a:lnTo>
                                  <a:pt x="71399" y="0"/>
                                </a:lnTo>
                                <a:lnTo>
                                  <a:pt x="71399" y="13081"/>
                                </a:lnTo>
                                <a:lnTo>
                                  <a:pt x="71399" y="38176"/>
                                </a:lnTo>
                                <a:lnTo>
                                  <a:pt x="44488" y="38176"/>
                                </a:lnTo>
                                <a:lnTo>
                                  <a:pt x="44488" y="13081"/>
                                </a:lnTo>
                                <a:lnTo>
                                  <a:pt x="51549" y="13081"/>
                                </a:lnTo>
                                <a:lnTo>
                                  <a:pt x="64338" y="13081"/>
                                </a:lnTo>
                                <a:lnTo>
                                  <a:pt x="71399" y="13081"/>
                                </a:lnTo>
                                <a:lnTo>
                                  <a:pt x="71399" y="0"/>
                                </a:lnTo>
                                <a:lnTo>
                                  <a:pt x="64338" y="0"/>
                                </a:lnTo>
                                <a:lnTo>
                                  <a:pt x="51549" y="0"/>
                                </a:lnTo>
                                <a:lnTo>
                                  <a:pt x="34340" y="0"/>
                                </a:lnTo>
                                <a:lnTo>
                                  <a:pt x="31407" y="2933"/>
                                </a:lnTo>
                                <a:lnTo>
                                  <a:pt x="31407" y="101371"/>
                                </a:lnTo>
                                <a:lnTo>
                                  <a:pt x="30264" y="107543"/>
                                </a:lnTo>
                                <a:lnTo>
                                  <a:pt x="27216" y="113525"/>
                                </a:lnTo>
                                <a:lnTo>
                                  <a:pt x="22872" y="119443"/>
                                </a:lnTo>
                                <a:lnTo>
                                  <a:pt x="11493" y="132842"/>
                                </a:lnTo>
                                <a:lnTo>
                                  <a:pt x="5765" y="141008"/>
                                </a:lnTo>
                                <a:lnTo>
                                  <a:pt x="1600" y="150139"/>
                                </a:lnTo>
                                <a:lnTo>
                                  <a:pt x="0" y="160489"/>
                                </a:lnTo>
                                <a:lnTo>
                                  <a:pt x="0" y="366064"/>
                                </a:lnTo>
                                <a:lnTo>
                                  <a:pt x="2933" y="368998"/>
                                </a:lnTo>
                                <a:lnTo>
                                  <a:pt x="52781" y="368998"/>
                                </a:lnTo>
                                <a:lnTo>
                                  <a:pt x="59499" y="368998"/>
                                </a:lnTo>
                                <a:lnTo>
                                  <a:pt x="63106" y="368998"/>
                                </a:lnTo>
                                <a:lnTo>
                                  <a:pt x="109347" y="368998"/>
                                </a:lnTo>
                                <a:lnTo>
                                  <a:pt x="112953" y="368998"/>
                                </a:lnTo>
                                <a:lnTo>
                                  <a:pt x="115887" y="366064"/>
                                </a:lnTo>
                                <a:lnTo>
                                  <a:pt x="115887" y="160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001" y="131580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061001" y="405000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4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548" y="535448"/>
                            <a:ext cx="241454" cy="19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137051" y="484912"/>
                            <a:ext cx="29718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96545">
                                <a:moveTo>
                                  <a:pt x="170053" y="0"/>
                                </a:moveTo>
                                <a:lnTo>
                                  <a:pt x="166027" y="0"/>
                                </a:lnTo>
                                <a:lnTo>
                                  <a:pt x="0" y="166204"/>
                                </a:lnTo>
                                <a:lnTo>
                                  <a:pt x="12" y="170218"/>
                                </a:lnTo>
                                <a:lnTo>
                                  <a:pt x="125755" y="295833"/>
                                </a:lnTo>
                                <a:lnTo>
                                  <a:pt x="127368" y="296506"/>
                                </a:lnTo>
                                <a:lnTo>
                                  <a:pt x="130746" y="296506"/>
                                </a:lnTo>
                                <a:lnTo>
                                  <a:pt x="132359" y="295833"/>
                                </a:lnTo>
                                <a:lnTo>
                                  <a:pt x="146999" y="281178"/>
                                </a:lnTo>
                                <a:lnTo>
                                  <a:pt x="129057" y="281178"/>
                                </a:lnTo>
                                <a:lnTo>
                                  <a:pt x="15963" y="168198"/>
                                </a:lnTo>
                                <a:lnTo>
                                  <a:pt x="168046" y="15951"/>
                                </a:lnTo>
                                <a:lnTo>
                                  <a:pt x="186021" y="15951"/>
                                </a:lnTo>
                                <a:lnTo>
                                  <a:pt x="170053" y="0"/>
                                </a:lnTo>
                                <a:close/>
                              </a:path>
                              <a:path w="297180" h="296545">
                                <a:moveTo>
                                  <a:pt x="186021" y="15951"/>
                                </a:moveTo>
                                <a:lnTo>
                                  <a:pt x="168046" y="15951"/>
                                </a:lnTo>
                                <a:lnTo>
                                  <a:pt x="281139" y="128917"/>
                                </a:lnTo>
                                <a:lnTo>
                                  <a:pt x="129057" y="281178"/>
                                </a:lnTo>
                                <a:lnTo>
                                  <a:pt x="146999" y="281178"/>
                                </a:lnTo>
                                <a:lnTo>
                                  <a:pt x="297091" y="130924"/>
                                </a:lnTo>
                                <a:lnTo>
                                  <a:pt x="297091" y="126898"/>
                                </a:lnTo>
                                <a:lnTo>
                                  <a:pt x="186021" y="15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055" y="526566"/>
                            <a:ext cx="274200" cy="250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061001" y="1315798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53818" y="1425803"/>
                            <a:ext cx="2933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43204">
                                <a:moveTo>
                                  <a:pt x="202171" y="14579"/>
                                </a:moveTo>
                                <a:lnTo>
                                  <a:pt x="184315" y="0"/>
                                </a:lnTo>
                                <a:lnTo>
                                  <a:pt x="121272" y="0"/>
                                </a:lnTo>
                                <a:lnTo>
                                  <a:pt x="102692" y="2184"/>
                                </a:lnTo>
                                <a:lnTo>
                                  <a:pt x="90665" y="17856"/>
                                </a:lnTo>
                                <a:lnTo>
                                  <a:pt x="100863" y="28422"/>
                                </a:lnTo>
                                <a:lnTo>
                                  <a:pt x="198526" y="27698"/>
                                </a:lnTo>
                                <a:lnTo>
                                  <a:pt x="202171" y="14579"/>
                                </a:lnTo>
                                <a:close/>
                              </a:path>
                              <a:path w="293370" h="243204">
                                <a:moveTo>
                                  <a:pt x="292811" y="53378"/>
                                </a:moveTo>
                                <a:lnTo>
                                  <a:pt x="288404" y="48983"/>
                                </a:lnTo>
                                <a:lnTo>
                                  <a:pt x="4406" y="48983"/>
                                </a:lnTo>
                                <a:lnTo>
                                  <a:pt x="0" y="53378"/>
                                </a:lnTo>
                                <a:lnTo>
                                  <a:pt x="0" y="238226"/>
                                </a:lnTo>
                                <a:lnTo>
                                  <a:pt x="4406" y="242633"/>
                                </a:lnTo>
                                <a:lnTo>
                                  <a:pt x="283019" y="242633"/>
                                </a:lnTo>
                                <a:lnTo>
                                  <a:pt x="288404" y="242633"/>
                                </a:lnTo>
                                <a:lnTo>
                                  <a:pt x="292811" y="238226"/>
                                </a:lnTo>
                                <a:lnTo>
                                  <a:pt x="292811" y="5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51988" y="1472648"/>
                            <a:ext cx="2933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96850">
                                <a:moveTo>
                                  <a:pt x="286384" y="0"/>
                                </a:moveTo>
                                <a:lnTo>
                                  <a:pt x="14223" y="1943"/>
                                </a:lnTo>
                                <a:lnTo>
                                  <a:pt x="761" y="12065"/>
                                </a:lnTo>
                                <a:lnTo>
                                  <a:pt x="0" y="192011"/>
                                </a:lnTo>
                                <a:lnTo>
                                  <a:pt x="12928" y="196532"/>
                                </a:lnTo>
                                <a:lnTo>
                                  <a:pt x="19392" y="190068"/>
                                </a:lnTo>
                                <a:lnTo>
                                  <a:pt x="19392" y="19405"/>
                                </a:lnTo>
                                <a:lnTo>
                                  <a:pt x="292849" y="19405"/>
                                </a:lnTo>
                                <a:lnTo>
                                  <a:pt x="286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54544" y="1474189"/>
                            <a:ext cx="2933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96850">
                                <a:moveTo>
                                  <a:pt x="279920" y="0"/>
                                </a:moveTo>
                                <a:lnTo>
                                  <a:pt x="273456" y="6464"/>
                                </a:lnTo>
                                <a:lnTo>
                                  <a:pt x="273456" y="177126"/>
                                </a:lnTo>
                                <a:lnTo>
                                  <a:pt x="0" y="177126"/>
                                </a:lnTo>
                                <a:lnTo>
                                  <a:pt x="6464" y="196532"/>
                                </a:lnTo>
                                <a:lnTo>
                                  <a:pt x="278625" y="194589"/>
                                </a:lnTo>
                                <a:lnTo>
                                  <a:pt x="292087" y="184467"/>
                                </a:lnTo>
                                <a:lnTo>
                                  <a:pt x="292849" y="4521"/>
                                </a:lnTo>
                                <a:lnTo>
                                  <a:pt x="27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47278" y="1420850"/>
                            <a:ext cx="3060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54635">
                                <a:moveTo>
                                  <a:pt x="305879" y="54724"/>
                                </a:moveTo>
                                <a:lnTo>
                                  <a:pt x="298564" y="47396"/>
                                </a:lnTo>
                                <a:lnTo>
                                  <a:pt x="292798" y="47396"/>
                                </a:lnTo>
                                <a:lnTo>
                                  <a:pt x="292798" y="61963"/>
                                </a:lnTo>
                                <a:lnTo>
                                  <a:pt x="292798" y="239560"/>
                                </a:lnTo>
                                <a:lnTo>
                                  <a:pt x="291312" y="241046"/>
                                </a:lnTo>
                                <a:lnTo>
                                  <a:pt x="14566" y="241046"/>
                                </a:lnTo>
                                <a:lnTo>
                                  <a:pt x="13081" y="239560"/>
                                </a:lnTo>
                                <a:lnTo>
                                  <a:pt x="13081" y="61963"/>
                                </a:lnTo>
                                <a:lnTo>
                                  <a:pt x="14566" y="60477"/>
                                </a:lnTo>
                                <a:lnTo>
                                  <a:pt x="37096" y="60477"/>
                                </a:lnTo>
                                <a:lnTo>
                                  <a:pt x="72224" y="60477"/>
                                </a:lnTo>
                                <a:lnTo>
                                  <a:pt x="94780" y="60477"/>
                                </a:lnTo>
                                <a:lnTo>
                                  <a:pt x="102044" y="60502"/>
                                </a:lnTo>
                                <a:lnTo>
                                  <a:pt x="203822" y="60477"/>
                                </a:lnTo>
                                <a:lnTo>
                                  <a:pt x="207467" y="60502"/>
                                </a:lnTo>
                                <a:lnTo>
                                  <a:pt x="211074" y="60502"/>
                                </a:lnTo>
                                <a:lnTo>
                                  <a:pt x="233667" y="60477"/>
                                </a:lnTo>
                                <a:lnTo>
                                  <a:pt x="268795" y="60477"/>
                                </a:lnTo>
                                <a:lnTo>
                                  <a:pt x="291312" y="60477"/>
                                </a:lnTo>
                                <a:lnTo>
                                  <a:pt x="292798" y="61963"/>
                                </a:lnTo>
                                <a:lnTo>
                                  <a:pt x="292798" y="47396"/>
                                </a:lnTo>
                                <a:lnTo>
                                  <a:pt x="271729" y="47396"/>
                                </a:lnTo>
                                <a:lnTo>
                                  <a:pt x="271729" y="44945"/>
                                </a:lnTo>
                                <a:lnTo>
                                  <a:pt x="271729" y="34798"/>
                                </a:lnTo>
                                <a:lnTo>
                                  <a:pt x="268795" y="31864"/>
                                </a:lnTo>
                                <a:lnTo>
                                  <a:pt x="258648" y="31864"/>
                                </a:lnTo>
                                <a:lnTo>
                                  <a:pt x="258648" y="44945"/>
                                </a:lnTo>
                                <a:lnTo>
                                  <a:pt x="258648" y="47396"/>
                                </a:lnTo>
                                <a:lnTo>
                                  <a:pt x="243814" y="47396"/>
                                </a:lnTo>
                                <a:lnTo>
                                  <a:pt x="243814" y="44945"/>
                                </a:lnTo>
                                <a:lnTo>
                                  <a:pt x="258648" y="44945"/>
                                </a:lnTo>
                                <a:lnTo>
                                  <a:pt x="258648" y="31864"/>
                                </a:lnTo>
                                <a:lnTo>
                                  <a:pt x="233667" y="31864"/>
                                </a:lnTo>
                                <a:lnTo>
                                  <a:pt x="230733" y="34798"/>
                                </a:lnTo>
                                <a:lnTo>
                                  <a:pt x="230733" y="47396"/>
                                </a:lnTo>
                                <a:lnTo>
                                  <a:pt x="214007" y="47396"/>
                                </a:lnTo>
                                <a:lnTo>
                                  <a:pt x="214007" y="35115"/>
                                </a:lnTo>
                                <a:lnTo>
                                  <a:pt x="214122" y="27774"/>
                                </a:lnTo>
                                <a:lnTo>
                                  <a:pt x="214007" y="24257"/>
                                </a:lnTo>
                                <a:lnTo>
                                  <a:pt x="212090" y="14820"/>
                                </a:lnTo>
                                <a:lnTo>
                                  <a:pt x="206895" y="7112"/>
                                </a:lnTo>
                                <a:lnTo>
                                  <a:pt x="200926" y="3098"/>
                                </a:lnTo>
                                <a:lnTo>
                                  <a:pt x="200926" y="18097"/>
                                </a:lnTo>
                                <a:lnTo>
                                  <a:pt x="200926" y="24841"/>
                                </a:lnTo>
                                <a:lnTo>
                                  <a:pt x="200926" y="37922"/>
                                </a:lnTo>
                                <a:lnTo>
                                  <a:pt x="200926" y="47396"/>
                                </a:lnTo>
                                <a:lnTo>
                                  <a:pt x="104965" y="47396"/>
                                </a:lnTo>
                                <a:lnTo>
                                  <a:pt x="104965" y="37922"/>
                                </a:lnTo>
                                <a:lnTo>
                                  <a:pt x="200926" y="37922"/>
                                </a:lnTo>
                                <a:lnTo>
                                  <a:pt x="200926" y="24841"/>
                                </a:lnTo>
                                <a:lnTo>
                                  <a:pt x="104965" y="24841"/>
                                </a:lnTo>
                                <a:lnTo>
                                  <a:pt x="104965" y="18097"/>
                                </a:lnTo>
                                <a:lnTo>
                                  <a:pt x="109982" y="13081"/>
                                </a:lnTo>
                                <a:lnTo>
                                  <a:pt x="195910" y="13081"/>
                                </a:lnTo>
                                <a:lnTo>
                                  <a:pt x="200926" y="18097"/>
                                </a:lnTo>
                                <a:lnTo>
                                  <a:pt x="200926" y="3098"/>
                                </a:lnTo>
                                <a:lnTo>
                                  <a:pt x="199174" y="1905"/>
                                </a:lnTo>
                                <a:lnTo>
                                  <a:pt x="189750" y="0"/>
                                </a:lnTo>
                                <a:lnTo>
                                  <a:pt x="116141" y="0"/>
                                </a:lnTo>
                                <a:lnTo>
                                  <a:pt x="106705" y="1905"/>
                                </a:lnTo>
                                <a:lnTo>
                                  <a:pt x="98996" y="7112"/>
                                </a:lnTo>
                                <a:lnTo>
                                  <a:pt x="93789" y="14820"/>
                                </a:lnTo>
                                <a:lnTo>
                                  <a:pt x="91884" y="24257"/>
                                </a:lnTo>
                                <a:lnTo>
                                  <a:pt x="91884" y="47396"/>
                                </a:lnTo>
                                <a:lnTo>
                                  <a:pt x="75158" y="47396"/>
                                </a:lnTo>
                                <a:lnTo>
                                  <a:pt x="75158" y="44945"/>
                                </a:lnTo>
                                <a:lnTo>
                                  <a:pt x="75158" y="34798"/>
                                </a:lnTo>
                                <a:lnTo>
                                  <a:pt x="72224" y="31864"/>
                                </a:lnTo>
                                <a:lnTo>
                                  <a:pt x="62077" y="31864"/>
                                </a:lnTo>
                                <a:lnTo>
                                  <a:pt x="62077" y="44945"/>
                                </a:lnTo>
                                <a:lnTo>
                                  <a:pt x="62077" y="47396"/>
                                </a:lnTo>
                                <a:lnTo>
                                  <a:pt x="47244" y="47396"/>
                                </a:lnTo>
                                <a:lnTo>
                                  <a:pt x="47244" y="44945"/>
                                </a:lnTo>
                                <a:lnTo>
                                  <a:pt x="62077" y="44945"/>
                                </a:lnTo>
                                <a:lnTo>
                                  <a:pt x="62077" y="31864"/>
                                </a:lnTo>
                                <a:lnTo>
                                  <a:pt x="37096" y="31864"/>
                                </a:lnTo>
                                <a:lnTo>
                                  <a:pt x="34163" y="34798"/>
                                </a:lnTo>
                                <a:lnTo>
                                  <a:pt x="34163" y="47396"/>
                                </a:lnTo>
                                <a:lnTo>
                                  <a:pt x="7327" y="47396"/>
                                </a:lnTo>
                                <a:lnTo>
                                  <a:pt x="0" y="54724"/>
                                </a:lnTo>
                                <a:lnTo>
                                  <a:pt x="0" y="246799"/>
                                </a:lnTo>
                                <a:lnTo>
                                  <a:pt x="7327" y="254127"/>
                                </a:lnTo>
                                <a:lnTo>
                                  <a:pt x="298564" y="254127"/>
                                </a:lnTo>
                                <a:lnTo>
                                  <a:pt x="305879" y="246799"/>
                                </a:lnTo>
                                <a:lnTo>
                                  <a:pt x="305879" y="241046"/>
                                </a:lnTo>
                                <a:lnTo>
                                  <a:pt x="305879" y="60477"/>
                                </a:lnTo>
                                <a:lnTo>
                                  <a:pt x="305879" y="5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21001" y="405000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4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186495" y="670305"/>
                            <a:ext cx="2794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62230">
                                <a:moveTo>
                                  <a:pt x="276123" y="0"/>
                                </a:moveTo>
                                <a:lnTo>
                                  <a:pt x="2933" y="0"/>
                                </a:lnTo>
                                <a:lnTo>
                                  <a:pt x="0" y="2920"/>
                                </a:lnTo>
                                <a:lnTo>
                                  <a:pt x="0" y="59067"/>
                                </a:lnTo>
                                <a:lnTo>
                                  <a:pt x="2933" y="62001"/>
                                </a:lnTo>
                                <a:lnTo>
                                  <a:pt x="276123" y="62001"/>
                                </a:lnTo>
                                <a:lnTo>
                                  <a:pt x="279057" y="59067"/>
                                </a:lnTo>
                                <a:lnTo>
                                  <a:pt x="279057" y="48920"/>
                                </a:lnTo>
                                <a:lnTo>
                                  <a:pt x="13081" y="48920"/>
                                </a:lnTo>
                                <a:lnTo>
                                  <a:pt x="13081" y="13080"/>
                                </a:lnTo>
                                <a:lnTo>
                                  <a:pt x="279057" y="13080"/>
                                </a:lnTo>
                                <a:lnTo>
                                  <a:pt x="279057" y="2920"/>
                                </a:lnTo>
                                <a:lnTo>
                                  <a:pt x="276123" y="0"/>
                                </a:lnTo>
                                <a:close/>
                              </a:path>
                              <a:path w="279400" h="62230">
                                <a:moveTo>
                                  <a:pt x="279057" y="13080"/>
                                </a:moveTo>
                                <a:lnTo>
                                  <a:pt x="265976" y="13080"/>
                                </a:lnTo>
                                <a:lnTo>
                                  <a:pt x="265976" y="48920"/>
                                </a:lnTo>
                                <a:lnTo>
                                  <a:pt x="279057" y="48920"/>
                                </a:lnTo>
                                <a:lnTo>
                                  <a:pt x="279057" y="13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294" y="476458"/>
                            <a:ext cx="330454" cy="255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189778" y="703211"/>
                            <a:ext cx="2705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4130">
                                <a:moveTo>
                                  <a:pt x="270344" y="0"/>
                                </a:moveTo>
                                <a:lnTo>
                                  <a:pt x="262686" y="0"/>
                                </a:lnTo>
                                <a:lnTo>
                                  <a:pt x="262686" y="16510"/>
                                </a:lnTo>
                                <a:lnTo>
                                  <a:pt x="77597" y="16510"/>
                                </a:lnTo>
                                <a:lnTo>
                                  <a:pt x="77597" y="19050"/>
                                </a:lnTo>
                                <a:lnTo>
                                  <a:pt x="6515" y="19050"/>
                                </a:lnTo>
                                <a:lnTo>
                                  <a:pt x="6515" y="16510"/>
                                </a:lnTo>
                                <a:lnTo>
                                  <a:pt x="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19050"/>
                                </a:lnTo>
                                <a:lnTo>
                                  <a:pt x="0" y="24130"/>
                                </a:lnTo>
                                <a:lnTo>
                                  <a:pt x="270344" y="24130"/>
                                </a:lnTo>
                                <a:lnTo>
                                  <a:pt x="270344" y="19050"/>
                                </a:lnTo>
                                <a:lnTo>
                                  <a:pt x="270344" y="16510"/>
                                </a:lnTo>
                                <a:lnTo>
                                  <a:pt x="27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196290" y="703209"/>
                            <a:ext cx="711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9685">
                                <a:moveTo>
                                  <a:pt x="71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00"/>
                                </a:lnTo>
                                <a:lnTo>
                                  <a:pt x="71094" y="19100"/>
                                </a:lnTo>
                                <a:lnTo>
                                  <a:pt x="7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8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86489" y="670305"/>
                            <a:ext cx="2794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62230">
                                <a:moveTo>
                                  <a:pt x="279057" y="2921"/>
                                </a:moveTo>
                                <a:lnTo>
                                  <a:pt x="276123" y="0"/>
                                </a:lnTo>
                                <a:lnTo>
                                  <a:pt x="265976" y="0"/>
                                </a:lnTo>
                                <a:lnTo>
                                  <a:pt x="265976" y="13081"/>
                                </a:lnTo>
                                <a:lnTo>
                                  <a:pt x="265976" y="48920"/>
                                </a:lnTo>
                                <a:lnTo>
                                  <a:pt x="87287" y="48920"/>
                                </a:lnTo>
                                <a:lnTo>
                                  <a:pt x="87287" y="13081"/>
                                </a:lnTo>
                                <a:lnTo>
                                  <a:pt x="265976" y="13081"/>
                                </a:lnTo>
                                <a:lnTo>
                                  <a:pt x="265976" y="0"/>
                                </a:lnTo>
                                <a:lnTo>
                                  <a:pt x="84353" y="0"/>
                                </a:lnTo>
                                <a:lnTo>
                                  <a:pt x="77139" y="0"/>
                                </a:lnTo>
                                <a:lnTo>
                                  <a:pt x="74206" y="0"/>
                                </a:lnTo>
                                <a:lnTo>
                                  <a:pt x="74206" y="13081"/>
                                </a:lnTo>
                                <a:lnTo>
                                  <a:pt x="74206" y="48920"/>
                                </a:lnTo>
                                <a:lnTo>
                                  <a:pt x="13081" y="48920"/>
                                </a:lnTo>
                                <a:lnTo>
                                  <a:pt x="13081" y="13081"/>
                                </a:lnTo>
                                <a:lnTo>
                                  <a:pt x="74206" y="13081"/>
                                </a:lnTo>
                                <a:lnTo>
                                  <a:pt x="74206" y="0"/>
                                </a:lnTo>
                                <a:lnTo>
                                  <a:pt x="2933" y="0"/>
                                </a:lnTo>
                                <a:lnTo>
                                  <a:pt x="0" y="2921"/>
                                </a:lnTo>
                                <a:lnTo>
                                  <a:pt x="0" y="59067"/>
                                </a:lnTo>
                                <a:lnTo>
                                  <a:pt x="2933" y="62001"/>
                                </a:lnTo>
                                <a:lnTo>
                                  <a:pt x="77139" y="62001"/>
                                </a:lnTo>
                                <a:lnTo>
                                  <a:pt x="80746" y="62001"/>
                                </a:lnTo>
                                <a:lnTo>
                                  <a:pt x="84353" y="62001"/>
                                </a:lnTo>
                                <a:lnTo>
                                  <a:pt x="276123" y="62001"/>
                                </a:lnTo>
                                <a:lnTo>
                                  <a:pt x="279057" y="59067"/>
                                </a:lnTo>
                                <a:lnTo>
                                  <a:pt x="279057" y="48920"/>
                                </a:lnTo>
                                <a:lnTo>
                                  <a:pt x="279057" y="13081"/>
                                </a:lnTo>
                                <a:lnTo>
                                  <a:pt x="279057" y="2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121000" y="1315802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16450" y="1411253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170662" y="277088"/>
                                </a:moveTo>
                                <a:lnTo>
                                  <a:pt x="106438" y="277088"/>
                                </a:lnTo>
                                <a:lnTo>
                                  <a:pt x="98126" y="275406"/>
                                </a:lnTo>
                                <a:lnTo>
                                  <a:pt x="91332" y="270821"/>
                                </a:lnTo>
                                <a:lnTo>
                                  <a:pt x="86746" y="264026"/>
                                </a:lnTo>
                                <a:lnTo>
                                  <a:pt x="85064" y="255714"/>
                                </a:lnTo>
                                <a:lnTo>
                                  <a:pt x="85064" y="193370"/>
                                </a:lnTo>
                                <a:lnTo>
                                  <a:pt x="85064" y="192658"/>
                                </a:lnTo>
                                <a:lnTo>
                                  <a:pt x="84429" y="192023"/>
                                </a:lnTo>
                                <a:lnTo>
                                  <a:pt x="83718" y="192023"/>
                                </a:lnTo>
                                <a:lnTo>
                                  <a:pt x="21374" y="192023"/>
                                </a:lnTo>
                                <a:lnTo>
                                  <a:pt x="13062" y="190343"/>
                                </a:lnTo>
                                <a:lnTo>
                                  <a:pt x="6267" y="185762"/>
                                </a:lnTo>
                                <a:lnTo>
                                  <a:pt x="1682" y="178972"/>
                                </a:lnTo>
                                <a:lnTo>
                                  <a:pt x="0" y="170662"/>
                                </a:lnTo>
                                <a:lnTo>
                                  <a:pt x="0" y="106425"/>
                                </a:lnTo>
                                <a:lnTo>
                                  <a:pt x="1682" y="98114"/>
                                </a:lnTo>
                                <a:lnTo>
                                  <a:pt x="6267" y="91319"/>
                                </a:lnTo>
                                <a:lnTo>
                                  <a:pt x="13062" y="86734"/>
                                </a:lnTo>
                                <a:lnTo>
                                  <a:pt x="21374" y="85051"/>
                                </a:lnTo>
                                <a:lnTo>
                                  <a:pt x="83718" y="85051"/>
                                </a:lnTo>
                                <a:lnTo>
                                  <a:pt x="84429" y="85051"/>
                                </a:lnTo>
                                <a:lnTo>
                                  <a:pt x="85064" y="84429"/>
                                </a:lnTo>
                                <a:lnTo>
                                  <a:pt x="85064" y="83718"/>
                                </a:lnTo>
                                <a:lnTo>
                                  <a:pt x="85064" y="21374"/>
                                </a:lnTo>
                                <a:lnTo>
                                  <a:pt x="86746" y="13062"/>
                                </a:lnTo>
                                <a:lnTo>
                                  <a:pt x="91332" y="6267"/>
                                </a:lnTo>
                                <a:lnTo>
                                  <a:pt x="98126" y="1682"/>
                                </a:lnTo>
                                <a:lnTo>
                                  <a:pt x="106438" y="0"/>
                                </a:lnTo>
                                <a:lnTo>
                                  <a:pt x="170662" y="0"/>
                                </a:lnTo>
                                <a:lnTo>
                                  <a:pt x="178974" y="1682"/>
                                </a:lnTo>
                                <a:lnTo>
                                  <a:pt x="185769" y="6267"/>
                                </a:lnTo>
                                <a:lnTo>
                                  <a:pt x="190354" y="13062"/>
                                </a:lnTo>
                                <a:lnTo>
                                  <a:pt x="192036" y="21374"/>
                                </a:lnTo>
                                <a:lnTo>
                                  <a:pt x="192036" y="83718"/>
                                </a:lnTo>
                                <a:lnTo>
                                  <a:pt x="192036" y="84429"/>
                                </a:lnTo>
                                <a:lnTo>
                                  <a:pt x="192658" y="85051"/>
                                </a:lnTo>
                                <a:lnTo>
                                  <a:pt x="193370" y="85051"/>
                                </a:lnTo>
                                <a:lnTo>
                                  <a:pt x="255714" y="85051"/>
                                </a:lnTo>
                                <a:lnTo>
                                  <a:pt x="264026" y="86734"/>
                                </a:lnTo>
                                <a:lnTo>
                                  <a:pt x="270821" y="91319"/>
                                </a:lnTo>
                                <a:lnTo>
                                  <a:pt x="275406" y="98114"/>
                                </a:lnTo>
                                <a:lnTo>
                                  <a:pt x="277088" y="106425"/>
                                </a:lnTo>
                                <a:lnTo>
                                  <a:pt x="277088" y="170662"/>
                                </a:lnTo>
                                <a:lnTo>
                                  <a:pt x="275406" y="178972"/>
                                </a:lnTo>
                                <a:lnTo>
                                  <a:pt x="270821" y="185762"/>
                                </a:lnTo>
                                <a:lnTo>
                                  <a:pt x="264026" y="190343"/>
                                </a:lnTo>
                                <a:lnTo>
                                  <a:pt x="255714" y="192023"/>
                                </a:lnTo>
                                <a:lnTo>
                                  <a:pt x="193370" y="192023"/>
                                </a:lnTo>
                                <a:lnTo>
                                  <a:pt x="192658" y="192023"/>
                                </a:lnTo>
                                <a:lnTo>
                                  <a:pt x="192036" y="192658"/>
                                </a:lnTo>
                                <a:lnTo>
                                  <a:pt x="192036" y="193370"/>
                                </a:lnTo>
                                <a:lnTo>
                                  <a:pt x="192036" y="255714"/>
                                </a:lnTo>
                                <a:lnTo>
                                  <a:pt x="190354" y="264026"/>
                                </a:lnTo>
                                <a:lnTo>
                                  <a:pt x="185769" y="270821"/>
                                </a:lnTo>
                                <a:lnTo>
                                  <a:pt x="178974" y="275406"/>
                                </a:lnTo>
                                <a:lnTo>
                                  <a:pt x="170662" y="277088"/>
                                </a:lnTo>
                                <a:close/>
                              </a:path>
                            </a:pathLst>
                          </a:custGeom>
                          <a:ln w="124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78" y="1431278"/>
                            <a:ext cx="237032" cy="2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1604819" y="59234"/>
                            <a:ext cx="292354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2025</w:t>
                              </w:r>
                              <w:r>
                                <w:rPr>
                                  <w:color w:val="5E3896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targets</w:t>
                              </w:r>
                              <w:r>
                                <w:rPr>
                                  <w:color w:val="5E3896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relevant</w:t>
                              </w:r>
                              <w:r>
                                <w:rPr>
                                  <w:color w:val="5E3896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5E3896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color w:val="5E3896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2"/>
                                  <w:sz w:val="28"/>
                                </w:rPr>
                                <w:t>policy</w:t>
                              </w:r>
                              <w:r>
                                <w:rPr>
                                  <w:color w:val="5E3896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E3896"/>
                                  <w:spacing w:val="-4"/>
                                  <w:sz w:val="28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59247" y="898197"/>
                            <a:ext cx="82423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330" w:right="18" w:hanging="33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Halt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rise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obesity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728237" y="898197"/>
                            <a:ext cx="114681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18"/>
                                <w:ind w:left="0" w:right="17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30%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reduction</w:t>
                              </w:r>
                            </w:p>
                            <w:p>
                              <w:pPr>
                                <w:spacing w:line="264" w:lineRule="exact" w:before="0"/>
                                <w:ind w:left="0" w:right="1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in average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salt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intake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222755" y="898197"/>
                            <a:ext cx="121729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0" w:right="18" w:firstLine="20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20% reduction in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harmful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use 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905658" y="898197"/>
                            <a:ext cx="9118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461" w:right="18" w:hanging="462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smoking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 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79405" y="1809087"/>
                            <a:ext cx="98425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0" w:right="18" w:firstLine="42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10%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reduction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in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physical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inactivity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669638" y="1808996"/>
                            <a:ext cx="126365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0" w:right="1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Halve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employment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gap for people with mental illness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230298" y="1808998"/>
                            <a:ext cx="120269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18"/>
                                <w:ind w:left="1" w:right="1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25%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reduction</w:t>
                              </w:r>
                            </w:p>
                            <w:p>
                              <w:pPr>
                                <w:spacing w:line="264" w:lineRule="exact" w:before="0"/>
                                <w:ind w:left="-1" w:right="1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blood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791383" y="1808998"/>
                            <a:ext cx="114046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4"/>
                                <w:ind w:left="0" w:right="18" w:firstLine="88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premature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mortality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166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100,000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10.312pt;width:482.9pt;height:192.2pt;mso-position-horizontal-relative:page;mso-position-vertical-relative:paragraph;z-index:-15726592;mso-wrap-distance-left:0;mso-wrap-distance-right:0" id="docshapegroup22" coordorigin="850,206" coordsize="9658,3844">
                <v:rect style="position:absolute;left:860;top:216;width:9638;height:3824" id="docshape23" filled="false" stroked="true" strokeweight="1pt" strokecolor="#ffffff">
                  <v:stroke dashstyle="solid"/>
                </v:rect>
                <v:shape style="position:absolute;left:1686;top:844;width:737;height:737" id="docshape24" coordorigin="1687,844" coordsize="737,737" path="m2055,844l1981,852,1912,873,1849,907,1795,952,1750,1007,1716,1069,1694,1138,1687,1213,1694,1287,1716,1356,1750,1419,1795,1473,1849,1518,1912,1552,1981,1574,2055,1581,2129,1574,2199,1552,2261,1518,2316,1473,2361,1419,2395,1356,2416,1287,2424,1213,2416,1138,2395,1069,2361,1007,2316,952,2261,907,2199,873,2129,852,2055,844xe" filled="true" fillcolor="#ffffff" stroked="false">
                  <v:path arrowok="t"/>
                  <v:fill type="solid"/>
                </v:shape>
                <v:shape style="position:absolute;left:1848;top:1045;width:414;height:371" id="docshape25" coordorigin="1849,1045" coordsize="414,371" path="m2216,1045l1894,1045,1875,1049,1861,1060,1851,1075,1849,1094,1867,1367,1872,1386,1883,1401,1899,1412,1919,1416,2192,1416,2244,1367,2262,1094,2259,1075,2250,1060,2235,1049,2216,1045xe" filled="true" fillcolor="#44c8f4" stroked="false">
                  <v:path arrowok="t"/>
                  <v:fill type="solid"/>
                </v:shape>
                <v:shape style="position:absolute;left:1822;top:1018;width:467;height:424" id="docshape26" coordorigin="1822,1019" coordsize="467,424" path="m2216,1019l1894,1019,1879,1020,1865,1025,1852,1032,1841,1041,1832,1053,1826,1066,1823,1081,1822,1096,1840,1369,1848,1397,1865,1421,1890,1436,1919,1442,2192,1442,2221,1436,2245,1421,2262,1397,2265,1389,1906,1389,1894,1378,1875,1087,1876,1082,1884,1074,1889,1072,2285,1072,2284,1066,2278,1053,2269,1041,2258,1032,2245,1025,2231,1020,2216,1019xm2285,1072l2222,1072,2227,1074,2234,1082,2236,1087,2216,1378,2204,1389,2265,1389,2270,1369,2288,1096,2288,1087,2288,1081,2285,1072xe" filled="true" fillcolor="#ffffff" stroked="false">
                  <v:path arrowok="t"/>
                  <v:fill type="solid"/>
                </v:shape>
                <v:shape style="position:absolute;left:1839;top:1035;width:433;height:390" id="docshape27" coordorigin="1839,1036" coordsize="433,390" path="m2216,1036l1894,1036,1883,1037,1872,1040,1862,1046,1854,1053,1847,1062,1842,1072,1839,1083,1839,1095,1857,1366,1857,1368,1863,1390,1877,1408,1896,1421,1919,1425,2192,1425,2214,1421,2234,1408,2235,1406,1919,1406,1903,1403,1890,1394,1880,1382,1876,1366,1857,1083,1861,1073,1874,1059,1884,1055,2258,1055,2257,1053,2248,1046,2238,1040,2227,1037,2216,1036xm2258,1055l2226,1055,2236,1059,2250,1073,2253,1083,2234,1366,2230,1382,2221,1394,2207,1403,2192,1406,2235,1406,2247,1390,2253,1368,2271,1095,2271,1083,2268,1072,2263,1062,2258,1055xe" filled="true" fillcolor="#231f20" stroked="false">
                  <v:path arrowok="t"/>
                  <v:fill type="solid"/>
                </v:shape>
                <v:shape style="position:absolute;left:1937;top:949;width:233;height:233" type="#_x0000_t75" id="docshape28" stroked="false">
                  <v:imagedata r:id="rId12" o:title=""/>
                </v:shape>
                <v:shape style="position:absolute;left:1686;top:2278;width:737;height:737" id="docshape29" coordorigin="1687,2278" coordsize="737,737" path="m2055,2278l1981,2286,1912,2307,1849,2341,1795,2386,1750,2441,1716,2504,1694,2573,1687,2647,1694,2721,1716,2790,1750,2853,1795,2908,1849,2953,1912,2987,1981,3008,2055,3015,2129,3008,2199,2987,2261,2953,2316,2908,2361,2853,2395,2790,2416,2721,2424,2647,2416,2573,2395,2504,2361,2441,2316,2386,2261,2341,2199,2307,2129,2286,2055,2278xe" filled="true" fillcolor="#ffffff" stroked="false">
                  <v:path arrowok="t"/>
                  <v:fill type="solid"/>
                </v:shape>
                <v:shape style="position:absolute;left:1804;top:2372;width:570;height:441" id="docshape30" coordorigin="1805,2372" coordsize="570,441" path="m1914,2372l1913,2372,1879,2380,1844,2407,1816,2460,1805,2544,1805,2545,1809,2598,1823,2647,1844,2693,1874,2733,1912,2767,1955,2792,2002,2807,2052,2812,2068,2812,2083,2811,2097,2808,2111,2806,2212,2806,2246,2795,2251,2792,2054,2792,2006,2787,1963,2773,1924,2750,1889,2719,1862,2682,1842,2640,1830,2594,1825,2545,1834,2470,1857,2424,1886,2400,1913,2393,1971,2393,1970,2391,1961,2385,1950,2378,1934,2374,1914,2372xm2212,2806l2111,2806,2124,2808,2137,2810,2150,2811,2163,2811,2168,2811,2209,2807,2212,2806xm2010,2734l2003,2734,2004,2734,1997,2743,1998,2750,2002,2753,2017,2764,2033,2775,2050,2784,2066,2791,2078,2791,2042,2792,2251,2792,2253,2791,2155,2791,2165,2784,2111,2784,2086,2777,2061,2766,2037,2753,2015,2737,2010,2734xm2342,2667l2330,2670,2320,2677,2311,2687,2309,2700,2314,2711,2314,2711,2291,2734,2294,2737,2267,2759,2237,2776,2237,2776,2204,2787,2168,2791,2253,2791,2279,2776,2309,2751,2312,2751,2333,2729,2355,2729,2360,2727,2366,2720,2372,2711,2340,2711,2331,2703,2331,2696,2337,2689,2340,2688,2372,2688,2372,2687,2372,2686,2365,2676,2354,2669,2342,2667xm2282,2605l2261,2605,2250,2662,2220,2714,2173,2757,2111,2784,2165,2784,2208,2757,2248,2712,2273,2660,2282,2605xm2312,2751l2309,2751,2311,2753,2312,2751xm2355,2729l2333,2729,2336,2730,2340,2730,2351,2730,2355,2729xm2372,2688l2346,2688,2349,2689,2348,2689,2355,2695,2355,2696,2355,2702,2347,2711,2340,2711,2372,2711,2372,2710,2374,2698,2372,2688xm2271,2513l2259,2515,2249,2522,2242,2532,2240,2544,2240,2557,2247,2568,2258,2573,2258,2605,2285,2605,2285,2573,2295,2568,2303,2557,2303,2555,2265,2555,2261,2550,2261,2538,2265,2533,2301,2533,2300,2532,2294,2522,2284,2515,2271,2513xm2301,2533l2277,2533,2282,2538,2282,2550,2277,2555,2303,2555,2303,2544,2301,2533xm1971,2393l1915,2393,1930,2394,1941,2397,1949,2401,1955,2406,1963,2414,1967,2426,1967,2446,1972,2451,1983,2451,1988,2446,1988,2441,1987,2426,1983,2413,1978,2401,1976,2400,1971,2393xe" filled="true" fillcolor="#231f20" stroked="false">
                  <v:path arrowok="t"/>
                  <v:fill type="solid"/>
                </v:shape>
                <v:shape style="position:absolute;left:1899;top:2441;width:305;height:462" id="docshape31" coordorigin="1900,2441" coordsize="305,462" path="m2198,2441l1907,2441,1900,2448,1900,2895,1907,2902,2198,2902,2205,2895,2205,2457,2205,2448,2198,2441xe" filled="true" fillcolor="#00aeef" stroked="false">
                  <v:path arrowok="t"/>
                  <v:fill type="solid"/>
                </v:shape>
                <v:shape style="position:absolute;left:1889;top:2431;width:326;height:482" id="docshape32" coordorigin="1890,2431" coordsize="326,482" path="m2067,2864l2060,2858,2045,2858,2038,2864,2038,2880,2045,2886,2060,2886,2067,2880,2067,2872,2067,2864xm2215,2443l2204,2431,2195,2431,2195,2454,2195,2890,2192,2892,1913,2892,1910,2890,1910,2454,1913,2452,2192,2452,2195,2454,2195,2431,1901,2431,1890,2443,1890,2901,1901,2913,2204,2913,2215,2901,2215,2892,2215,2452,2215,2443xe" filled="true" fillcolor="#231f20" stroked="false">
                  <v:path arrowok="t"/>
                  <v:fill type="solid"/>
                </v:shape>
                <v:rect style="position:absolute;left:1938;top:2479;width:231;height:215" id="docshape33" filled="true" fillcolor="#abadb0" stroked="false">
                  <v:fill type="solid"/>
                </v:rect>
                <v:rect style="position:absolute;left:1938;top:2694;width:231;height:146" id="docshape34" filled="true" fillcolor="#999b9e" stroked="false">
                  <v:fill type="solid"/>
                </v:rect>
                <v:shape style="position:absolute;left:1938;top:2542;width:231;height:252" id="docshape35" coordorigin="1938,2542" coordsize="231,252" path="m2169,2542l1938,2635,1938,2794,2169,2701,2169,2542xe" filled="true" fillcolor="#c7c8ca" stroked="false">
                  <v:path arrowok="t"/>
                  <v:fill type="solid"/>
                </v:shape>
                <v:shape style="position:absolute;left:1923;top:2467;width:256;height:384" id="docshape36" coordorigin="1924,2467" coordsize="256,384" path="m2175,2467l1928,2467,1924,2472,1924,2846,1928,2850,2175,2850,2179,2846,2179,2830,1944,2830,1944,2488,2179,2488,2179,2472,2175,2467xm2179,2488l2159,2488,2159,2830,2179,2830,2179,2488xe" filled="true" fillcolor="#231f20" stroked="false">
                  <v:path arrowok="t"/>
                  <v:fill type="solid"/>
                </v:shape>
                <v:shape style="position:absolute;left:6505;top:844;width:737;height:737" id="docshape37" coordorigin="6506,844" coordsize="737,737" path="m6874,844l6800,852,6731,873,6668,907,6613,952,6568,1007,6534,1069,6513,1138,6506,1213,6513,1287,6534,1356,6568,1419,6613,1473,6668,1518,6731,1552,6800,1574,6874,1581,6948,1574,7017,1552,7080,1518,7135,1473,7180,1419,7214,1356,7235,1287,7243,1213,7235,1138,7214,1069,7180,1007,7135,952,7080,907,7017,873,6948,852,6874,844xe" filled="true" fillcolor="#ffffff" stroked="false">
                  <v:path arrowok="t"/>
                  <v:fill type="solid"/>
                </v:shape>
                <v:shape style="position:absolute;left:6755;top:916;width:114;height:561" id="docshape38" coordorigin="6755,916" coordsize="114,561" path="m6820,916l6783,916,6783,1065,6779,1089,6760,1133,6755,1159,6755,1477,6802,1477,6869,1477,6869,1148,6821,1074,6820,916xe" filled="true" fillcolor="#c8161d" stroked="false">
                  <v:path arrowok="t"/>
                  <v:fill type="solid"/>
                </v:shape>
                <v:shape style="position:absolute;left:6718;top:919;width:155;height:407" id="docshape39" coordorigin="6718,919" coordsize="155,407" path="m6821,919l6767,919,6767,970,6821,970,6821,919xm6873,1218l6718,1218,6718,1326,6873,1326,6873,1218xe" filled="true" fillcolor="#ffffff" stroked="false">
                  <v:path arrowok="t"/>
                  <v:fill type="solid"/>
                </v:shape>
                <v:rect style="position:absolute;left:6745;top:1220;width:126;height:102" id="docshape40" filled="true" fillcolor="#44c8f4" stroked="false">
                  <v:fill type="solid"/>
                </v:rect>
                <v:shape style="position:absolute;left:6920;top:1155;width:155;height:334" type="#_x0000_t75" id="docshape41" stroked="false">
                  <v:imagedata r:id="rId13" o:title=""/>
                </v:shape>
                <v:shape style="position:absolute;left:6703;top:905;width:183;height:582" id="docshape42" coordorigin="6703,906" coordsize="183,582" path="m6886,1159l6883,1142,6877,1128,6868,1115,6865,1112,6865,1159,6865,1203,6865,1223,6865,1314,6865,1335,6865,1466,6803,1466,6786,1466,6724,1466,6724,1335,6779,1335,6797,1335,6803,1335,6865,1335,6865,1314,6803,1314,6779,1314,6724,1314,6724,1223,6779,1223,6797,1223,6803,1223,6865,1223,6865,1203,6803,1203,6779,1203,6724,1203,6724,1159,6726,1147,6731,1137,6738,1127,6756,1105,6765,1093,6771,1080,6773,1065,6773,987,6816,987,6816,1065,6818,1080,6824,1093,6833,1105,6851,1127,6858,1137,6863,1147,6865,1159,6865,1112,6850,1094,6843,1085,6838,1075,6836,1065,6836,910,6832,906,6816,906,6816,926,6816,966,6773,966,6773,926,6784,926,6805,926,6816,926,6816,906,6805,906,6784,906,6757,906,6753,910,6753,1065,6751,1075,6746,1085,6739,1094,6721,1115,6712,1128,6706,1142,6703,1159,6703,1482,6708,1487,6786,1487,6797,1487,6803,1487,6875,1487,6881,1487,6886,1482,6886,1159xe" filled="true" fillcolor="#231f20" stroked="false">
                  <v:path arrowok="t"/>
                  <v:fill type="solid"/>
                </v:shape>
                <v:shape style="position:absolute;left:6505;top:2278;width:737;height:737" type="#_x0000_t75" id="docshape43" stroked="false">
                  <v:imagedata r:id="rId14" o:title=""/>
                </v:shape>
                <v:shape style="position:absolute;left:4096;top:844;width:737;height:737" id="docshape44" coordorigin="4096,844" coordsize="737,737" path="m4465,844l4390,852,4321,873,4259,907,4204,952,4159,1007,4125,1069,4104,1138,4096,1213,4104,1287,4125,1356,4159,1419,4204,1473,4259,1518,4321,1552,4390,1574,4465,1581,4539,1574,4608,1552,4671,1518,4725,1473,4770,1419,4804,1356,4826,1287,4833,1213,4826,1138,4804,1069,4770,1007,4725,952,4671,907,4608,873,4539,852,4465,844xe" filled="true" fillcolor="#ffffff" stroked="false">
                  <v:path arrowok="t"/>
                  <v:fill type="solid"/>
                </v:shape>
                <v:shape style="position:absolute;left:4295;top:1049;width:381;height:313" type="#_x0000_t75" id="docshape45" stroked="false">
                  <v:imagedata r:id="rId15" o:title=""/>
                </v:shape>
                <v:shape style="position:absolute;left:4215;top:969;width:468;height:467" id="docshape46" coordorigin="4216,970" coordsize="468,467" path="m4484,970l4477,970,4216,1232,4216,1238,4414,1436,4416,1437,4422,1437,4424,1436,4447,1413,4419,1413,4241,1235,4480,995,4509,995,4484,970xm4509,995l4480,995,4659,1173,4419,1413,4447,1413,4684,1176,4684,1170,4509,995xe" filled="true" fillcolor="#231f20" stroked="false">
                  <v:path arrowok="t"/>
                  <v:fill type="solid"/>
                </v:shape>
                <v:shape style="position:absolute;left:4280;top:1035;width:432;height:396" type="#_x0000_t75" id="docshape47" stroked="false">
                  <v:imagedata r:id="rId16" o:title=""/>
                </v:shape>
                <v:shape style="position:absolute;left:4096;top:2278;width:737;height:737" id="docshape48" coordorigin="4096,2278" coordsize="737,737" path="m4465,2278l4390,2286,4321,2307,4259,2341,4204,2386,4159,2441,4125,2503,4104,2573,4096,2647,4104,2721,4125,2790,4159,2853,4204,2907,4259,2952,4321,2986,4390,3008,4465,3015,4539,3008,4608,2986,4671,2952,4725,2907,4770,2853,4804,2790,4826,2721,4833,2647,4826,2573,4804,2503,4770,2441,4725,2386,4671,2341,4608,2307,4539,2286,4465,2278xe" filled="true" fillcolor="#ffffff" stroked="false">
                  <v:path arrowok="t"/>
                  <v:fill type="solid"/>
                </v:shape>
                <v:shape style="position:absolute;left:4242;top:2451;width:462;height:383" id="docshape49" coordorigin="4242,2452" coordsize="462,383" path="m4561,2475l4533,2452,4433,2452,4404,2455,4385,2480,4401,2496,4555,2495,4561,2475xm4703,2536l4696,2529,4249,2529,4242,2536,4242,2827,4249,2834,4688,2834,4696,2834,4703,2827,4703,2536xe" filled="true" fillcolor="#00aeef" stroked="false">
                  <v:path arrowok="t"/>
                  <v:fill type="solid"/>
                </v:shape>
                <v:shape style="position:absolute;left:4239;top:2525;width:462;height:310" id="docshape50" coordorigin="4239,2525" coordsize="462,310" path="m4690,2525l4262,2528,4241,2544,4239,2828,4260,2835,4270,2825,4270,2556,4701,2556,4690,2525xe" filled="true" fillcolor="#6dcff6" stroked="false">
                  <v:path arrowok="t"/>
                  <v:fill type="solid"/>
                </v:shape>
                <v:shape style="position:absolute;left:4243;top:2527;width:462;height:310" id="docshape51" coordorigin="4243,2528" coordsize="462,310" path="m4684,2528l4674,2538,4674,2807,4243,2807,4254,2837,4682,2834,4703,2818,4705,2535,4684,2528xe" filled="true" fillcolor="#007dc5" stroked="false">
                  <v:path arrowok="t"/>
                  <v:fill type="solid"/>
                </v:shape>
                <v:shape style="position:absolute;left:4231;top:2443;width:482;height:401" id="docshape52" coordorigin="4232,2444" coordsize="482,401" path="m4714,2530l4702,2518,4693,2518,4693,2541,4693,2821,4691,2823,4255,2823,4253,2821,4253,2541,4255,2539,4290,2539,4346,2539,4381,2539,4393,2539,4553,2539,4559,2539,4564,2539,4600,2539,4655,2539,4691,2539,4693,2541,4693,2518,4660,2518,4660,2515,4660,2499,4655,2494,4639,2494,4639,2515,4639,2518,4616,2518,4616,2515,4639,2515,4639,2494,4600,2494,4595,2499,4595,2518,4569,2518,4569,2499,4569,2488,4569,2482,4566,2467,4558,2455,4548,2449,4548,2472,4548,2483,4548,2504,4548,2518,4397,2518,4397,2504,4548,2504,4548,2483,4397,2483,4397,2472,4405,2464,4540,2464,4548,2472,4548,2449,4546,2447,4531,2444,4415,2444,4400,2447,4388,2455,4380,2467,4377,2482,4377,2518,4350,2518,4350,2515,4350,2499,4346,2494,4330,2494,4330,2515,4330,2518,4306,2518,4306,2515,4330,2515,4330,2494,4290,2494,4286,2499,4286,2518,4243,2518,4232,2530,4232,2832,4243,2844,4702,2844,4714,2832,4714,2823,4714,2539,4714,2530xe" filled="true" fillcolor="#231f20" stroked="false">
                  <v:path arrowok="t"/>
                  <v:fill type="solid"/>
                </v:shape>
                <v:shape style="position:absolute;left:8914;top:844;width:737;height:737" id="docshape53" coordorigin="8915,844" coordsize="737,737" path="m9283,844l9209,852,9140,873,9077,907,9023,952,8978,1007,8944,1069,8922,1138,8915,1213,8922,1287,8944,1356,8978,1419,9023,1473,9077,1518,9140,1552,9209,1574,9283,1581,9358,1574,9427,1552,9490,1518,9544,1473,9589,1419,9623,1356,9644,1287,9652,1213,9644,1138,9623,1069,9589,1007,9544,952,9490,907,9427,873,9358,852,9283,844xe" filled="true" fillcolor="#ffffff" stroked="false">
                  <v:path arrowok="t"/>
                  <v:fill type="solid"/>
                </v:shape>
                <v:shape style="position:absolute;left:9018;top:1261;width:440;height:98" id="docshape54" coordorigin="9018,1262" coordsize="440,98" path="m9453,1262l9023,1262,9018,1266,9018,1355,9023,1359,9453,1359,9458,1355,9458,1339,9039,1339,9039,1282,9458,1282,9458,1266,9453,1262xm9458,1282l9437,1282,9437,1339,9458,1339,9458,1282xe" filled="true" fillcolor="#231f20" stroked="false">
                  <v:path arrowok="t"/>
                  <v:fill type="solid"/>
                </v:shape>
                <v:shape style="position:absolute;left:9033;top:956;width:521;height:403" type="#_x0000_t75" id="docshape55" stroked="false">
                  <v:imagedata r:id="rId17" o:title=""/>
                </v:shape>
                <v:shape style="position:absolute;left:9023;top:1313;width:426;height:38" id="docshape56" coordorigin="9023,1314" coordsize="426,38" path="m9449,1314l9437,1314,9437,1340,9145,1340,9145,1344,9034,1344,9034,1340,9034,1314,9023,1314,9023,1340,9023,1344,9023,1352,9449,1352,9449,1344,9449,1340,9449,1314xe" filled="true" fillcolor="#231f20" stroked="false">
                  <v:path arrowok="t"/>
                  <v:fill type="solid"/>
                </v:shape>
                <v:rect style="position:absolute;left:9033;top:1313;width:112;height:31" id="docshape57" filled="true" fillcolor="#a8870d" stroked="false">
                  <v:fill type="solid"/>
                </v:rect>
                <v:shape style="position:absolute;left:9018;top:1261;width:440;height:98" id="docshape58" coordorigin="9018,1262" coordsize="440,98" path="m9458,1266l9453,1262,9437,1262,9437,1282,9437,1339,9156,1339,9156,1282,9437,1282,9437,1262,9151,1262,9140,1262,9135,1262,9135,1282,9135,1339,9039,1339,9039,1282,9135,1282,9135,1262,9023,1262,9018,1266,9018,1355,9023,1359,9140,1359,9145,1359,9151,1359,9453,1359,9458,1355,9458,1339,9458,1282,9458,1266xe" filled="true" fillcolor="#231f20" stroked="false">
                  <v:path arrowok="t"/>
                  <v:fill type="solid"/>
                </v:shape>
                <v:shape style="position:absolute;left:8914;top:2278;width:737;height:737" id="docshape59" coordorigin="8915,2278" coordsize="737,737" path="m9283,2278l9209,2286,9140,2307,9077,2341,9023,2386,8978,2441,8944,2503,8922,2573,8915,2647,8922,2721,8944,2790,8978,2853,9023,2907,9077,2952,9140,2986,9209,3008,9283,3015,9358,3008,9427,2986,9490,2952,9544,2907,9589,2853,9623,2790,9644,2721,9652,2647,9644,2573,9623,2503,9589,2441,9544,2386,9490,2341,9427,2307,9358,2286,9283,2278xe" filled="true" fillcolor="#ffffff" stroked="false">
                  <v:path arrowok="t"/>
                  <v:fill type="solid"/>
                </v:shape>
                <v:shape style="position:absolute;left:9065;top:2428;width:437;height:437" id="docshape60" coordorigin="9065,2429" coordsize="437,437" path="m9334,2865l9233,2865,9220,2862,9209,2855,9202,2844,9199,2831,9199,2733,9199,2732,9198,2731,9197,2731,9099,2731,9086,2728,9075,2721,9068,2711,9065,2697,9065,2596,9068,2583,9075,2572,9086,2565,9099,2563,9197,2563,9198,2563,9199,2562,9199,2561,9199,2462,9202,2449,9209,2439,9220,2431,9233,2429,9334,2429,9347,2431,9358,2439,9365,2449,9368,2462,9368,2561,9368,2562,9369,2563,9370,2563,9468,2563,9481,2565,9492,2572,9499,2583,9502,2596,9502,2697,9499,2711,9492,2721,9481,2728,9468,2731,9370,2731,9369,2731,9368,2732,9368,2733,9368,2831,9365,2844,9358,2855,9347,2862,9334,2865xe" filled="false" stroked="true" strokeweight=".977pt" strokecolor="#231f20">
                  <v:path arrowok="t"/>
                  <v:stroke dashstyle="solid"/>
                </v:shape>
                <v:shape style="position:absolute;left:9096;top:2460;width:374;height:374" type="#_x0000_t75" id="docshape61" stroked="false">
                  <v:imagedata r:id="rId1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377;top:299;width:4604;height:397" type="#_x0000_t202" id="docshape62" filled="false" stroked="false">
                  <v:textbox inset="0,0,0,0">
                    <w:txbxContent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2025</w:t>
                        </w:r>
                        <w:r>
                          <w:rPr>
                            <w:color w:val="5E3896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targets</w:t>
                        </w:r>
                        <w:r>
                          <w:rPr>
                            <w:color w:val="5E3896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relevant</w:t>
                        </w:r>
                        <w:r>
                          <w:rPr>
                            <w:color w:val="5E3896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5E3896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this</w:t>
                        </w:r>
                        <w:r>
                          <w:rPr>
                            <w:color w:val="5E3896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2"/>
                            <w:sz w:val="28"/>
                          </w:rPr>
                          <w:t>policy</w:t>
                        </w:r>
                        <w:r>
                          <w:rPr>
                            <w:color w:val="5E3896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E3896"/>
                            <w:spacing w:val="-4"/>
                            <w:sz w:val="28"/>
                          </w:rPr>
                          <w:t>report</w:t>
                        </w:r>
                      </w:p>
                    </w:txbxContent>
                  </v:textbox>
                  <w10:wrap type="none"/>
                </v:shape>
                <v:shape style="position:absolute;left:1416;top:1620;width:1298;height:572" type="#_x0000_t202" id="docshape63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330" w:right="18" w:hanging="33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Halt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rise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obesity</w:t>
                        </w:r>
                      </w:p>
                    </w:txbxContent>
                  </v:textbox>
                  <w10:wrap type="none"/>
                </v:shape>
                <v:shape style="position:absolute;left:3572;top:1620;width:1806;height:572" type="#_x0000_t202" id="docshape64" filled="false" stroked="false">
                  <v:textbox inset="0,0,0,0">
                    <w:txbxContent>
                      <w:p>
                        <w:pPr>
                          <w:spacing w:line="264" w:lineRule="exact" w:before="18"/>
                          <w:ind w:left="0" w:right="17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30%</w:t>
                        </w:r>
                        <w:r>
                          <w:rPr>
                            <w:color w:val="231F20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reduction</w:t>
                        </w:r>
                      </w:p>
                      <w:p>
                        <w:pPr>
                          <w:spacing w:line="264" w:lineRule="exact" w:before="0"/>
                          <w:ind w:left="0" w:right="1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in average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salt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intake</w:t>
                        </w:r>
                      </w:p>
                    </w:txbxContent>
                  </v:textbox>
                  <w10:wrap type="none"/>
                </v:shape>
                <v:shape style="position:absolute;left:5925;top:1620;width:1917;height:572" type="#_x0000_t202" id="docshape65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0" w:right="18" w:firstLine="2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20% reduction in 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harmful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use of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alcohol</w:t>
                        </w:r>
                      </w:p>
                    </w:txbxContent>
                  </v:textbox>
                  <w10:wrap type="none"/>
                </v:shape>
                <v:shape style="position:absolute;left:8575;top:1620;width:1436;height:572" type="#_x0000_t202" id="docshape66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461" w:right="18" w:hanging="46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Reduce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smoking </w:t>
                        </w:r>
                        <w:r>
                          <w:rPr>
                            <w:color w:val="231F20"/>
                            <w:sz w:val="22"/>
                          </w:rPr>
                          <w:t>to 5%</w:t>
                        </w:r>
                      </w:p>
                    </w:txbxContent>
                  </v:textbox>
                  <w10:wrap type="none"/>
                </v:shape>
                <v:shape style="position:absolute;left:1290;top:3055;width:1550;height:572" type="#_x0000_t202" id="docshape67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0" w:right="18" w:firstLine="4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10%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reduction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in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physical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inactivity</w:t>
                        </w:r>
                      </w:p>
                    </w:txbxContent>
                  </v:textbox>
                  <w10:wrap type="none"/>
                </v:shape>
                <v:shape style="position:absolute;left:3479;top:3055;width:1990;height:832" type="#_x0000_t202" id="docshape68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0" w:right="1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Halve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employment </w:t>
                        </w:r>
                        <w:r>
                          <w:rPr>
                            <w:color w:val="231F20"/>
                            <w:sz w:val="22"/>
                          </w:rPr>
                          <w:t>gap for people with mental illness</w:t>
                        </w:r>
                      </w:p>
                    </w:txbxContent>
                  </v:textbox>
                  <w10:wrap type="none"/>
                </v:shape>
                <v:shape style="position:absolute;left:5937;top:3055;width:1894;height:572" type="#_x0000_t202" id="docshape69" filled="false" stroked="false">
                  <v:textbox inset="0,0,0,0">
                    <w:txbxContent>
                      <w:p>
                        <w:pPr>
                          <w:spacing w:line="264" w:lineRule="exact" w:before="18"/>
                          <w:ind w:left="1" w:right="1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25%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reduction</w:t>
                        </w:r>
                      </w:p>
                      <w:p>
                        <w:pPr>
                          <w:spacing w:line="264" w:lineRule="exact" w:before="0"/>
                          <w:ind w:left="-1" w:right="1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high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blood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pressure</w:t>
                        </w:r>
                      </w:p>
                    </w:txbxContent>
                  </v:textbox>
                  <w10:wrap type="none"/>
                </v:shape>
                <v:shape style="position:absolute;left:8395;top:3055;width:1796;height:832" type="#_x0000_t202" id="docshape70" filled="false" stroked="false">
                  <v:textbox inset="0,0,0,0">
                    <w:txbxContent>
                      <w:p>
                        <w:pPr>
                          <w:spacing w:line="232" w:lineRule="auto" w:before="24"/>
                          <w:ind w:left="0" w:right="18" w:firstLine="8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premature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mortality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rate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166 </w:t>
                        </w:r>
                        <w:r>
                          <w:rPr>
                            <w:color w:val="231F20"/>
                            <w:sz w:val="22"/>
                          </w:rPr>
                          <w:t>per</w:t>
                        </w:r>
                        <w:r>
                          <w:rPr>
                            <w:color w:val="231F2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100,000</w:t>
                        </w:r>
                        <w:r>
                          <w:rPr>
                            <w:color w:val="231F2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people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00"/>
        <w:ind w:left="865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1F20"/>
          <w:w w:val="75"/>
          <w:sz w:val="19"/>
        </w:rPr>
        <w:t>TABLE</w:t>
      </w:r>
      <w:r>
        <w:rPr>
          <w:rFonts w:ascii="Arial Black"/>
          <w:color w:val="231F20"/>
          <w:spacing w:val="6"/>
          <w:sz w:val="19"/>
        </w:rPr>
        <w:t> </w:t>
      </w:r>
      <w:r>
        <w:rPr>
          <w:rFonts w:ascii="Arial Black"/>
          <w:color w:val="231F20"/>
          <w:spacing w:val="-5"/>
          <w:w w:val="85"/>
          <w:sz w:val="19"/>
        </w:rPr>
        <w:t>KEY</w:t>
      </w:r>
    </w:p>
    <w:p>
      <w:pPr>
        <w:pStyle w:val="BodyText"/>
        <w:spacing w:before="7" w:after="1"/>
        <w:rPr>
          <w:rFonts w:ascii="Arial Black"/>
          <w:sz w:val="9"/>
        </w:rPr>
      </w:pPr>
    </w:p>
    <w:tbl>
      <w:tblPr>
        <w:tblW w:w="0" w:type="auto"/>
        <w:jc w:val="left"/>
        <w:tblInd w:w="8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3203"/>
        <w:gridCol w:w="3217"/>
      </w:tblGrid>
      <w:tr>
        <w:trPr>
          <w:trHeight w:val="940" w:hRule="atLeast"/>
        </w:trPr>
        <w:tc>
          <w:tcPr>
            <w:tcW w:w="3203" w:type="dxa"/>
          </w:tcPr>
          <w:p>
            <w:pPr>
              <w:pStyle w:val="TableParagraph"/>
              <w:spacing w:line="227" w:lineRule="exact" w:before="109"/>
              <w:ind w:left="68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Trend in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right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direction.</w:t>
            </w:r>
          </w:p>
          <w:p>
            <w:pPr>
              <w:pStyle w:val="TableParagraph"/>
              <w:spacing w:line="228" w:lineRule="auto"/>
              <w:ind w:left="680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67200">
                      <wp:simplePos x="0" y="0"/>
                      <wp:positionH relativeFrom="column">
                        <wp:posOffset>107998</wp:posOffset>
                      </wp:positionH>
                      <wp:positionV relativeFrom="paragraph">
                        <wp:posOffset>-28034</wp:posOffset>
                      </wp:positionV>
                      <wp:extent cx="233045" cy="23304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233045" cy="233045"/>
                                <a:chExt cx="233045" cy="233045"/>
                              </a:xfrm>
                            </wpg:grpSpPr>
                            <pic:pic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" cy="233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5038pt;margin-top:-2.207431pt;width:18.350pt;height:18.350pt;mso-position-horizontal-relative:column;mso-position-vertical-relative:paragraph;z-index:-17249280" id="docshapegroup71" coordorigin="170,-44" coordsize="367,367">
                      <v:shape style="position:absolute;left:170;top:-45;width:368;height:368" type="#_x0000_t75" id="docshape72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 Black"/>
                <w:color w:val="231F20"/>
                <w:w w:val="80"/>
                <w:sz w:val="20"/>
              </w:rPr>
              <w:t>Good</w:t>
            </w:r>
            <w:r>
              <w:rPr>
                <w:rFonts w:ascii="Arial Black"/>
                <w:color w:val="231F20"/>
                <w:spacing w:val="-10"/>
                <w:w w:val="80"/>
                <w:sz w:val="20"/>
              </w:rPr>
              <w:t> </w:t>
            </w:r>
            <w:r>
              <w:rPr>
                <w:rFonts w:ascii="Arial Black"/>
                <w:color w:val="231F20"/>
                <w:w w:val="80"/>
                <w:sz w:val="20"/>
              </w:rPr>
              <w:t>progress</w:t>
            </w:r>
            <w:r>
              <w:rPr>
                <w:rFonts w:ascii="Arial Black"/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towards</w:t>
            </w:r>
            <w:r>
              <w:rPr>
                <w:color w:val="231F20"/>
                <w:spacing w:val="-2"/>
                <w:w w:val="80"/>
                <w:sz w:val="20"/>
              </w:rPr>
              <w:t> </w:t>
            </w:r>
            <w:r>
              <w:rPr>
                <w:color w:val="231F20"/>
                <w:w w:val="80"/>
                <w:sz w:val="20"/>
              </w:rPr>
              <w:t>target.</w:t>
            </w:r>
            <w:r>
              <w:rPr>
                <w:color w:val="231F20"/>
                <w:w w:val="95"/>
                <w:sz w:val="20"/>
              </w:rPr>
              <w:t> Maintain efforts.</w:t>
            </w:r>
          </w:p>
        </w:tc>
        <w:tc>
          <w:tcPr>
            <w:tcW w:w="3203" w:type="dxa"/>
          </w:tcPr>
          <w:p>
            <w:pPr>
              <w:pStyle w:val="TableParagraph"/>
              <w:spacing w:line="204" w:lineRule="auto" w:before="233"/>
              <w:ind w:left="680" w:right="460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67712">
                      <wp:simplePos x="0" y="0"/>
                      <wp:positionH relativeFrom="column">
                        <wp:posOffset>107999</wp:posOffset>
                      </wp:positionH>
                      <wp:positionV relativeFrom="paragraph">
                        <wp:posOffset>182143</wp:posOffset>
                      </wp:positionV>
                      <wp:extent cx="233045" cy="233045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233045" cy="233045"/>
                                <a:chExt cx="233045" cy="233045"/>
                              </a:xfrm>
                            </wpg:grpSpPr>
                            <pic:pic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" cy="233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5039pt;margin-top:14.341983pt;width:18.350pt;height:18.350pt;mso-position-horizontal-relative:column;mso-position-vertical-relative:paragraph;z-index:-17248768" id="docshapegroup73" coordorigin="170,287" coordsize="367,367">
                      <v:shape style="position:absolute;left:170;top:286;width:368;height:368" type="#_x0000_t75" id="docshape74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Trend</w:t>
            </w:r>
            <w:r>
              <w:rPr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indicates</w:t>
            </w:r>
            <w:r>
              <w:rPr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Arial Black"/>
                <w:color w:val="231F20"/>
                <w:w w:val="85"/>
                <w:sz w:val="20"/>
              </w:rPr>
              <w:t>no/limited </w:t>
            </w:r>
            <w:r>
              <w:rPr>
                <w:rFonts w:ascii="Arial Black"/>
                <w:color w:val="231F20"/>
                <w:w w:val="90"/>
                <w:sz w:val="20"/>
              </w:rPr>
              <w:t>progress</w:t>
            </w:r>
            <w:r>
              <w:rPr>
                <w:rFonts w:ascii="Arial Black"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towards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target.</w:t>
            </w:r>
          </w:p>
        </w:tc>
        <w:tc>
          <w:tcPr>
            <w:tcW w:w="3217" w:type="dxa"/>
          </w:tcPr>
          <w:p>
            <w:pPr>
              <w:pStyle w:val="TableParagraph"/>
              <w:spacing w:line="227" w:lineRule="exact" w:before="229"/>
              <w:ind w:left="680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68224">
                      <wp:simplePos x="0" y="0"/>
                      <wp:positionH relativeFrom="column">
                        <wp:posOffset>107999</wp:posOffset>
                      </wp:positionH>
                      <wp:positionV relativeFrom="paragraph">
                        <wp:posOffset>181717</wp:posOffset>
                      </wp:positionV>
                      <wp:extent cx="233045" cy="23304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233045" cy="233045"/>
                                <a:chExt cx="233045" cy="233045"/>
                              </a:xfrm>
                            </wpg:grpSpPr>
                            <pic:pic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" cy="233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5039pt;margin-top:14.308487pt;width:18.350pt;height:18.350pt;mso-position-horizontal-relative:column;mso-position-vertical-relative:paragraph;z-index:-17248256" id="docshapegroup75" coordorigin="170,286" coordsize="367,367">
                      <v:shape style="position:absolute;left:170;top:286;width:368;height:368" type="#_x0000_t75" id="docshape76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sz w:val="20"/>
              </w:rPr>
              <w:t>Trend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wrong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direction.</w:t>
            </w:r>
          </w:p>
          <w:p>
            <w:pPr>
              <w:pStyle w:val="TableParagraph"/>
              <w:spacing w:line="265" w:lineRule="exact"/>
              <w:ind w:left="680"/>
              <w:rPr>
                <w:sz w:val="20"/>
              </w:rPr>
            </w:pPr>
            <w:r>
              <w:rPr>
                <w:rFonts w:ascii="Arial Black"/>
                <w:color w:val="231F20"/>
                <w:w w:val="75"/>
                <w:sz w:val="20"/>
              </w:rPr>
              <w:t>Poor</w:t>
            </w:r>
            <w:r>
              <w:rPr>
                <w:rFonts w:ascii="Arial Black"/>
                <w:color w:val="231F20"/>
                <w:spacing w:val="-14"/>
                <w:sz w:val="20"/>
              </w:rPr>
              <w:t> </w:t>
            </w:r>
            <w:r>
              <w:rPr>
                <w:rFonts w:ascii="Arial Black"/>
                <w:color w:val="231F20"/>
                <w:w w:val="75"/>
                <w:sz w:val="20"/>
              </w:rPr>
              <w:t>progress</w:t>
            </w:r>
            <w:r>
              <w:rPr>
                <w:rFonts w:ascii="Arial Black"/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w w:val="75"/>
                <w:sz w:val="20"/>
              </w:rPr>
              <w:t>against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2"/>
                <w:w w:val="75"/>
                <w:sz w:val="20"/>
              </w:rPr>
              <w:t>target.</w:t>
            </w:r>
          </w:p>
        </w:tc>
      </w:tr>
    </w:tbl>
    <w:p>
      <w:pPr>
        <w:pStyle w:val="BodyText"/>
        <w:spacing w:before="3"/>
        <w:rPr>
          <w:rFonts w:ascii="Arial Black"/>
          <w:sz w:val="9"/>
        </w:rPr>
      </w:pPr>
    </w:p>
    <w:p>
      <w:pPr>
        <w:spacing w:after="0"/>
        <w:rPr>
          <w:rFonts w:ascii="Arial Black"/>
          <w:sz w:val="9"/>
        </w:rPr>
        <w:sectPr>
          <w:pgSz w:w="11910" w:h="16840"/>
          <w:pgMar w:top="820" w:bottom="280" w:left="0" w:right="0"/>
        </w:sectPr>
      </w:pPr>
    </w:p>
    <w:p>
      <w:pPr>
        <w:spacing w:before="89"/>
        <w:ind w:left="851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1F20"/>
          <w:w w:val="85"/>
          <w:sz w:val="19"/>
        </w:rPr>
        <w:t>ACKNOWLEDGEMENTS</w:t>
      </w:r>
      <w:r>
        <w:rPr>
          <w:rFonts w:ascii="Arial Black"/>
          <w:color w:val="231F20"/>
          <w:spacing w:val="12"/>
          <w:sz w:val="19"/>
        </w:rPr>
        <w:t> </w:t>
      </w:r>
      <w:r>
        <w:rPr>
          <w:rFonts w:ascii="Arial Black"/>
          <w:color w:val="231F20"/>
          <w:w w:val="85"/>
          <w:sz w:val="19"/>
        </w:rPr>
        <w:t>OF</w:t>
      </w:r>
      <w:r>
        <w:rPr>
          <w:rFonts w:ascii="Arial Black"/>
          <w:color w:val="231F20"/>
          <w:spacing w:val="13"/>
          <w:sz w:val="19"/>
        </w:rPr>
        <w:t> </w:t>
      </w:r>
      <w:r>
        <w:rPr>
          <w:rFonts w:ascii="Arial Black"/>
          <w:color w:val="231F20"/>
          <w:spacing w:val="-2"/>
          <w:w w:val="85"/>
          <w:sz w:val="19"/>
        </w:rPr>
        <w:t>CONTRIBUTORS</w:t>
      </w:r>
    </w:p>
    <w:p>
      <w:pPr>
        <w:pStyle w:val="BodyText"/>
        <w:spacing w:line="235" w:lineRule="auto" w:before="108"/>
        <w:ind w:left="850" w:right="133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Australian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</w:rPr>
        <w:t>Policy</w:t>
      </w:r>
      <w:r>
        <w:rPr>
          <w:color w:val="231F20"/>
          <w:spacing w:val="-6"/>
        </w:rPr>
        <w:t> </w:t>
      </w:r>
      <w:r>
        <w:rPr>
          <w:color w:val="231F20"/>
        </w:rPr>
        <w:t>Collaboration</w:t>
      </w:r>
      <w:r>
        <w:rPr>
          <w:color w:val="231F20"/>
          <w:spacing w:val="-6"/>
        </w:rPr>
        <w:t> </w:t>
      </w:r>
      <w:r>
        <w:rPr>
          <w:color w:val="231F20"/>
        </w:rPr>
        <w:t>(AHPC)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collaboration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chronic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experts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Mitchell</w:t>
      </w:r>
      <w:r>
        <w:rPr>
          <w:color w:val="231F20"/>
          <w:spacing w:val="-8"/>
        </w:rPr>
        <w:t> </w:t>
      </w:r>
      <w:r>
        <w:rPr>
          <w:color w:val="231F20"/>
        </w:rPr>
        <w:t>Institute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Education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Policy, Victoria University. AHPC collaborating organisations </w:t>
      </w:r>
      <w:r>
        <w:rPr>
          <w:color w:val="231F20"/>
          <w:spacing w:val="-6"/>
        </w:rPr>
        <w:t>and individuals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contributed their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time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expertise</w:t>
      </w:r>
      <w:r>
        <w:rPr>
          <w:color w:val="231F20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have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worked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together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more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than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six</w:t>
      </w:r>
    </w:p>
    <w:p>
      <w:pPr>
        <w:pStyle w:val="BodyText"/>
        <w:spacing w:line="235" w:lineRule="auto" w:before="5"/>
        <w:ind w:left="850"/>
      </w:pPr>
      <w:r>
        <w:rPr>
          <w:color w:val="231F20"/>
          <w:spacing w:val="-8"/>
        </w:rPr>
        <w:t>years</w:t>
      </w:r>
      <w:r>
        <w:rPr>
          <w:color w:val="231F20"/>
        </w:rPr>
        <w:t> </w:t>
      </w:r>
      <w:r>
        <w:rPr>
          <w:color w:val="231F20"/>
          <w:spacing w:val="-8"/>
        </w:rPr>
        <w:t>to</w:t>
      </w:r>
      <w:r>
        <w:rPr>
          <w:color w:val="231F20"/>
        </w:rPr>
        <w:t> </w:t>
      </w:r>
      <w:r>
        <w:rPr>
          <w:color w:val="231F20"/>
          <w:spacing w:val="-8"/>
        </w:rPr>
        <w:t>provide</w:t>
      </w:r>
      <w:r>
        <w:rPr>
          <w:color w:val="231F20"/>
        </w:rPr>
        <w:t> </w:t>
      </w:r>
      <w:r>
        <w:rPr>
          <w:color w:val="231F20"/>
          <w:spacing w:val="-8"/>
        </w:rPr>
        <w:t>national</w:t>
      </w:r>
      <w:r>
        <w:rPr>
          <w:color w:val="231F20"/>
        </w:rPr>
        <w:t> </w:t>
      </w:r>
      <w:r>
        <w:rPr>
          <w:color w:val="231F20"/>
          <w:spacing w:val="-8"/>
        </w:rPr>
        <w:t>consensus</w:t>
      </w:r>
      <w:r>
        <w:rPr>
          <w:color w:val="231F20"/>
        </w:rPr>
        <w:t> </w:t>
      </w:r>
      <w:r>
        <w:rPr>
          <w:color w:val="231F20"/>
          <w:spacing w:val="-8"/>
        </w:rPr>
        <w:t>and</w:t>
      </w:r>
      <w:r>
        <w:rPr>
          <w:color w:val="231F20"/>
        </w:rPr>
        <w:t> </w:t>
      </w:r>
      <w:r>
        <w:rPr>
          <w:color w:val="231F20"/>
          <w:spacing w:val="-8"/>
        </w:rPr>
        <w:t>leadership</w:t>
      </w:r>
      <w:r>
        <w:rPr>
          <w:color w:val="231F20"/>
        </w:rPr>
        <w:t> </w:t>
      </w:r>
      <w:r>
        <w:rPr>
          <w:color w:val="231F20"/>
          <w:spacing w:val="-8"/>
        </w:rPr>
        <w:t>on</w:t>
      </w:r>
      <w:r>
        <w:rPr>
          <w:color w:val="231F20"/>
        </w:rPr>
        <w:t> </w:t>
      </w:r>
      <w:r>
        <w:rPr>
          <w:color w:val="231F20"/>
          <w:spacing w:val="-8"/>
        </w:rPr>
        <w:t>how</w:t>
      </w:r>
      <w:r>
        <w:rPr>
          <w:color w:val="231F20"/>
        </w:rPr>
        <w:t> Australian</w:t>
      </w:r>
      <w:r>
        <w:rPr>
          <w:color w:val="231F20"/>
          <w:spacing w:val="-8"/>
        </w:rPr>
        <w:t> </w:t>
      </w:r>
      <w:r>
        <w:rPr>
          <w:color w:val="231F20"/>
        </w:rPr>
        <w:t>policy-makers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best</w:t>
      </w:r>
      <w:r>
        <w:rPr>
          <w:color w:val="231F20"/>
          <w:spacing w:val="-8"/>
        </w:rPr>
        <w:t> </w:t>
      </w:r>
      <w:r>
        <w:rPr>
          <w:color w:val="231F20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growing impact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chronic</w:t>
      </w:r>
      <w:r>
        <w:rPr>
          <w:color w:val="231F20"/>
          <w:spacing w:val="-11"/>
        </w:rPr>
        <w:t> </w:t>
      </w:r>
      <w:r>
        <w:rPr>
          <w:color w:val="231F20"/>
        </w:rPr>
        <w:t>diseases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society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economy. Contributing</w:t>
      </w:r>
      <w:r>
        <w:rPr>
          <w:color w:val="231F20"/>
          <w:spacing w:val="-11"/>
        </w:rPr>
        <w:t> </w:t>
      </w:r>
      <w:r>
        <w:rPr>
          <w:color w:val="231F20"/>
        </w:rPr>
        <w:t>experts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report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listed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page</w:t>
      </w:r>
      <w:r>
        <w:rPr>
          <w:color w:val="231F20"/>
          <w:spacing w:val="-11"/>
        </w:rPr>
        <w:t> </w:t>
      </w:r>
      <w:r>
        <w:rPr>
          <w:color w:val="231F20"/>
        </w:rPr>
        <w:t>24.</w:t>
      </w:r>
    </w:p>
    <w:p>
      <w:pPr>
        <w:pStyle w:val="BodyText"/>
        <w:spacing w:before="113"/>
        <w:ind w:left="850"/>
      </w:pPr>
      <w:r>
        <w:rPr>
          <w:color w:val="231F20"/>
          <w:spacing w:val="-6"/>
        </w:rPr>
        <w:t>This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report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designed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Fenton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Communications.</w:t>
      </w:r>
    </w:p>
    <w:p>
      <w:pPr>
        <w:spacing w:before="89"/>
        <w:ind w:left="523" w:right="0" w:firstLine="0"/>
        <w:jc w:val="left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color w:val="231F20"/>
          <w:w w:val="85"/>
          <w:sz w:val="19"/>
        </w:rPr>
        <w:t>ACKNOWLEDGEMENT</w:t>
      </w:r>
      <w:r>
        <w:rPr>
          <w:rFonts w:ascii="Arial Black"/>
          <w:color w:val="231F20"/>
          <w:spacing w:val="19"/>
          <w:sz w:val="19"/>
        </w:rPr>
        <w:t> </w:t>
      </w:r>
      <w:r>
        <w:rPr>
          <w:rFonts w:ascii="Arial Black"/>
          <w:color w:val="231F20"/>
          <w:w w:val="85"/>
          <w:sz w:val="19"/>
        </w:rPr>
        <w:t>OF</w:t>
      </w:r>
      <w:r>
        <w:rPr>
          <w:rFonts w:ascii="Arial Black"/>
          <w:color w:val="231F20"/>
          <w:spacing w:val="19"/>
          <w:sz w:val="19"/>
        </w:rPr>
        <w:t> </w:t>
      </w:r>
      <w:r>
        <w:rPr>
          <w:rFonts w:ascii="Arial Black"/>
          <w:color w:val="231F20"/>
          <w:spacing w:val="-2"/>
          <w:w w:val="85"/>
          <w:sz w:val="19"/>
        </w:rPr>
        <w:t>COUNTRY</w:t>
      </w:r>
    </w:p>
    <w:p>
      <w:pPr>
        <w:pStyle w:val="BodyText"/>
        <w:spacing w:line="235" w:lineRule="auto" w:before="108"/>
        <w:ind w:left="521" w:right="1453"/>
      </w:pPr>
      <w:r>
        <w:rPr>
          <w:color w:val="231F20"/>
          <w:spacing w:val="-6"/>
        </w:rPr>
        <w:t>Mitchell</w:t>
      </w:r>
      <w:r>
        <w:rPr>
          <w:color w:val="231F20"/>
        </w:rPr>
        <w:t> </w:t>
      </w:r>
      <w:r>
        <w:rPr>
          <w:color w:val="231F20"/>
          <w:spacing w:val="-6"/>
        </w:rPr>
        <w:t>Institute</w:t>
      </w:r>
      <w:r>
        <w:rPr>
          <w:color w:val="231F20"/>
        </w:rPr>
        <w:t> </w:t>
      </w:r>
      <w:r>
        <w:rPr>
          <w:color w:val="231F20"/>
          <w:spacing w:val="-6"/>
        </w:rPr>
        <w:t>acknowledges,</w:t>
      </w:r>
      <w:r>
        <w:rPr>
          <w:color w:val="231F20"/>
        </w:rPr>
        <w:t> </w:t>
      </w:r>
      <w:r>
        <w:rPr>
          <w:color w:val="231F20"/>
          <w:spacing w:val="-6"/>
        </w:rPr>
        <w:t>recognises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respects</w:t>
      </w:r>
      <w:r>
        <w:rPr>
          <w:color w:val="231F20"/>
          <w:spacing w:val="-2"/>
        </w:rPr>
        <w:t> 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Ancestors,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Elders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families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Boonwurrung, Wadawurrung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Wurundjeri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Kulin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traditional</w:t>
      </w:r>
      <w:r>
        <w:rPr>
          <w:color w:val="231F20"/>
          <w:spacing w:val="-12"/>
        </w:rPr>
        <w:t> </w:t>
      </w:r>
      <w:r>
        <w:rPr>
          <w:color w:val="231F20"/>
        </w:rPr>
        <w:t>owners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University</w:t>
      </w:r>
      <w:r>
        <w:rPr>
          <w:color w:val="231F20"/>
          <w:spacing w:val="-12"/>
        </w:rPr>
        <w:t> </w:t>
      </w:r>
      <w:r>
        <w:rPr>
          <w:color w:val="231F20"/>
        </w:rPr>
        <w:t>land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Victoria.</w:t>
      </w:r>
      <w:r>
        <w:rPr>
          <w:color w:val="231F20"/>
          <w:spacing w:val="-12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Traditional Custodians of lands throughout Australia on which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contributors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report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live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 </w:t>
      </w:r>
      <w:r>
        <w:rPr>
          <w:color w:val="231F20"/>
          <w:spacing w:val="-2"/>
        </w:rPr>
        <w:t>acknowledged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honoured.</w:t>
      </w:r>
    </w:p>
    <w:p>
      <w:pPr>
        <w:pStyle w:val="BodyText"/>
        <w:spacing w:before="78"/>
      </w:pPr>
    </w:p>
    <w:p>
      <w:pPr>
        <w:spacing w:before="1"/>
        <w:ind w:left="523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1F20"/>
          <w:w w:val="80"/>
          <w:sz w:val="19"/>
        </w:rPr>
        <w:t>SUGGESTED</w:t>
      </w:r>
      <w:r>
        <w:rPr>
          <w:rFonts w:ascii="Arial Black"/>
          <w:color w:val="231F20"/>
          <w:spacing w:val="19"/>
          <w:sz w:val="19"/>
        </w:rPr>
        <w:t> </w:t>
      </w:r>
      <w:r>
        <w:rPr>
          <w:rFonts w:ascii="Arial Black"/>
          <w:color w:val="231F20"/>
          <w:spacing w:val="-2"/>
          <w:w w:val="90"/>
          <w:sz w:val="19"/>
        </w:rPr>
        <w:t>CITATION</w:t>
      </w:r>
    </w:p>
    <w:p>
      <w:pPr>
        <w:pStyle w:val="BodyText"/>
        <w:spacing w:line="235" w:lineRule="auto" w:before="108"/>
        <w:ind w:left="521" w:right="1519"/>
      </w:pPr>
      <w:r>
        <w:rPr>
          <w:color w:val="231F20"/>
        </w:rPr>
        <w:t>Broerse, J, Klepac Pogrmilovic, B, Brisbane, R, Sacks, G, Bolton,</w:t>
      </w:r>
      <w:r>
        <w:rPr>
          <w:color w:val="231F20"/>
          <w:spacing w:val="-9"/>
        </w:rPr>
        <w:t> </w:t>
      </w:r>
      <w:r>
        <w:rPr>
          <w:color w:val="231F20"/>
        </w:rPr>
        <w:t>K,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Courten,</w:t>
      </w:r>
      <w:r>
        <w:rPr>
          <w:color w:val="231F20"/>
          <w:spacing w:val="-9"/>
        </w:rPr>
        <w:t> </w:t>
      </w:r>
      <w:r>
        <w:rPr>
          <w:color w:val="231F20"/>
        </w:rPr>
        <w:t>M,</w:t>
      </w:r>
      <w:r>
        <w:rPr>
          <w:color w:val="231F20"/>
          <w:spacing w:val="-9"/>
        </w:rPr>
        <w:t> </w:t>
      </w:r>
      <w:r>
        <w:rPr>
          <w:color w:val="231F20"/>
        </w:rPr>
        <w:t>Harper,</w:t>
      </w:r>
      <w:r>
        <w:rPr>
          <w:color w:val="231F20"/>
          <w:spacing w:val="-9"/>
        </w:rPr>
        <w:t> </w:t>
      </w:r>
      <w:r>
        <w:rPr>
          <w:color w:val="231F20"/>
        </w:rPr>
        <w:t>T,</w:t>
      </w:r>
      <w:r>
        <w:rPr>
          <w:color w:val="231F20"/>
          <w:spacing w:val="-9"/>
        </w:rPr>
        <w:t> </w:t>
      </w:r>
      <w:r>
        <w:rPr>
          <w:color w:val="231F20"/>
        </w:rPr>
        <w:t>Kypri,</w:t>
      </w:r>
      <w:r>
        <w:rPr>
          <w:color w:val="231F20"/>
          <w:spacing w:val="-9"/>
        </w:rPr>
        <w:t> </w:t>
      </w:r>
      <w:r>
        <w:rPr>
          <w:color w:val="231F20"/>
        </w:rPr>
        <w:t>K,</w:t>
      </w:r>
      <w:r>
        <w:rPr>
          <w:color w:val="231F20"/>
          <w:spacing w:val="-9"/>
        </w:rPr>
        <w:t> </w:t>
      </w:r>
      <w:r>
        <w:rPr>
          <w:color w:val="231F20"/>
        </w:rPr>
        <w:t>Livingston, </w:t>
      </w:r>
      <w:r>
        <w:rPr>
          <w:color w:val="231F20"/>
          <w:spacing w:val="-2"/>
        </w:rPr>
        <w:t>M,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Bauman,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Maple,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110"/>
        </w:rPr>
        <w:t>J-</w:t>
      </w:r>
      <w:r>
        <w:rPr>
          <w:color w:val="231F20"/>
          <w:spacing w:val="-2"/>
        </w:rPr>
        <w:t>L,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Batterham,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Morgan,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Mc Namara,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Calder,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Australia’s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Track </w:t>
      </w:r>
      <w:r>
        <w:rPr>
          <w:color w:val="231F20"/>
          <w:spacing w:val="-4"/>
        </w:rPr>
        <w:t>2021. Australian Health Policy Collaboration, the Mitchell </w:t>
      </w:r>
      <w:r>
        <w:rPr>
          <w:color w:val="231F20"/>
        </w:rPr>
        <w:t>Institute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Education,</w:t>
      </w:r>
      <w:r>
        <w:rPr>
          <w:color w:val="231F20"/>
          <w:spacing w:val="-3"/>
        </w:rPr>
        <w:t> </w:t>
      </w:r>
      <w:r>
        <w:rPr>
          <w:color w:val="231F20"/>
        </w:rPr>
        <w:t>Victoria</w:t>
      </w:r>
      <w:r>
        <w:rPr>
          <w:color w:val="231F20"/>
          <w:spacing w:val="-3"/>
        </w:rPr>
        <w:t> </w:t>
      </w:r>
      <w:r>
        <w:rPr>
          <w:color w:val="231F20"/>
        </w:rPr>
        <w:t>University.</w:t>
      </w:r>
    </w:p>
    <w:p>
      <w:pPr>
        <w:pStyle w:val="BodyText"/>
        <w:ind w:left="521"/>
      </w:pPr>
      <w:r>
        <w:rPr>
          <w:color w:val="231F20"/>
          <w:spacing w:val="-6"/>
        </w:rPr>
        <w:t>Melbourne.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July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2021.</w:t>
      </w:r>
    </w:p>
    <w:p>
      <w:pPr>
        <w:spacing w:after="0"/>
        <w:sectPr>
          <w:type w:val="continuous"/>
          <w:pgSz w:w="11910" w:h="16840"/>
          <w:pgMar w:top="1920" w:bottom="280" w:left="0" w:right="0"/>
          <w:cols w:num="2" w:equalWidth="0">
            <w:col w:w="5335" w:space="40"/>
            <w:col w:w="6535"/>
          </w:cols>
        </w:sectPr>
      </w:pPr>
    </w:p>
    <w:p>
      <w:pPr>
        <w:pStyle w:val="BodyText"/>
        <w:spacing w:before="48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7249792" id="docshape77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231F20"/>
          <w:spacing w:val="-10"/>
          <w:sz w:val="20"/>
        </w:rPr>
        <w:t>2</w:t>
      </w:r>
      <w:r>
        <w:rPr>
          <w:rFonts w:ascii="Arial" w:hAnsi="Arial"/>
          <w:color w:val="231F20"/>
          <w:sz w:val="20"/>
        </w:rPr>
        <w:tab/>
      </w:r>
      <w:r>
        <w:rPr>
          <w:rFonts w:ascii="Arial" w:hAnsi="Arial"/>
          <w:color w:val="231F20"/>
          <w:w w:val="90"/>
          <w:sz w:val="15"/>
        </w:rPr>
        <w:t>GETTING</w:t>
      </w:r>
      <w:r>
        <w:rPr>
          <w:rFonts w:ascii="Arial" w:hAnsi="Arial"/>
          <w:color w:val="231F20"/>
          <w:spacing w:val="21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AUSTRALIA’S</w:t>
      </w:r>
      <w:r>
        <w:rPr>
          <w:rFonts w:ascii="Arial" w:hAnsi="Arial"/>
          <w:color w:val="231F20"/>
          <w:spacing w:val="22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HEALTH</w:t>
      </w:r>
      <w:r>
        <w:rPr>
          <w:rFonts w:ascii="Arial" w:hAnsi="Arial"/>
          <w:color w:val="231F20"/>
          <w:spacing w:val="21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ON</w:t>
      </w:r>
      <w:r>
        <w:rPr>
          <w:rFonts w:ascii="Arial" w:hAnsi="Arial"/>
          <w:color w:val="231F20"/>
          <w:spacing w:val="22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TRACK</w:t>
      </w:r>
      <w:r>
        <w:rPr>
          <w:rFonts w:ascii="Arial" w:hAnsi="Arial"/>
          <w:color w:val="231F20"/>
          <w:spacing w:val="19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–</w:t>
      </w:r>
      <w:r>
        <w:rPr>
          <w:rFonts w:ascii="Arial" w:hAnsi="Arial"/>
          <w:color w:val="231F20"/>
          <w:spacing w:val="17"/>
          <w:sz w:val="15"/>
        </w:rPr>
        <w:t> </w:t>
      </w:r>
      <w:r>
        <w:rPr>
          <w:rFonts w:ascii="Arial" w:hAnsi="Arial"/>
          <w:color w:val="231F20"/>
          <w:spacing w:val="-4"/>
          <w:w w:val="90"/>
          <w:sz w:val="15"/>
        </w:rPr>
        <w:t>2021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3"/>
        <w:spacing w:before="105"/>
      </w:pPr>
      <w:bookmarkStart w:name="Introduction" w:id="1"/>
      <w:bookmarkEnd w:id="1"/>
      <w:r>
        <w:rPr>
          <w:b w:val="0"/>
        </w:rPr>
      </w:r>
      <w:r>
        <w:rPr>
          <w:color w:val="231F20"/>
          <w:spacing w:val="-2"/>
          <w:w w:val="105"/>
        </w:rPr>
        <w:t>INTRODUCTION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0"/>
        <w:rPr>
          <w:rFonts w:ascii="Trebuchet MS"/>
          <w:b/>
        </w:rPr>
      </w:pPr>
    </w:p>
    <w:p>
      <w:pPr>
        <w:spacing w:after="0"/>
        <w:rPr>
          <w:rFonts w:ascii="Trebuchet MS"/>
        </w:rPr>
        <w:sectPr>
          <w:pgSz w:w="11910" w:h="16840"/>
          <w:pgMar w:top="660" w:bottom="280" w:left="0" w:right="0"/>
        </w:sectPr>
      </w:pPr>
    </w:p>
    <w:p>
      <w:pPr>
        <w:pStyle w:val="BodyText"/>
        <w:spacing w:before="115"/>
        <w:ind w:left="1417" w:right="4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Australian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Policy</w:t>
      </w:r>
      <w:r>
        <w:rPr>
          <w:color w:val="231F20"/>
          <w:spacing w:val="-12"/>
        </w:rPr>
        <w:t> </w:t>
      </w:r>
      <w:r>
        <w:rPr>
          <w:color w:val="231F20"/>
        </w:rPr>
        <w:t>Collaboration</w:t>
      </w:r>
      <w:r>
        <w:rPr>
          <w:color w:val="231F20"/>
          <w:spacing w:val="-11"/>
        </w:rPr>
        <w:t> </w:t>
      </w:r>
      <w:r>
        <w:rPr>
          <w:color w:val="231F20"/>
        </w:rPr>
        <w:t>(AHPC),</w:t>
      </w:r>
      <w:r>
        <w:rPr>
          <w:color w:val="231F20"/>
          <w:spacing w:val="-11"/>
        </w:rPr>
        <w:t> </w:t>
      </w:r>
      <w:r>
        <w:rPr>
          <w:color w:val="231F20"/>
        </w:rPr>
        <w:t>led</w:t>
      </w:r>
      <w:r>
        <w:rPr>
          <w:color w:val="231F20"/>
          <w:spacing w:val="-12"/>
        </w:rPr>
        <w:t> </w:t>
      </w:r>
      <w:r>
        <w:rPr>
          <w:color w:val="231F20"/>
        </w:rPr>
        <w:t>by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Mitchell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Institute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Education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Policy,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collaboration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Australia’s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leading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disease </w:t>
      </w:r>
      <w:r>
        <w:rPr>
          <w:color w:val="231F20"/>
          <w:spacing w:val="-2"/>
        </w:rPr>
        <w:t>experts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drive </w:t>
      </w:r>
      <w:r>
        <w:rPr>
          <w:color w:val="231F20"/>
        </w:rPr>
        <w:t>progress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preventing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reducing</w:t>
      </w:r>
      <w:r>
        <w:rPr>
          <w:color w:val="231F20"/>
          <w:spacing w:val="-11"/>
        </w:rPr>
        <w:t> </w:t>
      </w:r>
      <w:r>
        <w:rPr>
          <w:color w:val="231F20"/>
        </w:rPr>
        <w:t>chronic</w:t>
      </w:r>
      <w:r>
        <w:rPr>
          <w:color w:val="231F20"/>
          <w:spacing w:val="-11"/>
        </w:rPr>
        <w:t> </w:t>
      </w:r>
      <w:r>
        <w:rPr>
          <w:color w:val="231F20"/>
        </w:rPr>
        <w:t>diseases</w:t>
      </w:r>
      <w:r>
        <w:rPr>
          <w:color w:val="231F20"/>
          <w:spacing w:val="-12"/>
        </w:rPr>
        <w:t> </w:t>
      </w:r>
      <w:r>
        <w:rPr>
          <w:color w:val="231F20"/>
        </w:rPr>
        <w:t>in </w:t>
      </w:r>
      <w:r>
        <w:rPr>
          <w:color w:val="231F20"/>
          <w:spacing w:val="-2"/>
        </w:rPr>
        <w:t>Australia.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third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burden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disease </w:t>
      </w:r>
      <w:r>
        <w:rPr>
          <w:color w:val="231F20"/>
          <w:spacing w:val="-6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population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considered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preventable</w:t>
      </w:r>
      <w:r>
        <w:rPr>
          <w:color w:val="231F20"/>
        </w:rPr>
        <w:t> by</w:t>
      </w:r>
      <w:r>
        <w:rPr>
          <w:color w:val="231F20"/>
          <w:spacing w:val="-11"/>
        </w:rPr>
        <w:t> </w:t>
      </w:r>
      <w:r>
        <w:rPr>
          <w:color w:val="231F20"/>
        </w:rPr>
        <w:t>reducing</w:t>
      </w:r>
      <w:r>
        <w:rPr>
          <w:color w:val="231F20"/>
          <w:spacing w:val="-11"/>
        </w:rPr>
        <w:t> </w:t>
      </w:r>
      <w:r>
        <w:rPr>
          <w:color w:val="231F20"/>
        </w:rPr>
        <w:t>exposure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modifiable</w:t>
      </w:r>
      <w:r>
        <w:rPr>
          <w:color w:val="231F20"/>
          <w:spacing w:val="-11"/>
        </w:rPr>
        <w:t> </w:t>
      </w:r>
      <w:r>
        <w:rPr>
          <w:color w:val="231F20"/>
        </w:rPr>
        <w:t>risk</w:t>
      </w:r>
      <w:r>
        <w:rPr>
          <w:color w:val="231F20"/>
          <w:spacing w:val="-11"/>
        </w:rPr>
        <w:t> </w:t>
      </w:r>
      <w:r>
        <w:rPr>
          <w:color w:val="231F20"/>
        </w:rPr>
        <w:t>factors</w:t>
      </w:r>
      <w:r>
        <w:rPr>
          <w:color w:val="231F20"/>
          <w:spacing w:val="-11"/>
        </w:rPr>
        <w:t> </w:t>
      </w:r>
      <w:r>
        <w:rPr>
          <w:color w:val="231F20"/>
        </w:rPr>
        <w:t>such</w:t>
      </w:r>
      <w:r>
        <w:rPr>
          <w:color w:val="231F20"/>
          <w:spacing w:val="-11"/>
        </w:rPr>
        <w:t> </w:t>
      </w:r>
      <w:r>
        <w:rPr>
          <w:color w:val="231F20"/>
        </w:rPr>
        <w:t>as </w:t>
      </w:r>
      <w:r>
        <w:rPr>
          <w:color w:val="231F20"/>
          <w:spacing w:val="-2"/>
        </w:rPr>
        <w:t>tobacco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use,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overweight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obesity,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dietary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physical inactivity2.</w:t>
      </w:r>
    </w:p>
    <w:p>
      <w:pPr>
        <w:pStyle w:val="BodyText"/>
        <w:spacing w:before="116"/>
        <w:ind w:left="1417" w:right="4"/>
      </w:pPr>
      <w:r>
        <w:rPr>
          <w:color w:val="231F20"/>
        </w:rPr>
        <w:t>The AHPC has established targets for improvements in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preventable </w:t>
      </w:r>
      <w:r>
        <w:rPr>
          <w:color w:val="231F20"/>
          <w:spacing w:val="-6"/>
        </w:rPr>
        <w:t>disease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poor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health. 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targets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include prevention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reduction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cancers,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cardiovascular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disease,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diabetes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mental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contributing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factors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these conditions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diet,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activity,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smoking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risky alcohol consumption. They align with the 2025 global</w:t>
      </w:r>
    </w:p>
    <w:p>
      <w:pPr>
        <w:pStyle w:val="BodyText"/>
        <w:spacing w:before="2"/>
        <w:ind w:left="1417" w:right="4"/>
      </w:pPr>
      <w:r>
        <w:rPr>
          <w:color w:val="231F20"/>
          <w:spacing w:val="-6"/>
        </w:rPr>
        <w:t>targets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prevention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reduction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chronic</w:t>
      </w:r>
      <w:r>
        <w:rPr>
          <w:color w:val="231F20"/>
        </w:rPr>
        <w:t> </w:t>
      </w:r>
      <w:r>
        <w:rPr>
          <w:color w:val="231F20"/>
          <w:spacing w:val="-6"/>
        </w:rPr>
        <w:t>diseases</w:t>
      </w:r>
      <w:r>
        <w:rPr>
          <w:color w:val="231F20"/>
        </w:rPr>
        <w:t> </w:t>
      </w:r>
      <w:r>
        <w:rPr>
          <w:color w:val="231F20"/>
          <w:spacing w:val="-6"/>
        </w:rPr>
        <w:t>set</w:t>
      </w:r>
      <w:r>
        <w:rPr>
          <w:color w:val="231F20"/>
        </w:rPr>
        <w:t> by the World Health Organization (WHO).</w:t>
      </w:r>
    </w:p>
    <w:p>
      <w:pPr>
        <w:pStyle w:val="BodyText"/>
        <w:spacing w:before="113"/>
        <w:ind w:left="1417" w:right="4"/>
      </w:pPr>
      <w:r>
        <w:rPr>
          <w:color w:val="231F20"/>
          <w:spacing w:val="-8"/>
        </w:rPr>
        <w:t>Australia’s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Tracker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2019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reports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progress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towards</w:t>
      </w:r>
      <w:r>
        <w:rPr>
          <w:color w:val="231F20"/>
        </w:rPr>
        <w:t> the AHPC targets and Chronic Diseases in Australia: Blueprint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Preventive</w:t>
      </w:r>
      <w:r>
        <w:rPr>
          <w:color w:val="231F20"/>
          <w:spacing w:val="-5"/>
        </w:rPr>
        <w:t> </w:t>
      </w:r>
      <w:r>
        <w:rPr>
          <w:color w:val="231F20"/>
        </w:rPr>
        <w:t>Action</w:t>
      </w:r>
      <w:r>
        <w:rPr>
          <w:color w:val="231F20"/>
          <w:spacing w:val="-5"/>
        </w:rPr>
        <w:t> </w:t>
      </w:r>
      <w:r>
        <w:rPr>
          <w:color w:val="231F20"/>
        </w:rPr>
        <w:t>published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2015,</w:t>
      </w:r>
      <w:r>
        <w:rPr>
          <w:color w:val="231F20"/>
          <w:spacing w:val="-5"/>
        </w:rPr>
        <w:t> </w:t>
      </w:r>
      <w:r>
        <w:rPr>
          <w:color w:val="231F20"/>
        </w:rPr>
        <w:t>sets </w:t>
      </w:r>
      <w:r>
        <w:rPr>
          <w:color w:val="231F20"/>
          <w:spacing w:val="-2"/>
        </w:rPr>
        <w:t>out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consensus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framework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principles,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strategic </w:t>
      </w:r>
      <w:r>
        <w:rPr>
          <w:color w:val="231F20"/>
          <w:spacing w:val="-4"/>
        </w:rPr>
        <w:t>priorities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improved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 </w:t>
      </w:r>
      <w:r>
        <w:rPr>
          <w:color w:val="231F20"/>
        </w:rPr>
        <w:t>in Australia.</w:t>
      </w:r>
    </w:p>
    <w:p>
      <w:pPr>
        <w:pStyle w:val="BodyText"/>
        <w:spacing w:before="115"/>
        <w:ind w:left="1417" w:right="4"/>
      </w:pPr>
      <w:r>
        <w:rPr>
          <w:color w:val="231F20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</w:rPr>
        <w:t>Australia’s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Track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policy </w:t>
      </w:r>
      <w:r>
        <w:rPr>
          <w:color w:val="231F20"/>
          <w:spacing w:val="-6"/>
        </w:rPr>
        <w:t>initiatives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particularly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relevant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governments,</w:t>
      </w:r>
      <w:r>
        <w:rPr>
          <w:color w:val="231F20"/>
        </w:rPr>
        <w:t> industry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health,</w:t>
      </w:r>
      <w:r>
        <w:rPr>
          <w:color w:val="231F20"/>
          <w:spacing w:val="-12"/>
        </w:rPr>
        <w:t> </w:t>
      </w:r>
      <w:r>
        <w:rPr>
          <w:color w:val="231F20"/>
        </w:rPr>
        <w:t>education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employment services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professions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effective</w:t>
      </w:r>
      <w:r>
        <w:rPr>
          <w:color w:val="231F20"/>
          <w:spacing w:val="-11"/>
        </w:rPr>
        <w:t> </w:t>
      </w:r>
      <w:r>
        <w:rPr>
          <w:color w:val="231F20"/>
        </w:rPr>
        <w:t>in </w:t>
      </w:r>
      <w:r>
        <w:rPr>
          <w:color w:val="231F20"/>
          <w:spacing w:val="-2"/>
        </w:rPr>
        <w:t>helping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improve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nation.</w:t>
      </w:r>
    </w:p>
    <w:p>
      <w:pPr>
        <w:pStyle w:val="BodyText"/>
        <w:spacing w:before="2"/>
        <w:ind w:left="1417" w:right="4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recommendations</w:t>
      </w:r>
      <w:r>
        <w:rPr>
          <w:color w:val="231F20"/>
          <w:spacing w:val="-9"/>
        </w:rPr>
        <w:t> </w:t>
      </w:r>
      <w:r>
        <w:rPr>
          <w:color w:val="231F20"/>
        </w:rPr>
        <w:t>include</w:t>
      </w:r>
      <w:r>
        <w:rPr>
          <w:color w:val="231F20"/>
          <w:spacing w:val="-9"/>
        </w:rPr>
        <w:t> </w:t>
      </w:r>
      <w:r>
        <w:rPr>
          <w:color w:val="231F20"/>
        </w:rPr>
        <w:t>those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2016</w:t>
      </w:r>
      <w:r>
        <w:rPr>
          <w:color w:val="231F20"/>
          <w:spacing w:val="-9"/>
        </w:rPr>
        <w:t> </w:t>
      </w:r>
      <w:r>
        <w:rPr>
          <w:color w:val="231F20"/>
        </w:rPr>
        <w:t>policy </w:t>
      </w:r>
      <w:r>
        <w:rPr>
          <w:color w:val="231F20"/>
          <w:spacing w:val="-6"/>
        </w:rPr>
        <w:t>proposals that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not been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implemented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through </w:t>
      </w:r>
      <w:r>
        <w:rPr>
          <w:color w:val="231F20"/>
          <w:spacing w:val="-6"/>
        </w:rPr>
        <w:t>policy</w:t>
      </w:r>
      <w:r>
        <w:rPr>
          <w:color w:val="231F20"/>
          <w:spacing w:val="-2"/>
        </w:rPr>
        <w:t> actions,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require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further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achieve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effective </w:t>
      </w:r>
      <w:r>
        <w:rPr>
          <w:color w:val="231F20"/>
        </w:rPr>
        <w:t>implementation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real</w:t>
      </w:r>
      <w:r>
        <w:rPr>
          <w:color w:val="231F20"/>
          <w:spacing w:val="-12"/>
        </w:rPr>
        <w:t> </w:t>
      </w:r>
      <w:r>
        <w:rPr>
          <w:color w:val="231F20"/>
        </w:rPr>
        <w:t>effect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of people in our population.</w:t>
      </w:r>
    </w:p>
    <w:p>
      <w:pPr>
        <w:pStyle w:val="BodyText"/>
        <w:spacing w:before="114"/>
        <w:ind w:left="1417" w:right="4"/>
      </w:pPr>
      <w:r>
        <w:rPr>
          <w:color w:val="231F20"/>
          <w:spacing w:val="-8"/>
        </w:rPr>
        <w:t>The</w:t>
      </w:r>
      <w:r>
        <w:rPr>
          <w:color w:val="231F20"/>
        </w:rPr>
        <w:t> </w:t>
      </w:r>
      <w:r>
        <w:rPr>
          <w:color w:val="231F20"/>
          <w:spacing w:val="-8"/>
        </w:rPr>
        <w:t>Australian</w:t>
      </w:r>
      <w:r>
        <w:rPr>
          <w:color w:val="231F20"/>
        </w:rPr>
        <w:t> </w:t>
      </w:r>
      <w:r>
        <w:rPr>
          <w:color w:val="231F20"/>
          <w:spacing w:val="-8"/>
        </w:rPr>
        <w:t>Government</w:t>
      </w:r>
      <w:r>
        <w:rPr>
          <w:color w:val="231F20"/>
        </w:rPr>
        <w:t> </w:t>
      </w:r>
      <w:r>
        <w:rPr>
          <w:color w:val="231F20"/>
          <w:spacing w:val="-8"/>
        </w:rPr>
        <w:t>commitment</w:t>
      </w:r>
      <w:r>
        <w:rPr>
          <w:color w:val="231F20"/>
        </w:rPr>
        <w:t> </w:t>
      </w:r>
      <w:r>
        <w:rPr>
          <w:color w:val="231F20"/>
          <w:spacing w:val="-8"/>
        </w:rPr>
        <w:t>to</w:t>
      </w:r>
      <w:r>
        <w:rPr>
          <w:color w:val="231F20"/>
        </w:rPr>
        <w:t> </w:t>
      </w:r>
      <w:r>
        <w:rPr>
          <w:color w:val="231F20"/>
          <w:spacing w:val="-8"/>
        </w:rPr>
        <w:t>implementation</w:t>
      </w:r>
      <w:r>
        <w:rPr>
          <w:color w:val="231F20"/>
        </w:rPr>
        <w:t> of a National Preventive Health Strategy in 2021-22 is</w:t>
      </w:r>
    </w:p>
    <w:p>
      <w:pPr>
        <w:pStyle w:val="BodyText"/>
        <w:spacing w:before="1"/>
        <w:ind w:left="1417" w:right="42"/>
      </w:pP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step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long-overdue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  <w:spacing w:val="-6"/>
        </w:rPr>
        <w:t>improvement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prevention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at 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level. </w:t>
      </w:r>
      <w:r>
        <w:rPr>
          <w:color w:val="231F20"/>
          <w:spacing w:val="-6"/>
        </w:rPr>
        <w:t>Australia</w:t>
      </w:r>
      <w:r>
        <w:rPr>
          <w:color w:val="231F20"/>
          <w:spacing w:val="-2"/>
        </w:rPr>
        <w:t> 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lagging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investment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preventive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when </w:t>
      </w:r>
      <w:r>
        <w:rPr>
          <w:color w:val="231F20"/>
        </w:rPr>
        <w:t>compared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2"/>
        </w:rPr>
        <w:t> </w:t>
      </w:r>
      <w:r>
        <w:rPr>
          <w:color w:val="231F20"/>
        </w:rPr>
        <w:t>countries3.</w:t>
      </w:r>
    </w:p>
    <w:p>
      <w:pPr>
        <w:pStyle w:val="BodyText"/>
        <w:spacing w:before="114"/>
        <w:ind w:left="1417" w:right="155"/>
      </w:pPr>
      <w:r>
        <w:rPr>
          <w:color w:val="231F20"/>
          <w:spacing w:val="-6"/>
        </w:rPr>
        <w:t>People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low</w:t>
      </w:r>
      <w:r>
        <w:rPr>
          <w:color w:val="231F20"/>
        </w:rPr>
        <w:t> </w:t>
      </w:r>
      <w:r>
        <w:rPr>
          <w:color w:val="231F20"/>
          <w:spacing w:val="-6"/>
        </w:rPr>
        <w:t>socioeconomic</w:t>
      </w:r>
      <w:r>
        <w:rPr>
          <w:color w:val="231F20"/>
        </w:rPr>
        <w:t> </w:t>
      </w:r>
      <w:r>
        <w:rPr>
          <w:color w:val="231F20"/>
          <w:spacing w:val="-6"/>
        </w:rPr>
        <w:t>communities</w:t>
      </w:r>
      <w:r>
        <w:rPr>
          <w:color w:val="231F20"/>
        </w:rPr>
        <w:t> </w:t>
      </w:r>
      <w:r>
        <w:rPr>
          <w:color w:val="231F20"/>
          <w:spacing w:val="-6"/>
        </w:rPr>
        <w:t>have</w:t>
      </w:r>
      <w:r>
        <w:rPr>
          <w:color w:val="231F20"/>
        </w:rPr>
        <w:t> </w:t>
      </w:r>
      <w:r>
        <w:rPr>
          <w:color w:val="231F20"/>
          <w:spacing w:val="-6"/>
        </w:rPr>
        <w:t>higher</w:t>
      </w:r>
      <w:r>
        <w:rPr>
          <w:color w:val="231F20"/>
          <w:spacing w:val="-2"/>
        </w:rPr>
        <w:t> rates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disease5,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well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higher </w:t>
      </w:r>
      <w:r>
        <w:rPr>
          <w:color w:val="231F20"/>
          <w:spacing w:val="-6"/>
        </w:rPr>
        <w:t>risk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early</w:t>
      </w:r>
      <w:r>
        <w:rPr>
          <w:color w:val="231F20"/>
        </w:rPr>
        <w:t> </w:t>
      </w:r>
      <w:r>
        <w:rPr>
          <w:color w:val="231F20"/>
          <w:spacing w:val="-6"/>
        </w:rPr>
        <w:t>deaths</w:t>
      </w:r>
      <w:r>
        <w:rPr>
          <w:color w:val="231F20"/>
        </w:rPr>
        <w:t> </w:t>
      </w:r>
      <w:r>
        <w:rPr>
          <w:color w:val="231F20"/>
          <w:spacing w:val="-6"/>
        </w:rPr>
        <w:t>than</w:t>
      </w:r>
      <w:r>
        <w:rPr>
          <w:color w:val="231F20"/>
        </w:rPr>
        <w:t> </w:t>
      </w:r>
      <w:r>
        <w:rPr>
          <w:color w:val="231F20"/>
          <w:spacing w:val="-6"/>
        </w:rPr>
        <w:t>those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higher</w:t>
      </w:r>
      <w:r>
        <w:rPr>
          <w:color w:val="231F20"/>
        </w:rPr>
        <w:t> </w:t>
      </w:r>
      <w:r>
        <w:rPr>
          <w:color w:val="231F20"/>
          <w:spacing w:val="-6"/>
        </w:rPr>
        <w:t>socioeconomic</w:t>
      </w:r>
      <w:r>
        <w:rPr>
          <w:color w:val="231F20"/>
          <w:spacing w:val="-2"/>
        </w:rPr>
        <w:t> communities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groups4.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Inequalities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by socioeconomic status are widening in Australia, with </w:t>
      </w:r>
      <w:r>
        <w:rPr>
          <w:color w:val="231F20"/>
        </w:rPr>
        <w:t>premature</w:t>
      </w:r>
      <w:r>
        <w:rPr>
          <w:color w:val="231F20"/>
          <w:spacing w:val="-12"/>
        </w:rPr>
        <w:t> </w:t>
      </w:r>
      <w:r>
        <w:rPr>
          <w:color w:val="231F20"/>
        </w:rPr>
        <w:t>mortality</w:t>
      </w:r>
      <w:r>
        <w:rPr>
          <w:color w:val="231F20"/>
          <w:spacing w:val="-11"/>
        </w:rPr>
        <w:t> </w:t>
      </w:r>
      <w:r>
        <w:rPr>
          <w:color w:val="231F20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twice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high</w:t>
      </w:r>
      <w:r>
        <w:rPr>
          <w:color w:val="231F20"/>
          <w:spacing w:val="-11"/>
        </w:rPr>
        <w:t> </w:t>
      </w:r>
      <w:r>
        <w:rPr>
          <w:color w:val="231F20"/>
        </w:rPr>
        <w:t>among </w:t>
      </w:r>
      <w:r>
        <w:rPr>
          <w:color w:val="231F20"/>
          <w:spacing w:val="-4"/>
        </w:rPr>
        <w:t>the most socioeconomically disadvantaged individuals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communities</w:t>
      </w:r>
      <w:r>
        <w:rPr>
          <w:color w:val="231F20"/>
          <w:spacing w:val="-11"/>
        </w:rPr>
        <w:t> </w:t>
      </w:r>
      <w:r>
        <w:rPr>
          <w:color w:val="231F20"/>
        </w:rPr>
        <w:t>compared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most</w:t>
      </w:r>
      <w:r>
        <w:rPr>
          <w:color w:val="231F20"/>
          <w:spacing w:val="-11"/>
        </w:rPr>
        <w:t> </w:t>
      </w:r>
      <w:r>
        <w:rPr>
          <w:color w:val="231F20"/>
        </w:rPr>
        <w:t>advantaged </w:t>
      </w:r>
      <w:r>
        <w:rPr>
          <w:color w:val="231F20"/>
          <w:spacing w:val="-2"/>
        </w:rPr>
        <w:t>population4.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Strategies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reduce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factors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poor </w:t>
      </w:r>
      <w:r>
        <w:rPr>
          <w:color w:val="231F20"/>
          <w:spacing w:val="-4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preventable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chronic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need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reach,</w:t>
      </w:r>
    </w:p>
    <w:p>
      <w:pPr>
        <w:pStyle w:val="BodyText"/>
        <w:spacing w:before="116"/>
        <w:ind w:left="423" w:right="683"/>
      </w:pPr>
      <w:r>
        <w:rPr/>
        <w:br w:type="column"/>
      </w:r>
      <w:r>
        <w:rPr>
          <w:color w:val="231F20"/>
          <w:spacing w:val="-2"/>
        </w:rPr>
        <w:t>engage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effective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supporting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disadvantaged </w:t>
      </w:r>
      <w:r>
        <w:rPr>
          <w:color w:val="231F20"/>
          <w:spacing w:val="-6"/>
        </w:rPr>
        <w:t>population groups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communities 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lower rates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preventable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disease6</w:t>
      </w:r>
      <w:r>
        <w:rPr>
          <w:color w:val="231F20"/>
          <w:spacing w:val="-2"/>
          <w:position w:val="7"/>
          <w:sz w:val="11"/>
        </w:rPr>
        <w:t>,</w:t>
      </w:r>
      <w:r>
        <w:rPr>
          <w:color w:val="231F20"/>
          <w:spacing w:val="-2"/>
        </w:rPr>
        <w:t>7.</w:t>
      </w:r>
    </w:p>
    <w:p>
      <w:pPr>
        <w:pStyle w:val="BodyText"/>
        <w:spacing w:before="107"/>
        <w:ind w:left="423" w:right="683"/>
      </w:pP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priority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policy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actions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recommended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report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focussed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healthier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diets,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healthier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reducing </w:t>
      </w:r>
      <w:r>
        <w:rPr>
          <w:color w:val="231F20"/>
        </w:rPr>
        <w:t>biomedical risk factors.</w:t>
      </w:r>
    </w:p>
    <w:p>
      <w:pPr>
        <w:pStyle w:val="BodyText"/>
        <w:spacing w:before="109"/>
        <w:ind w:left="423"/>
      </w:pPr>
      <w:r>
        <w:rPr>
          <w:color w:val="231F20"/>
          <w:spacing w:val="-4"/>
        </w:rPr>
        <w:t>The priority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policy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actions are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to: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443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3953"/>
      </w:tblGrid>
      <w:tr>
        <w:trPr>
          <w:trHeight w:val="58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6"/>
              <w:ind w:left="112" w:right="86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introduce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20%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health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levy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sugar- </w:t>
            </w:r>
            <w:r>
              <w:rPr>
                <w:color w:val="231F20"/>
                <w:sz w:val="20"/>
              </w:rPr>
              <w:t>sweetened beverages;</w:t>
            </w:r>
          </w:p>
        </w:tc>
      </w:tr>
      <w:tr>
        <w:trPr>
          <w:trHeight w:val="82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6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protect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children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young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people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from </w:t>
            </w:r>
            <w:r>
              <w:rPr>
                <w:color w:val="231F20"/>
                <w:spacing w:val="-6"/>
                <w:sz w:val="20"/>
              </w:rPr>
              <w:t>unhealthy food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beverage marketing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through</w:t>
            </w:r>
            <w:r>
              <w:rPr>
                <w:color w:val="231F20"/>
                <w:sz w:val="20"/>
              </w:rPr>
              <w:t> comprehensive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consistent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regulation;</w:t>
            </w:r>
          </w:p>
        </w:tc>
      </w:tr>
      <w:tr>
        <w:trPr>
          <w:trHeight w:val="58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reduce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salt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content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processed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foods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promote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potassium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</w:t>
            </w:r>
            <w:r>
              <w:rPr>
                <w:color w:val="231F20"/>
                <w:spacing w:val="12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sodium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substitute;</w:t>
            </w:r>
          </w:p>
        </w:tc>
      </w:tr>
      <w:tr>
        <w:trPr>
          <w:trHeight w:val="82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w w:val="110"/>
                <w:sz w:val="20"/>
              </w:rPr>
              <w:t>4.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 w:right="547"/>
              <w:jc w:val="both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implement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consistent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volumetric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tax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all</w:t>
            </w:r>
            <w:r>
              <w:rPr>
                <w:color w:val="231F20"/>
                <w:spacing w:val="-4"/>
                <w:sz w:val="20"/>
              </w:rPr>
              <w:t> alcohol products and increase the current </w:t>
            </w:r>
            <w:r>
              <w:rPr>
                <w:color w:val="231F20"/>
                <w:sz w:val="20"/>
              </w:rPr>
              <w:t>taxation rate;</w:t>
            </w:r>
          </w:p>
        </w:tc>
      </w:tr>
      <w:tr>
        <w:trPr>
          <w:trHeight w:val="106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 w:right="43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restrict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late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supply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concentrated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supply</w:t>
            </w:r>
            <w:r>
              <w:rPr>
                <w:color w:val="231F20"/>
                <w:spacing w:val="-2"/>
                <w:sz w:val="20"/>
              </w:rPr>
              <w:t> of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alcohol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by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preventing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alcohol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sales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after </w:t>
            </w:r>
            <w:r>
              <w:rPr>
                <w:color w:val="231F20"/>
                <w:sz w:val="20"/>
              </w:rPr>
              <w:t>3am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restrict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alcohol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delivery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between 10am and 10pm;</w:t>
            </w:r>
          </w:p>
        </w:tc>
      </w:tr>
      <w:tr>
        <w:trPr>
          <w:trHeight w:val="82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 w:right="770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invest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in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development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and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evaluation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of</w:t>
            </w:r>
            <w:r>
              <w:rPr>
                <w:color w:val="231F20"/>
                <w:sz w:val="20"/>
              </w:rPr>
              <w:t> evidence-based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school-based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alcohol prevention programs;</w:t>
            </w:r>
          </w:p>
        </w:tc>
      </w:tr>
      <w:tr>
        <w:trPr>
          <w:trHeight w:val="154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re-invest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mass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media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information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expand</w:t>
            </w:r>
            <w:r>
              <w:rPr>
                <w:color w:val="231F20"/>
                <w:sz w:val="20"/>
              </w:rPr>
              <w:t> smoking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cessation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supports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maintain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and further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reduce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smoking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rates,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particularly among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priority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population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groups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and communities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continuing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high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rates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smoking;</w:t>
            </w:r>
          </w:p>
        </w:tc>
      </w:tr>
      <w:tr>
        <w:trPr>
          <w:trHeight w:val="106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8.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 w:right="123"/>
              <w:rPr>
                <w:sz w:val="20"/>
              </w:rPr>
            </w:pPr>
            <w:r>
              <w:rPr>
                <w:color w:val="231F20"/>
                <w:sz w:val="20"/>
              </w:rPr>
              <w:t>implement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national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activity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plan, </w:t>
            </w:r>
            <w:r>
              <w:rPr>
                <w:color w:val="231F20"/>
                <w:spacing w:val="-6"/>
                <w:sz w:val="20"/>
              </w:rPr>
              <w:t>invest in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active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travel 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walking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infrastructure</w:t>
            </w:r>
            <w:r>
              <w:rPr>
                <w:color w:val="231F20"/>
                <w:spacing w:val="-4"/>
                <w:sz w:val="20"/>
              </w:rPr>
              <w:t> for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all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ages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abilities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enhance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access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for </w:t>
            </w:r>
            <w:r>
              <w:rPr>
                <w:color w:val="231F20"/>
                <w:sz w:val="20"/>
              </w:rPr>
              <w:t>all through a voucher scheme;</w:t>
            </w:r>
          </w:p>
        </w:tc>
      </w:tr>
      <w:tr>
        <w:trPr>
          <w:trHeight w:val="58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include physical health checks as core </w:t>
            </w:r>
            <w:r>
              <w:rPr>
                <w:color w:val="231F20"/>
                <w:spacing w:val="-6"/>
                <w:sz w:val="20"/>
              </w:rPr>
              <w:t>components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all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mental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health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care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plans;</w:t>
            </w:r>
          </w:p>
        </w:tc>
      </w:tr>
      <w:tr>
        <w:trPr>
          <w:trHeight w:val="106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establish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sustainable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vocational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individual </w:t>
            </w:r>
            <w:r>
              <w:rPr>
                <w:color w:val="231F20"/>
                <w:spacing w:val="-6"/>
                <w:sz w:val="20"/>
              </w:rPr>
              <w:t>placement 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support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programs nationally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for</w:t>
            </w:r>
            <w:r>
              <w:rPr>
                <w:color w:val="231F20"/>
                <w:spacing w:val="-2"/>
                <w:sz w:val="20"/>
              </w:rPr>
              <w:t> people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with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moderate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severe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persistent </w:t>
            </w:r>
            <w:r>
              <w:rPr>
                <w:color w:val="231F20"/>
                <w:sz w:val="20"/>
              </w:rPr>
              <w:t>mental illness;</w:t>
            </w:r>
          </w:p>
        </w:tc>
      </w:tr>
      <w:tr>
        <w:trPr>
          <w:trHeight w:val="586" w:hRule="atLeast"/>
        </w:trPr>
        <w:tc>
          <w:tcPr>
            <w:tcW w:w="529" w:type="dxa"/>
            <w:shd w:val="clear" w:color="auto" w:fill="DCF2FD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w w:val="80"/>
                <w:sz w:val="20"/>
              </w:rPr>
              <w:t>11.</w:t>
            </w:r>
          </w:p>
        </w:tc>
        <w:tc>
          <w:tcPr>
            <w:tcW w:w="3953" w:type="dxa"/>
            <w:shd w:val="clear" w:color="auto" w:fill="DCF2FD"/>
          </w:tcPr>
          <w:p>
            <w:pPr>
              <w:pStyle w:val="TableParagraph"/>
              <w:spacing w:line="235" w:lineRule="auto" w:before="57"/>
              <w:ind w:left="112" w:right="12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establish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systematic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screening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for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biomedical</w:t>
            </w:r>
            <w:r>
              <w:rPr>
                <w:color w:val="231F20"/>
                <w:sz w:val="20"/>
              </w:rPr>
              <w:t> risk factors.</w:t>
            </w:r>
          </w:p>
        </w:tc>
      </w:tr>
    </w:tbl>
    <w:p>
      <w:pPr>
        <w:pStyle w:val="BodyText"/>
        <w:spacing w:before="103"/>
      </w:pPr>
    </w:p>
    <w:p>
      <w:pPr>
        <w:spacing w:line="242" w:lineRule="auto" w:before="0"/>
        <w:ind w:left="423" w:right="683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Australia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should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have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healthy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population.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We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can </w:t>
      </w:r>
      <w:r>
        <w:rPr>
          <w:color w:val="231F20"/>
          <w:spacing w:val="-6"/>
          <w:sz w:val="22"/>
        </w:rPr>
        <w:t>and must invest now and substantially to protect </w:t>
      </w:r>
      <w:r>
        <w:rPr>
          <w:color w:val="231F20"/>
          <w:spacing w:val="-6"/>
          <w:sz w:val="22"/>
        </w:rPr>
        <w:t>and </w:t>
      </w:r>
      <w:r>
        <w:rPr>
          <w:color w:val="231F20"/>
          <w:sz w:val="22"/>
        </w:rPr>
        <w:t>improve the health of all.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11910" w:h="16840"/>
          <w:pgMar w:top="1920" w:bottom="280" w:left="0" w:right="0"/>
          <w:cols w:num="2" w:equalWidth="0">
            <w:col w:w="6000" w:space="40"/>
            <w:col w:w="5870"/>
          </w:cols>
        </w:sectPr>
      </w:pPr>
    </w:p>
    <w:p>
      <w:pPr>
        <w:tabs>
          <w:tab w:pos="11055" w:val="right" w:leader="none"/>
        </w:tabs>
        <w:spacing w:before="292"/>
        <w:ind w:left="6814" w:right="0" w:firstLine="0"/>
        <w:jc w:val="left"/>
        <w:rPr>
          <w:sz w:val="20"/>
        </w:rPr>
      </w:pP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10"/>
          <w:w w:val="115"/>
          <w:sz w:val="20"/>
        </w:rPr>
        <w:t>3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9" w:lineRule="auto" w:before="166"/>
        <w:ind w:left="854" w:right="1893" w:firstLine="0"/>
        <w:jc w:val="left"/>
        <w:rPr>
          <w:rFonts w:ascii="Trebuchet MS"/>
          <w:b/>
          <w:sz w:val="63"/>
        </w:rPr>
      </w:pPr>
      <w:bookmarkStart w:name="Priority policy actions to prevent and r" w:id="2"/>
      <w:bookmarkEnd w:id="2"/>
      <w:r>
        <w:rPr/>
      </w:r>
      <w:r>
        <w:rPr>
          <w:rFonts w:ascii="Trebuchet MS"/>
          <w:b/>
          <w:color w:val="0070BB"/>
          <w:spacing w:val="13"/>
          <w:w w:val="105"/>
          <w:sz w:val="63"/>
        </w:rPr>
        <w:t>PRIORITY</w:t>
      </w:r>
      <w:r>
        <w:rPr>
          <w:rFonts w:ascii="Trebuchet MS"/>
          <w:b/>
          <w:color w:val="0070BB"/>
          <w:spacing w:val="-19"/>
          <w:w w:val="105"/>
          <w:sz w:val="63"/>
        </w:rPr>
        <w:t> </w:t>
      </w:r>
      <w:r>
        <w:rPr>
          <w:rFonts w:ascii="Trebuchet MS"/>
          <w:b/>
          <w:color w:val="0070BB"/>
          <w:spacing w:val="10"/>
          <w:w w:val="105"/>
          <w:sz w:val="63"/>
        </w:rPr>
        <w:t>POLICY</w:t>
      </w:r>
      <w:r>
        <w:rPr>
          <w:rFonts w:ascii="Trebuchet MS"/>
          <w:b/>
          <w:color w:val="0070BB"/>
          <w:spacing w:val="-19"/>
          <w:w w:val="105"/>
          <w:sz w:val="63"/>
        </w:rPr>
        <w:t> </w:t>
      </w:r>
      <w:r>
        <w:rPr>
          <w:rFonts w:ascii="Trebuchet MS"/>
          <w:b/>
          <w:color w:val="0070BB"/>
          <w:spacing w:val="11"/>
          <w:w w:val="105"/>
          <w:sz w:val="63"/>
        </w:rPr>
        <w:t>ACTIONS </w:t>
      </w:r>
      <w:r>
        <w:rPr>
          <w:rFonts w:ascii="Trebuchet MS"/>
          <w:b/>
          <w:color w:val="0070BB"/>
          <w:w w:val="105"/>
          <w:sz w:val="63"/>
        </w:rPr>
        <w:t>TO </w:t>
      </w:r>
      <w:r>
        <w:rPr>
          <w:rFonts w:ascii="Trebuchet MS"/>
          <w:b/>
          <w:color w:val="0070BB"/>
          <w:spacing w:val="10"/>
          <w:w w:val="105"/>
          <w:sz w:val="63"/>
        </w:rPr>
        <w:t>PREVENT </w:t>
      </w:r>
      <w:r>
        <w:rPr>
          <w:rFonts w:ascii="Trebuchet MS"/>
          <w:b/>
          <w:color w:val="0070BB"/>
          <w:w w:val="105"/>
          <w:sz w:val="63"/>
        </w:rPr>
        <w:t>AND </w:t>
      </w:r>
      <w:r>
        <w:rPr>
          <w:rFonts w:ascii="Trebuchet MS"/>
          <w:b/>
          <w:color w:val="0070BB"/>
          <w:spacing w:val="12"/>
          <w:w w:val="105"/>
          <w:sz w:val="63"/>
        </w:rPr>
        <w:t>REDUCE </w:t>
      </w:r>
      <w:r>
        <w:rPr>
          <w:rFonts w:ascii="Trebuchet MS"/>
          <w:b/>
          <w:color w:val="0070BB"/>
          <w:spacing w:val="10"/>
          <w:w w:val="105"/>
          <w:sz w:val="63"/>
        </w:rPr>
        <w:t>CHRONIC</w:t>
      </w:r>
      <w:r>
        <w:rPr>
          <w:rFonts w:ascii="Trebuchet MS"/>
          <w:b/>
          <w:color w:val="0070BB"/>
          <w:spacing w:val="80"/>
          <w:w w:val="105"/>
          <w:sz w:val="63"/>
        </w:rPr>
        <w:t> </w:t>
      </w:r>
      <w:r>
        <w:rPr>
          <w:rFonts w:ascii="Trebuchet MS"/>
          <w:b/>
          <w:color w:val="0070BB"/>
          <w:spacing w:val="10"/>
          <w:w w:val="105"/>
          <w:sz w:val="63"/>
        </w:rPr>
        <w:t>DISEASE</w:t>
      </w:r>
      <w:r>
        <w:rPr>
          <w:rFonts w:ascii="Trebuchet MS"/>
          <w:b/>
          <w:color w:val="0070BB"/>
          <w:spacing w:val="80"/>
          <w:w w:val="105"/>
          <w:sz w:val="63"/>
        </w:rPr>
        <w:t> </w:t>
      </w:r>
      <w:r>
        <w:rPr>
          <w:rFonts w:ascii="Trebuchet MS"/>
          <w:b/>
          <w:color w:val="0070BB"/>
          <w:spacing w:val="12"/>
          <w:w w:val="105"/>
          <w:sz w:val="63"/>
        </w:rPr>
        <w:t>IN</w:t>
      </w:r>
    </w:p>
    <w:p>
      <w:pPr>
        <w:spacing w:before="6"/>
        <w:ind w:left="854" w:right="0" w:firstLine="0"/>
        <w:jc w:val="left"/>
        <w:rPr>
          <w:rFonts w:ascii="Trebuchet MS"/>
          <w:b/>
          <w:sz w:val="63"/>
        </w:rPr>
      </w:pPr>
      <w:r>
        <w:rPr>
          <w:rFonts w:ascii="Trebuchet MS"/>
          <w:b/>
          <w:color w:val="0070BB"/>
          <w:spacing w:val="9"/>
          <w:w w:val="105"/>
          <w:sz w:val="63"/>
        </w:rPr>
        <w:t>AUSTRALIA</w:t>
      </w:r>
    </w:p>
    <w:p>
      <w:pPr>
        <w:spacing w:after="0"/>
        <w:jc w:val="left"/>
        <w:rPr>
          <w:rFonts w:ascii="Trebuchet MS"/>
          <w:sz w:val="63"/>
        </w:rPr>
        <w:sectPr>
          <w:pgSz w:w="11910" w:h="16840"/>
          <w:pgMar w:top="520" w:bottom="280" w:left="0" w:right="0"/>
        </w:sect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7"/>
        <w:rPr>
          <w:rFonts w:ascii="Trebuchet MS"/>
          <w:b/>
          <w:sz w:val="22"/>
        </w:rPr>
      </w:pPr>
    </w:p>
    <w:p>
      <w:pPr>
        <w:spacing w:before="1"/>
        <w:ind w:left="850" w:right="67" w:firstLine="0"/>
        <w:jc w:val="left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complementary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suite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priority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policy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actions </w:t>
      </w:r>
      <w:r>
        <w:rPr>
          <w:color w:val="231F20"/>
          <w:spacing w:val="-2"/>
          <w:sz w:val="22"/>
        </w:rPr>
        <w:t>will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get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Australia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on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track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reach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2025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targets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and </w:t>
      </w:r>
      <w:r>
        <w:rPr>
          <w:color w:val="231F20"/>
          <w:sz w:val="22"/>
        </w:rPr>
        <w:t>significantly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reduce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preventable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illness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health disabilities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population.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priority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policy </w:t>
      </w:r>
      <w:r>
        <w:rPr>
          <w:color w:val="231F20"/>
          <w:spacing w:val="-2"/>
          <w:sz w:val="22"/>
        </w:rPr>
        <w:t>actions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complement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expand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ten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policy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priority </w:t>
      </w:r>
      <w:r>
        <w:rPr>
          <w:color w:val="231F20"/>
          <w:sz w:val="22"/>
        </w:rPr>
        <w:t>actions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identified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Getting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Australia’s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Health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on</w:t>
      </w:r>
      <w:r>
        <w:rPr>
          <w:i/>
          <w:color w:val="231F20"/>
          <w:sz w:val="22"/>
        </w:rPr>
        <w:t> Track 2016</w:t>
      </w:r>
      <w:r>
        <w:rPr>
          <w:color w:val="231F20"/>
          <w:sz w:val="22"/>
        </w:rPr>
        <w:t>.</w:t>
      </w:r>
    </w:p>
    <w:p>
      <w:pPr>
        <w:pStyle w:val="BodyText"/>
        <w:spacing w:line="235" w:lineRule="auto" w:before="229"/>
        <w:ind w:left="850" w:right="67"/>
      </w:pPr>
      <w:r>
        <w:rPr>
          <w:color w:val="231F20"/>
          <w:spacing w:val="-6"/>
        </w:rPr>
        <w:t>Regular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measurement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population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risks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status</w:t>
      </w:r>
      <w:r>
        <w:rPr>
          <w:color w:val="231F20"/>
          <w:spacing w:val="-2"/>
        </w:rPr>
        <w:t> 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improved preventive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together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community-based approach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communities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 particular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essential,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addition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measures,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</w:rPr>
        <w:t>sustained</w:t>
      </w:r>
      <w:r>
        <w:rPr>
          <w:color w:val="231F20"/>
          <w:spacing w:val="-11"/>
        </w:rPr>
        <w:t> </w:t>
      </w:r>
      <w:r>
        <w:rPr>
          <w:color w:val="231F20"/>
        </w:rPr>
        <w:t>change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Australians.</w:t>
      </w:r>
    </w:p>
    <w:p>
      <w:pPr>
        <w:pStyle w:val="BodyText"/>
        <w:spacing w:before="120"/>
      </w:pPr>
    </w:p>
    <w:p>
      <w:pPr>
        <w:pStyle w:val="Heading3"/>
        <w:spacing w:before="1"/>
        <w:ind w:left="852"/>
      </w:pPr>
      <w:r>
        <w:rPr>
          <w:color w:val="231F20"/>
          <w:w w:val="105"/>
        </w:rPr>
        <w:t>DATA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MEASUREMENT</w:t>
      </w:r>
    </w:p>
    <w:p>
      <w:pPr>
        <w:pStyle w:val="BodyText"/>
        <w:spacing w:line="235" w:lineRule="auto" w:before="217"/>
        <w:ind w:left="850"/>
      </w:pP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collection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progress</w:t>
      </w:r>
      <w:r>
        <w:rPr>
          <w:color w:val="231F20"/>
          <w:spacing w:val="-12"/>
        </w:rPr>
        <w:t> </w:t>
      </w:r>
      <w:r>
        <w:rPr>
          <w:color w:val="231F20"/>
        </w:rPr>
        <w:t>measurement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essential </w:t>
      </w:r>
      <w:r>
        <w:rPr>
          <w:color w:val="231F20"/>
          <w:spacing w:val="-4"/>
        </w:rPr>
        <w:t>foundations to the priority policy actions. One of the </w:t>
      </w:r>
      <w:r>
        <w:rPr>
          <w:color w:val="231F20"/>
          <w:spacing w:val="-4"/>
        </w:rPr>
        <w:t>2016 policy priorities called for accurate and regular monitoring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chronic</w:t>
      </w:r>
      <w:r>
        <w:rPr>
          <w:color w:val="231F20"/>
          <w:spacing w:val="-11"/>
        </w:rPr>
        <w:t> </w:t>
      </w:r>
      <w:r>
        <w:rPr>
          <w:color w:val="231F20"/>
        </w:rPr>
        <w:t>diseases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related</w:t>
      </w:r>
      <w:r>
        <w:rPr>
          <w:color w:val="231F20"/>
          <w:spacing w:val="-11"/>
        </w:rPr>
        <w:t> </w:t>
      </w:r>
      <w:r>
        <w:rPr>
          <w:color w:val="231F20"/>
        </w:rPr>
        <w:t>risk</w:t>
      </w:r>
      <w:r>
        <w:rPr>
          <w:color w:val="231F20"/>
          <w:spacing w:val="-11"/>
        </w:rPr>
        <w:t> </w:t>
      </w:r>
      <w:r>
        <w:rPr>
          <w:color w:val="231F20"/>
        </w:rPr>
        <w:t>factors.</w:t>
      </w:r>
      <w:r>
        <w:rPr>
          <w:color w:val="231F20"/>
          <w:spacing w:val="-12"/>
        </w:rPr>
        <w:t> </w:t>
      </w:r>
      <w:r>
        <w:rPr>
          <w:color w:val="231F20"/>
        </w:rPr>
        <w:t>Australia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</w:p>
    <w:p>
      <w:pPr>
        <w:pStyle w:val="BodyText"/>
        <w:spacing w:line="235" w:lineRule="auto" w:before="3"/>
        <w:ind w:left="850" w:right="164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number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related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surveys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but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has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lagged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behind</w:t>
      </w:r>
      <w:r>
        <w:rPr>
          <w:color w:val="231F20"/>
          <w:spacing w:val="-4"/>
        </w:rPr>
        <w:t> most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advanced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countries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information </w:t>
      </w:r>
      <w:r>
        <w:rPr>
          <w:color w:val="231F20"/>
          <w:spacing w:val="-6"/>
        </w:rPr>
        <w:t>it</w:t>
      </w:r>
      <w:r>
        <w:rPr>
          <w:color w:val="231F20"/>
        </w:rPr>
        <w:t> </w:t>
      </w:r>
      <w:r>
        <w:rPr>
          <w:color w:val="231F20"/>
          <w:spacing w:val="-6"/>
        </w:rPr>
        <w:t>regularly</w:t>
      </w:r>
      <w:r>
        <w:rPr>
          <w:color w:val="231F20"/>
        </w:rPr>
        <w:t> </w:t>
      </w:r>
      <w:r>
        <w:rPr>
          <w:color w:val="231F20"/>
          <w:spacing w:val="-6"/>
        </w:rPr>
        <w:t>collects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uses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policy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7"/>
        </w:rPr>
        <w:t>planning.</w:t>
      </w:r>
    </w:p>
    <w:p>
      <w:pPr>
        <w:pStyle w:val="BodyText"/>
        <w:spacing w:line="235" w:lineRule="auto" w:before="3"/>
        <w:ind w:left="850" w:right="55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2018,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AHPC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recommended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investment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second </w:t>
      </w:r>
      <w:r>
        <w:rPr>
          <w:color w:val="231F20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</w:rPr>
        <w:t>Survey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year</w:t>
      </w:r>
      <w:r>
        <w:rPr>
          <w:color w:val="231F20"/>
          <w:spacing w:val="-5"/>
        </w:rPr>
        <w:t> </w:t>
      </w:r>
      <w:r>
        <w:rPr>
          <w:color w:val="231F20"/>
        </w:rPr>
        <w:t>2021,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every</w:t>
      </w:r>
    </w:p>
    <w:p>
      <w:pPr>
        <w:pStyle w:val="BodyText"/>
        <w:spacing w:line="235" w:lineRule="auto" w:before="1"/>
        <w:ind w:left="850"/>
      </w:pPr>
      <w:r>
        <w:rPr>
          <w:color w:val="231F20"/>
          <w:spacing w:val="-2"/>
        </w:rPr>
        <w:t>six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years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thereafter8.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Intergenerational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 Mental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Survey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(IHMHS),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undertaken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through </w:t>
      </w:r>
      <w:r>
        <w:rPr>
          <w:color w:val="231F20"/>
        </w:rPr>
        <w:t>2021-2023, has been commissioned by the Australian Government</w:t>
      </w:r>
      <w:r>
        <w:rPr>
          <w:color w:val="231F20"/>
          <w:spacing w:val="-4"/>
        </w:rPr>
        <w:t> </w:t>
      </w:r>
      <w:r>
        <w:rPr>
          <w:color w:val="231F20"/>
        </w:rPr>
        <w:t>Department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expands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Survey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2011-2013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provided,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6"/>
        </w:rPr>
        <w:t>first</w:t>
      </w:r>
      <w:r>
        <w:rPr>
          <w:color w:val="231F20"/>
        </w:rPr>
        <w:t> </w:t>
      </w:r>
      <w:r>
        <w:rPr>
          <w:color w:val="231F20"/>
          <w:spacing w:val="-6"/>
        </w:rPr>
        <w:t>time,</w:t>
      </w:r>
      <w:r>
        <w:rPr>
          <w:color w:val="231F20"/>
        </w:rPr>
        <w:t> </w:t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baseline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comprehensive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surveillance.</w:t>
      </w:r>
      <w:r>
        <w:rPr>
          <w:color w:val="231F20"/>
        </w:rPr>
        <w:t> The AHPC commends the investment in the IHMHS and </w:t>
      </w:r>
      <w:r>
        <w:rPr>
          <w:color w:val="231F20"/>
          <w:spacing w:val="-2"/>
        </w:rPr>
        <w:t>urges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ABS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resourced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conduct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surveys </w:t>
      </w:r>
      <w:r>
        <w:rPr>
          <w:color w:val="231F20"/>
        </w:rPr>
        <w:t>recurrently at six-year intervals.</w:t>
      </w:r>
    </w:p>
    <w:p>
      <w:pPr>
        <w:pStyle w:val="BodyText"/>
        <w:spacing w:line="235" w:lineRule="auto" w:before="120"/>
        <w:ind w:left="850" w:right="199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forthcoming</w:t>
      </w:r>
      <w:r>
        <w:rPr>
          <w:color w:val="231F20"/>
          <w:spacing w:val="-11"/>
        </w:rPr>
        <w:t> </w:t>
      </w:r>
      <w:r>
        <w:rPr>
          <w:color w:val="231F20"/>
        </w:rPr>
        <w:t>National</w:t>
      </w:r>
      <w:r>
        <w:rPr>
          <w:color w:val="231F20"/>
          <w:spacing w:val="-11"/>
        </w:rPr>
        <w:t> </w:t>
      </w:r>
      <w:r>
        <w:rPr>
          <w:color w:val="231F20"/>
        </w:rPr>
        <w:t>Obesity</w:t>
      </w:r>
      <w:r>
        <w:rPr>
          <w:color w:val="231F20"/>
          <w:spacing w:val="-12"/>
        </w:rPr>
        <w:t> </w:t>
      </w:r>
      <w:r>
        <w:rPr>
          <w:color w:val="231F20"/>
        </w:rPr>
        <w:t>Strategy</w:t>
      </w:r>
      <w:r>
        <w:rPr>
          <w:color w:val="231F20"/>
          <w:spacing w:val="-11"/>
        </w:rPr>
        <w:t> </w:t>
      </w:r>
      <w:r>
        <w:rPr>
          <w:color w:val="231F20"/>
        </w:rPr>
        <w:t>provides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systematic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rigorous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evaluation</w:t>
      </w:r>
      <w:r>
        <w:rPr>
          <w:color w:val="231F20"/>
        </w:rPr>
        <w:t> and</w:t>
      </w:r>
      <w:r>
        <w:rPr>
          <w:color w:val="231F20"/>
          <w:spacing w:val="-12"/>
        </w:rPr>
        <w:t> </w:t>
      </w:r>
      <w:r>
        <w:rPr>
          <w:color w:val="231F20"/>
        </w:rPr>
        <w:t>impact</w:t>
      </w:r>
      <w:r>
        <w:rPr>
          <w:color w:val="231F20"/>
          <w:spacing w:val="-11"/>
        </w:rPr>
        <w:t> </w:t>
      </w:r>
      <w:r>
        <w:rPr>
          <w:color w:val="231F20"/>
        </w:rPr>
        <w:t>measurement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healthiness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</w:p>
    <w:p>
      <w:pPr>
        <w:pStyle w:val="BodyText"/>
        <w:spacing w:line="235" w:lineRule="auto" w:before="2"/>
        <w:ind w:left="850"/>
      </w:pPr>
      <w:r>
        <w:rPr>
          <w:color w:val="231F20"/>
          <w:spacing w:val="-6"/>
        </w:rPr>
        <w:t>environments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including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level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particularly</w:t>
      </w:r>
      <w:r>
        <w:rPr>
          <w:color w:val="231F20"/>
        </w:rPr>
        <w:t> among</w:t>
      </w:r>
      <w:r>
        <w:rPr>
          <w:color w:val="231F20"/>
          <w:spacing w:val="-11"/>
        </w:rPr>
        <w:t> </w:t>
      </w:r>
      <w:r>
        <w:rPr>
          <w:color w:val="231F20"/>
        </w:rPr>
        <w:t>priority</w:t>
      </w:r>
      <w:r>
        <w:rPr>
          <w:color w:val="231F20"/>
          <w:spacing w:val="-9"/>
        </w:rPr>
        <w:t> </w:t>
      </w:r>
      <w:r>
        <w:rPr>
          <w:color w:val="231F20"/>
        </w:rPr>
        <w:t>population</w:t>
      </w:r>
      <w:r>
        <w:rPr>
          <w:color w:val="231F20"/>
          <w:spacing w:val="-9"/>
        </w:rPr>
        <w:t> </w:t>
      </w:r>
      <w:r>
        <w:rPr>
          <w:color w:val="231F20"/>
        </w:rPr>
        <w:t>groups.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35" w:lineRule="auto"/>
        <w:ind w:left="415" w:right="1367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strategy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10-year</w:t>
      </w:r>
      <w:r>
        <w:rPr>
          <w:color w:val="231F20"/>
          <w:spacing w:val="-4"/>
        </w:rPr>
        <w:t> </w:t>
      </w:r>
      <w:r>
        <w:rPr>
          <w:color w:val="231F20"/>
        </w:rPr>
        <w:t>plan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action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reduce </w:t>
      </w:r>
      <w:r>
        <w:rPr>
          <w:color w:val="231F20"/>
          <w:spacing w:val="-2"/>
        </w:rPr>
        <w:t>overweight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obesity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key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areas </w:t>
      </w:r>
      <w:r>
        <w:rPr>
          <w:color w:val="231F20"/>
          <w:spacing w:val="-6"/>
        </w:rPr>
        <w:t>through</w:t>
      </w:r>
      <w:r>
        <w:rPr>
          <w:color w:val="231F20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expert</w:t>
      </w:r>
      <w:r>
        <w:rPr>
          <w:color w:val="231F20"/>
        </w:rPr>
        <w:t> </w:t>
      </w:r>
      <w:r>
        <w:rPr>
          <w:color w:val="231F20"/>
          <w:spacing w:val="-6"/>
        </w:rPr>
        <w:t>consultation:</w:t>
      </w:r>
      <w:r>
        <w:rPr>
          <w:color w:val="231F20"/>
        </w:rPr>
        <w:t> </w:t>
      </w:r>
      <w:r>
        <w:rPr>
          <w:color w:val="231F20"/>
          <w:spacing w:val="-6"/>
        </w:rPr>
        <w:t>healthier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and</w:t>
      </w:r>
      <w:r>
        <w:rPr>
          <w:color w:val="231F20"/>
          <w:spacing w:val="-12"/>
        </w:rPr>
        <w:t> </w:t>
      </w:r>
      <w:r>
        <w:rPr>
          <w:color w:val="231F20"/>
        </w:rPr>
        <w:t>drinks,</w:t>
      </w:r>
      <w:r>
        <w:rPr>
          <w:color w:val="231F20"/>
          <w:spacing w:val="-11"/>
        </w:rPr>
        <w:t> </w:t>
      </w:r>
      <w:r>
        <w:rPr>
          <w:color w:val="231F20"/>
        </w:rPr>
        <w:t>price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drinks,</w:t>
      </w:r>
      <w:r>
        <w:rPr>
          <w:color w:val="231F20"/>
          <w:spacing w:val="-12"/>
        </w:rPr>
        <w:t> </w:t>
      </w:r>
      <w:r>
        <w:rPr>
          <w:color w:val="231F20"/>
        </w:rPr>
        <w:t>reducing</w:t>
      </w:r>
      <w:r>
        <w:rPr>
          <w:color w:val="231F20"/>
          <w:spacing w:val="-11"/>
        </w:rPr>
        <w:t> </w:t>
      </w:r>
      <w:r>
        <w:rPr>
          <w:color w:val="231F20"/>
        </w:rPr>
        <w:t>unhealthy food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drinks</w:t>
      </w:r>
      <w:r>
        <w:rPr>
          <w:color w:val="231F20"/>
          <w:spacing w:val="-8"/>
        </w:rPr>
        <w:t> </w:t>
      </w:r>
      <w:r>
        <w:rPr>
          <w:color w:val="231F20"/>
        </w:rPr>
        <w:t>advertising,</w:t>
      </w:r>
      <w:r>
        <w:rPr>
          <w:color w:val="231F20"/>
          <w:spacing w:val="-8"/>
        </w:rPr>
        <w:t> </w:t>
      </w:r>
      <w:r>
        <w:rPr>
          <w:color w:val="231F20"/>
        </w:rPr>
        <w:t>creating</w:t>
      </w:r>
      <w:r>
        <w:rPr>
          <w:color w:val="231F20"/>
          <w:spacing w:val="-8"/>
        </w:rPr>
        <w:t> </w:t>
      </w:r>
      <w:r>
        <w:rPr>
          <w:color w:val="231F20"/>
        </w:rPr>
        <w:t>day-to-day</w:t>
      </w:r>
      <w:r>
        <w:rPr>
          <w:color w:val="231F20"/>
          <w:spacing w:val="-8"/>
        </w:rPr>
        <w:t> </w:t>
      </w:r>
      <w:r>
        <w:rPr>
          <w:color w:val="231F20"/>
        </w:rPr>
        <w:t>settings </w:t>
      </w:r>
      <w:r>
        <w:rPr>
          <w:color w:val="231F20"/>
          <w:spacing w:val="-2"/>
        </w:rPr>
        <w:t>that encourage healthy living, and creating infrastructure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urban</w:t>
      </w:r>
      <w:r>
        <w:rPr>
          <w:color w:val="231F20"/>
          <w:spacing w:val="-11"/>
        </w:rPr>
        <w:t> </w:t>
      </w:r>
      <w:r>
        <w:rPr>
          <w:color w:val="231F20"/>
        </w:rPr>
        <w:t>design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promotes</w:t>
      </w:r>
      <w:r>
        <w:rPr>
          <w:color w:val="231F20"/>
          <w:spacing w:val="-11"/>
        </w:rPr>
        <w:t> </w:t>
      </w:r>
      <w:r>
        <w:rPr>
          <w:color w:val="231F20"/>
        </w:rPr>
        <w:t>physically</w:t>
      </w:r>
      <w:r>
        <w:rPr>
          <w:color w:val="231F20"/>
          <w:spacing w:val="-11"/>
        </w:rPr>
        <w:t> </w:t>
      </w:r>
      <w:r>
        <w:rPr>
          <w:color w:val="231F20"/>
        </w:rPr>
        <w:t>active</w:t>
      </w:r>
    </w:p>
    <w:p>
      <w:pPr>
        <w:pStyle w:val="BodyText"/>
        <w:spacing w:line="235" w:lineRule="auto" w:before="6"/>
        <w:ind w:left="415" w:right="1586"/>
        <w:jc w:val="both"/>
      </w:pPr>
      <w:r>
        <w:rPr>
          <w:color w:val="231F20"/>
          <w:spacing w:val="-2"/>
        </w:rPr>
        <w:t>lifestyles9.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AHPC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urges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importance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detailed </w:t>
      </w:r>
      <w:r>
        <w:rPr>
          <w:color w:val="231F20"/>
          <w:spacing w:val="-6"/>
        </w:rPr>
        <w:t>implementation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evaluation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 progress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outcomes</w:t>
      </w:r>
      <w:r>
        <w:rPr>
          <w:color w:val="231F20"/>
        </w:rPr>
        <w:t> of the National Obesity Strategy.</w:t>
      </w:r>
    </w:p>
    <w:p>
      <w:pPr>
        <w:pStyle w:val="BodyText"/>
        <w:spacing w:before="117"/>
      </w:pPr>
    </w:p>
    <w:p>
      <w:pPr>
        <w:pStyle w:val="Heading3"/>
        <w:spacing w:line="247" w:lineRule="auto"/>
        <w:ind w:left="417" w:right="1606"/>
        <w:jc w:val="both"/>
      </w:pPr>
      <w:r>
        <w:rPr>
          <w:color w:val="231F20"/>
        </w:rPr>
        <w:t>PLACE-BASED AND COMMUNITY </w:t>
      </w:r>
      <w:r>
        <w:rPr>
          <w:color w:val="231F20"/>
          <w:spacing w:val="-2"/>
          <w:w w:val="110"/>
        </w:rPr>
        <w:t>DRIVEN</w:t>
      </w:r>
    </w:p>
    <w:p>
      <w:pPr>
        <w:pStyle w:val="BodyText"/>
        <w:spacing w:line="235" w:lineRule="auto" w:before="210"/>
        <w:ind w:left="415" w:right="1367"/>
      </w:pPr>
      <w:r>
        <w:rPr>
          <w:color w:val="231F20"/>
        </w:rPr>
        <w:t>Place-based and community-led approaches have </w:t>
      </w:r>
      <w:r>
        <w:rPr>
          <w:color w:val="231F20"/>
          <w:spacing w:val="-4"/>
        </w:rPr>
        <w:t>emerged as a means to address complex problems known </w:t>
      </w:r>
      <w:r>
        <w:rPr>
          <w:color w:val="231F20"/>
          <w:spacing w:val="-2"/>
        </w:rPr>
        <w:t>to have multiple, interacting causes9. Community based approaches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promotion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 </w:t>
      </w:r>
      <w:r>
        <w:rPr>
          <w:color w:val="231F20"/>
          <w:w w:val="90"/>
        </w:rPr>
        <w:t>facilitate social and structural change10, in particular </w:t>
      </w:r>
      <w:r>
        <w:rPr>
          <w:color w:val="231F20"/>
          <w:w w:val="90"/>
        </w:rPr>
        <w:t>among </w:t>
      </w:r>
      <w:r>
        <w:rPr>
          <w:color w:val="231F20"/>
          <w:spacing w:val="-4"/>
        </w:rPr>
        <w:t>priority populations11. The National Preventive Health </w:t>
      </w:r>
      <w:r>
        <w:rPr>
          <w:color w:val="231F20"/>
          <w:spacing w:val="-2"/>
        </w:rPr>
        <w:t>Strategy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territory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strategies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provide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significant</w:t>
      </w:r>
      <w:r>
        <w:rPr>
          <w:color w:val="231F20"/>
          <w:spacing w:val="-11"/>
        </w:rPr>
        <w:t> </w:t>
      </w:r>
      <w:r>
        <w:rPr>
          <w:color w:val="231F20"/>
        </w:rPr>
        <w:t>commitment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collaborative</w:t>
      </w:r>
      <w:r>
        <w:rPr>
          <w:color w:val="231F20"/>
          <w:spacing w:val="-11"/>
        </w:rPr>
        <w:t> </w:t>
      </w:r>
      <w:r>
        <w:rPr>
          <w:color w:val="231F20"/>
        </w:rPr>
        <w:t>place-based approaches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communities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higher</w:t>
      </w:r>
      <w:r>
        <w:rPr>
          <w:color w:val="231F20"/>
          <w:spacing w:val="-11"/>
        </w:rPr>
        <w:t> </w:t>
      </w:r>
      <w:r>
        <w:rPr>
          <w:color w:val="231F20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risk factors</w:t>
      </w:r>
      <w:r>
        <w:rPr>
          <w:color w:val="231F20"/>
          <w:spacing w:val="-12"/>
        </w:rPr>
        <w:t> </w:t>
      </w:r>
      <w:r>
        <w:rPr>
          <w:color w:val="231F20"/>
        </w:rPr>
        <w:t>for,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levels</w:t>
      </w:r>
      <w:r>
        <w:rPr>
          <w:color w:val="231F20"/>
          <w:spacing w:val="-12"/>
        </w:rPr>
        <w:t> </w:t>
      </w:r>
      <w:r>
        <w:rPr>
          <w:color w:val="231F20"/>
        </w:rPr>
        <w:t>of,</w:t>
      </w:r>
      <w:r>
        <w:rPr>
          <w:color w:val="231F20"/>
          <w:spacing w:val="-11"/>
        </w:rPr>
        <w:t> </w:t>
      </w:r>
      <w:r>
        <w:rPr>
          <w:color w:val="231F20"/>
        </w:rPr>
        <w:t>preventable</w:t>
      </w:r>
      <w:r>
        <w:rPr>
          <w:color w:val="231F20"/>
          <w:spacing w:val="-11"/>
        </w:rPr>
        <w:t> </w:t>
      </w:r>
      <w:r>
        <w:rPr>
          <w:color w:val="231F20"/>
        </w:rPr>
        <w:t>chronic</w:t>
      </w:r>
      <w:r>
        <w:rPr>
          <w:color w:val="231F20"/>
          <w:spacing w:val="-12"/>
        </w:rPr>
        <w:t> </w:t>
      </w:r>
      <w:r>
        <w:rPr>
          <w:color w:val="231F20"/>
        </w:rPr>
        <w:t>disease.</w:t>
      </w:r>
    </w:p>
    <w:p>
      <w:pPr>
        <w:pStyle w:val="BodyText"/>
        <w:spacing w:line="235" w:lineRule="auto" w:before="121"/>
        <w:ind w:left="415" w:right="1548"/>
      </w:pPr>
      <w:r>
        <w:rPr>
          <w:i/>
          <w:color w:val="231F20"/>
          <w:spacing w:val="-2"/>
        </w:rPr>
        <w:t>Getting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Australia’s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2"/>
        </w:rPr>
        <w:t>Health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2"/>
        </w:rPr>
        <w:t>on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Track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2"/>
        </w:rPr>
        <w:t>2021</w:t>
      </w:r>
      <w:r>
        <w:rPr>
          <w:i/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2016 </w:t>
      </w:r>
      <w:r>
        <w:rPr>
          <w:color w:val="231F20"/>
          <w:spacing w:val="-6"/>
        </w:rPr>
        <w:t>edition have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been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developed by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expert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working groups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Australia’s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leading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scientists,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researchers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clinicians.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2016</w:t>
      </w:r>
      <w:r>
        <w:rPr>
          <w:color w:val="231F20"/>
          <w:spacing w:val="-8"/>
        </w:rPr>
        <w:t> </w:t>
      </w:r>
      <w:r>
        <w:rPr>
          <w:color w:val="231F20"/>
        </w:rPr>
        <w:t>recommended</w:t>
      </w:r>
      <w:r>
        <w:rPr>
          <w:color w:val="231F20"/>
          <w:spacing w:val="-8"/>
        </w:rPr>
        <w:t> </w:t>
      </w:r>
      <w:r>
        <w:rPr>
          <w:color w:val="231F20"/>
        </w:rPr>
        <w:t>policy</w:t>
      </w:r>
      <w:r>
        <w:rPr>
          <w:color w:val="231F20"/>
          <w:spacing w:val="-8"/>
        </w:rPr>
        <w:t> </w:t>
      </w:r>
      <w:r>
        <w:rPr>
          <w:color w:val="231F20"/>
        </w:rPr>
        <w:t>actions still</w:t>
      </w:r>
      <w:r>
        <w:rPr>
          <w:color w:val="231F20"/>
          <w:spacing w:val="-12"/>
        </w:rPr>
        <w:t> </w:t>
      </w:r>
      <w:r>
        <w:rPr>
          <w:color w:val="231F20"/>
        </w:rPr>
        <w:t>stand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2021</w:t>
      </w:r>
      <w:r>
        <w:rPr>
          <w:color w:val="231F20"/>
          <w:spacing w:val="-11"/>
        </w:rPr>
        <w:t> </w:t>
      </w:r>
      <w:r>
        <w:rPr>
          <w:color w:val="231F20"/>
        </w:rPr>
        <w:t>suite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actions</w:t>
      </w:r>
      <w:r>
        <w:rPr>
          <w:color w:val="231F20"/>
          <w:spacing w:val="-11"/>
        </w:rPr>
        <w:t> </w:t>
      </w:r>
      <w:r>
        <w:rPr>
          <w:color w:val="231F20"/>
        </w:rPr>
        <w:t>provide</w:t>
      </w:r>
      <w:r>
        <w:rPr>
          <w:color w:val="231F20"/>
          <w:spacing w:val="-12"/>
        </w:rPr>
        <w:t> </w:t>
      </w:r>
      <w:r>
        <w:rPr>
          <w:color w:val="231F20"/>
        </w:rPr>
        <w:t>a </w:t>
      </w:r>
      <w:r>
        <w:rPr>
          <w:color w:val="231F20"/>
          <w:spacing w:val="-6"/>
        </w:rPr>
        <w:t>comprehensive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national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complements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strengthens national, state and territory existing policy </w:t>
      </w:r>
      <w:r>
        <w:rPr>
          <w:color w:val="231F20"/>
        </w:rPr>
        <w:t>measures</w:t>
      </w:r>
      <w:r>
        <w:rPr>
          <w:color w:val="231F20"/>
          <w:spacing w:val="-12"/>
        </w:rPr>
        <w:t> </w:t>
      </w:r>
      <w:r>
        <w:rPr>
          <w:color w:val="231F20"/>
        </w:rPr>
        <w:t>aimed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reducing</w:t>
      </w:r>
      <w:r>
        <w:rPr>
          <w:color w:val="231F20"/>
          <w:spacing w:val="-12"/>
        </w:rPr>
        <w:t> </w:t>
      </w:r>
      <w:r>
        <w:rPr>
          <w:color w:val="231F20"/>
        </w:rPr>
        <w:t>chronic</w:t>
      </w:r>
      <w:r>
        <w:rPr>
          <w:color w:val="231F20"/>
          <w:spacing w:val="-11"/>
        </w:rPr>
        <w:t> </w:t>
      </w:r>
      <w:r>
        <w:rPr>
          <w:color w:val="231F20"/>
        </w:rPr>
        <w:t>diseases.</w:t>
      </w:r>
    </w:p>
    <w:p>
      <w:pPr>
        <w:pStyle w:val="BodyText"/>
        <w:spacing w:before="1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3750350</wp:posOffset>
                </wp:positionH>
                <wp:positionV relativeFrom="paragraph">
                  <wp:posOffset>98938</wp:posOffset>
                </wp:positionV>
                <wp:extent cx="2903855" cy="610235"/>
                <wp:effectExtent l="0" t="0" r="0" b="0"/>
                <wp:wrapTopAndBottom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903855" cy="610235"/>
                        </a:xfrm>
                        <a:prstGeom prst="rect">
                          <a:avLst/>
                        </a:prstGeom>
                        <a:solidFill>
                          <a:srgbClr val="DCF2FD"/>
                        </a:solidFill>
                        <a:ln w="1270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3"/>
                              <w:ind w:left="160" w:right="31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improvement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focus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these policy priorities: healthier diets; healthier living; and </w:t>
                            </w:r>
                            <w:r>
                              <w:rPr>
                                <w:color w:val="231F20"/>
                              </w:rPr>
                              <w:t>reducing biomedical health risk factors.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303192pt;margin-top:7.790457pt;width:228.65pt;height:48.05pt;mso-position-horizontal-relative:page;mso-position-vertical-relative:paragraph;z-index:-15723520;mso-wrap-distance-left:0;mso-wrap-distance-right:0" type="#_x0000_t202" id="docshape78" filled="true" fillcolor="#dcf2fd" stroked="true" strokeweight="1pt" strokecolor="#a7a9ac">
                <v:textbox inset="0,0,0,0">
                  <w:txbxContent>
                    <w:p>
                      <w:pPr>
                        <w:pStyle w:val="BodyText"/>
                        <w:spacing w:line="235" w:lineRule="auto" w:before="113"/>
                        <w:ind w:left="160" w:right="31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Areas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health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improvement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focus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these policy priorities: healthier diets; healthier living; and </w:t>
                      </w:r>
                      <w:r>
                        <w:rPr>
                          <w:color w:val="231F20"/>
                        </w:rPr>
                        <w:t>reducing biomedical health risk factors.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9"/>
        </w:rPr>
        <w:sectPr>
          <w:type w:val="continuous"/>
          <w:pgSz w:w="11910" w:h="16840"/>
          <w:pgMar w:top="1920" w:bottom="280" w:left="0" w:right="0"/>
          <w:cols w:num="2" w:equalWidth="0">
            <w:col w:w="5441" w:space="40"/>
            <w:col w:w="6429"/>
          </w:cols>
        </w:sectPr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7246720" id="docshape79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57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rFonts w:ascii="Arial" w:hAnsi="Arial"/>
          <w:sz w:val="15"/>
        </w:rPr>
      </w:pPr>
      <w:r>
        <w:rPr>
          <w:color w:val="231F20"/>
          <w:spacing w:val="-10"/>
          <w:sz w:val="20"/>
        </w:rPr>
        <w:t>4</w:t>
      </w:r>
      <w:r>
        <w:rPr>
          <w:color w:val="231F20"/>
          <w:sz w:val="20"/>
        </w:rPr>
        <w:tab/>
      </w:r>
      <w:r>
        <w:rPr>
          <w:rFonts w:ascii="Arial" w:hAnsi="Arial"/>
          <w:color w:val="231F20"/>
          <w:w w:val="90"/>
          <w:sz w:val="15"/>
        </w:rPr>
        <w:t>GETTING</w:t>
      </w:r>
      <w:r>
        <w:rPr>
          <w:rFonts w:ascii="Arial" w:hAnsi="Arial"/>
          <w:color w:val="231F20"/>
          <w:spacing w:val="21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AUSTRALIA’S</w:t>
      </w:r>
      <w:r>
        <w:rPr>
          <w:rFonts w:ascii="Arial" w:hAnsi="Arial"/>
          <w:color w:val="231F20"/>
          <w:spacing w:val="22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HEALTH</w:t>
      </w:r>
      <w:r>
        <w:rPr>
          <w:rFonts w:ascii="Arial" w:hAnsi="Arial"/>
          <w:color w:val="231F20"/>
          <w:spacing w:val="21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ON</w:t>
      </w:r>
      <w:r>
        <w:rPr>
          <w:rFonts w:ascii="Arial" w:hAnsi="Arial"/>
          <w:color w:val="231F20"/>
          <w:spacing w:val="22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TRACK</w:t>
      </w:r>
      <w:r>
        <w:rPr>
          <w:rFonts w:ascii="Arial" w:hAnsi="Arial"/>
          <w:color w:val="231F20"/>
          <w:spacing w:val="19"/>
          <w:sz w:val="15"/>
        </w:rPr>
        <w:t> </w:t>
      </w:r>
      <w:r>
        <w:rPr>
          <w:rFonts w:ascii="Arial" w:hAnsi="Arial"/>
          <w:color w:val="231F20"/>
          <w:w w:val="90"/>
          <w:sz w:val="15"/>
        </w:rPr>
        <w:t>–</w:t>
      </w:r>
      <w:r>
        <w:rPr>
          <w:rFonts w:ascii="Arial" w:hAnsi="Arial"/>
          <w:color w:val="231F20"/>
          <w:spacing w:val="17"/>
          <w:sz w:val="15"/>
        </w:rPr>
        <w:t> </w:t>
      </w:r>
      <w:r>
        <w:rPr>
          <w:rFonts w:ascii="Arial" w:hAnsi="Arial"/>
          <w:color w:val="231F20"/>
          <w:spacing w:val="-4"/>
          <w:w w:val="90"/>
          <w:sz w:val="15"/>
        </w:rPr>
        <w:t>2021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32" w:lineRule="auto" w:before="142"/>
        <w:ind w:left="3042" w:right="0" w:hanging="629"/>
        <w:jc w:val="left"/>
        <w:rPr>
          <w:rFonts w:ascii="Trebuchet MS"/>
          <w:b/>
          <w:sz w:val="46"/>
        </w:rPr>
      </w:pPr>
      <w:r>
        <w:rPr>
          <w:rFonts w:ascii="Trebuchet MS"/>
          <w:b/>
          <w:color w:val="0070BB"/>
          <w:spacing w:val="-2"/>
          <w:sz w:val="46"/>
        </w:rPr>
        <w:t>HEALTHIER </w:t>
      </w:r>
      <w:r>
        <w:rPr>
          <w:rFonts w:ascii="Trebuchet MS"/>
          <w:b/>
          <w:color w:val="0070BB"/>
          <w:spacing w:val="-2"/>
          <w:w w:val="105"/>
          <w:sz w:val="46"/>
        </w:rPr>
        <w:t>DIETS</w:t>
      </w:r>
    </w:p>
    <w:p>
      <w:pPr>
        <w:spacing w:line="232" w:lineRule="auto" w:before="142"/>
        <w:ind w:left="1947" w:right="2404" w:firstLine="0"/>
        <w:jc w:val="center"/>
        <w:rPr>
          <w:rFonts w:ascii="Trebuchet MS"/>
          <w:b/>
          <w:sz w:val="46"/>
        </w:rPr>
      </w:pPr>
      <w:r>
        <w:rPr/>
        <w:br w:type="column"/>
      </w:r>
      <w:r>
        <w:rPr>
          <w:rFonts w:ascii="Trebuchet MS"/>
          <w:b/>
          <w:color w:val="0070BB"/>
          <w:spacing w:val="-2"/>
          <w:sz w:val="46"/>
        </w:rPr>
        <w:t>HEALTHIER </w:t>
      </w:r>
      <w:r>
        <w:rPr>
          <w:rFonts w:ascii="Trebuchet MS"/>
          <w:b/>
          <w:color w:val="0070BB"/>
          <w:spacing w:val="-2"/>
          <w:w w:val="105"/>
          <w:sz w:val="46"/>
        </w:rPr>
        <w:t>LIVING</w:t>
      </w:r>
    </w:p>
    <w:p>
      <w:pPr>
        <w:spacing w:after="0" w:line="232" w:lineRule="auto"/>
        <w:jc w:val="center"/>
        <w:rPr>
          <w:rFonts w:ascii="Trebuchet MS"/>
          <w:sz w:val="46"/>
        </w:rPr>
        <w:sectPr>
          <w:pgSz w:w="11910" w:h="16840"/>
          <w:pgMar w:top="1160" w:bottom="280" w:left="0" w:right="0"/>
          <w:cols w:num="2" w:equalWidth="0">
            <w:col w:w="4963" w:space="40"/>
            <w:col w:w="6907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2"/>
        <w:rPr>
          <w:rFonts w:ascii="Trebuchet MS"/>
          <w:b/>
        </w:rPr>
      </w:pPr>
    </w:p>
    <w:p>
      <w:pPr>
        <w:spacing w:after="0"/>
        <w:rPr>
          <w:rFonts w:ascii="Trebuchet MS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29"/>
        <w:rPr>
          <w:rFonts w:ascii="Trebuchet MS"/>
          <w:b/>
          <w:sz w:val="22"/>
        </w:rPr>
      </w:pPr>
    </w:p>
    <w:p>
      <w:pPr>
        <w:spacing w:before="0"/>
        <w:ind w:left="0" w:right="0" w:firstLine="0"/>
        <w:jc w:val="right"/>
        <w:rPr>
          <w:sz w:val="22"/>
        </w:rPr>
      </w:pPr>
      <w:r>
        <w:rPr>
          <w:color w:val="231F20"/>
          <w:spacing w:val="-2"/>
          <w:sz w:val="22"/>
        </w:rPr>
        <w:t>Reduce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salt</w:t>
      </w:r>
    </w:p>
    <w:p>
      <w:pPr>
        <w:spacing w:line="232" w:lineRule="auto" w:before="125"/>
        <w:ind w:left="1842" w:right="3795" w:firstLine="0"/>
        <w:jc w:val="center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Reduce </w:t>
      </w:r>
      <w:r>
        <w:rPr>
          <w:color w:val="231F20"/>
          <w:spacing w:val="-6"/>
          <w:sz w:val="22"/>
        </w:rPr>
        <w:t>alcohol-related </w:t>
      </w:r>
      <w:r>
        <w:rPr>
          <w:color w:val="231F20"/>
          <w:spacing w:val="-4"/>
          <w:sz w:val="22"/>
        </w:rPr>
        <w:t>harm</w:t>
      </w:r>
    </w:p>
    <w:p>
      <w:pPr>
        <w:spacing w:after="0" w:line="232" w:lineRule="auto"/>
        <w:jc w:val="center"/>
        <w:rPr>
          <w:sz w:val="22"/>
        </w:rPr>
        <w:sectPr>
          <w:type w:val="continuous"/>
          <w:pgSz w:w="11910" w:h="16840"/>
          <w:pgMar w:top="1920" w:bottom="280" w:left="0" w:right="0"/>
          <w:cols w:num="2" w:equalWidth="0">
            <w:col w:w="4934" w:space="40"/>
            <w:col w:w="693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spacing w:after="0"/>
        <w:sectPr>
          <w:type w:val="continuous"/>
          <w:pgSz w:w="11910" w:h="16840"/>
          <w:pgMar w:top="1920" w:bottom="280" w:left="0" w:right="0"/>
        </w:sectPr>
      </w:pPr>
    </w:p>
    <w:p>
      <w:pPr>
        <w:spacing w:line="232" w:lineRule="auto" w:before="153"/>
        <w:ind w:left="1653" w:right="0" w:hanging="143"/>
        <w:jc w:val="left"/>
        <w:rPr>
          <w:sz w:val="22"/>
        </w:rPr>
      </w:pPr>
      <w:r>
        <w:rPr>
          <w:color w:val="231F20"/>
          <w:spacing w:val="-2"/>
          <w:sz w:val="22"/>
        </w:rPr>
        <w:t>Restrict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unhealthy </w:t>
      </w:r>
      <w:r>
        <w:rPr>
          <w:color w:val="231F20"/>
          <w:sz w:val="22"/>
        </w:rPr>
        <w:t>food marketing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39"/>
        <w:rPr>
          <w:sz w:val="32"/>
        </w:rPr>
      </w:pPr>
    </w:p>
    <w:p>
      <w:pPr>
        <w:pStyle w:val="Heading1"/>
        <w:spacing w:line="256" w:lineRule="auto"/>
        <w:ind w:left="1331" w:firstLine="8"/>
        <w:jc w:val="both"/>
      </w:pPr>
      <w:r>
        <w:rPr>
          <w:color w:val="FFFFFF"/>
          <w:w w:val="115"/>
        </w:rPr>
        <w:t>THREE STRATEGIES FOR A HEALTHIER AUSTRALIA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BY</w:t>
      </w:r>
      <w:r>
        <w:rPr>
          <w:color w:val="FFFFFF"/>
          <w:spacing w:val="7"/>
          <w:w w:val="115"/>
        </w:rPr>
        <w:t> </w:t>
      </w:r>
      <w:r>
        <w:rPr>
          <w:color w:val="FFFFFF"/>
          <w:spacing w:val="-4"/>
          <w:w w:val="110"/>
        </w:rPr>
        <w:t>2025</w:t>
      </w:r>
    </w:p>
    <w:p>
      <w:pPr>
        <w:spacing w:line="232" w:lineRule="auto" w:before="125"/>
        <w:ind w:left="1510" w:right="1711" w:hanging="1"/>
        <w:jc w:val="center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Reduce </w:t>
      </w:r>
      <w:r>
        <w:rPr>
          <w:color w:val="231F20"/>
          <w:spacing w:val="-6"/>
          <w:sz w:val="22"/>
        </w:rPr>
        <w:t>smoking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rates</w:t>
      </w:r>
    </w:p>
    <w:p>
      <w:pPr>
        <w:spacing w:after="0" w:line="232" w:lineRule="auto"/>
        <w:jc w:val="center"/>
        <w:rPr>
          <w:sz w:val="22"/>
        </w:rPr>
        <w:sectPr>
          <w:type w:val="continuous"/>
          <w:pgSz w:w="11910" w:h="16840"/>
          <w:pgMar w:top="1920" w:bottom="280" w:left="0" w:right="0"/>
          <w:cols w:num="3" w:equalWidth="0">
            <w:col w:w="3110" w:space="40"/>
            <w:col w:w="4278" w:space="66"/>
            <w:col w:w="44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spacing w:after="0"/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138"/>
        <w:rPr>
          <w:sz w:val="22"/>
        </w:rPr>
      </w:pPr>
    </w:p>
    <w:p>
      <w:pPr>
        <w:spacing w:line="232" w:lineRule="auto" w:before="0"/>
        <w:ind w:left="1844" w:right="38" w:hanging="259"/>
        <w:jc w:val="left"/>
        <w:rPr>
          <w:sz w:val="22"/>
        </w:rPr>
      </w:pPr>
      <w:r>
        <w:rPr>
          <w:color w:val="231F20"/>
          <w:spacing w:val="-6"/>
          <w:sz w:val="22"/>
        </w:rPr>
        <w:t>Implement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sugar </w:t>
      </w:r>
      <w:r>
        <w:rPr>
          <w:color w:val="231F20"/>
          <w:sz w:val="22"/>
        </w:rPr>
        <w:t>health levy</w:t>
      </w:r>
    </w:p>
    <w:p>
      <w:pPr>
        <w:spacing w:line="232" w:lineRule="auto" w:before="124"/>
        <w:ind w:left="1586" w:right="1560" w:firstLine="0"/>
        <w:jc w:val="center"/>
        <w:rPr>
          <w:sz w:val="22"/>
        </w:rPr>
      </w:pPr>
      <w:r>
        <w:rPr/>
        <w:br w:type="column"/>
      </w:r>
      <w:r>
        <w:rPr>
          <w:color w:val="231F20"/>
          <w:spacing w:val="-4"/>
          <w:sz w:val="22"/>
        </w:rPr>
        <w:t>Enhance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physical </w:t>
      </w:r>
      <w:r>
        <w:rPr>
          <w:color w:val="231F20"/>
          <w:spacing w:val="-2"/>
          <w:sz w:val="22"/>
        </w:rPr>
        <w:t>activity</w:t>
      </w:r>
    </w:p>
    <w:p>
      <w:pPr>
        <w:spacing w:after="0" w:line="232" w:lineRule="auto"/>
        <w:jc w:val="center"/>
        <w:rPr>
          <w:sz w:val="22"/>
        </w:rPr>
        <w:sectPr>
          <w:type w:val="continuous"/>
          <w:pgSz w:w="11910" w:h="16840"/>
          <w:pgMar w:top="1920" w:bottom="280" w:left="0" w:right="0"/>
          <w:cols w:num="2" w:equalWidth="0">
            <w:col w:w="3075" w:space="4198"/>
            <w:col w:w="46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after="0"/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line="235" w:lineRule="auto" w:before="120"/>
        <w:ind w:left="3639"/>
        <w:jc w:val="center"/>
      </w:pPr>
      <w:r>
        <w:rPr>
          <w:color w:val="231F20"/>
        </w:rPr>
        <w:t>Improve</w:t>
      </w:r>
      <w:r>
        <w:rPr>
          <w:color w:val="231F20"/>
          <w:spacing w:val="-12"/>
        </w:rPr>
        <w:t> </w:t>
      </w:r>
      <w:r>
        <w:rPr>
          <w:color w:val="231F20"/>
        </w:rPr>
        <w:t>systematic </w:t>
      </w:r>
      <w:r>
        <w:rPr>
          <w:color w:val="231F20"/>
          <w:spacing w:val="-4"/>
        </w:rPr>
        <w:t>screening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identify </w:t>
      </w:r>
      <w:r>
        <w:rPr>
          <w:color w:val="231F20"/>
        </w:rPr>
        <w:t>and treat risk </w:t>
      </w:r>
      <w:r>
        <w:rPr>
          <w:color w:val="231F20"/>
          <w:spacing w:val="-2"/>
        </w:rPr>
        <w:t>factors</w:t>
      </w:r>
    </w:p>
    <w:p>
      <w:pPr>
        <w:spacing w:line="240" w:lineRule="auto" w:before="18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32" w:lineRule="auto" w:before="0"/>
        <w:ind w:left="1906" w:right="3765" w:hanging="407"/>
        <w:jc w:val="left"/>
        <w:rPr>
          <w:sz w:val="22"/>
        </w:rPr>
      </w:pPr>
      <w:r>
        <w:rPr>
          <w:color w:val="231F20"/>
          <w:spacing w:val="-6"/>
          <w:sz w:val="22"/>
        </w:rPr>
        <w:t>Improve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6"/>
          <w:sz w:val="22"/>
        </w:rPr>
        <w:t>mental </w:t>
      </w:r>
      <w:r>
        <w:rPr>
          <w:color w:val="231F20"/>
          <w:spacing w:val="-2"/>
          <w:sz w:val="22"/>
        </w:rPr>
        <w:t>health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920" w:bottom="280" w:left="0" w:right="0"/>
          <w:cols w:num="2" w:equalWidth="0">
            <w:col w:w="5245" w:space="40"/>
            <w:col w:w="662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1910" w:h="16840"/>
          <w:pgMar w:top="1920" w:bottom="280" w:left="0" w:right="0"/>
        </w:sectPr>
      </w:pPr>
    </w:p>
    <w:p>
      <w:pPr>
        <w:spacing w:line="232" w:lineRule="auto" w:before="165"/>
        <w:ind w:left="2238" w:right="0" w:firstLine="219"/>
        <w:jc w:val="left"/>
        <w:rPr>
          <w:rFonts w:ascii="Trebuchet MS"/>
          <w:b/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08" y="3"/>
                            <a:ext cx="3780154" cy="912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9126855">
                                <a:moveTo>
                                  <a:pt x="3780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6258"/>
                                </a:lnTo>
                                <a:lnTo>
                                  <a:pt x="2117001" y="7009295"/>
                                </a:lnTo>
                                <a:lnTo>
                                  <a:pt x="1462024" y="5346293"/>
                                </a:lnTo>
                                <a:lnTo>
                                  <a:pt x="2126907" y="3693617"/>
                                </a:lnTo>
                                <a:lnTo>
                                  <a:pt x="3779888" y="3031007"/>
                                </a:lnTo>
                                <a:lnTo>
                                  <a:pt x="3780078" y="3031083"/>
                                </a:lnTo>
                                <a:lnTo>
                                  <a:pt x="378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80392" y="3"/>
                            <a:ext cx="3780154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692130">
                                <a:moveTo>
                                  <a:pt x="3779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083"/>
                                </a:lnTo>
                                <a:lnTo>
                                  <a:pt x="1683562" y="3659022"/>
                                </a:lnTo>
                                <a:lnTo>
                                  <a:pt x="2335136" y="5346611"/>
                                </a:lnTo>
                                <a:lnTo>
                                  <a:pt x="1683562" y="7030351"/>
                                </a:lnTo>
                                <a:lnTo>
                                  <a:pt x="0" y="7703350"/>
                                </a:lnTo>
                                <a:lnTo>
                                  <a:pt x="0" y="10692003"/>
                                </a:lnTo>
                                <a:lnTo>
                                  <a:pt x="3779608" y="10692003"/>
                                </a:lnTo>
                                <a:lnTo>
                                  <a:pt x="377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8" y="7009339"/>
                            <a:ext cx="3780154" cy="368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3683000">
                                <a:moveTo>
                                  <a:pt x="2117001" y="0"/>
                                </a:moveTo>
                                <a:lnTo>
                                  <a:pt x="0" y="2116924"/>
                                </a:lnTo>
                                <a:lnTo>
                                  <a:pt x="0" y="3682657"/>
                                </a:lnTo>
                                <a:lnTo>
                                  <a:pt x="3780078" y="3682657"/>
                                </a:lnTo>
                                <a:lnTo>
                                  <a:pt x="3780028" y="694042"/>
                                </a:lnTo>
                                <a:lnTo>
                                  <a:pt x="3778885" y="694499"/>
                                </a:lnTo>
                                <a:lnTo>
                                  <a:pt x="2117077" y="203"/>
                                </a:lnTo>
                                <a:lnTo>
                                  <a:pt x="211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8" y="7009339"/>
                            <a:ext cx="2117090" cy="21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2117090">
                                <a:moveTo>
                                  <a:pt x="2117001" y="0"/>
                                </a:moveTo>
                                <a:lnTo>
                                  <a:pt x="0" y="2116924"/>
                                </a:lnTo>
                                <a:lnTo>
                                  <a:pt x="211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17389" y="5346994"/>
                            <a:ext cx="1662430" cy="235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2357120">
                                <a:moveTo>
                                  <a:pt x="1662315" y="0"/>
                                </a:moveTo>
                                <a:lnTo>
                                  <a:pt x="0" y="1662544"/>
                                </a:lnTo>
                                <a:lnTo>
                                  <a:pt x="1661807" y="2356840"/>
                                </a:lnTo>
                                <a:lnTo>
                                  <a:pt x="166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780301" y="5346297"/>
                            <a:ext cx="1270" cy="235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57120">
                                <a:moveTo>
                                  <a:pt x="0" y="88"/>
                                </a:moveTo>
                                <a:lnTo>
                                  <a:pt x="38" y="235708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780201" y="3031008"/>
                            <a:ext cx="1270" cy="23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15845">
                                <a:moveTo>
                                  <a:pt x="190" y="88"/>
                                </a:moveTo>
                                <a:lnTo>
                                  <a:pt x="0" y="0"/>
                                </a:lnTo>
                                <a:lnTo>
                                  <a:pt x="190" y="2315286"/>
                                </a:lnTo>
                                <a:lnTo>
                                  <a:pt x="19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780391" y="3031086"/>
                            <a:ext cx="2335530" cy="467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5530" h="4672330">
                                <a:moveTo>
                                  <a:pt x="0" y="0"/>
                                </a:moveTo>
                                <a:lnTo>
                                  <a:pt x="0" y="4672266"/>
                                </a:lnTo>
                                <a:lnTo>
                                  <a:pt x="1683562" y="3999268"/>
                                </a:lnTo>
                                <a:lnTo>
                                  <a:pt x="2335136" y="2315527"/>
                                </a:lnTo>
                                <a:lnTo>
                                  <a:pt x="1683562" y="627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779192" y="5346384"/>
                            <a:ext cx="127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57755">
                                <a:moveTo>
                                  <a:pt x="1104" y="0"/>
                                </a:moveTo>
                                <a:lnTo>
                                  <a:pt x="0" y="2357450"/>
                                </a:lnTo>
                                <a:lnTo>
                                  <a:pt x="1143" y="235699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779198" y="5346382"/>
                            <a:ext cx="127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57755">
                                <a:moveTo>
                                  <a:pt x="1104" y="0"/>
                                </a:moveTo>
                                <a:lnTo>
                                  <a:pt x="508" y="609"/>
                                </a:lnTo>
                                <a:lnTo>
                                  <a:pt x="0" y="2357450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462336" y="3031011"/>
                            <a:ext cx="2318385" cy="397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3978910">
                                <a:moveTo>
                                  <a:pt x="2317864" y="0"/>
                                </a:moveTo>
                                <a:lnTo>
                                  <a:pt x="664883" y="662609"/>
                                </a:lnTo>
                                <a:lnTo>
                                  <a:pt x="0" y="2315286"/>
                                </a:lnTo>
                                <a:lnTo>
                                  <a:pt x="654964" y="3978287"/>
                                </a:lnTo>
                                <a:lnTo>
                                  <a:pt x="2317369" y="2315895"/>
                                </a:lnTo>
                                <a:lnTo>
                                  <a:pt x="2317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0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117313" y="5710366"/>
                            <a:ext cx="1299210" cy="129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1299210">
                                <a:moveTo>
                                  <a:pt x="1299006" y="0"/>
                                </a:moveTo>
                                <a:lnTo>
                                  <a:pt x="0" y="1298968"/>
                                </a:lnTo>
                                <a:lnTo>
                                  <a:pt x="76" y="1299171"/>
                                </a:lnTo>
                                <a:lnTo>
                                  <a:pt x="129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A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117313" y="5346905"/>
                            <a:ext cx="1662430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662430">
                                <a:moveTo>
                                  <a:pt x="1662391" y="0"/>
                                </a:moveTo>
                                <a:lnTo>
                                  <a:pt x="0" y="1662429"/>
                                </a:lnTo>
                                <a:lnTo>
                                  <a:pt x="166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17389" y="5346994"/>
                            <a:ext cx="1662430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663064">
                                <a:moveTo>
                                  <a:pt x="1662315" y="0"/>
                                </a:moveTo>
                                <a:lnTo>
                                  <a:pt x="0" y="1662544"/>
                                </a:lnTo>
                                <a:lnTo>
                                  <a:pt x="166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16320" y="5346905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363385" y="0"/>
                                </a:moveTo>
                                <a:lnTo>
                                  <a:pt x="0" y="363461"/>
                                </a:lnTo>
                                <a:lnTo>
                                  <a:pt x="363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779706" y="3031017"/>
                            <a:ext cx="127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16480">
                                <a:moveTo>
                                  <a:pt x="495" y="0"/>
                                </a:moveTo>
                                <a:lnTo>
                                  <a:pt x="0" y="2315883"/>
                                </a:lnTo>
                                <a:lnTo>
                                  <a:pt x="596" y="231527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79704" y="53462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85" y="0"/>
                                </a:moveTo>
                                <a:lnTo>
                                  <a:pt x="596" y="88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779706" y="53462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596" y="0"/>
                                </a:moveTo>
                                <a:lnTo>
                                  <a:pt x="0" y="609"/>
                                </a:lnTo>
                                <a:lnTo>
                                  <a:pt x="59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1557604"/>
                                </a:moveTo>
                                <a:lnTo>
                                  <a:pt x="3786441" y="5331155"/>
                                </a:lnTo>
                                <a:lnTo>
                                  <a:pt x="3786441" y="0"/>
                                </a:lnTo>
                                <a:lnTo>
                                  <a:pt x="3773741" y="0"/>
                                </a:lnTo>
                                <a:lnTo>
                                  <a:pt x="3773741" y="5331155"/>
                                </a:lnTo>
                                <a:lnTo>
                                  <a:pt x="0" y="1557401"/>
                                </a:lnTo>
                                <a:lnTo>
                                  <a:pt x="0" y="1575371"/>
                                </a:lnTo>
                                <a:lnTo>
                                  <a:pt x="3764762" y="5340134"/>
                                </a:lnTo>
                                <a:lnTo>
                                  <a:pt x="0" y="5340134"/>
                                </a:lnTo>
                                <a:lnTo>
                                  <a:pt x="0" y="5352834"/>
                                </a:lnTo>
                                <a:lnTo>
                                  <a:pt x="3764762" y="5352834"/>
                                </a:lnTo>
                                <a:lnTo>
                                  <a:pt x="0" y="9117597"/>
                                </a:lnTo>
                                <a:lnTo>
                                  <a:pt x="0" y="9135567"/>
                                </a:lnTo>
                                <a:lnTo>
                                  <a:pt x="3773741" y="5361825"/>
                                </a:lnTo>
                                <a:lnTo>
                                  <a:pt x="3773741" y="10692003"/>
                                </a:lnTo>
                                <a:lnTo>
                                  <a:pt x="3786441" y="10692003"/>
                                </a:lnTo>
                                <a:lnTo>
                                  <a:pt x="3786441" y="5361825"/>
                                </a:lnTo>
                                <a:lnTo>
                                  <a:pt x="7559992" y="9135364"/>
                                </a:lnTo>
                                <a:lnTo>
                                  <a:pt x="7559992" y="9117406"/>
                                </a:lnTo>
                                <a:lnTo>
                                  <a:pt x="3795420" y="5352834"/>
                                </a:lnTo>
                                <a:lnTo>
                                  <a:pt x="7559992" y="5352834"/>
                                </a:lnTo>
                                <a:lnTo>
                                  <a:pt x="7559992" y="5340134"/>
                                </a:lnTo>
                                <a:lnTo>
                                  <a:pt x="3795433" y="5340134"/>
                                </a:lnTo>
                                <a:lnTo>
                                  <a:pt x="7559992" y="1575574"/>
                                </a:lnTo>
                                <a:lnTo>
                                  <a:pt x="7559992" y="1557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11333" y="4077327"/>
                            <a:ext cx="253809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2538095">
                                <a:moveTo>
                                  <a:pt x="1289359" y="0"/>
                                </a:moveTo>
                                <a:lnTo>
                                  <a:pt x="1243329" y="78"/>
                                </a:lnTo>
                                <a:lnTo>
                                  <a:pt x="1197178" y="1846"/>
                                </a:lnTo>
                                <a:lnTo>
                                  <a:pt x="1150947" y="5322"/>
                                </a:lnTo>
                                <a:lnTo>
                                  <a:pt x="1104681" y="10524"/>
                                </a:lnTo>
                                <a:lnTo>
                                  <a:pt x="1058422" y="17469"/>
                                </a:lnTo>
                                <a:lnTo>
                                  <a:pt x="1012213" y="26175"/>
                                </a:lnTo>
                                <a:lnTo>
                                  <a:pt x="966097" y="36660"/>
                                </a:lnTo>
                                <a:lnTo>
                                  <a:pt x="920117" y="48942"/>
                                </a:lnTo>
                                <a:lnTo>
                                  <a:pt x="874316" y="63038"/>
                                </a:lnTo>
                                <a:lnTo>
                                  <a:pt x="828737" y="78967"/>
                                </a:lnTo>
                                <a:lnTo>
                                  <a:pt x="783422" y="96746"/>
                                </a:lnTo>
                                <a:lnTo>
                                  <a:pt x="738809" y="116217"/>
                                </a:lnTo>
                                <a:lnTo>
                                  <a:pt x="695316" y="137183"/>
                                </a:lnTo>
                                <a:lnTo>
                                  <a:pt x="652962" y="159601"/>
                                </a:lnTo>
                                <a:lnTo>
                                  <a:pt x="611765" y="183430"/>
                                </a:lnTo>
                                <a:lnTo>
                                  <a:pt x="571742" y="208624"/>
                                </a:lnTo>
                                <a:lnTo>
                                  <a:pt x="532912" y="235143"/>
                                </a:lnTo>
                                <a:lnTo>
                                  <a:pt x="495291" y="262942"/>
                                </a:lnTo>
                                <a:lnTo>
                                  <a:pt x="458898" y="291979"/>
                                </a:lnTo>
                                <a:lnTo>
                                  <a:pt x="423750" y="322211"/>
                                </a:lnTo>
                                <a:lnTo>
                                  <a:pt x="389865" y="353595"/>
                                </a:lnTo>
                                <a:lnTo>
                                  <a:pt x="357262" y="386087"/>
                                </a:lnTo>
                                <a:lnTo>
                                  <a:pt x="325957" y="419646"/>
                                </a:lnTo>
                                <a:lnTo>
                                  <a:pt x="295969" y="454228"/>
                                </a:lnTo>
                                <a:lnTo>
                                  <a:pt x="267316" y="489791"/>
                                </a:lnTo>
                                <a:lnTo>
                                  <a:pt x="240014" y="526290"/>
                                </a:lnTo>
                                <a:lnTo>
                                  <a:pt x="214082" y="563684"/>
                                </a:lnTo>
                                <a:lnTo>
                                  <a:pt x="189539" y="601929"/>
                                </a:lnTo>
                                <a:lnTo>
                                  <a:pt x="166400" y="640983"/>
                                </a:lnTo>
                                <a:lnTo>
                                  <a:pt x="144685" y="680803"/>
                                </a:lnTo>
                                <a:lnTo>
                                  <a:pt x="124411" y="721345"/>
                                </a:lnTo>
                                <a:lnTo>
                                  <a:pt x="105596" y="762566"/>
                                </a:lnTo>
                                <a:lnTo>
                                  <a:pt x="88257" y="804425"/>
                                </a:lnTo>
                                <a:lnTo>
                                  <a:pt x="72413" y="846878"/>
                                </a:lnTo>
                                <a:lnTo>
                                  <a:pt x="58081" y="889881"/>
                                </a:lnTo>
                                <a:lnTo>
                                  <a:pt x="45279" y="933392"/>
                                </a:lnTo>
                                <a:lnTo>
                                  <a:pt x="34025" y="977369"/>
                                </a:lnTo>
                                <a:lnTo>
                                  <a:pt x="24337" y="1021767"/>
                                </a:lnTo>
                                <a:lnTo>
                                  <a:pt x="16231" y="1066545"/>
                                </a:lnTo>
                                <a:lnTo>
                                  <a:pt x="9727" y="1111659"/>
                                </a:lnTo>
                                <a:lnTo>
                                  <a:pt x="4842" y="1157067"/>
                                </a:lnTo>
                                <a:lnTo>
                                  <a:pt x="1594" y="1202725"/>
                                </a:lnTo>
                                <a:lnTo>
                                  <a:pt x="0" y="1248590"/>
                                </a:lnTo>
                                <a:lnTo>
                                  <a:pt x="78" y="1294620"/>
                                </a:lnTo>
                                <a:lnTo>
                                  <a:pt x="1846" y="1340772"/>
                                </a:lnTo>
                                <a:lnTo>
                                  <a:pt x="5322" y="1387002"/>
                                </a:lnTo>
                                <a:lnTo>
                                  <a:pt x="10524" y="1433268"/>
                                </a:lnTo>
                                <a:lnTo>
                                  <a:pt x="17469" y="1479527"/>
                                </a:lnTo>
                                <a:lnTo>
                                  <a:pt x="26175" y="1525736"/>
                                </a:lnTo>
                                <a:lnTo>
                                  <a:pt x="36660" y="1571852"/>
                                </a:lnTo>
                                <a:lnTo>
                                  <a:pt x="48942" y="1617832"/>
                                </a:lnTo>
                                <a:lnTo>
                                  <a:pt x="63038" y="1663633"/>
                                </a:lnTo>
                                <a:lnTo>
                                  <a:pt x="78967" y="1709213"/>
                                </a:lnTo>
                                <a:lnTo>
                                  <a:pt x="96746" y="1754528"/>
                                </a:lnTo>
                                <a:lnTo>
                                  <a:pt x="116217" y="1799141"/>
                                </a:lnTo>
                                <a:lnTo>
                                  <a:pt x="137183" y="1842633"/>
                                </a:lnTo>
                                <a:lnTo>
                                  <a:pt x="159601" y="1884987"/>
                                </a:lnTo>
                                <a:lnTo>
                                  <a:pt x="183430" y="1926184"/>
                                </a:lnTo>
                                <a:lnTo>
                                  <a:pt x="208624" y="1966207"/>
                                </a:lnTo>
                                <a:lnTo>
                                  <a:pt x="235143" y="2005038"/>
                                </a:lnTo>
                                <a:lnTo>
                                  <a:pt x="262942" y="2042659"/>
                                </a:lnTo>
                                <a:lnTo>
                                  <a:pt x="291979" y="2079052"/>
                                </a:lnTo>
                                <a:lnTo>
                                  <a:pt x="322211" y="2114200"/>
                                </a:lnTo>
                                <a:lnTo>
                                  <a:pt x="353595" y="2148084"/>
                                </a:lnTo>
                                <a:lnTo>
                                  <a:pt x="386087" y="2180688"/>
                                </a:lnTo>
                                <a:lnTo>
                                  <a:pt x="419646" y="2211992"/>
                                </a:lnTo>
                                <a:lnTo>
                                  <a:pt x="454228" y="2241980"/>
                                </a:lnTo>
                                <a:lnTo>
                                  <a:pt x="489791" y="2270634"/>
                                </a:lnTo>
                                <a:lnTo>
                                  <a:pt x="526290" y="2297935"/>
                                </a:lnTo>
                                <a:lnTo>
                                  <a:pt x="563684" y="2323867"/>
                                </a:lnTo>
                                <a:lnTo>
                                  <a:pt x="601929" y="2348411"/>
                                </a:lnTo>
                                <a:lnTo>
                                  <a:pt x="640983" y="2371549"/>
                                </a:lnTo>
                                <a:lnTo>
                                  <a:pt x="680803" y="2393264"/>
                                </a:lnTo>
                                <a:lnTo>
                                  <a:pt x="721345" y="2413538"/>
                                </a:lnTo>
                                <a:lnTo>
                                  <a:pt x="762566" y="2432354"/>
                                </a:lnTo>
                                <a:lnTo>
                                  <a:pt x="804425" y="2449692"/>
                                </a:lnTo>
                                <a:lnTo>
                                  <a:pt x="846878" y="2465536"/>
                                </a:lnTo>
                                <a:lnTo>
                                  <a:pt x="889881" y="2479868"/>
                                </a:lnTo>
                                <a:lnTo>
                                  <a:pt x="933392" y="2492670"/>
                                </a:lnTo>
                                <a:lnTo>
                                  <a:pt x="977369" y="2503924"/>
                                </a:lnTo>
                                <a:lnTo>
                                  <a:pt x="1021767" y="2513613"/>
                                </a:lnTo>
                                <a:lnTo>
                                  <a:pt x="1066545" y="2521718"/>
                                </a:lnTo>
                                <a:lnTo>
                                  <a:pt x="1111659" y="2528222"/>
                                </a:lnTo>
                                <a:lnTo>
                                  <a:pt x="1157067" y="2533107"/>
                                </a:lnTo>
                                <a:lnTo>
                                  <a:pt x="1202725" y="2536356"/>
                                </a:lnTo>
                                <a:lnTo>
                                  <a:pt x="1248590" y="2537950"/>
                                </a:lnTo>
                                <a:lnTo>
                                  <a:pt x="1294620" y="2537872"/>
                                </a:lnTo>
                                <a:lnTo>
                                  <a:pt x="1340772" y="2536104"/>
                                </a:lnTo>
                                <a:lnTo>
                                  <a:pt x="1387002" y="2532628"/>
                                </a:lnTo>
                                <a:lnTo>
                                  <a:pt x="1433268" y="2527426"/>
                                </a:lnTo>
                                <a:lnTo>
                                  <a:pt x="1479527" y="2520481"/>
                                </a:lnTo>
                                <a:lnTo>
                                  <a:pt x="1525736" y="2511775"/>
                                </a:lnTo>
                                <a:lnTo>
                                  <a:pt x="1571852" y="2501290"/>
                                </a:lnTo>
                                <a:lnTo>
                                  <a:pt x="1617832" y="2489008"/>
                                </a:lnTo>
                                <a:lnTo>
                                  <a:pt x="1663633" y="2474911"/>
                                </a:lnTo>
                                <a:lnTo>
                                  <a:pt x="1709213" y="2458983"/>
                                </a:lnTo>
                                <a:lnTo>
                                  <a:pt x="1754528" y="2441204"/>
                                </a:lnTo>
                                <a:lnTo>
                                  <a:pt x="1799141" y="2421733"/>
                                </a:lnTo>
                                <a:lnTo>
                                  <a:pt x="1842633" y="2400767"/>
                                </a:lnTo>
                                <a:lnTo>
                                  <a:pt x="1884987" y="2378348"/>
                                </a:lnTo>
                                <a:lnTo>
                                  <a:pt x="1926184" y="2354520"/>
                                </a:lnTo>
                                <a:lnTo>
                                  <a:pt x="1966207" y="2329325"/>
                                </a:lnTo>
                                <a:lnTo>
                                  <a:pt x="2005038" y="2302807"/>
                                </a:lnTo>
                                <a:lnTo>
                                  <a:pt x="2042659" y="2275007"/>
                                </a:lnTo>
                                <a:lnTo>
                                  <a:pt x="2079052" y="2245970"/>
                                </a:lnTo>
                                <a:lnTo>
                                  <a:pt x="2114200" y="2215739"/>
                                </a:lnTo>
                                <a:lnTo>
                                  <a:pt x="2148084" y="2184355"/>
                                </a:lnTo>
                                <a:lnTo>
                                  <a:pt x="2180688" y="2151862"/>
                                </a:lnTo>
                                <a:lnTo>
                                  <a:pt x="2211992" y="2118303"/>
                                </a:lnTo>
                                <a:lnTo>
                                  <a:pt x="2241980" y="2083721"/>
                                </a:lnTo>
                                <a:lnTo>
                                  <a:pt x="2270634" y="2048159"/>
                                </a:lnTo>
                                <a:lnTo>
                                  <a:pt x="2297935" y="2011659"/>
                                </a:lnTo>
                                <a:lnTo>
                                  <a:pt x="2323867" y="1974266"/>
                                </a:lnTo>
                                <a:lnTo>
                                  <a:pt x="2348411" y="1936020"/>
                                </a:lnTo>
                                <a:lnTo>
                                  <a:pt x="2371549" y="1896966"/>
                                </a:lnTo>
                                <a:lnTo>
                                  <a:pt x="2393264" y="1857147"/>
                                </a:lnTo>
                                <a:lnTo>
                                  <a:pt x="2413538" y="1816605"/>
                                </a:lnTo>
                                <a:lnTo>
                                  <a:pt x="2432354" y="1775383"/>
                                </a:lnTo>
                                <a:lnTo>
                                  <a:pt x="2449692" y="1733524"/>
                                </a:lnTo>
                                <a:lnTo>
                                  <a:pt x="2465536" y="1691072"/>
                                </a:lnTo>
                                <a:lnTo>
                                  <a:pt x="2479868" y="1648069"/>
                                </a:lnTo>
                                <a:lnTo>
                                  <a:pt x="2492670" y="1604557"/>
                                </a:lnTo>
                                <a:lnTo>
                                  <a:pt x="2503924" y="1560581"/>
                                </a:lnTo>
                                <a:lnTo>
                                  <a:pt x="2513613" y="1516182"/>
                                </a:lnTo>
                                <a:lnTo>
                                  <a:pt x="2521718" y="1471404"/>
                                </a:lnTo>
                                <a:lnTo>
                                  <a:pt x="2528222" y="1426290"/>
                                </a:lnTo>
                                <a:lnTo>
                                  <a:pt x="2533107" y="1380883"/>
                                </a:lnTo>
                                <a:lnTo>
                                  <a:pt x="2536356" y="1335225"/>
                                </a:lnTo>
                                <a:lnTo>
                                  <a:pt x="2537950" y="1289359"/>
                                </a:lnTo>
                                <a:lnTo>
                                  <a:pt x="2537872" y="1243329"/>
                                </a:lnTo>
                                <a:lnTo>
                                  <a:pt x="2536104" y="1197178"/>
                                </a:lnTo>
                                <a:lnTo>
                                  <a:pt x="2532628" y="1150947"/>
                                </a:lnTo>
                                <a:lnTo>
                                  <a:pt x="2527426" y="1104681"/>
                                </a:lnTo>
                                <a:lnTo>
                                  <a:pt x="2520481" y="1058422"/>
                                </a:lnTo>
                                <a:lnTo>
                                  <a:pt x="2511775" y="1012213"/>
                                </a:lnTo>
                                <a:lnTo>
                                  <a:pt x="2501290" y="966097"/>
                                </a:lnTo>
                                <a:lnTo>
                                  <a:pt x="2489008" y="920117"/>
                                </a:lnTo>
                                <a:lnTo>
                                  <a:pt x="2474911" y="874316"/>
                                </a:lnTo>
                                <a:lnTo>
                                  <a:pt x="2458983" y="828737"/>
                                </a:lnTo>
                                <a:lnTo>
                                  <a:pt x="2441204" y="783422"/>
                                </a:lnTo>
                                <a:lnTo>
                                  <a:pt x="2421733" y="738809"/>
                                </a:lnTo>
                                <a:lnTo>
                                  <a:pt x="2400767" y="695316"/>
                                </a:lnTo>
                                <a:lnTo>
                                  <a:pt x="2378348" y="652962"/>
                                </a:lnTo>
                                <a:lnTo>
                                  <a:pt x="2354520" y="611765"/>
                                </a:lnTo>
                                <a:lnTo>
                                  <a:pt x="2329325" y="571742"/>
                                </a:lnTo>
                                <a:lnTo>
                                  <a:pt x="2302807" y="532912"/>
                                </a:lnTo>
                                <a:lnTo>
                                  <a:pt x="2275007" y="495291"/>
                                </a:lnTo>
                                <a:lnTo>
                                  <a:pt x="2245970" y="458898"/>
                                </a:lnTo>
                                <a:lnTo>
                                  <a:pt x="2215739" y="423750"/>
                                </a:lnTo>
                                <a:lnTo>
                                  <a:pt x="2184355" y="389865"/>
                                </a:lnTo>
                                <a:lnTo>
                                  <a:pt x="2151862" y="357262"/>
                                </a:lnTo>
                                <a:lnTo>
                                  <a:pt x="2118303" y="325957"/>
                                </a:lnTo>
                                <a:lnTo>
                                  <a:pt x="2083721" y="295969"/>
                                </a:lnTo>
                                <a:lnTo>
                                  <a:pt x="2048159" y="267316"/>
                                </a:lnTo>
                                <a:lnTo>
                                  <a:pt x="2011659" y="240014"/>
                                </a:lnTo>
                                <a:lnTo>
                                  <a:pt x="1974266" y="214082"/>
                                </a:lnTo>
                                <a:lnTo>
                                  <a:pt x="1936020" y="189539"/>
                                </a:lnTo>
                                <a:lnTo>
                                  <a:pt x="1896966" y="166400"/>
                                </a:lnTo>
                                <a:lnTo>
                                  <a:pt x="1857147" y="144685"/>
                                </a:lnTo>
                                <a:lnTo>
                                  <a:pt x="1816605" y="124411"/>
                                </a:lnTo>
                                <a:lnTo>
                                  <a:pt x="1775383" y="105596"/>
                                </a:lnTo>
                                <a:lnTo>
                                  <a:pt x="1733524" y="88257"/>
                                </a:lnTo>
                                <a:lnTo>
                                  <a:pt x="1691072" y="72413"/>
                                </a:lnTo>
                                <a:lnTo>
                                  <a:pt x="1648069" y="58081"/>
                                </a:lnTo>
                                <a:lnTo>
                                  <a:pt x="1604557" y="45279"/>
                                </a:lnTo>
                                <a:lnTo>
                                  <a:pt x="1560581" y="34025"/>
                                </a:lnTo>
                                <a:lnTo>
                                  <a:pt x="1516182" y="24337"/>
                                </a:lnTo>
                                <a:lnTo>
                                  <a:pt x="1471404" y="16231"/>
                                </a:lnTo>
                                <a:lnTo>
                                  <a:pt x="1426290" y="9727"/>
                                </a:lnTo>
                                <a:lnTo>
                                  <a:pt x="1380883" y="4842"/>
                                </a:lnTo>
                                <a:lnTo>
                                  <a:pt x="1335225" y="1594"/>
                                </a:lnTo>
                                <a:lnTo>
                                  <a:pt x="128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C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96" y="2077190"/>
                            <a:ext cx="6538224" cy="653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246208" id="docshapegroup80" coordorigin="0,0" coordsize="11906,16838">
                <v:shape style="position:absolute;left:0;top:0;width:5953;height:14373" id="docshape81" coordorigin="0,0" coordsize="5953,14373" path="m5953,0l0,0,0,14372,3334,11038,2303,8419,3350,5817,5953,4773,5953,4773,5953,0xe" filled="true" fillcolor="#d9eac1" stroked="false">
                  <v:path arrowok="t"/>
                  <v:fill type="solid"/>
                </v:shape>
                <v:shape style="position:absolute;left:5953;top:0;width:5953;height:16838" id="docshape82" coordorigin="5953,0" coordsize="5953,16838" path="m11906,0l5953,0,5953,4773,8605,5762,9631,8420,8605,11071,5953,12131,5953,16838,11906,16838,11906,0xe" filled="true" fillcolor="#fff2be" stroked="false">
                  <v:path arrowok="t"/>
                  <v:fill type="solid"/>
                </v:shape>
                <v:shape style="position:absolute;left:0;top:11038;width:5953;height:5800" id="docshape83" coordorigin="0,11038" coordsize="5953,5800" path="m3334,11038l0,14372,0,16838,5953,16838,5953,12131,5951,12132,3334,11039,3334,11038xe" filled="true" fillcolor="#fedab4" stroked="false">
                  <v:path arrowok="t"/>
                  <v:fill type="solid"/>
                </v:shape>
                <v:shape style="position:absolute;left:0;top:11038;width:3334;height:3334" id="docshape84" coordorigin="0,11038" coordsize="3334,3334" path="m3334,11038l0,14372,3334,11038xe" filled="true" fillcolor="#e5cf8e" stroked="false">
                  <v:path arrowok="t"/>
                  <v:fill type="solid"/>
                </v:shape>
                <v:shape style="position:absolute;left:3334;top:8420;width:2618;height:3712" id="docshape85" coordorigin="3334,8420" coordsize="2618,3712" path="m5952,8420l3334,11039,5951,12132,5952,8420xe" filled="true" fillcolor="#faa84d" stroked="false">
                  <v:path arrowok="t"/>
                  <v:fill type="solid"/>
                </v:shape>
                <v:shape style="position:absolute;left:5953;top:8419;width:2;height:3712" id="docshape86" coordorigin="5953,8419" coordsize="1,3712" path="m5953,8420l5953,12131,5953,8419xe" filled="true" fillcolor="#ffe56b" stroked="false">
                  <v:path arrowok="t"/>
                  <v:fill type="solid"/>
                </v:shape>
                <v:shape style="position:absolute;left:5953;top:4773;width:2;height:3647" id="docshape87" coordorigin="5953,4773" coordsize="1,3647" path="m5953,4773l5953,4773,5953,8419,5953,4773xe" filled="true" fillcolor="#f7df56" stroked="false">
                  <v:path arrowok="t"/>
                  <v:fill type="solid"/>
                </v:shape>
                <v:shape style="position:absolute;left:5953;top:4773;width:3678;height:7358" id="docshape88" coordorigin="5953,4773" coordsize="3678,7358" path="m5953,4773l5953,12131,8605,11071,9631,8420,8605,5762,5953,4773xe" filled="true" fillcolor="#ffe253" stroked="false">
                  <v:path arrowok="t"/>
                  <v:fill type="solid"/>
                </v:shape>
                <v:shape style="position:absolute;left:5951;top:8419;width:2;height:3713" id="docshape89" coordorigin="5951,8420" coordsize="2,3713" path="m5953,8420l5951,12132,5953,12131,5953,8420xe" filled="true" fillcolor="#ffdc52" stroked="false">
                  <v:path arrowok="t"/>
                  <v:fill type="solid"/>
                </v:shape>
                <v:shape style="position:absolute;left:5951;top:8419;width:2;height:3713" id="docshape90" coordorigin="5951,8420" coordsize="2,3713" path="m5953,8420l5952,8420,5951,12132,5953,8420xe" filled="true" fillcolor="#ffcd24" stroked="false">
                  <v:path arrowok="t"/>
                  <v:fill type="solid"/>
                </v:shape>
                <v:shape style="position:absolute;left:2302;top:4773;width:3651;height:6266" id="docshape91" coordorigin="2303,4773" coordsize="3651,6266" path="m5953,4773l3350,5817,2303,8419,3334,11038,5952,8420,5953,4773xe" filled="true" fillcolor="#a4d065" stroked="false">
                  <v:path arrowok="t"/>
                  <v:fill type="solid"/>
                </v:shape>
                <v:shape style="position:absolute;left:3334;top:8992;width:2046;height:2046" id="docshape92" coordorigin="3334,8993" coordsize="2046,2046" path="m5380,8993l3334,11038,3334,11039,5380,8993xe" filled="true" fillcolor="#b0ca62" stroked="false">
                  <v:path arrowok="t"/>
                  <v:fill type="solid"/>
                </v:shape>
                <v:shape style="position:absolute;left:3334;top:8420;width:2618;height:2618" id="docshape93" coordorigin="3334,8420" coordsize="2618,2618" path="m5952,8420l3334,11038,5952,8420xe" filled="true" fillcolor="#a9c754" stroked="false">
                  <v:path arrowok="t"/>
                  <v:fill type="solid"/>
                </v:shape>
                <v:shape style="position:absolute;left:3334;top:8420;width:2618;height:2619" id="docshape94" coordorigin="3334,8420" coordsize="2618,2619" path="m5952,8420l3334,11039,5952,8420xe" filled="true" fillcolor="#b2bf40" stroked="false">
                  <v:path arrowok="t"/>
                  <v:fill type="solid"/>
                </v:shape>
                <v:shape style="position:absolute;left:5380;top:8420;width:573;height:573" id="docshape95" coordorigin="5380,8420" coordsize="573,573" path="m5952,8420l5380,8993,5952,8420xe" filled="true" fillcolor="#b0be3d" stroked="false">
                  <v:path arrowok="t"/>
                  <v:fill type="solid"/>
                </v:shape>
                <v:shape style="position:absolute;left:5952;top:4773;width:2;height:3648" id="docshape96" coordorigin="5952,4773" coordsize="1,3648" path="m5953,4773l5952,8420,5953,8419,5953,4773xe" filled="true" fillcolor="#aecd42" stroked="false">
                  <v:path arrowok="t"/>
                  <v:fill type="solid"/>
                </v:shape>
                <v:shape style="position:absolute;left:5952;top:8419;width:2;height:2" id="docshape97" coordorigin="5952,8419" coordsize="2,2" path="m5953,8419l5953,8420,5952,8420xe" filled="true" fillcolor="#b3c838" stroked="false">
                  <v:path arrowok="t"/>
                  <v:fill type="solid"/>
                </v:shape>
                <v:shape style="position:absolute;left:5952;top:8419;width:2;height:2" id="docshape98" coordorigin="5952,8419" coordsize="1,2" path="m5953,8419l5952,8420,5953,8420xe" filled="true" fillcolor="#b2c737" stroked="false">
                  <v:path arrowok="t"/>
                  <v:fill type="solid"/>
                </v:shape>
                <v:shape style="position:absolute;left:0;top:0;width:11906;height:16838" id="docshape99" coordorigin="0,0" coordsize="11906,16838" path="m11906,2453l5963,8396,5963,0,5943,0,5943,8396,0,2453,0,2481,5929,8410,0,8410,0,8430,5929,8430,0,14358,0,14387,5943,8444,5943,16838,5963,16838,5963,8444,11906,14386,11906,14358,5977,8430,11906,8430,11906,8410,5977,8410,11906,2481,11906,2453xe" filled="true" fillcolor="#ffffff" stroked="false">
                  <v:path arrowok="t"/>
                  <v:fill type="solid"/>
                </v:shape>
                <v:shape style="position:absolute;left:3954;top:6420;width:3997;height:3997" id="docshape100" coordorigin="3955,6421" coordsize="3997,3997" path="m5985,6421l5913,6421,5840,6424,5767,6429,5695,6438,5622,6448,5549,6462,5476,6479,5404,6498,5332,6520,5260,6545,5189,6573,5118,6604,5050,6637,4983,6672,4918,6710,4855,6750,4794,6791,4735,6835,4678,6881,4622,6928,4569,6978,4517,7029,4468,7082,4421,7136,4376,7192,4333,7250,4292,7309,4253,7369,4217,7430,4183,7493,4151,7557,4121,7622,4094,7688,4069,7755,4046,7822,4026,7891,4008,7960,3993,8030,3980,8101,3970,8172,3962,8243,3957,8315,3955,8387,3955,8460,3958,8532,3963,8605,3971,8678,3982,8751,3996,8824,4013,8896,4032,8969,4054,9041,4079,9113,4107,9184,4138,9254,4171,9323,4206,9389,4244,9454,4283,9517,4325,9579,4369,9638,4415,9695,4462,9750,4512,9804,4563,9855,4616,9904,4670,9952,4726,9997,4784,10040,4843,10081,4903,10119,4964,10156,5027,10190,5091,10222,5156,10251,5222,10279,5289,10304,5356,10326,5425,10346,5494,10364,5564,10379,5634,10392,5706,10402,5777,10410,5849,10415,5921,10418,5994,10418,6066,10415,6139,10409,6212,10401,6285,10390,6358,10377,6430,10360,6503,10341,6575,10318,6647,10293,6718,10265,6788,10235,6857,10202,6923,10166,6988,10129,7051,10089,7112,10047,7172,10004,7229,9958,7284,9910,7338,9861,7389,9810,7438,9757,7486,9702,7531,9646,7574,9589,7614,9530,7653,9470,7690,9408,7724,9346,7756,9282,7785,9217,7813,9151,7838,9084,7860,9016,7880,8948,7898,8879,7913,8809,7926,8738,7936,8667,7944,8596,7949,8524,7952,8451,7952,8379,7949,8306,7943,8234,7935,8161,7924,8088,7910,8015,7894,7942,7875,7870,7852,7798,7827,7726,7799,7655,7769,7584,7736,7516,7700,7449,7663,7384,7623,7321,7581,7260,7538,7201,7492,7144,7444,7088,7395,7035,7344,6984,7291,6934,7236,6887,7180,6842,7123,6799,7064,6758,7004,6719,6942,6683,6879,6649,6816,6617,6751,6587,6685,6560,6618,6535,6550,6512,6482,6492,6412,6475,6343,6459,6272,6447,6201,6436,6129,6429,6058,6423,5985,6421xe" filled="true" fillcolor="#5a3c97" stroked="false">
                  <v:path arrowok="t"/>
                  <v:fill type="solid"/>
                </v:shape>
                <v:shape style="position:absolute;left:805;top:3271;width:10297;height:10297" type="#_x0000_t75" id="docshape10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color w:val="0070BB"/>
          <w:spacing w:val="-2"/>
          <w:w w:val="110"/>
          <w:sz w:val="46"/>
        </w:rPr>
        <w:t>REDUCING </w:t>
      </w:r>
      <w:r>
        <w:rPr>
          <w:rFonts w:ascii="Trebuchet MS"/>
          <w:b/>
          <w:color w:val="0070BB"/>
          <w:spacing w:val="-2"/>
          <w:sz w:val="46"/>
        </w:rPr>
        <w:t>BIOMEDICAL</w:t>
      </w:r>
    </w:p>
    <w:p>
      <w:pPr>
        <w:spacing w:line="525" w:lineRule="exact" w:before="0"/>
        <w:ind w:left="3028" w:right="0" w:firstLine="0"/>
        <w:jc w:val="left"/>
        <w:rPr>
          <w:rFonts w:ascii="Trebuchet MS"/>
          <w:b/>
          <w:sz w:val="46"/>
        </w:rPr>
      </w:pPr>
      <w:r>
        <w:rPr>
          <w:rFonts w:ascii="Trebuchet MS"/>
          <w:b/>
          <w:color w:val="0070BB"/>
          <w:spacing w:val="-2"/>
          <w:w w:val="110"/>
          <w:sz w:val="46"/>
        </w:rPr>
        <w:t>RISKS</w:t>
      </w:r>
    </w:p>
    <w:p>
      <w:pPr>
        <w:spacing w:line="240" w:lineRule="auto" w:before="0"/>
        <w:rPr>
          <w:rFonts w:ascii="Trebuchet MS"/>
          <w:b/>
          <w:sz w:val="15"/>
        </w:rPr>
      </w:pPr>
      <w:r>
        <w:rPr/>
        <w:br w:type="column"/>
      </w:r>
      <w:r>
        <w:rPr>
          <w:rFonts w:ascii="Trebuchet MS"/>
          <w:b/>
          <w:sz w:val="15"/>
        </w:rPr>
      </w: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69"/>
        <w:rPr>
          <w:rFonts w:ascii="Trebuchet MS"/>
          <w:b/>
          <w:sz w:val="15"/>
        </w:rPr>
      </w:pPr>
    </w:p>
    <w:p>
      <w:pPr>
        <w:tabs>
          <w:tab w:pos="5876" w:val="right" w:leader="none"/>
        </w:tabs>
        <w:spacing w:before="0"/>
        <w:ind w:left="1635" w:right="0" w:firstLine="0"/>
        <w:jc w:val="left"/>
        <w:rPr>
          <w:rFonts w:ascii="Arial" w:hAnsi="Arial"/>
          <w:sz w:val="20"/>
        </w:rPr>
      </w:pP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rFonts w:ascii="Arial" w:hAnsi="Arial"/>
          <w:color w:val="231F20"/>
          <w:spacing w:val="-10"/>
          <w:w w:val="110"/>
          <w:sz w:val="20"/>
        </w:rPr>
        <w:t>5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1920" w:bottom="280" w:left="0" w:right="0"/>
          <w:cols w:num="2" w:equalWidth="0">
            <w:col w:w="5139" w:space="40"/>
            <w:col w:w="6731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8"/>
        <w:rPr>
          <w:rFonts w:ascii="Arial"/>
        </w:rPr>
      </w:pPr>
    </w:p>
    <w:p>
      <w:pPr>
        <w:pStyle w:val="BodyText"/>
        <w:spacing w:line="235" w:lineRule="auto" w:before="1"/>
        <w:ind w:left="850" w:right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ragraph">
                  <wp:posOffset>-3857811</wp:posOffset>
                </wp:positionV>
                <wp:extent cx="7560309" cy="3348354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"/>
                                  <w:sz w:val="32"/>
                                </w:rPr>
                                <w:t>DIETS</w:t>
                              </w:r>
                            </w:p>
                            <w:p>
                              <w:pPr>
                                <w:spacing w:line="223" w:lineRule="auto" w:before="330"/>
                                <w:ind w:left="850" w:right="5168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levy: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sugary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drinks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consumption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303.764648pt;width:595.3pt;height:263.650pt;mso-position-horizontal-relative:page;mso-position-vertical-relative:paragraph;z-index:15736320" id="docshapegroup102" coordorigin="0,-6075" coordsize="11906,5273">
                <v:shape style="position:absolute;left:0;top:-6076;width:11906;height:5273" type="#_x0000_t75" id="docshape103" stroked="false">
                  <v:imagedata r:id="rId23" o:title=""/>
                </v:shape>
                <v:shape style="position:absolute;left:0;top:-6076;width:11906;height:5273" type="#_x0000_t202" id="docshape104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4"/>
                            <w:sz w:val="32"/>
                          </w:rPr>
                          <w:t>DIETS</w:t>
                        </w:r>
                      </w:p>
                      <w:p>
                        <w:pPr>
                          <w:spacing w:line="223" w:lineRule="auto" w:before="330"/>
                          <w:ind w:left="850" w:right="5168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levy:</w:t>
                        </w:r>
                        <w:r>
                          <w:rPr>
                            <w:color w:val="231F20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sugary</w:t>
                        </w:r>
                        <w:r>
                          <w:rPr>
                            <w:color w:val="231F20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drinks </w:t>
                        </w: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consumption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DIETS Health levy: reduce suga" w:id="3"/>
      <w:bookmarkEnd w:id="3"/>
      <w:r>
        <w:rPr/>
      </w:r>
      <w:r>
        <w:rPr>
          <w:color w:val="231F20"/>
          <w:spacing w:val="-4"/>
        </w:rPr>
        <w:t>Excess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consumption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‘free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sugars’*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contributes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 </w:t>
      </w:r>
      <w:r>
        <w:rPr>
          <w:color w:val="231F20"/>
        </w:rPr>
        <w:t>risks</w:t>
      </w:r>
      <w:r>
        <w:rPr>
          <w:color w:val="231F20"/>
          <w:spacing w:val="-11"/>
        </w:rPr>
        <w:t> </w:t>
      </w:r>
      <w:r>
        <w:rPr>
          <w:color w:val="231F20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</w:rPr>
        <w:t>overweight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obesity,</w:t>
      </w:r>
      <w:r>
        <w:rPr>
          <w:color w:val="231F20"/>
          <w:spacing w:val="-11"/>
        </w:rPr>
        <w:t> </w:t>
      </w:r>
      <w:r>
        <w:rPr>
          <w:color w:val="231F20"/>
        </w:rPr>
        <w:t>type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spacing w:val="-11"/>
        </w:rPr>
        <w:t> </w:t>
      </w:r>
      <w:r>
        <w:rPr>
          <w:color w:val="231F20"/>
        </w:rPr>
        <w:t>diabetes, dental</w:t>
      </w:r>
      <w:r>
        <w:rPr>
          <w:color w:val="231F20"/>
          <w:spacing w:val="-12"/>
        </w:rPr>
        <w:t> </w:t>
      </w:r>
      <w:r>
        <w:rPr>
          <w:color w:val="231F20"/>
        </w:rPr>
        <w:t>caries,</w:t>
      </w:r>
      <w:r>
        <w:rPr>
          <w:color w:val="231F20"/>
          <w:spacing w:val="-11"/>
        </w:rPr>
        <w:t> </w:t>
      </w:r>
      <w:r>
        <w:rPr>
          <w:color w:val="231F20"/>
        </w:rPr>
        <w:t>metabolic</w:t>
      </w:r>
      <w:r>
        <w:rPr>
          <w:color w:val="231F20"/>
          <w:spacing w:val="-11"/>
        </w:rPr>
        <w:t> </w:t>
      </w:r>
      <w:r>
        <w:rPr>
          <w:color w:val="231F20"/>
        </w:rPr>
        <w:t>syndrome,</w:t>
      </w:r>
      <w:r>
        <w:rPr>
          <w:color w:val="231F20"/>
          <w:spacing w:val="-12"/>
        </w:rPr>
        <w:t> </w:t>
      </w:r>
      <w:r>
        <w:rPr>
          <w:color w:val="231F20"/>
        </w:rPr>
        <w:t>heart</w:t>
      </w:r>
      <w:r>
        <w:rPr>
          <w:color w:val="231F20"/>
          <w:spacing w:val="-11"/>
        </w:rPr>
        <w:t> </w:t>
      </w:r>
      <w:r>
        <w:rPr>
          <w:color w:val="231F20"/>
        </w:rPr>
        <w:t>disease</w:t>
      </w:r>
      <w:r>
        <w:rPr>
          <w:color w:val="231F20"/>
          <w:spacing w:val="-11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cancer12.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large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proportion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Australians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all </w:t>
      </w:r>
      <w:r>
        <w:rPr>
          <w:color w:val="231F20"/>
          <w:spacing w:val="-4"/>
        </w:rPr>
        <w:t>population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groups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exceed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recommended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intake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‘free</w:t>
      </w:r>
      <w:r>
        <w:rPr>
          <w:color w:val="231F20"/>
          <w:spacing w:val="-10"/>
        </w:rPr>
        <w:t> </w:t>
      </w:r>
      <w:r>
        <w:rPr>
          <w:color w:val="231F20"/>
        </w:rPr>
        <w:t>sugars’,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sugar-sweetened</w:t>
      </w:r>
      <w:r>
        <w:rPr>
          <w:color w:val="231F20"/>
          <w:spacing w:val="-10"/>
        </w:rPr>
        <w:t> </w:t>
      </w:r>
      <w:r>
        <w:rPr>
          <w:color w:val="231F20"/>
        </w:rPr>
        <w:t>beverages</w:t>
      </w:r>
      <w:r>
        <w:rPr>
          <w:color w:val="231F20"/>
          <w:spacing w:val="-10"/>
        </w:rPr>
        <w:t> </w:t>
      </w:r>
      <w:r>
        <w:rPr>
          <w:color w:val="231F20"/>
        </w:rPr>
        <w:t>(SSBs)</w:t>
      </w:r>
    </w:p>
    <w:p>
      <w:pPr>
        <w:pStyle w:val="BodyText"/>
        <w:ind w:left="850"/>
      </w:pP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contributor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free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sugar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intake13.</w:t>
      </w:r>
    </w:p>
    <w:p>
      <w:pPr>
        <w:pStyle w:val="BodyText"/>
        <w:spacing w:line="235" w:lineRule="auto" w:before="113"/>
        <w:ind w:left="850"/>
      </w:pPr>
      <w:r>
        <w:rPr>
          <w:color w:val="231F20"/>
          <w:spacing w:val="-2"/>
        </w:rPr>
        <w:t>Internationally,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tiered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taxation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SSBs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effective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reducing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sugar</w:t>
      </w:r>
      <w:r>
        <w:rPr>
          <w:color w:val="231F20"/>
          <w:spacing w:val="-11"/>
        </w:rPr>
        <w:t> </w:t>
      </w:r>
      <w:r>
        <w:rPr>
          <w:color w:val="231F20"/>
        </w:rPr>
        <w:t>content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beverages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reducing </w:t>
      </w:r>
      <w:r>
        <w:rPr>
          <w:color w:val="231F20"/>
          <w:spacing w:val="-2"/>
        </w:rPr>
        <w:t>consumer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purchases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SSBs14.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2018,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poll found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majority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major-party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voters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 </w:t>
      </w:r>
      <w:r>
        <w:rPr>
          <w:color w:val="231F20"/>
        </w:rPr>
        <w:t>sugar</w:t>
      </w:r>
      <w:r>
        <w:rPr>
          <w:color w:val="231F20"/>
          <w:spacing w:val="-5"/>
        </w:rPr>
        <w:t> </w:t>
      </w:r>
      <w:r>
        <w:rPr>
          <w:color w:val="231F20"/>
        </w:rPr>
        <w:t>tax</w:t>
      </w:r>
      <w:r>
        <w:rPr>
          <w:color w:val="231F20"/>
          <w:position w:val="7"/>
          <w:sz w:val="11"/>
        </w:rPr>
        <w:t>15,16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2015</w:t>
      </w:r>
      <w:r>
        <w:rPr>
          <w:color w:val="231F20"/>
          <w:spacing w:val="-5"/>
        </w:rPr>
        <w:t> </w:t>
      </w:r>
      <w:r>
        <w:rPr>
          <w:color w:val="231F20"/>
        </w:rPr>
        <w:t>consumer</w:t>
      </w:r>
      <w:r>
        <w:rPr>
          <w:color w:val="231F20"/>
          <w:spacing w:val="-5"/>
        </w:rPr>
        <w:t> </w:t>
      </w:r>
      <w:r>
        <w:rPr>
          <w:color w:val="231F20"/>
        </w:rPr>
        <w:t>survey</w:t>
      </w:r>
      <w:r>
        <w:rPr>
          <w:color w:val="231F20"/>
          <w:spacing w:val="-5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85%</w:t>
      </w:r>
      <w:r>
        <w:rPr>
          <w:color w:val="231F20"/>
          <w:spacing w:val="-5"/>
        </w:rPr>
        <w:t> </w:t>
      </w:r>
      <w:r>
        <w:rPr>
          <w:color w:val="231F20"/>
        </w:rPr>
        <w:t>of </w:t>
      </w:r>
      <w:r>
        <w:rPr>
          <w:color w:val="231F20"/>
          <w:spacing w:val="-4"/>
        </w:rPr>
        <w:t>people supported the application of revenue from a tax on </w:t>
      </w:r>
      <w:r>
        <w:rPr>
          <w:color w:val="231F20"/>
          <w:spacing w:val="-6"/>
        </w:rPr>
        <w:t>sugary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drinks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fund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efforts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childhood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obesity17.</w:t>
      </w:r>
      <w:r>
        <w:rPr>
          <w:color w:val="231F20"/>
          <w:spacing w:val="-4"/>
        </w:rPr>
        <w:t> A tax on SSBs, tiered based on sugar content, is </w:t>
      </w:r>
      <w:r>
        <w:rPr>
          <w:color w:val="231F20"/>
          <w:spacing w:val="-4"/>
        </w:rPr>
        <w:t>considered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feasible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effective</w:t>
      </w:r>
      <w:r>
        <w:rPr>
          <w:color w:val="231F20"/>
          <w:spacing w:val="-10"/>
        </w:rPr>
        <w:t> </w:t>
      </w:r>
      <w:r>
        <w:rPr>
          <w:color w:val="231F20"/>
        </w:rPr>
        <w:t>strategy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reducing</w:t>
      </w:r>
      <w:r>
        <w:rPr>
          <w:color w:val="231F20"/>
          <w:spacing w:val="-10"/>
        </w:rPr>
        <w:t> </w:t>
      </w:r>
      <w:r>
        <w:rPr>
          <w:color w:val="231F20"/>
        </w:rPr>
        <w:t>the consumption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SSBs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thus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10"/>
        </w:rPr>
        <w:t> </w:t>
      </w:r>
      <w:r>
        <w:rPr>
          <w:color w:val="231F20"/>
        </w:rPr>
        <w:t>free</w:t>
      </w:r>
      <w:r>
        <w:rPr>
          <w:color w:val="231F20"/>
          <w:spacing w:val="-10"/>
        </w:rPr>
        <w:t> </w:t>
      </w:r>
      <w:r>
        <w:rPr>
          <w:color w:val="231F20"/>
        </w:rPr>
        <w:t>sugar</w:t>
      </w:r>
      <w:r>
        <w:rPr>
          <w:color w:val="231F20"/>
          <w:spacing w:val="-10"/>
        </w:rPr>
        <w:t> </w:t>
      </w:r>
      <w:r>
        <w:rPr>
          <w:color w:val="231F20"/>
        </w:rPr>
        <w:t>intake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</w:p>
    <w:p>
      <w:pPr>
        <w:pStyle w:val="BodyText"/>
        <w:spacing w:before="4"/>
        <w:ind w:left="850"/>
      </w:pPr>
      <w:r>
        <w:rPr>
          <w:color w:val="231F20"/>
          <w:w w:val="90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overdue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Australia.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7"/>
        <w:rPr>
          <w:sz w:val="28"/>
        </w:rPr>
      </w:pPr>
    </w:p>
    <w:p>
      <w:pPr>
        <w:pStyle w:val="Heading3"/>
        <w:ind w:left="417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105"/>
        <w:ind w:left="415" w:right="1548"/>
      </w:pPr>
      <w:r>
        <w:rPr>
          <w:color w:val="231F20"/>
        </w:rPr>
        <w:t>Unhealthy</w:t>
      </w:r>
      <w:r>
        <w:rPr>
          <w:color w:val="231F20"/>
          <w:spacing w:val="-12"/>
        </w:rPr>
        <w:t> </w:t>
      </w:r>
      <w:r>
        <w:rPr>
          <w:color w:val="231F20"/>
        </w:rPr>
        <w:t>diets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excess</w:t>
      </w:r>
      <w:r>
        <w:rPr>
          <w:color w:val="231F20"/>
          <w:spacing w:val="-12"/>
        </w:rPr>
        <w:t> </w:t>
      </w:r>
      <w:r>
        <w:rPr>
          <w:color w:val="231F20"/>
        </w:rPr>
        <w:t>body</w:t>
      </w:r>
      <w:r>
        <w:rPr>
          <w:color w:val="231F20"/>
          <w:spacing w:val="-11"/>
        </w:rPr>
        <w:t> </w:t>
      </w:r>
      <w:r>
        <w:rPr>
          <w:color w:val="231F20"/>
        </w:rPr>
        <w:t>weight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leading </w:t>
      </w:r>
      <w:r>
        <w:rPr>
          <w:color w:val="231F20"/>
          <w:spacing w:val="-6"/>
        </w:rPr>
        <w:t>contributors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poor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burden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Australia2.</w:t>
      </w:r>
      <w:r>
        <w:rPr>
          <w:color w:val="231F20"/>
          <w:spacing w:val="-12"/>
        </w:rPr>
        <w:t> </w:t>
      </w:r>
      <w:r>
        <w:rPr>
          <w:color w:val="231F20"/>
        </w:rPr>
        <w:t>Based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2019-20</w:t>
      </w:r>
      <w:r>
        <w:rPr>
          <w:color w:val="231F20"/>
          <w:spacing w:val="-12"/>
        </w:rPr>
        <w:t> </w:t>
      </w:r>
      <w:r>
        <w:rPr>
          <w:color w:val="231F20"/>
        </w:rPr>
        <w:t>figures,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annual </w:t>
      </w:r>
      <w:r>
        <w:rPr>
          <w:color w:val="231F20"/>
          <w:spacing w:val="-2"/>
        </w:rPr>
        <w:t>economic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burden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(direct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indirect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costs)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obesity 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overweight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$14.9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billion,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which</w:t>
      </w:r>
    </w:p>
    <w:p>
      <w:pPr>
        <w:pStyle w:val="BodyText"/>
        <w:ind w:left="415"/>
      </w:pPr>
      <w:r>
        <w:rPr>
          <w:color w:val="231F20"/>
          <w:spacing w:val="-4"/>
        </w:rPr>
        <w:t>$8.6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billion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 incurred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 direct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healthcare costs16.</w:t>
      </w:r>
    </w:p>
    <w:p>
      <w:pPr>
        <w:pStyle w:val="BodyText"/>
        <w:spacing w:line="235" w:lineRule="auto" w:before="113"/>
        <w:ind w:left="415" w:right="1817"/>
      </w:pPr>
      <w:r>
        <w:rPr>
          <w:color w:val="231F20"/>
          <w:spacing w:val="-2"/>
        </w:rPr>
        <w:t>Consumption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SSBs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4"/>
        </w:rPr>
        <w:t>risk of developing type 2 diabetes, CVD, dental caries, </w:t>
      </w:r>
      <w:r>
        <w:rPr>
          <w:color w:val="231F20"/>
          <w:spacing w:val="-6"/>
        </w:rPr>
        <w:t>excess</w:t>
      </w:r>
      <w:r>
        <w:rPr>
          <w:color w:val="231F20"/>
        </w:rPr>
        <w:t> </w:t>
      </w:r>
      <w:r>
        <w:rPr>
          <w:color w:val="231F20"/>
          <w:spacing w:val="-6"/>
        </w:rPr>
        <w:t>body</w:t>
      </w:r>
      <w:r>
        <w:rPr>
          <w:color w:val="231F20"/>
        </w:rPr>
        <w:t> </w:t>
      </w:r>
      <w:r>
        <w:rPr>
          <w:color w:val="231F20"/>
          <w:spacing w:val="-6"/>
        </w:rPr>
        <w:t>weight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obesity-related</w:t>
      </w:r>
      <w:r>
        <w:rPr>
          <w:color w:val="231F20"/>
        </w:rPr>
        <w:t> </w:t>
      </w:r>
      <w:r>
        <w:rPr>
          <w:color w:val="231F20"/>
          <w:spacing w:val="-6"/>
        </w:rPr>
        <w:t>diseases18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19.</w:t>
      </w:r>
      <w:r>
        <w:rPr>
          <w:color w:val="231F20"/>
        </w:rPr>
        <w:t> </w:t>
      </w:r>
      <w:r>
        <w:rPr>
          <w:color w:val="231F20"/>
          <w:spacing w:val="-6"/>
        </w:rPr>
        <w:t>In 2017-18,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9.1%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 adults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(aged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18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over)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7.1%</w:t>
      </w:r>
    </w:p>
    <w:p>
      <w:pPr>
        <w:pStyle w:val="BodyText"/>
        <w:spacing w:line="235" w:lineRule="auto" w:before="3"/>
        <w:ind w:left="415" w:right="1548"/>
      </w:pP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children</w:t>
      </w:r>
      <w:r>
        <w:rPr>
          <w:color w:val="231F20"/>
          <w:spacing w:val="-11"/>
        </w:rPr>
        <w:t> </w:t>
      </w:r>
      <w:r>
        <w:rPr>
          <w:color w:val="231F20"/>
        </w:rPr>
        <w:t>(12-17</w:t>
      </w:r>
      <w:r>
        <w:rPr>
          <w:color w:val="231F20"/>
          <w:spacing w:val="-11"/>
        </w:rPr>
        <w:t> </w:t>
      </w:r>
      <w:r>
        <w:rPr>
          <w:color w:val="231F20"/>
        </w:rPr>
        <w:t>years)</w:t>
      </w:r>
      <w:r>
        <w:rPr>
          <w:color w:val="231F20"/>
          <w:spacing w:val="-12"/>
        </w:rPr>
        <w:t> </w:t>
      </w:r>
      <w:r>
        <w:rPr>
          <w:color w:val="231F20"/>
        </w:rPr>
        <w:t>consumed</w:t>
      </w:r>
      <w:r>
        <w:rPr>
          <w:color w:val="231F20"/>
          <w:spacing w:val="-11"/>
        </w:rPr>
        <w:t> </w:t>
      </w:r>
      <w:r>
        <w:rPr>
          <w:color w:val="231F20"/>
        </w:rPr>
        <w:t>SSBs</w:t>
      </w:r>
      <w:r>
        <w:rPr>
          <w:color w:val="231F20"/>
          <w:spacing w:val="-11"/>
        </w:rPr>
        <w:t> </w:t>
      </w:r>
      <w:r>
        <w:rPr>
          <w:color w:val="231F20"/>
        </w:rPr>
        <w:t>daily20.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same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period,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adults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19-30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years,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three </w:t>
      </w:r>
      <w:r>
        <w:rPr>
          <w:color w:val="231F20"/>
        </w:rPr>
        <w:t>children,</w:t>
      </w:r>
      <w:r>
        <w:rPr>
          <w:color w:val="231F20"/>
          <w:spacing w:val="-12"/>
        </w:rPr>
        <w:t> </w:t>
      </w:r>
      <w:r>
        <w:rPr>
          <w:color w:val="231F20"/>
        </w:rPr>
        <w:t>4-8</w:t>
      </w:r>
      <w:r>
        <w:rPr>
          <w:color w:val="231F20"/>
          <w:spacing w:val="-11"/>
        </w:rPr>
        <w:t> </w:t>
      </w:r>
      <w:r>
        <w:rPr>
          <w:color w:val="231F20"/>
        </w:rPr>
        <w:t>years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seven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ten</w:t>
      </w:r>
      <w:r>
        <w:rPr>
          <w:color w:val="231F20"/>
          <w:spacing w:val="-12"/>
        </w:rPr>
        <w:t> </w:t>
      </w:r>
      <w:r>
        <w:rPr>
          <w:color w:val="231F20"/>
        </w:rPr>
        <w:t>children,</w:t>
      </w:r>
      <w:r>
        <w:rPr>
          <w:color w:val="231F20"/>
          <w:spacing w:val="-11"/>
        </w:rPr>
        <w:t> </w:t>
      </w:r>
      <w:r>
        <w:rPr>
          <w:color w:val="231F20"/>
        </w:rPr>
        <w:t>9-18</w:t>
      </w:r>
      <w:r>
        <w:rPr>
          <w:color w:val="231F20"/>
          <w:spacing w:val="-11"/>
        </w:rPr>
        <w:t> </w:t>
      </w:r>
      <w:r>
        <w:rPr>
          <w:color w:val="231F20"/>
        </w:rPr>
        <w:t>years exceeded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recommended</w:t>
      </w:r>
      <w:r>
        <w:rPr>
          <w:color w:val="231F20"/>
          <w:spacing w:val="-11"/>
        </w:rPr>
        <w:t> </w:t>
      </w:r>
      <w:r>
        <w:rPr>
          <w:color w:val="231F20"/>
        </w:rPr>
        <w:t>proportion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daily</w:t>
      </w:r>
      <w:r>
        <w:rPr>
          <w:color w:val="231F20"/>
          <w:spacing w:val="-11"/>
        </w:rPr>
        <w:t> </w:t>
      </w:r>
      <w:r>
        <w:rPr>
          <w:color w:val="231F20"/>
        </w:rPr>
        <w:t>energy </w:t>
      </w:r>
      <w:r>
        <w:rPr>
          <w:color w:val="231F20"/>
          <w:spacing w:val="-4"/>
        </w:rPr>
        <w:t>intake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10%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free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sugar13.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contribution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free sugar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energy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intake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decreases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slightly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older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age </w:t>
      </w:r>
      <w:r>
        <w:rPr>
          <w:color w:val="231F20"/>
        </w:rPr>
        <w:t>groups,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remains</w:t>
      </w:r>
      <w:r>
        <w:rPr>
          <w:color w:val="231F20"/>
          <w:spacing w:val="-11"/>
        </w:rPr>
        <w:t> </w:t>
      </w:r>
      <w:r>
        <w:rPr>
          <w:color w:val="231F20"/>
        </w:rPr>
        <w:t>high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ranges</w:t>
      </w:r>
      <w:r>
        <w:rPr>
          <w:color w:val="231F20"/>
          <w:spacing w:val="-11"/>
        </w:rPr>
        <w:t> </w:t>
      </w:r>
      <w:r>
        <w:rPr>
          <w:color w:val="231F20"/>
        </w:rPr>
        <w:t>between</w:t>
      </w:r>
      <w:r>
        <w:rPr>
          <w:color w:val="231F20"/>
          <w:spacing w:val="-12"/>
        </w:rPr>
        <w:t> </w:t>
      </w:r>
      <w:r>
        <w:rPr>
          <w:color w:val="231F20"/>
        </w:rPr>
        <w:t>35%</w:t>
      </w:r>
    </w:p>
    <w:p>
      <w:pPr>
        <w:pStyle w:val="BodyText"/>
        <w:spacing w:line="235" w:lineRule="auto" w:before="5"/>
        <w:ind w:left="415" w:right="1367"/>
      </w:pP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50%13.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SSBs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main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contributor,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varying</w:t>
      </w:r>
      <w:r>
        <w:rPr>
          <w:color w:val="231F20"/>
        </w:rPr>
        <w:t> proportions,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age</w:t>
      </w:r>
      <w:r>
        <w:rPr>
          <w:color w:val="231F20"/>
          <w:spacing w:val="-3"/>
        </w:rPr>
        <w:t> </w:t>
      </w:r>
      <w:r>
        <w:rPr>
          <w:color w:val="231F20"/>
        </w:rPr>
        <w:t>groups.</w:t>
      </w:r>
    </w:p>
    <w:p>
      <w:pPr>
        <w:spacing w:after="0" w:line="235" w:lineRule="auto"/>
        <w:sectPr>
          <w:pgSz w:w="11910" w:h="16840"/>
          <w:pgMar w:top="0" w:bottom="0" w:left="0" w:right="0"/>
          <w:cols w:num="2" w:equalWidth="0">
            <w:col w:w="5441" w:space="40"/>
            <w:col w:w="642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296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45184" id="docshape105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 w:after="1"/>
      </w:pP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531"/>
        <w:gridCol w:w="1248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531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488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248" w:type="dxa"/>
            <w:shd w:val="clear" w:color="auto" w:fill="44C8F4"/>
          </w:tcPr>
          <w:p>
            <w:pPr>
              <w:pStyle w:val="TableParagraph"/>
              <w:spacing w:before="3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283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55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75"/>
                <w:sz w:val="40"/>
              </w:rPr>
              <w:t>61.1</w:t>
            </w:r>
            <w:r>
              <w:rPr>
                <w:rFonts w:ascii="Arial Black"/>
                <w:color w:val="007DC5"/>
                <w:spacing w:val="-2"/>
                <w:w w:val="75"/>
                <w:position w:val="13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tabs>
                <w:tab w:pos="1863" w:val="left" w:leader="none"/>
              </w:tabs>
              <w:spacing w:before="100"/>
              <w:ind w:left="191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80%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5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9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106" coordorigin="0,0" coordsize="511,511">
                      <v:shape style="position:absolute;left:10;top:10;width:491;height:491" id="docshape107" coordorigin="10,10" coordsize="491,491" path="m255,10l178,22,110,57,57,110,22,178,10,255,22,333,57,400,110,453,178,488,255,500,333,488,400,453,453,400,488,333,500,255,488,178,453,110,400,57,333,22,255,10xe" filled="true" fillcolor="#f69679" stroked="false">
                        <v:path arrowok="t"/>
                        <v:fill type="solid"/>
                      </v:shape>
                      <v:shape style="position:absolute;left:10;top:10;width:491;height:491" id="docshape108" coordorigin="10,10" coordsize="491,491" path="m255,500l333,488,400,453,453,400,488,333,500,255,488,178,453,110,400,57,333,22,255,10,178,22,110,57,57,110,22,178,10,255,22,333,57,400,110,453,178,488,255,500xe" filled="false" stroked="true" strokeweight="1.0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34" w:hRule="atLeast"/>
        </w:trPr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879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2320">
                      <wp:simplePos x="0" y="0"/>
                      <wp:positionH relativeFrom="column">
                        <wp:posOffset>486001</wp:posOffset>
                      </wp:positionH>
                      <wp:positionV relativeFrom="paragraph">
                        <wp:posOffset>-52990</wp:posOffset>
                      </wp:positionV>
                      <wp:extent cx="396240" cy="396240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-6" y="1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395998" y="198005"/>
                                      </a:moveTo>
                                      <a:lnTo>
                                        <a:pt x="390766" y="152603"/>
                                      </a:lnTo>
                                      <a:lnTo>
                                        <a:pt x="375869" y="110921"/>
                                      </a:lnTo>
                                      <a:lnTo>
                                        <a:pt x="352501" y="74168"/>
                                      </a:lnTo>
                                      <a:lnTo>
                                        <a:pt x="321843" y="43497"/>
                                      </a:lnTo>
                                      <a:lnTo>
                                        <a:pt x="285076" y="20129"/>
                                      </a:lnTo>
                                      <a:lnTo>
                                        <a:pt x="243395" y="5232"/>
                                      </a:lnTo>
                                      <a:lnTo>
                                        <a:pt x="197993" y="0"/>
                                      </a:lnTo>
                                      <a:lnTo>
                                        <a:pt x="152590" y="5232"/>
                                      </a:lnTo>
                                      <a:lnTo>
                                        <a:pt x="110921" y="20129"/>
                                      </a:lnTo>
                                      <a:lnTo>
                                        <a:pt x="74155" y="43497"/>
                                      </a:lnTo>
                                      <a:lnTo>
                                        <a:pt x="43497" y="74168"/>
                                      </a:lnTo>
                                      <a:lnTo>
                                        <a:pt x="20129" y="110921"/>
                                      </a:lnTo>
                                      <a:lnTo>
                                        <a:pt x="5232" y="152603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32" y="243395"/>
                                      </a:lnTo>
                                      <a:lnTo>
                                        <a:pt x="20129" y="285076"/>
                                      </a:lnTo>
                                      <a:lnTo>
                                        <a:pt x="43497" y="321843"/>
                                      </a:lnTo>
                                      <a:lnTo>
                                        <a:pt x="74155" y="352501"/>
                                      </a:lnTo>
                                      <a:lnTo>
                                        <a:pt x="110921" y="375881"/>
                                      </a:lnTo>
                                      <a:lnTo>
                                        <a:pt x="152590" y="390779"/>
                                      </a:lnTo>
                                      <a:lnTo>
                                        <a:pt x="197993" y="396011"/>
                                      </a:lnTo>
                                      <a:lnTo>
                                        <a:pt x="243395" y="390779"/>
                                      </a:lnTo>
                                      <a:lnTo>
                                        <a:pt x="285076" y="375881"/>
                                      </a:lnTo>
                                      <a:lnTo>
                                        <a:pt x="321843" y="352501"/>
                                      </a:lnTo>
                                      <a:lnTo>
                                        <a:pt x="352501" y="321843"/>
                                      </a:lnTo>
                                      <a:lnTo>
                                        <a:pt x="375869" y="285076"/>
                                      </a:lnTo>
                                      <a:lnTo>
                                        <a:pt x="390766" y="243395"/>
                                      </a:lnTo>
                                      <a:lnTo>
                                        <a:pt x="395998" y="1980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267799pt;margin-top:-4.1725pt;width:31.2pt;height:31.2pt;mso-position-horizontal-relative:column;mso-position-vertical-relative:paragraph;z-index:-17244160" id="docshapegroup109" coordorigin="765,-83" coordsize="624,624">
                      <v:shape style="position:absolute;left:765;top:-84;width:624;height:624" id="docshape110" coordorigin="765,-83" coordsize="624,624" path="m1389,228l1381,157,1357,91,1320,33,1272,-15,1214,-52,1149,-75,1077,-83,1006,-75,940,-52,882,-15,834,33,797,91,774,157,765,228,774,300,797,366,834,423,882,472,940,509,1006,532,1077,540,1149,532,1214,509,1272,472,1320,423,1357,366,1381,300,1389,228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2832">
                      <wp:simplePos x="0" y="0"/>
                      <wp:positionH relativeFrom="column">
                        <wp:posOffset>564300</wp:posOffset>
                      </wp:positionH>
                      <wp:positionV relativeFrom="paragraph">
                        <wp:posOffset>55913</wp:posOffset>
                      </wp:positionV>
                      <wp:extent cx="241300" cy="216535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41300" cy="216535"/>
                                <a:chExt cx="241300" cy="216535"/>
                              </a:xfrm>
                            </wpg:grpSpPr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996" cy="21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433102pt;margin-top:4.402600pt;width:19pt;height:17.05pt;mso-position-horizontal-relative:column;mso-position-vertical-relative:paragraph;z-index:-17243648" id="docshapegroup111" coordorigin="889,88" coordsize="380,341">
                      <v:shape style="position:absolute;left:888;top:88;width:377;height:338" type="#_x0000_t75" id="docshape112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250075" cy="275367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75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2" w:lineRule="exact" w:before="167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Adults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living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with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9"/>
              <w:ind w:left="354"/>
              <w:rPr>
                <w:sz w:val="22"/>
              </w:rPr>
            </w:pPr>
            <w:r>
              <w:rPr>
                <w:color w:val="231F20"/>
                <w:spacing w:val="-5"/>
                <w:sz w:val="38"/>
              </w:rPr>
              <w:t>67</w:t>
            </w:r>
            <w:r>
              <w:rPr>
                <w:color w:val="231F20"/>
                <w:spacing w:val="-5"/>
                <w:position w:val="13"/>
                <w:sz w:val="22"/>
              </w:rPr>
              <w:t>%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74" w:lineRule="exact"/>
              <w:ind w:left="158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1855" cy="47148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5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  <w:p>
            <w:pPr>
              <w:pStyle w:val="TableParagraph"/>
              <w:tabs>
                <w:tab w:pos="722" w:val="left" w:leader="none"/>
              </w:tabs>
              <w:ind w:left="194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3856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2636</wp:posOffset>
                      </wp:positionV>
                      <wp:extent cx="837565" cy="74930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837565" cy="74930"/>
                                <a:chExt cx="837565" cy="7493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7290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16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22363" y="72904"/>
                                  <a:ext cx="800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0">
                                      <a:moveTo>
                                        <a:pt x="0" y="0"/>
                                      </a:moveTo>
                                      <a:lnTo>
                                        <a:pt x="799985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829819" y="7290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16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143802" y="9766"/>
                                  <a:ext cx="55499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55244">
                                      <a:moveTo>
                                        <a:pt x="554888" y="0"/>
                                      </a:moveTo>
                                      <a:lnTo>
                                        <a:pt x="0" y="54775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.207585pt;width:65.95pt;height:5.9pt;mso-position-horizontal-relative:column;mso-position-vertical-relative:paragraph;z-index:-17242624" id="docshapegroup113" coordorigin="545,4" coordsize="1319,118">
                      <v:line style="position:absolute" from="545,119" to="556,119" stroked="true" strokeweight=".292pt" strokecolor="#939598">
                        <v:stroke dashstyle="solid"/>
                      </v:line>
                      <v:line style="position:absolute" from="580,119" to="1840,119" stroked="true" strokeweight=".292pt" strokecolor="#939598">
                        <v:stroke dashstyle="dash"/>
                      </v:line>
                      <v:line style="position:absolute" from="1852,119" to="1863,119" stroked="true" strokeweight=".292pt" strokecolor="#939598">
                        <v:stroke dashstyle="solid"/>
                      </v:line>
                      <v:line style="position:absolute" from="1645,20" to="771,106" stroked="true" strokeweight="1.538pt" strokecolor="#21bff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60%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position w:val="-3"/>
                <w:sz w:val="13"/>
              </w:rPr>
              <w:drawing>
                <wp:inline distT="0" distB="0" distL="0" distR="0">
                  <wp:extent cx="72796" cy="72783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8595B"/>
                <w:position w:val="-3"/>
                <w:sz w:val="13"/>
              </w:rPr>
            </w:r>
          </w:p>
          <w:p>
            <w:pPr>
              <w:pStyle w:val="TableParagraph"/>
              <w:tabs>
                <w:tab w:pos="1863" w:val="left" w:leader="none"/>
              </w:tabs>
              <w:spacing w:before="64"/>
              <w:ind w:left="190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40%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tabs>
                <w:tab w:pos="1863" w:val="left" w:leader="none"/>
              </w:tabs>
              <w:spacing w:before="105"/>
              <w:ind w:left="198"/>
              <w:rPr>
                <w:sz w:val="13"/>
              </w:rPr>
            </w:pPr>
            <w:r>
              <w:rPr>
                <w:color w:val="58595B"/>
                <w:w w:val="110"/>
                <w:sz w:val="13"/>
              </w:rPr>
              <w:t>20%</w:t>
            </w:r>
            <w:r>
              <w:rPr>
                <w:color w:val="58595B"/>
                <w:spacing w:val="63"/>
                <w:w w:val="11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9"/>
              <w:ind w:left="396"/>
              <w:rPr>
                <w:sz w:val="22"/>
              </w:rPr>
            </w:pPr>
            <w:r>
              <w:rPr>
                <w:color w:val="231F20"/>
                <w:spacing w:val="-5"/>
                <w:w w:val="95"/>
                <w:sz w:val="38"/>
              </w:rPr>
              <w:t>71</w:t>
            </w:r>
            <w:r>
              <w:rPr>
                <w:color w:val="231F20"/>
                <w:spacing w:val="-5"/>
                <w:w w:val="95"/>
                <w:position w:val="13"/>
                <w:sz w:val="22"/>
              </w:rPr>
              <w:t>%</w:t>
            </w:r>
          </w:p>
        </w:tc>
      </w:tr>
      <w:tr>
        <w:trPr>
          <w:trHeight w:val="466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overweight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obesity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156" w:lineRule="exact"/>
              <w:ind w:left="269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tabs>
                <w:tab w:pos="1506" w:val="left" w:leader="none"/>
              </w:tabs>
              <w:spacing w:before="40"/>
              <w:ind w:left="595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3344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-29078</wp:posOffset>
                      </wp:positionV>
                      <wp:extent cx="837565" cy="49530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837565" cy="49530"/>
                                <a:chExt cx="837565" cy="4953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141034" y="4328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696988" y="4328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4883"/>
                                  <a:ext cx="20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-2.289634pt;width:65.95pt;height:3.9pt;mso-position-horizontal-relative:column;mso-position-vertical-relative:paragraph;z-index:-17243136" id="docshapegroup114" coordorigin="545,-46" coordsize="1319,78">
                      <v:line style="position:absolute" from="767,32" to="767,-39" stroked="true" strokeweight=".769pt" strokecolor="#939598">
                        <v:stroke dashstyle="solid"/>
                      </v:line>
                      <v:line style="position:absolute" from="1642,32" to="1642,-39" stroked="true" strokeweight=".769pt" strokecolor="#939598">
                        <v:stroke dashstyle="solid"/>
                      </v:line>
                      <v:line style="position:absolute" from="545,-38" to="1863,-38" stroked="true" strokeweight=".769pt" strokecolor="#939598">
                        <v:stroke dashstyle="solid"/>
                      </v:line>
                      <v:line style="position:absolute" from="545,-38" to="578,-38" stroked="true" strokeweight=".292pt" strokecolor="#939598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2"/>
                <w:w w:val="105"/>
                <w:sz w:val="13"/>
              </w:rPr>
              <w:t>07/08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spacing w:val="-2"/>
                <w:w w:val="105"/>
                <w:sz w:val="13"/>
              </w:rPr>
              <w:t>17/18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61"/>
        <w:ind w:left="1020" w:right="3342" w:hanging="171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*</w:t>
      </w:r>
      <w:r>
        <w:rPr>
          <w:i/>
          <w:color w:val="231F20"/>
          <w:spacing w:val="51"/>
          <w:sz w:val="18"/>
        </w:rPr>
        <w:t> </w:t>
      </w:r>
      <w:r>
        <w:rPr>
          <w:i/>
          <w:color w:val="231F20"/>
          <w:w w:val="90"/>
          <w:sz w:val="18"/>
        </w:rPr>
        <w:t>‘Free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sugars’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are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sugars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added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to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foods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by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manufacturers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or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consumers,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and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those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naturally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present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in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honey</w:t>
      </w:r>
      <w:r>
        <w:rPr>
          <w:i/>
          <w:color w:val="231F20"/>
          <w:w w:val="90"/>
          <w:sz w:val="18"/>
        </w:rPr>
        <w:t>,</w:t>
      </w:r>
      <w:r>
        <w:rPr>
          <w:i/>
          <w:color w:val="231F20"/>
          <w:sz w:val="18"/>
        </w:rPr>
        <w:t> </w:t>
      </w:r>
      <w:r>
        <w:rPr>
          <w:i/>
          <w:color w:val="231F20"/>
          <w:spacing w:val="-4"/>
          <w:sz w:val="18"/>
        </w:rPr>
        <w:t>syrups and fruit juices, excluding 100% pure fruit juices.</w:t>
      </w:r>
    </w:p>
    <w:p>
      <w:pPr>
        <w:pStyle w:val="BodyText"/>
        <w:spacing w:before="120"/>
        <w:rPr>
          <w:i/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10"/>
          <w:w w:val="115"/>
          <w:sz w:val="20"/>
        </w:rPr>
        <w:t>6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before="73"/>
        <w:ind w:left="0" w:right="1871" w:firstLine="0"/>
        <w:jc w:val="right"/>
        <w:rPr>
          <w:rFonts w:ascii="Arial Black"/>
          <w:sz w:val="25"/>
        </w:rPr>
      </w:pPr>
      <w:r>
        <w:rPr>
          <w:rFonts w:ascii="Arial Black"/>
          <w:color w:val="0070BB"/>
          <w:w w:val="80"/>
          <w:sz w:val="25"/>
        </w:rPr>
        <w:t>2025</w:t>
      </w:r>
      <w:r>
        <w:rPr>
          <w:rFonts w:ascii="Arial Black"/>
          <w:color w:val="0070BB"/>
          <w:spacing w:val="-8"/>
          <w:w w:val="80"/>
          <w:sz w:val="25"/>
        </w:rPr>
        <w:t> </w:t>
      </w:r>
      <w:r>
        <w:rPr>
          <w:rFonts w:ascii="Arial Black"/>
          <w:color w:val="0070BB"/>
          <w:spacing w:val="-2"/>
          <w:w w:val="90"/>
          <w:sz w:val="25"/>
        </w:rPr>
        <w:t>TARGET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98"/>
        <w:rPr>
          <w:rFonts w:ascii="Arial Black"/>
          <w:sz w:val="30"/>
        </w:rPr>
      </w:pPr>
    </w:p>
    <w:p>
      <w:pPr>
        <w:pStyle w:val="Heading2"/>
      </w:pP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rise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obesity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after="0"/>
        <w:sectPr>
          <w:pgSz w:w="11910" w:h="16840"/>
          <w:pgMar w:top="800" w:bottom="280" w:left="0" w:right="0"/>
        </w:sectPr>
      </w:pPr>
    </w:p>
    <w:p>
      <w:pPr>
        <w:pStyle w:val="BodyText"/>
        <w:spacing w:line="235" w:lineRule="auto" w:before="121"/>
        <w:ind w:left="1417"/>
      </w:pPr>
      <w:r>
        <w:rPr>
          <w:color w:val="231F20"/>
          <w:spacing w:val="-4"/>
        </w:rPr>
        <w:t>SSBs significantly contribute to total free sugar </w:t>
      </w:r>
      <w:r>
        <w:rPr>
          <w:color w:val="231F20"/>
          <w:spacing w:val="-4"/>
        </w:rPr>
        <w:t>intake </w:t>
      </w:r>
      <w:r>
        <w:rPr>
          <w:color w:val="231F20"/>
          <w:w w:val="90"/>
        </w:rPr>
        <w:t>without adding nutritional value12. The high availability, </w:t>
      </w:r>
      <w:r>
        <w:rPr>
          <w:color w:val="231F20"/>
        </w:rPr>
        <w:t>affordability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promotion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SSBs</w:t>
      </w:r>
      <w:r>
        <w:rPr>
          <w:color w:val="231F20"/>
          <w:spacing w:val="-5"/>
        </w:rPr>
        <w:t> </w:t>
      </w:r>
      <w:r>
        <w:rPr>
          <w:color w:val="231F20"/>
        </w:rPr>
        <w:t>contributes</w:t>
      </w:r>
      <w:r>
        <w:rPr>
          <w:color w:val="231F20"/>
          <w:spacing w:val="-5"/>
        </w:rPr>
        <w:t> </w:t>
      </w:r>
      <w:r>
        <w:rPr>
          <w:color w:val="231F20"/>
        </w:rPr>
        <w:t>to </w:t>
      </w:r>
      <w:r>
        <w:rPr>
          <w:color w:val="231F20"/>
          <w:spacing w:val="-4"/>
        </w:rPr>
        <w:t>Australia’s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‘obesogenic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environment’16.</w:t>
      </w:r>
    </w:p>
    <w:p>
      <w:pPr>
        <w:pStyle w:val="BodyText"/>
        <w:spacing w:before="118"/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1417"/>
      </w:pPr>
      <w:r>
        <w:rPr>
          <w:color w:val="231F20"/>
        </w:rPr>
        <w:t>International</w:t>
      </w:r>
      <w:r>
        <w:rPr>
          <w:color w:val="231F20"/>
          <w:spacing w:val="-2"/>
        </w:rPr>
        <w:t> </w:t>
      </w:r>
      <w:r>
        <w:rPr>
          <w:color w:val="231F20"/>
        </w:rPr>
        <w:t>evidence</w:t>
      </w:r>
      <w:r>
        <w:rPr>
          <w:color w:val="231F20"/>
          <w:spacing w:val="-2"/>
        </w:rPr>
        <w:t> </w:t>
      </w:r>
      <w:r>
        <w:rPr>
          <w:color w:val="231F20"/>
        </w:rPr>
        <w:t>supports</w:t>
      </w:r>
      <w:r>
        <w:rPr>
          <w:color w:val="231F20"/>
          <w:spacing w:val="-2"/>
        </w:rPr>
        <w:t> </w:t>
      </w:r>
      <w:r>
        <w:rPr>
          <w:color w:val="231F20"/>
        </w:rPr>
        <w:t>taxation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SSBs</w:t>
      </w:r>
      <w:r>
        <w:rPr>
          <w:color w:val="231F20"/>
          <w:spacing w:val="-2"/>
        </w:rPr>
        <w:t> </w:t>
      </w:r>
      <w:r>
        <w:rPr>
          <w:color w:val="231F20"/>
        </w:rPr>
        <w:t>to </w:t>
      </w:r>
      <w:r>
        <w:rPr>
          <w:color w:val="231F20"/>
          <w:spacing w:val="-4"/>
        </w:rPr>
        <w:t>improve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diets.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international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evidence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shows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prices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taxation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reduces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sugary </w:t>
      </w:r>
      <w:r>
        <w:rPr>
          <w:color w:val="231F20"/>
          <w:spacing w:val="-4"/>
        </w:rPr>
        <w:t>drink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consumption14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18.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Lower-income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consumers,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who </w:t>
      </w:r>
      <w:r>
        <w:rPr>
          <w:color w:val="231F20"/>
        </w:rPr>
        <w:t>tend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consume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sugary</w:t>
      </w:r>
      <w:r>
        <w:rPr>
          <w:color w:val="231F20"/>
          <w:spacing w:val="-10"/>
        </w:rPr>
        <w:t> </w:t>
      </w:r>
      <w:r>
        <w:rPr>
          <w:color w:val="231F20"/>
        </w:rPr>
        <w:t>drinks</w:t>
      </w:r>
      <w:r>
        <w:rPr>
          <w:color w:val="231F20"/>
          <w:spacing w:val="-10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others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 </w:t>
      </w:r>
      <w:r>
        <w:rPr>
          <w:color w:val="231F20"/>
          <w:spacing w:val="-6"/>
        </w:rPr>
        <w:t>population,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benefit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most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(in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terms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gain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savings)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sugar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based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taxation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 </w:t>
      </w:r>
      <w:r>
        <w:rPr>
          <w:color w:val="231F20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sensitive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price</w:t>
      </w:r>
      <w:r>
        <w:rPr>
          <w:color w:val="231F20"/>
          <w:spacing w:val="-11"/>
        </w:rPr>
        <w:t> </w:t>
      </w:r>
      <w:r>
        <w:rPr>
          <w:color w:val="231F20"/>
        </w:rPr>
        <w:t>signals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likely</w:t>
      </w:r>
      <w:r>
        <w:rPr>
          <w:color w:val="231F20"/>
          <w:spacing w:val="-12"/>
        </w:rPr>
        <w:t> </w:t>
      </w:r>
      <w:r>
        <w:rPr>
          <w:color w:val="231F20"/>
        </w:rPr>
        <w:t>to </w:t>
      </w:r>
      <w:r>
        <w:rPr>
          <w:color w:val="231F20"/>
          <w:w w:val="90"/>
        </w:rPr>
        <w:t>reduce their consumption12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21. Increasing the price of sugar </w:t>
      </w:r>
      <w:r>
        <w:rPr>
          <w:color w:val="231F20"/>
          <w:spacing w:val="-2"/>
        </w:rPr>
        <w:t>sweetened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beverages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taxes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recommended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by </w:t>
      </w:r>
      <w:r>
        <w:rPr>
          <w:color w:val="231F20"/>
        </w:rPr>
        <w:t>the World Bank and the WHO and in Australia by the </w:t>
      </w:r>
      <w:r>
        <w:rPr>
          <w:color w:val="231F20"/>
          <w:spacing w:val="-2"/>
        </w:rPr>
        <w:t>Australian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Medical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Association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component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</w:p>
    <w:p>
      <w:pPr>
        <w:pStyle w:val="BodyText"/>
        <w:spacing w:line="235" w:lineRule="auto" w:before="9"/>
        <w:ind w:left="1417"/>
      </w:pPr>
      <w:r>
        <w:rPr>
          <w:color w:val="231F20"/>
          <w:spacing w:val="-6"/>
        </w:rPr>
        <w:t>a comprehensive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 prevent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manage </w:t>
      </w:r>
      <w:r>
        <w:rPr>
          <w:color w:val="231F20"/>
          <w:spacing w:val="-6"/>
        </w:rPr>
        <w:t>obesity</w:t>
      </w:r>
      <w:r>
        <w:rPr>
          <w:color w:val="231F20"/>
        </w:rPr>
        <w:t> </w:t>
      </w:r>
      <w:r>
        <w:rPr>
          <w:color w:val="231F20"/>
          <w:spacing w:val="-6"/>
        </w:rPr>
        <w:t>rates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related</w:t>
      </w:r>
      <w:r>
        <w:rPr>
          <w:color w:val="231F20"/>
        </w:rPr>
        <w:t> </w:t>
      </w:r>
      <w:r>
        <w:rPr>
          <w:color w:val="231F20"/>
          <w:spacing w:val="-6"/>
        </w:rPr>
        <w:t>chronic</w:t>
      </w:r>
      <w:r>
        <w:rPr>
          <w:color w:val="231F20"/>
        </w:rPr>
        <w:t> </w:t>
      </w:r>
      <w:r>
        <w:rPr>
          <w:color w:val="231F20"/>
          <w:spacing w:val="-6"/>
        </w:rPr>
        <w:t>diseases12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16.</w:t>
      </w:r>
    </w:p>
    <w:p>
      <w:pPr>
        <w:pStyle w:val="BodyText"/>
        <w:spacing w:line="235" w:lineRule="auto" w:before="115"/>
        <w:ind w:left="1417" w:right="36"/>
      </w:pP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levy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cost-effective.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context, </w:t>
      </w:r>
      <w:r>
        <w:rPr>
          <w:color w:val="231F20"/>
        </w:rPr>
        <w:t>modelling</w:t>
      </w:r>
      <w:r>
        <w:rPr>
          <w:color w:val="231F20"/>
          <w:spacing w:val="-10"/>
        </w:rPr>
        <w:t> </w:t>
      </w:r>
      <w:r>
        <w:rPr>
          <w:color w:val="231F20"/>
        </w:rPr>
        <w:t>indicates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20%</w:t>
      </w:r>
      <w:r>
        <w:rPr>
          <w:color w:val="231F20"/>
          <w:spacing w:val="-10"/>
        </w:rPr>
        <w:t> </w:t>
      </w:r>
      <w:r>
        <w:rPr>
          <w:color w:val="231F20"/>
        </w:rPr>
        <w:t>SSB</w:t>
      </w:r>
      <w:r>
        <w:rPr>
          <w:color w:val="231F20"/>
          <w:spacing w:val="-10"/>
        </w:rPr>
        <w:t> </w:t>
      </w:r>
      <w:r>
        <w:rPr>
          <w:color w:val="231F20"/>
        </w:rPr>
        <w:t>tax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expected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average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decline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SSB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purchases22. 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annual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government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revenue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around</w:t>
      </w:r>
    </w:p>
    <w:p>
      <w:pPr>
        <w:pStyle w:val="BodyText"/>
        <w:spacing w:line="235" w:lineRule="auto" w:before="3"/>
        <w:ind w:left="1417"/>
      </w:pPr>
      <w:r>
        <w:rPr>
          <w:color w:val="231F20"/>
          <w:spacing w:val="-6"/>
        </w:rPr>
        <w:t>$800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million16,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spent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preventive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initiatives.</w:t>
      </w:r>
    </w:p>
    <w:p>
      <w:pPr>
        <w:pStyle w:val="BodyText"/>
        <w:spacing w:line="235" w:lineRule="auto" w:before="121"/>
        <w:ind w:left="415" w:right="934"/>
      </w:pPr>
      <w:r>
        <w:rPr/>
        <w:br w:type="column"/>
      </w:r>
      <w:r>
        <w:rPr>
          <w:color w:val="231F20"/>
        </w:rPr>
        <w:t>Tiered taxation is most effective. Since 2001, over 45 </w:t>
      </w:r>
      <w:r>
        <w:rPr>
          <w:color w:val="231F20"/>
          <w:spacing w:val="-2"/>
        </w:rPr>
        <w:t>international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jurisdictions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implemented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taxes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 </w:t>
      </w:r>
      <w:r>
        <w:rPr>
          <w:color w:val="231F20"/>
          <w:spacing w:val="-4"/>
        </w:rPr>
        <w:t>SSBs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forms14.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tiered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structure, </w:t>
      </w:r>
      <w:r>
        <w:rPr>
          <w:color w:val="231F20"/>
          <w:spacing w:val="-6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tax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sugar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content,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most impact because it has been shown, internationally,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reduce</w:t>
      </w:r>
      <w:r>
        <w:rPr>
          <w:color w:val="231F20"/>
          <w:spacing w:val="-11"/>
        </w:rPr>
        <w:t> </w:t>
      </w:r>
      <w:r>
        <w:rPr>
          <w:color w:val="231F20"/>
        </w:rPr>
        <w:t>consumer</w:t>
      </w:r>
      <w:r>
        <w:rPr>
          <w:color w:val="231F20"/>
          <w:spacing w:val="-11"/>
        </w:rPr>
        <w:t> </w:t>
      </w:r>
      <w:r>
        <w:rPr>
          <w:color w:val="231F20"/>
        </w:rPr>
        <w:t>purchases</w:t>
      </w:r>
      <w:r>
        <w:rPr>
          <w:color w:val="231F20"/>
          <w:spacing w:val="-12"/>
        </w:rPr>
        <w:t> </w:t>
      </w:r>
      <w:r>
        <w:rPr>
          <w:color w:val="231F20"/>
        </w:rPr>
        <w:t>whilst</w:t>
      </w:r>
      <w:r>
        <w:rPr>
          <w:color w:val="231F20"/>
          <w:spacing w:val="-11"/>
        </w:rPr>
        <w:t> </w:t>
      </w:r>
      <w:r>
        <w:rPr>
          <w:color w:val="231F20"/>
        </w:rPr>
        <w:t>incentivising beverage</w:t>
      </w:r>
      <w:r>
        <w:rPr>
          <w:color w:val="231F20"/>
          <w:spacing w:val="-11"/>
        </w:rPr>
        <w:t> </w:t>
      </w:r>
      <w:r>
        <w:rPr>
          <w:color w:val="231F20"/>
        </w:rPr>
        <w:t>manufacturers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reduce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sugar</w:t>
      </w:r>
      <w:r>
        <w:rPr>
          <w:color w:val="231F20"/>
          <w:spacing w:val="-11"/>
        </w:rPr>
        <w:t> </w:t>
      </w:r>
      <w:r>
        <w:rPr>
          <w:color w:val="231F20"/>
        </w:rPr>
        <w:t>content</w:t>
      </w:r>
    </w:p>
    <w:p>
      <w:pPr>
        <w:pStyle w:val="BodyText"/>
        <w:spacing w:line="235" w:lineRule="auto" w:before="5"/>
        <w:ind w:left="415" w:right="662"/>
      </w:pP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products14.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context,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 recommendation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$0.40/100g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sugar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 unit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product,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result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SSB </w:t>
      </w:r>
      <w:r>
        <w:rPr>
          <w:color w:val="231F20"/>
        </w:rPr>
        <w:t>retail</w:t>
      </w:r>
      <w:r>
        <w:rPr>
          <w:color w:val="231F20"/>
          <w:spacing w:val="-9"/>
        </w:rPr>
        <w:t> </w:t>
      </w:r>
      <w:r>
        <w:rPr>
          <w:color w:val="231F20"/>
        </w:rPr>
        <w:t>price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around</w:t>
      </w:r>
      <w:r>
        <w:rPr>
          <w:color w:val="231F20"/>
          <w:spacing w:val="-9"/>
        </w:rPr>
        <w:t> </w:t>
      </w:r>
      <w:r>
        <w:rPr>
          <w:color w:val="231F20"/>
        </w:rPr>
        <w:t>20%16.</w:t>
      </w:r>
    </w:p>
    <w:p>
      <w:pPr>
        <w:pStyle w:val="BodyText"/>
        <w:spacing w:before="118"/>
      </w:pPr>
    </w:p>
    <w:p>
      <w:pPr>
        <w:pStyle w:val="Heading3"/>
        <w:spacing w:before="1"/>
        <w:ind w:left="417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</w:t>
      </w:r>
    </w:p>
    <w:p>
      <w:pPr>
        <w:pStyle w:val="BodyText"/>
        <w:spacing w:before="11"/>
        <w:rPr>
          <w:rFonts w:ascii="Trebuchet MS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4110349</wp:posOffset>
                </wp:positionH>
                <wp:positionV relativeFrom="paragraph">
                  <wp:posOffset>161626</wp:posOffset>
                </wp:positionV>
                <wp:extent cx="2903855" cy="457834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2903855" cy="457834"/>
                        </a:xfrm>
                        <a:prstGeom prst="rect">
                          <a:avLst/>
                        </a:prstGeom>
                        <a:solidFill>
                          <a:srgbClr val="DCF2FD"/>
                        </a:solidFill>
                        <a:ln w="1270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3"/>
                              <w:ind w:left="160" w:right="1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Introduce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20%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levy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(tiered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sugar </w:t>
                            </w:r>
                            <w:r>
                              <w:rPr>
                                <w:color w:val="231F20"/>
                              </w:rPr>
                              <w:t>content)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sugar-sweetened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beverages.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649597pt;margin-top:12.726525pt;width:228.65pt;height:36.050pt;mso-position-horizontal-relative:page;mso-position-vertical-relative:paragraph;z-index:-15718400;mso-wrap-distance-left:0;mso-wrap-distance-right:0" type="#_x0000_t202" id="docshape115" filled="true" fillcolor="#dcf2fd" stroked="true" strokeweight="1pt" strokecolor="#a7a9ac">
                <v:textbox inset="0,0,0,0">
                  <w:txbxContent>
                    <w:p>
                      <w:pPr>
                        <w:pStyle w:val="BodyText"/>
                        <w:spacing w:line="235" w:lineRule="auto" w:before="113"/>
                        <w:ind w:left="160" w:right="19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Introduce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20%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health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levy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(tiered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based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sugar </w:t>
                      </w:r>
                      <w:r>
                        <w:rPr>
                          <w:color w:val="231F20"/>
                        </w:rPr>
                        <w:t>content)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sugar-sweetened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beverages.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rebuchet MS"/>
          <w:sz w:val="18"/>
        </w:rPr>
        <w:sectPr>
          <w:type w:val="continuous"/>
          <w:pgSz w:w="11910" w:h="16840"/>
          <w:pgMar w:top="1920" w:bottom="280" w:left="0" w:right="0"/>
          <w:cols w:num="2" w:equalWidth="0">
            <w:col w:w="6008" w:space="40"/>
            <w:col w:w="5862"/>
          </w:cols>
        </w:sectPr>
      </w:pPr>
    </w:p>
    <w:p>
      <w:pPr>
        <w:pStyle w:val="BodyText"/>
        <w:rPr>
          <w:rFonts w:ascii="Trebuchet MS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3347999"/>
                            <a:ext cx="1270" cy="7344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44409">
                                <a:moveTo>
                                  <a:pt x="0" y="7344007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0"/>
                                </a:move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8D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020895" y="1349451"/>
                            <a:ext cx="17538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523875">
                                <a:moveTo>
                                  <a:pt x="109918" y="7378"/>
                                </a:moveTo>
                                <a:lnTo>
                                  <a:pt x="6642" y="7378"/>
                                </a:lnTo>
                                <a:lnTo>
                                  <a:pt x="0" y="14020"/>
                                </a:lnTo>
                                <a:lnTo>
                                  <a:pt x="0" y="517144"/>
                                </a:lnTo>
                                <a:lnTo>
                                  <a:pt x="6642" y="523786"/>
                                </a:lnTo>
                                <a:lnTo>
                                  <a:pt x="109918" y="523786"/>
                                </a:lnTo>
                                <a:lnTo>
                                  <a:pt x="115823" y="517144"/>
                                </a:lnTo>
                                <a:lnTo>
                                  <a:pt x="115823" y="315747"/>
                                </a:lnTo>
                                <a:lnTo>
                                  <a:pt x="442633" y="315747"/>
                                </a:lnTo>
                                <a:lnTo>
                                  <a:pt x="442633" y="207302"/>
                                </a:lnTo>
                                <a:lnTo>
                                  <a:pt x="115823" y="207302"/>
                                </a:lnTo>
                                <a:lnTo>
                                  <a:pt x="115823" y="14020"/>
                                </a:lnTo>
                                <a:lnTo>
                                  <a:pt x="109918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442633" y="315747"/>
                                </a:moveTo>
                                <a:lnTo>
                                  <a:pt x="326809" y="315747"/>
                                </a:lnTo>
                                <a:lnTo>
                                  <a:pt x="326809" y="517144"/>
                                </a:lnTo>
                                <a:lnTo>
                                  <a:pt x="332714" y="523786"/>
                                </a:lnTo>
                                <a:lnTo>
                                  <a:pt x="435991" y="523786"/>
                                </a:lnTo>
                                <a:lnTo>
                                  <a:pt x="442633" y="517144"/>
                                </a:lnTo>
                                <a:lnTo>
                                  <a:pt x="442633" y="315747"/>
                                </a:lnTo>
                                <a:close/>
                              </a:path>
                              <a:path w="1753870" h="523875">
                                <a:moveTo>
                                  <a:pt x="435991" y="7378"/>
                                </a:moveTo>
                                <a:lnTo>
                                  <a:pt x="332714" y="7378"/>
                                </a:lnTo>
                                <a:lnTo>
                                  <a:pt x="326809" y="14020"/>
                                </a:lnTo>
                                <a:lnTo>
                                  <a:pt x="326809" y="207302"/>
                                </a:lnTo>
                                <a:lnTo>
                                  <a:pt x="442633" y="207302"/>
                                </a:lnTo>
                                <a:lnTo>
                                  <a:pt x="442633" y="14020"/>
                                </a:lnTo>
                                <a:lnTo>
                                  <a:pt x="435991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773849" y="0"/>
                                </a:moveTo>
                                <a:lnTo>
                                  <a:pt x="756145" y="0"/>
                                </a:lnTo>
                                <a:lnTo>
                                  <a:pt x="750976" y="3695"/>
                                </a:lnTo>
                                <a:lnTo>
                                  <a:pt x="748766" y="8115"/>
                                </a:lnTo>
                                <a:lnTo>
                                  <a:pt x="517855" y="504596"/>
                                </a:lnTo>
                                <a:lnTo>
                                  <a:pt x="516395" y="511645"/>
                                </a:lnTo>
                                <a:lnTo>
                                  <a:pt x="518323" y="517791"/>
                                </a:lnTo>
                                <a:lnTo>
                                  <a:pt x="523295" y="522264"/>
                                </a:lnTo>
                                <a:lnTo>
                                  <a:pt x="523711" y="522264"/>
                                </a:lnTo>
                                <a:lnTo>
                                  <a:pt x="530402" y="523786"/>
                                </a:lnTo>
                                <a:lnTo>
                                  <a:pt x="611555" y="523786"/>
                                </a:lnTo>
                                <a:lnTo>
                                  <a:pt x="621405" y="522264"/>
                                </a:lnTo>
                                <a:lnTo>
                                  <a:pt x="628977" y="518253"/>
                                </a:lnTo>
                                <a:lnTo>
                                  <a:pt x="634476" y="512582"/>
                                </a:lnTo>
                                <a:lnTo>
                                  <a:pt x="638111" y="506082"/>
                                </a:lnTo>
                                <a:lnTo>
                                  <a:pt x="664667" y="447065"/>
                                </a:lnTo>
                                <a:lnTo>
                                  <a:pt x="985381" y="447065"/>
                                </a:lnTo>
                                <a:lnTo>
                                  <a:pt x="938712" y="346722"/>
                                </a:lnTo>
                                <a:lnTo>
                                  <a:pt x="708926" y="346722"/>
                                </a:lnTo>
                                <a:lnTo>
                                  <a:pt x="764260" y="225005"/>
                                </a:lnTo>
                                <a:lnTo>
                                  <a:pt x="882102" y="225005"/>
                                </a:lnTo>
                                <a:lnTo>
                                  <a:pt x="781227" y="8115"/>
                                </a:lnTo>
                                <a:lnTo>
                                  <a:pt x="779018" y="3695"/>
                                </a:lnTo>
                                <a:lnTo>
                                  <a:pt x="773849" y="0"/>
                                </a:lnTo>
                                <a:close/>
                              </a:path>
                              <a:path w="1753870" h="523875">
                                <a:moveTo>
                                  <a:pt x="985381" y="447065"/>
                                </a:moveTo>
                                <a:lnTo>
                                  <a:pt x="865327" y="447065"/>
                                </a:lnTo>
                                <a:lnTo>
                                  <a:pt x="891882" y="505333"/>
                                </a:lnTo>
                                <a:lnTo>
                                  <a:pt x="896852" y="514131"/>
                                </a:lnTo>
                                <a:lnTo>
                                  <a:pt x="902306" y="519817"/>
                                </a:lnTo>
                                <a:lnTo>
                                  <a:pt x="909002" y="522874"/>
                                </a:lnTo>
                                <a:lnTo>
                                  <a:pt x="917702" y="523786"/>
                                </a:lnTo>
                                <a:lnTo>
                                  <a:pt x="999591" y="523786"/>
                                </a:lnTo>
                                <a:lnTo>
                                  <a:pt x="1006282" y="522264"/>
                                </a:lnTo>
                                <a:lnTo>
                                  <a:pt x="1006699" y="522264"/>
                                </a:lnTo>
                                <a:lnTo>
                                  <a:pt x="1011670" y="517791"/>
                                </a:lnTo>
                                <a:lnTo>
                                  <a:pt x="1013598" y="511645"/>
                                </a:lnTo>
                                <a:lnTo>
                                  <a:pt x="1012139" y="504596"/>
                                </a:lnTo>
                                <a:lnTo>
                                  <a:pt x="985381" y="447065"/>
                                </a:lnTo>
                                <a:close/>
                              </a:path>
                              <a:path w="1753870" h="523875">
                                <a:moveTo>
                                  <a:pt x="882102" y="225005"/>
                                </a:moveTo>
                                <a:lnTo>
                                  <a:pt x="764997" y="225005"/>
                                </a:lnTo>
                                <a:lnTo>
                                  <a:pt x="821067" y="346722"/>
                                </a:lnTo>
                                <a:lnTo>
                                  <a:pt x="938712" y="346722"/>
                                </a:lnTo>
                                <a:lnTo>
                                  <a:pt x="882102" y="225005"/>
                                </a:lnTo>
                                <a:close/>
                              </a:path>
                              <a:path w="1753870" h="523875">
                                <a:moveTo>
                                  <a:pt x="1196543" y="7378"/>
                                </a:moveTo>
                                <a:lnTo>
                                  <a:pt x="1093266" y="7378"/>
                                </a:lnTo>
                                <a:lnTo>
                                  <a:pt x="1087361" y="14020"/>
                                </a:lnTo>
                                <a:lnTo>
                                  <a:pt x="1087361" y="517144"/>
                                </a:lnTo>
                                <a:lnTo>
                                  <a:pt x="1093266" y="523786"/>
                                </a:lnTo>
                                <a:lnTo>
                                  <a:pt x="1386878" y="523786"/>
                                </a:lnTo>
                                <a:lnTo>
                                  <a:pt x="1392783" y="517144"/>
                                </a:lnTo>
                                <a:lnTo>
                                  <a:pt x="1392783" y="421970"/>
                                </a:lnTo>
                                <a:lnTo>
                                  <a:pt x="1386878" y="415340"/>
                                </a:lnTo>
                                <a:lnTo>
                                  <a:pt x="1203185" y="415340"/>
                                </a:lnTo>
                                <a:lnTo>
                                  <a:pt x="1203185" y="14020"/>
                                </a:lnTo>
                                <a:lnTo>
                                  <a:pt x="1196543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1633994" y="115824"/>
                                </a:moveTo>
                                <a:lnTo>
                                  <a:pt x="1517434" y="115824"/>
                                </a:lnTo>
                                <a:lnTo>
                                  <a:pt x="1517434" y="517144"/>
                                </a:lnTo>
                                <a:lnTo>
                                  <a:pt x="1524076" y="523786"/>
                                </a:lnTo>
                                <a:lnTo>
                                  <a:pt x="1627352" y="523786"/>
                                </a:lnTo>
                                <a:lnTo>
                                  <a:pt x="1633994" y="517144"/>
                                </a:lnTo>
                                <a:lnTo>
                                  <a:pt x="1633994" y="115824"/>
                                </a:lnTo>
                                <a:close/>
                              </a:path>
                              <a:path w="1753870" h="523875">
                                <a:moveTo>
                                  <a:pt x="1747608" y="7378"/>
                                </a:moveTo>
                                <a:lnTo>
                                  <a:pt x="1403832" y="7378"/>
                                </a:lnTo>
                                <a:lnTo>
                                  <a:pt x="1397927" y="14020"/>
                                </a:lnTo>
                                <a:lnTo>
                                  <a:pt x="1397927" y="109181"/>
                                </a:lnTo>
                                <a:lnTo>
                                  <a:pt x="1403832" y="115824"/>
                                </a:lnTo>
                                <a:lnTo>
                                  <a:pt x="1747608" y="115824"/>
                                </a:lnTo>
                                <a:lnTo>
                                  <a:pt x="1753514" y="109181"/>
                                </a:lnTo>
                                <a:lnTo>
                                  <a:pt x="1753514" y="14020"/>
                                </a:lnTo>
                                <a:lnTo>
                                  <a:pt x="1747608" y="7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-.000033pt;width:595.3pt;height:841.9pt;mso-position-horizontal-relative:page;mso-position-vertical-relative:page;z-index:-17241600" id="docshapegroup116" coordorigin="0,0" coordsize="11906,16838">
                <v:shape style="position:absolute;left:0;top:5272;width:2;height:11566" id="docshape117" coordorigin="0,5272" coordsize="0,11566" path="m0,16838l0,5272,0,16838xe" filled="true" fillcolor="#d7d6d8" stroked="false">
                  <v:path arrowok="t"/>
                  <v:fill type="solid"/>
                </v:shape>
                <v:shape style="position:absolute;left:0;top:0;width:11906;height:5273" type="#_x0000_t75" id="docshape118" stroked="false">
                  <v:imagedata r:id="rId28" o:title=""/>
                </v:shape>
                <v:shape style="position:absolute;left:7313;top:566;width:3969;height:3969" id="docshape119" coordorigin="7313,567" coordsize="3969,3969" path="m9298,567l9222,568,9146,573,9072,580,8998,589,8925,602,8853,617,8782,635,8712,655,8643,677,8575,703,8509,730,8443,760,8379,792,8317,826,8255,862,8196,901,8137,941,8080,984,8025,1029,7972,1075,7920,1123,7870,1173,7821,1225,7775,1279,7730,1334,7688,1391,7647,1449,7609,1509,7572,1570,7538,1633,7506,1697,7476,1762,7449,1829,7424,1897,7401,1965,7381,2035,7363,2106,7348,2178,7336,2251,7326,2325,7319,2400,7315,2475,7313,2551,7315,2627,7319,2703,7326,2777,7336,2851,7348,2924,7363,2996,7381,3067,7401,3137,7424,3206,7449,3274,7476,3340,7506,3405,7538,3469,7572,3532,7609,3593,7647,3653,7688,3712,7730,3768,7775,3824,7821,3877,7870,3929,7920,3979,7972,4027,8025,4074,8080,4118,8137,4161,8196,4202,8255,4240,8317,4276,8379,4311,8443,4343,8509,4372,8575,4400,8643,4425,8712,4448,8782,4468,8853,4485,8925,4500,8998,4513,9072,4523,9146,4530,9222,4534,9298,4535,9374,4534,9449,4530,9524,4523,9598,4513,9670,4500,9742,4485,9813,4468,9883,4448,9952,4425,10020,4400,10087,4372,10152,4343,10216,4311,10279,4276,10340,4240,10400,4202,10458,4161,10515,4118,10570,4074,10624,4027,10675,3979,10726,3929,10774,3877,10820,3824,10865,3768,10907,3712,10948,3653,10986,3593,11023,3532,11057,3469,11089,3405,11119,3340,11146,3274,11171,3206,11194,3137,11214,3067,11232,2996,11247,2924,11259,2851,11269,2777,11276,2703,11280,2627,11282,2551,11280,2475,11276,2400,11269,2325,11259,2251,11247,2178,11232,2106,11214,2035,11194,1965,11171,1897,11146,1829,11119,1762,11089,1697,11057,1633,11023,1570,10986,1509,10948,1449,10907,1391,10865,1334,10820,1279,10774,1225,10726,1173,10675,1123,10624,1075,10570,1029,10515,984,10458,941,10400,901,10340,862,10279,826,10216,792,10152,760,10087,730,10020,703,9952,677,9883,655,9813,635,9742,617,9670,602,9598,589,9524,580,9449,573,9374,568,9298,567xe" filled="true" fillcolor="#ffffff" stroked="false">
                  <v:path arrowok="t"/>
                  <v:fill type="solid"/>
                </v:shape>
                <v:shape style="position:absolute;left:7313;top:566;width:3969;height:3969" id="docshape120" coordorigin="7313,567" coordsize="3969,3969" path="m9298,4535l9374,4534,9449,4530,9524,4523,9598,4513,9670,4500,9742,4485,9813,4468,9883,4448,9952,4425,10020,4400,10087,4372,10152,4343,10216,4311,10279,4276,10340,4240,10400,4202,10458,4161,10515,4118,10570,4074,10624,4027,10675,3979,10726,3929,10774,3877,10820,3824,10865,3768,10907,3712,10948,3653,10986,3593,11023,3532,11057,3469,11089,3405,11119,3340,11146,3274,11171,3206,11194,3137,11214,3067,11232,2996,11247,2924,11259,2851,11269,2777,11276,2703,11280,2627,11282,2551,11280,2475,11276,2400,11269,2325,11259,2251,11247,2178,11232,2106,11214,2035,11194,1965,11171,1897,11146,1829,11119,1762,11089,1697,11057,1633,11023,1570,10986,1509,10948,1449,10907,1391,10865,1334,10820,1279,10774,1225,10726,1173,10675,1123,10624,1075,10570,1029,10515,984,10458,941,10400,901,10340,862,10279,826,10216,792,10152,760,10087,730,10020,703,9952,677,9883,655,9813,635,9742,617,9670,602,9598,589,9524,580,9449,573,9374,568,9298,567,9222,568,9146,573,9072,580,8998,589,8925,602,8853,617,8782,635,8712,655,8643,677,8575,703,8509,730,8443,760,8379,792,8317,826,8255,862,8196,901,8137,941,8080,984,8025,1029,7972,1075,7920,1123,7870,1173,7821,1225,7775,1279,7730,1334,7688,1391,7647,1449,7609,1509,7572,1570,7538,1633,7506,1697,7476,1762,7449,1829,7424,1897,7401,1965,7381,2035,7363,2106,7348,2178,7336,2251,7326,2325,7319,2400,7315,2475,7313,2551,7315,2627,7319,2703,7326,2777,7336,2851,7348,2924,7363,2996,7381,3067,7401,3137,7424,3206,7449,3274,7476,3340,7506,3405,7538,3469,7572,3532,7609,3593,7647,3653,7688,3712,7730,3768,7775,3824,7821,3877,7870,3929,7920,3979,7972,4027,8025,4074,8080,4118,8137,4161,8196,4202,8255,4240,8317,4276,8379,4311,8443,4343,8509,4372,8575,4400,8643,4425,8712,4448,8782,4468,8853,4485,8925,4500,8998,4513,9072,4523,9146,4530,9222,4534,9298,4535xe" filled="false" stroked="true" strokeweight="11pt" strokecolor="#8dc63f">
                  <v:path arrowok="t"/>
                  <v:stroke dashstyle="solid"/>
                </v:shape>
                <v:shape style="position:absolute;left:7906;top:2125;width:2762;height:825" id="docshape121" coordorigin="7907,2125" coordsize="2762,825" path="m8080,2137l7917,2137,7907,2147,7907,2940,7917,2950,8080,2950,8089,2940,8089,2622,8604,2622,8604,2452,8089,2452,8089,2147,8080,2137xm8604,2622l8422,2622,8422,2940,8431,2950,8594,2950,8604,2940,8604,2622xm8594,2137l8431,2137,8422,2147,8422,2452,8604,2452,8604,2147,8594,2137xm9126,2125l9098,2125,9090,2131,9086,2138,8722,2920,8720,2931,8723,2941,8731,2948,8732,2948,8742,2950,8870,2950,8886,2948,8897,2941,8906,2932,8912,2922,8954,2829,9459,2829,9385,2671,9023,2671,9110,2479,9296,2479,9137,2138,9134,2131,9126,2125xm9459,2829l9270,2829,9311,2921,9319,2935,9328,2944,9338,2949,9352,2950,9481,2950,9492,2948,9492,2948,9500,2941,9503,2931,9501,2920,9459,2829xm9296,2479l9112,2479,9200,2671,9385,2671,9296,2479xm9791,2137l9629,2137,9619,2147,9619,2940,9629,2950,10091,2950,10100,2940,10100,2790,10091,2779,9802,2779,9802,2147,9791,2137xm10480,2308l10297,2308,10297,2940,10307,2950,10470,2950,10480,2940,10480,2308xm10659,2137l10118,2137,10108,2147,10108,2297,10118,2308,10659,2308,10668,2297,10668,2147,10659,2137xe" filled="true" fillcolor="#0070b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134"/>
        <w:rPr>
          <w:rFonts w:ascii="Trebuchet MS"/>
          <w:b/>
          <w:sz w:val="15"/>
        </w:rPr>
      </w:pPr>
    </w:p>
    <w:p>
      <w:pPr>
        <w:tabs>
          <w:tab w:pos="11054" w:val="right" w:leader="none"/>
        </w:tabs>
        <w:spacing w:before="0"/>
        <w:ind w:left="6814" w:right="0" w:firstLine="0"/>
        <w:jc w:val="left"/>
        <w:rPr>
          <w:sz w:val="20"/>
        </w:rPr>
      </w:pP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10"/>
          <w:w w:val="110"/>
          <w:sz w:val="20"/>
        </w:rPr>
        <w:t>7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line="242" w:lineRule="exact"/>
        <w:ind w:left="8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ragraph">
                  <wp:posOffset>-3855831</wp:posOffset>
                </wp:positionV>
                <wp:extent cx="7560309" cy="3348354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995004" y="359997"/>
                            <a:ext cx="1861820" cy="186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1861820">
                                <a:moveTo>
                                  <a:pt x="930592" y="0"/>
                                </a:moveTo>
                                <a:lnTo>
                                  <a:pt x="882703" y="1210"/>
                                </a:lnTo>
                                <a:lnTo>
                                  <a:pt x="835444" y="4804"/>
                                </a:lnTo>
                                <a:lnTo>
                                  <a:pt x="788871" y="10722"/>
                                </a:lnTo>
                                <a:lnTo>
                                  <a:pt x="743044" y="18906"/>
                                </a:lnTo>
                                <a:lnTo>
                                  <a:pt x="698021" y="29298"/>
                                </a:lnTo>
                                <a:lnTo>
                                  <a:pt x="653861" y="41838"/>
                                </a:lnTo>
                                <a:lnTo>
                                  <a:pt x="610621" y="56469"/>
                                </a:lnTo>
                                <a:lnTo>
                                  <a:pt x="568362" y="73131"/>
                                </a:lnTo>
                                <a:lnTo>
                                  <a:pt x="527140" y="91768"/>
                                </a:lnTo>
                                <a:lnTo>
                                  <a:pt x="487014" y="112319"/>
                                </a:lnTo>
                                <a:lnTo>
                                  <a:pt x="448044" y="134727"/>
                                </a:lnTo>
                                <a:lnTo>
                                  <a:pt x="410287" y="158933"/>
                                </a:lnTo>
                                <a:lnTo>
                                  <a:pt x="373802" y="184879"/>
                                </a:lnTo>
                                <a:lnTo>
                                  <a:pt x="338647" y="212505"/>
                                </a:lnTo>
                                <a:lnTo>
                                  <a:pt x="304881" y="241755"/>
                                </a:lnTo>
                                <a:lnTo>
                                  <a:pt x="272562" y="272568"/>
                                </a:lnTo>
                                <a:lnTo>
                                  <a:pt x="241749" y="304888"/>
                                </a:lnTo>
                                <a:lnTo>
                                  <a:pt x="212500" y="338655"/>
                                </a:lnTo>
                                <a:lnTo>
                                  <a:pt x="184874" y="373810"/>
                                </a:lnTo>
                                <a:lnTo>
                                  <a:pt x="158929" y="410296"/>
                                </a:lnTo>
                                <a:lnTo>
                                  <a:pt x="134724" y="448053"/>
                                </a:lnTo>
                                <a:lnTo>
                                  <a:pt x="112316" y="487024"/>
                                </a:lnTo>
                                <a:lnTo>
                                  <a:pt x="91765" y="527150"/>
                                </a:lnTo>
                                <a:lnTo>
                                  <a:pt x="73129" y="568372"/>
                                </a:lnTo>
                                <a:lnTo>
                                  <a:pt x="56467" y="610633"/>
                                </a:lnTo>
                                <a:lnTo>
                                  <a:pt x="41837" y="653872"/>
                                </a:lnTo>
                                <a:lnTo>
                                  <a:pt x="29297" y="698033"/>
                                </a:lnTo>
                                <a:lnTo>
                                  <a:pt x="18906" y="743056"/>
                                </a:lnTo>
                                <a:lnTo>
                                  <a:pt x="10722" y="788883"/>
                                </a:lnTo>
                                <a:lnTo>
                                  <a:pt x="4804" y="835456"/>
                                </a:lnTo>
                                <a:lnTo>
                                  <a:pt x="1210" y="882716"/>
                                </a:lnTo>
                                <a:lnTo>
                                  <a:pt x="0" y="930605"/>
                                </a:lnTo>
                                <a:lnTo>
                                  <a:pt x="1210" y="978493"/>
                                </a:lnTo>
                                <a:lnTo>
                                  <a:pt x="4804" y="1025753"/>
                                </a:lnTo>
                                <a:lnTo>
                                  <a:pt x="10722" y="1072326"/>
                                </a:lnTo>
                                <a:lnTo>
                                  <a:pt x="18906" y="1118153"/>
                                </a:lnTo>
                                <a:lnTo>
                                  <a:pt x="29297" y="1163177"/>
                                </a:lnTo>
                                <a:lnTo>
                                  <a:pt x="41837" y="1207337"/>
                                </a:lnTo>
                                <a:lnTo>
                                  <a:pt x="56467" y="1250577"/>
                                </a:lnTo>
                                <a:lnTo>
                                  <a:pt x="73129" y="1292837"/>
                                </a:lnTo>
                                <a:lnTo>
                                  <a:pt x="91765" y="1334059"/>
                                </a:lnTo>
                                <a:lnTo>
                                  <a:pt x="112316" y="1374185"/>
                                </a:lnTo>
                                <a:lnTo>
                                  <a:pt x="134724" y="1413156"/>
                                </a:lnTo>
                                <a:lnTo>
                                  <a:pt x="158929" y="1450914"/>
                                </a:lnTo>
                                <a:lnTo>
                                  <a:pt x="184874" y="1487399"/>
                                </a:lnTo>
                                <a:lnTo>
                                  <a:pt x="212500" y="1522555"/>
                                </a:lnTo>
                                <a:lnTo>
                                  <a:pt x="241749" y="1556322"/>
                                </a:lnTo>
                                <a:lnTo>
                                  <a:pt x="272562" y="1588641"/>
                                </a:lnTo>
                                <a:lnTo>
                                  <a:pt x="304881" y="1619455"/>
                                </a:lnTo>
                                <a:lnTo>
                                  <a:pt x="338647" y="1648704"/>
                                </a:lnTo>
                                <a:lnTo>
                                  <a:pt x="373802" y="1676331"/>
                                </a:lnTo>
                                <a:lnTo>
                                  <a:pt x="410287" y="1702276"/>
                                </a:lnTo>
                                <a:lnTo>
                                  <a:pt x="448044" y="1726482"/>
                                </a:lnTo>
                                <a:lnTo>
                                  <a:pt x="487014" y="1748890"/>
                                </a:lnTo>
                                <a:lnTo>
                                  <a:pt x="527140" y="1769442"/>
                                </a:lnTo>
                                <a:lnTo>
                                  <a:pt x="568362" y="1788078"/>
                                </a:lnTo>
                                <a:lnTo>
                                  <a:pt x="610621" y="1804741"/>
                                </a:lnTo>
                                <a:lnTo>
                                  <a:pt x="653861" y="1819371"/>
                                </a:lnTo>
                                <a:lnTo>
                                  <a:pt x="698021" y="1831912"/>
                                </a:lnTo>
                                <a:lnTo>
                                  <a:pt x="743044" y="1842303"/>
                                </a:lnTo>
                                <a:lnTo>
                                  <a:pt x="788871" y="1850487"/>
                                </a:lnTo>
                                <a:lnTo>
                                  <a:pt x="835444" y="1856405"/>
                                </a:lnTo>
                                <a:lnTo>
                                  <a:pt x="882703" y="1859999"/>
                                </a:lnTo>
                                <a:lnTo>
                                  <a:pt x="930592" y="1861210"/>
                                </a:lnTo>
                                <a:lnTo>
                                  <a:pt x="978481" y="1859999"/>
                                </a:lnTo>
                                <a:lnTo>
                                  <a:pt x="1025741" y="1856405"/>
                                </a:lnTo>
                                <a:lnTo>
                                  <a:pt x="1072313" y="1850487"/>
                                </a:lnTo>
                                <a:lnTo>
                                  <a:pt x="1118141" y="1842303"/>
                                </a:lnTo>
                                <a:lnTo>
                                  <a:pt x="1163164" y="1831912"/>
                                </a:lnTo>
                                <a:lnTo>
                                  <a:pt x="1207324" y="1819371"/>
                                </a:lnTo>
                                <a:lnTo>
                                  <a:pt x="1250564" y="1804741"/>
                                </a:lnTo>
                                <a:lnTo>
                                  <a:pt x="1292824" y="1788078"/>
                                </a:lnTo>
                                <a:lnTo>
                                  <a:pt x="1334047" y="1769442"/>
                                </a:lnTo>
                                <a:lnTo>
                                  <a:pt x="1374172" y="1748890"/>
                                </a:lnTo>
                                <a:lnTo>
                                  <a:pt x="1413143" y="1726482"/>
                                </a:lnTo>
                                <a:lnTo>
                                  <a:pt x="1450901" y="1702276"/>
                                </a:lnTo>
                                <a:lnTo>
                                  <a:pt x="1487387" y="1676331"/>
                                </a:lnTo>
                                <a:lnTo>
                                  <a:pt x="1522542" y="1648704"/>
                                </a:lnTo>
                                <a:lnTo>
                                  <a:pt x="1556309" y="1619455"/>
                                </a:lnTo>
                                <a:lnTo>
                                  <a:pt x="1588628" y="1588641"/>
                                </a:lnTo>
                                <a:lnTo>
                                  <a:pt x="1619442" y="1556322"/>
                                </a:lnTo>
                                <a:lnTo>
                                  <a:pt x="1648691" y="1522555"/>
                                </a:lnTo>
                                <a:lnTo>
                                  <a:pt x="1676318" y="1487399"/>
                                </a:lnTo>
                                <a:lnTo>
                                  <a:pt x="1702264" y="1450914"/>
                                </a:lnTo>
                                <a:lnTo>
                                  <a:pt x="1726470" y="1413156"/>
                                </a:lnTo>
                                <a:lnTo>
                                  <a:pt x="1748878" y="1374185"/>
                                </a:lnTo>
                                <a:lnTo>
                                  <a:pt x="1769429" y="1334059"/>
                                </a:lnTo>
                                <a:lnTo>
                                  <a:pt x="1788065" y="1292837"/>
                                </a:lnTo>
                                <a:lnTo>
                                  <a:pt x="1804728" y="1250577"/>
                                </a:lnTo>
                                <a:lnTo>
                                  <a:pt x="1819359" y="1207337"/>
                                </a:lnTo>
                                <a:lnTo>
                                  <a:pt x="1831899" y="1163177"/>
                                </a:lnTo>
                                <a:lnTo>
                                  <a:pt x="1842290" y="1118153"/>
                                </a:lnTo>
                                <a:lnTo>
                                  <a:pt x="1850474" y="1072326"/>
                                </a:lnTo>
                                <a:lnTo>
                                  <a:pt x="1856393" y="1025753"/>
                                </a:lnTo>
                                <a:lnTo>
                                  <a:pt x="1859986" y="978493"/>
                                </a:lnTo>
                                <a:lnTo>
                                  <a:pt x="1861197" y="930605"/>
                                </a:lnTo>
                                <a:lnTo>
                                  <a:pt x="1859986" y="882716"/>
                                </a:lnTo>
                                <a:lnTo>
                                  <a:pt x="1856393" y="835456"/>
                                </a:lnTo>
                                <a:lnTo>
                                  <a:pt x="1850474" y="788883"/>
                                </a:lnTo>
                                <a:lnTo>
                                  <a:pt x="1842290" y="743056"/>
                                </a:lnTo>
                                <a:lnTo>
                                  <a:pt x="1831899" y="698033"/>
                                </a:lnTo>
                                <a:lnTo>
                                  <a:pt x="1819359" y="653872"/>
                                </a:lnTo>
                                <a:lnTo>
                                  <a:pt x="1804728" y="610633"/>
                                </a:lnTo>
                                <a:lnTo>
                                  <a:pt x="1788065" y="568372"/>
                                </a:lnTo>
                                <a:lnTo>
                                  <a:pt x="1769429" y="527150"/>
                                </a:lnTo>
                                <a:lnTo>
                                  <a:pt x="1748878" y="487024"/>
                                </a:lnTo>
                                <a:lnTo>
                                  <a:pt x="1726470" y="448053"/>
                                </a:lnTo>
                                <a:lnTo>
                                  <a:pt x="1702264" y="410296"/>
                                </a:lnTo>
                                <a:lnTo>
                                  <a:pt x="1676318" y="373810"/>
                                </a:lnTo>
                                <a:lnTo>
                                  <a:pt x="1648691" y="338655"/>
                                </a:lnTo>
                                <a:lnTo>
                                  <a:pt x="1619442" y="304888"/>
                                </a:lnTo>
                                <a:lnTo>
                                  <a:pt x="1588628" y="272568"/>
                                </a:lnTo>
                                <a:lnTo>
                                  <a:pt x="1556309" y="241755"/>
                                </a:lnTo>
                                <a:lnTo>
                                  <a:pt x="1522542" y="212505"/>
                                </a:lnTo>
                                <a:lnTo>
                                  <a:pt x="1487387" y="184879"/>
                                </a:lnTo>
                                <a:lnTo>
                                  <a:pt x="1450901" y="158933"/>
                                </a:lnTo>
                                <a:lnTo>
                                  <a:pt x="1413143" y="134727"/>
                                </a:lnTo>
                                <a:lnTo>
                                  <a:pt x="1374172" y="112319"/>
                                </a:lnTo>
                                <a:lnTo>
                                  <a:pt x="1334047" y="91768"/>
                                </a:lnTo>
                                <a:lnTo>
                                  <a:pt x="1292824" y="73131"/>
                                </a:lnTo>
                                <a:lnTo>
                                  <a:pt x="1250564" y="56469"/>
                                </a:lnTo>
                                <a:lnTo>
                                  <a:pt x="1207324" y="41838"/>
                                </a:lnTo>
                                <a:lnTo>
                                  <a:pt x="1163164" y="29298"/>
                                </a:lnTo>
                                <a:lnTo>
                                  <a:pt x="1118141" y="18906"/>
                                </a:lnTo>
                                <a:lnTo>
                                  <a:pt x="1072313" y="10722"/>
                                </a:lnTo>
                                <a:lnTo>
                                  <a:pt x="1025741" y="4804"/>
                                </a:lnTo>
                                <a:lnTo>
                                  <a:pt x="978481" y="1210"/>
                                </a:lnTo>
                                <a:lnTo>
                                  <a:pt x="93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373225" y="925533"/>
                            <a:ext cx="110744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641985">
                                <a:moveTo>
                                  <a:pt x="1107274" y="0"/>
                                </a:moveTo>
                                <a:lnTo>
                                  <a:pt x="430136" y="0"/>
                                </a:lnTo>
                                <a:lnTo>
                                  <a:pt x="0" y="430136"/>
                                </a:lnTo>
                                <a:lnTo>
                                  <a:pt x="0" y="641438"/>
                                </a:lnTo>
                                <a:lnTo>
                                  <a:pt x="1107274" y="641438"/>
                                </a:lnTo>
                                <a:lnTo>
                                  <a:pt x="1107274" y="638263"/>
                                </a:lnTo>
                                <a:lnTo>
                                  <a:pt x="679170" y="637362"/>
                                </a:lnTo>
                                <a:lnTo>
                                  <a:pt x="1107274" y="209257"/>
                                </a:lnTo>
                                <a:lnTo>
                                  <a:pt x="110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370284" y="923963"/>
                            <a:ext cx="30670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434340">
                                <a:moveTo>
                                  <a:pt x="306120" y="0"/>
                                </a:moveTo>
                                <a:lnTo>
                                  <a:pt x="2260" y="0"/>
                                </a:lnTo>
                                <a:lnTo>
                                  <a:pt x="2260" y="1270"/>
                                </a:lnTo>
                                <a:lnTo>
                                  <a:pt x="1130" y="1270"/>
                                </a:lnTo>
                                <a:lnTo>
                                  <a:pt x="113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434340"/>
                                </a:lnTo>
                                <a:lnTo>
                                  <a:pt x="1574" y="434340"/>
                                </a:lnTo>
                                <a:lnTo>
                                  <a:pt x="1574" y="431800"/>
                                </a:lnTo>
                                <a:lnTo>
                                  <a:pt x="2933" y="431800"/>
                                </a:lnTo>
                                <a:lnTo>
                                  <a:pt x="2933" y="1270"/>
                                </a:lnTo>
                                <a:lnTo>
                                  <a:pt x="306120" y="1270"/>
                                </a:lnTo>
                                <a:lnTo>
                                  <a:pt x="30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373227" y="925533"/>
                            <a:ext cx="43053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430530">
                                <a:moveTo>
                                  <a:pt x="430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136"/>
                                </a:lnTo>
                                <a:lnTo>
                                  <a:pt x="43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480501" y="1129147"/>
                            <a:ext cx="571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34975">
                                <a:moveTo>
                                  <a:pt x="5638" y="0"/>
                                </a:moveTo>
                                <a:lnTo>
                                  <a:pt x="0" y="5638"/>
                                </a:lnTo>
                                <a:lnTo>
                                  <a:pt x="0" y="434657"/>
                                </a:lnTo>
                                <a:lnTo>
                                  <a:pt x="3365" y="434657"/>
                                </a:lnTo>
                                <a:lnTo>
                                  <a:pt x="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52395" y="1134787"/>
                            <a:ext cx="42862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9259">
                                <a:moveTo>
                                  <a:pt x="428104" y="0"/>
                                </a:moveTo>
                                <a:lnTo>
                                  <a:pt x="0" y="428104"/>
                                </a:lnTo>
                                <a:lnTo>
                                  <a:pt x="428104" y="429006"/>
                                </a:lnTo>
                                <a:lnTo>
                                  <a:pt x="42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824169" y="1599222"/>
                            <a:ext cx="2032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83820">
                                <a:moveTo>
                                  <a:pt x="202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18"/>
                                </a:lnTo>
                                <a:lnTo>
                                  <a:pt x="202857" y="83718"/>
                                </a:lnTo>
                                <a:lnTo>
                                  <a:pt x="20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800890" y="1575948"/>
                            <a:ext cx="249554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130810">
                                <a:moveTo>
                                  <a:pt x="226136" y="0"/>
                                </a:moveTo>
                                <a:lnTo>
                                  <a:pt x="23279" y="0"/>
                                </a:lnTo>
                                <a:lnTo>
                                  <a:pt x="14219" y="1828"/>
                                </a:lnTo>
                                <a:lnTo>
                                  <a:pt x="6819" y="6815"/>
                                </a:lnTo>
                                <a:lnTo>
                                  <a:pt x="1829" y="14214"/>
                                </a:lnTo>
                                <a:lnTo>
                                  <a:pt x="0" y="23279"/>
                                </a:lnTo>
                                <a:lnTo>
                                  <a:pt x="0" y="106984"/>
                                </a:lnTo>
                                <a:lnTo>
                                  <a:pt x="1829" y="116049"/>
                                </a:lnTo>
                                <a:lnTo>
                                  <a:pt x="6819" y="123448"/>
                                </a:lnTo>
                                <a:lnTo>
                                  <a:pt x="14219" y="128435"/>
                                </a:lnTo>
                                <a:lnTo>
                                  <a:pt x="23279" y="130263"/>
                                </a:lnTo>
                                <a:lnTo>
                                  <a:pt x="226136" y="130263"/>
                                </a:lnTo>
                                <a:lnTo>
                                  <a:pt x="235195" y="128435"/>
                                </a:lnTo>
                                <a:lnTo>
                                  <a:pt x="242595" y="123448"/>
                                </a:lnTo>
                                <a:lnTo>
                                  <a:pt x="247585" y="116049"/>
                                </a:lnTo>
                                <a:lnTo>
                                  <a:pt x="249415" y="106984"/>
                                </a:lnTo>
                                <a:lnTo>
                                  <a:pt x="249415" y="83718"/>
                                </a:lnTo>
                                <a:lnTo>
                                  <a:pt x="46545" y="83718"/>
                                </a:lnTo>
                                <a:lnTo>
                                  <a:pt x="46545" y="46545"/>
                                </a:lnTo>
                                <a:lnTo>
                                  <a:pt x="249415" y="46545"/>
                                </a:lnTo>
                                <a:lnTo>
                                  <a:pt x="249415" y="23279"/>
                                </a:lnTo>
                                <a:lnTo>
                                  <a:pt x="247585" y="14214"/>
                                </a:lnTo>
                                <a:lnTo>
                                  <a:pt x="242595" y="6815"/>
                                </a:lnTo>
                                <a:lnTo>
                                  <a:pt x="235195" y="1828"/>
                                </a:lnTo>
                                <a:lnTo>
                                  <a:pt x="226136" y="0"/>
                                </a:lnTo>
                                <a:close/>
                              </a:path>
                              <a:path w="249554" h="130810">
                                <a:moveTo>
                                  <a:pt x="249415" y="46545"/>
                                </a:moveTo>
                                <a:lnTo>
                                  <a:pt x="202857" y="46545"/>
                                </a:lnTo>
                                <a:lnTo>
                                  <a:pt x="202857" y="83718"/>
                                </a:lnTo>
                                <a:lnTo>
                                  <a:pt x="249415" y="83718"/>
                                </a:lnTo>
                                <a:lnTo>
                                  <a:pt x="249415" y="4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342077" y="900303"/>
                            <a:ext cx="116713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703580">
                                <a:moveTo>
                                  <a:pt x="1167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"/>
                                </a:lnTo>
                                <a:lnTo>
                                  <a:pt x="0" y="623570"/>
                                </a:lnTo>
                                <a:lnTo>
                                  <a:pt x="0" y="703580"/>
                                </a:lnTo>
                                <a:lnTo>
                                  <a:pt x="1167053" y="703580"/>
                                </a:lnTo>
                                <a:lnTo>
                                  <a:pt x="1167053" y="623570"/>
                                </a:lnTo>
                                <a:lnTo>
                                  <a:pt x="68783" y="623570"/>
                                </a:lnTo>
                                <a:lnTo>
                                  <a:pt x="68783" y="64770"/>
                                </a:lnTo>
                                <a:lnTo>
                                  <a:pt x="1098257" y="64770"/>
                                </a:lnTo>
                                <a:lnTo>
                                  <a:pt x="1098257" y="623404"/>
                                </a:lnTo>
                                <a:lnTo>
                                  <a:pt x="1167053" y="623404"/>
                                </a:lnTo>
                                <a:lnTo>
                                  <a:pt x="1167053" y="64770"/>
                                </a:lnTo>
                                <a:lnTo>
                                  <a:pt x="1167053" y="64630"/>
                                </a:lnTo>
                                <a:lnTo>
                                  <a:pt x="116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18803" y="877119"/>
                            <a:ext cx="12141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749935">
                                <a:moveTo>
                                  <a:pt x="1190320" y="0"/>
                                </a:moveTo>
                                <a:lnTo>
                                  <a:pt x="23266" y="0"/>
                                </a:lnTo>
                                <a:lnTo>
                                  <a:pt x="14208" y="1829"/>
                                </a:lnTo>
                                <a:lnTo>
                                  <a:pt x="6813" y="6819"/>
                                </a:lnTo>
                                <a:lnTo>
                                  <a:pt x="1828" y="14219"/>
                                </a:lnTo>
                                <a:lnTo>
                                  <a:pt x="0" y="23279"/>
                                </a:lnTo>
                                <a:lnTo>
                                  <a:pt x="0" y="726313"/>
                                </a:lnTo>
                                <a:lnTo>
                                  <a:pt x="1828" y="735377"/>
                                </a:lnTo>
                                <a:lnTo>
                                  <a:pt x="6813" y="742776"/>
                                </a:lnTo>
                                <a:lnTo>
                                  <a:pt x="14208" y="747763"/>
                                </a:lnTo>
                                <a:lnTo>
                                  <a:pt x="23266" y="749592"/>
                                </a:lnTo>
                                <a:lnTo>
                                  <a:pt x="1190320" y="749592"/>
                                </a:lnTo>
                                <a:lnTo>
                                  <a:pt x="1199379" y="747763"/>
                                </a:lnTo>
                                <a:lnTo>
                                  <a:pt x="1206779" y="742776"/>
                                </a:lnTo>
                                <a:lnTo>
                                  <a:pt x="1211769" y="735377"/>
                                </a:lnTo>
                                <a:lnTo>
                                  <a:pt x="1213599" y="726313"/>
                                </a:lnTo>
                                <a:lnTo>
                                  <a:pt x="1213599" y="703046"/>
                                </a:lnTo>
                                <a:lnTo>
                                  <a:pt x="46545" y="703046"/>
                                </a:lnTo>
                                <a:lnTo>
                                  <a:pt x="46545" y="46545"/>
                                </a:lnTo>
                                <a:lnTo>
                                  <a:pt x="1213599" y="46545"/>
                                </a:lnTo>
                                <a:lnTo>
                                  <a:pt x="1213599" y="23279"/>
                                </a:lnTo>
                                <a:lnTo>
                                  <a:pt x="1211769" y="14219"/>
                                </a:lnTo>
                                <a:lnTo>
                                  <a:pt x="1206779" y="6819"/>
                                </a:lnTo>
                                <a:lnTo>
                                  <a:pt x="1199379" y="1829"/>
                                </a:lnTo>
                                <a:lnTo>
                                  <a:pt x="1190320" y="0"/>
                                </a:lnTo>
                                <a:close/>
                              </a:path>
                              <a:path w="1214120" h="749935">
                                <a:moveTo>
                                  <a:pt x="1213599" y="46545"/>
                                </a:moveTo>
                                <a:lnTo>
                                  <a:pt x="1167053" y="46545"/>
                                </a:lnTo>
                                <a:lnTo>
                                  <a:pt x="1167053" y="703046"/>
                                </a:lnTo>
                                <a:lnTo>
                                  <a:pt x="1213599" y="703046"/>
                                </a:lnTo>
                                <a:lnTo>
                                  <a:pt x="1213599" y="46545"/>
                                </a:lnTo>
                                <a:close/>
                              </a:path>
                              <a:path w="1214120" h="749935">
                                <a:moveTo>
                                  <a:pt x="1121524" y="64541"/>
                                </a:moveTo>
                                <a:lnTo>
                                  <a:pt x="92062" y="64541"/>
                                </a:lnTo>
                                <a:lnTo>
                                  <a:pt x="82997" y="66371"/>
                                </a:lnTo>
                                <a:lnTo>
                                  <a:pt x="75598" y="71361"/>
                                </a:lnTo>
                                <a:lnTo>
                                  <a:pt x="70611" y="78761"/>
                                </a:lnTo>
                                <a:lnTo>
                                  <a:pt x="68783" y="87820"/>
                                </a:lnTo>
                                <a:lnTo>
                                  <a:pt x="68783" y="646595"/>
                                </a:lnTo>
                                <a:lnTo>
                                  <a:pt x="70611" y="655652"/>
                                </a:lnTo>
                                <a:lnTo>
                                  <a:pt x="75598" y="663047"/>
                                </a:lnTo>
                                <a:lnTo>
                                  <a:pt x="82997" y="668033"/>
                                </a:lnTo>
                                <a:lnTo>
                                  <a:pt x="92062" y="669861"/>
                                </a:lnTo>
                                <a:lnTo>
                                  <a:pt x="1121524" y="669861"/>
                                </a:lnTo>
                                <a:lnTo>
                                  <a:pt x="1130589" y="668033"/>
                                </a:lnTo>
                                <a:lnTo>
                                  <a:pt x="1137988" y="663047"/>
                                </a:lnTo>
                                <a:lnTo>
                                  <a:pt x="1142975" y="655652"/>
                                </a:lnTo>
                                <a:lnTo>
                                  <a:pt x="1144803" y="646595"/>
                                </a:lnTo>
                                <a:lnTo>
                                  <a:pt x="1144803" y="623316"/>
                                </a:lnTo>
                                <a:lnTo>
                                  <a:pt x="115328" y="623316"/>
                                </a:lnTo>
                                <a:lnTo>
                                  <a:pt x="115328" y="111086"/>
                                </a:lnTo>
                                <a:lnTo>
                                  <a:pt x="1144803" y="111086"/>
                                </a:lnTo>
                                <a:lnTo>
                                  <a:pt x="1144803" y="87820"/>
                                </a:lnTo>
                                <a:lnTo>
                                  <a:pt x="1142975" y="78761"/>
                                </a:lnTo>
                                <a:lnTo>
                                  <a:pt x="1137988" y="71361"/>
                                </a:lnTo>
                                <a:lnTo>
                                  <a:pt x="1130589" y="66371"/>
                                </a:lnTo>
                                <a:lnTo>
                                  <a:pt x="1121524" y="64541"/>
                                </a:lnTo>
                                <a:close/>
                              </a:path>
                              <a:path w="1214120" h="749935">
                                <a:moveTo>
                                  <a:pt x="1144803" y="111086"/>
                                </a:moveTo>
                                <a:lnTo>
                                  <a:pt x="1098257" y="111086"/>
                                </a:lnTo>
                                <a:lnTo>
                                  <a:pt x="1098257" y="623316"/>
                                </a:lnTo>
                                <a:lnTo>
                                  <a:pt x="1144803" y="623316"/>
                                </a:lnTo>
                                <a:lnTo>
                                  <a:pt x="1144803" y="11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687847" y="1686154"/>
                            <a:ext cx="47561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71120">
                                <a:moveTo>
                                  <a:pt x="475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40"/>
                                </a:lnTo>
                                <a:lnTo>
                                  <a:pt x="475488" y="70840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664583" y="1662886"/>
                            <a:ext cx="52260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117475">
                                <a:moveTo>
                                  <a:pt x="498754" y="0"/>
                                </a:moveTo>
                                <a:lnTo>
                                  <a:pt x="23266" y="0"/>
                                </a:lnTo>
                                <a:lnTo>
                                  <a:pt x="14208" y="1828"/>
                                </a:lnTo>
                                <a:lnTo>
                                  <a:pt x="6813" y="6813"/>
                                </a:lnTo>
                                <a:lnTo>
                                  <a:pt x="1828" y="14208"/>
                                </a:lnTo>
                                <a:lnTo>
                                  <a:pt x="0" y="23266"/>
                                </a:lnTo>
                                <a:lnTo>
                                  <a:pt x="0" y="94119"/>
                                </a:lnTo>
                                <a:lnTo>
                                  <a:pt x="1828" y="103177"/>
                                </a:lnTo>
                                <a:lnTo>
                                  <a:pt x="6813" y="110572"/>
                                </a:lnTo>
                                <a:lnTo>
                                  <a:pt x="14208" y="115558"/>
                                </a:lnTo>
                                <a:lnTo>
                                  <a:pt x="23266" y="117386"/>
                                </a:lnTo>
                                <a:lnTo>
                                  <a:pt x="498754" y="117386"/>
                                </a:lnTo>
                                <a:lnTo>
                                  <a:pt x="507813" y="115558"/>
                                </a:lnTo>
                                <a:lnTo>
                                  <a:pt x="515213" y="110572"/>
                                </a:lnTo>
                                <a:lnTo>
                                  <a:pt x="520203" y="103177"/>
                                </a:lnTo>
                                <a:lnTo>
                                  <a:pt x="522033" y="94119"/>
                                </a:lnTo>
                                <a:lnTo>
                                  <a:pt x="522033" y="70840"/>
                                </a:lnTo>
                                <a:lnTo>
                                  <a:pt x="46545" y="70840"/>
                                </a:lnTo>
                                <a:lnTo>
                                  <a:pt x="46545" y="46545"/>
                                </a:lnTo>
                                <a:lnTo>
                                  <a:pt x="522033" y="46545"/>
                                </a:lnTo>
                                <a:lnTo>
                                  <a:pt x="522033" y="23266"/>
                                </a:lnTo>
                                <a:lnTo>
                                  <a:pt x="520203" y="14208"/>
                                </a:lnTo>
                                <a:lnTo>
                                  <a:pt x="515213" y="6813"/>
                                </a:lnTo>
                                <a:lnTo>
                                  <a:pt x="507813" y="1828"/>
                                </a:lnTo>
                                <a:lnTo>
                                  <a:pt x="498754" y="0"/>
                                </a:lnTo>
                                <a:close/>
                              </a:path>
                              <a:path w="522605" h="117475">
                                <a:moveTo>
                                  <a:pt x="522033" y="46545"/>
                                </a:moveTo>
                                <a:lnTo>
                                  <a:pt x="475487" y="46545"/>
                                </a:lnTo>
                                <a:lnTo>
                                  <a:pt x="475487" y="70840"/>
                                </a:lnTo>
                                <a:lnTo>
                                  <a:pt x="522033" y="70840"/>
                                </a:lnTo>
                                <a:lnTo>
                                  <a:pt x="522033" y="4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"/>
                                  <w:sz w:val="32"/>
                                </w:rPr>
                                <w:t>DIETS</w:t>
                              </w:r>
                            </w:p>
                            <w:p>
                              <w:pPr>
                                <w:spacing w:line="223" w:lineRule="auto" w:before="330"/>
                                <w:ind w:left="850" w:right="5168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children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4"/>
                                </w:rPr>
                                <w:t>marketing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unhealthy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food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drinks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303.608795pt;width:595.3pt;height:263.650pt;mso-position-horizontal-relative:page;mso-position-vertical-relative:paragraph;z-index:15742976" id="docshapegroup122" coordorigin="0,-6072" coordsize="11906,5273">
                <v:shape style="position:absolute;left:0;top:-6073;width:11906;height:5273" type="#_x0000_t75" id="docshape123" stroked="false">
                  <v:imagedata r:id="rId29" o:title=""/>
                </v:shape>
                <v:shape style="position:absolute;left:7866;top:-5506;width:2932;height:2932" id="docshape124" coordorigin="7866,-5505" coordsize="2932,2932" path="m9332,-5505l9256,-5503,9182,-5498,9108,-5488,9036,-5475,8965,-5459,8896,-5439,8828,-5416,8761,-5390,8696,-5361,8633,-5328,8572,-5293,8512,-5255,8455,-5214,8399,-5171,8346,-5125,8295,-5076,8247,-5025,8201,-4972,8157,-4917,8116,-4859,8078,-4800,8043,-4738,8011,-4675,7981,-4610,7955,-4544,7932,-4476,7912,-4406,7896,-4335,7883,-4263,7874,-4190,7868,-4115,7866,-4040,7868,-3964,7874,-3890,7883,-3817,7896,-3744,7912,-3673,7932,-3604,7955,-3536,7981,-3469,8011,-3404,8043,-3341,8078,-3280,8116,-3220,8157,-3163,8201,-3108,8247,-3054,8295,-3003,8346,-2955,8399,-2909,8455,-2865,8512,-2824,8572,-2786,8633,-2751,8696,-2719,8761,-2689,8828,-2663,8896,-2640,8965,-2620,9036,-2604,9108,-2591,9182,-2582,9256,-2576,9332,-2574,9407,-2576,9481,-2582,9555,-2591,9627,-2604,9698,-2620,9767,-2640,9836,-2663,9902,-2689,9967,-2719,10030,-2751,10092,-2786,10151,-2824,10208,-2865,10264,-2909,10317,-2955,10368,-3003,10416,-3054,10463,-3108,10506,-3163,10547,-3220,10585,-3280,10620,-3341,10653,-3404,10682,-3469,10708,-3536,10731,-3604,10751,-3673,10767,-3744,10780,-3817,10790,-3890,10795,-3964,10797,-4040,10795,-4115,10790,-4190,10780,-4263,10767,-4335,10751,-4406,10731,-4476,10708,-4544,10682,-4610,10653,-4675,10620,-4738,10585,-4800,10547,-4859,10506,-4917,10463,-4972,10416,-5025,10368,-5076,10317,-5125,10264,-5171,10208,-5214,10151,-5255,10092,-5293,10030,-5328,9967,-5361,9902,-5390,9836,-5416,9767,-5439,9698,-5459,9627,-5475,9555,-5488,9481,-5498,9407,-5503,9332,-5505xe" filled="true" fillcolor="#ffffff" stroked="false">
                  <v:path arrowok="t"/>
                  <v:fill type="solid"/>
                </v:shape>
                <v:shape style="position:absolute;left:8461;top:-4615;width:1744;height:1011" id="docshape125" coordorigin="8462,-4615" coordsize="1744,1011" path="m10206,-4615l9139,-4615,8462,-3937,8462,-3605,10206,-3605,10206,-3610,9531,-3611,10206,-4285,10206,-4615xe" filled="true" fillcolor="#a7a9ac" stroked="false">
                  <v:path arrowok="t"/>
                  <v:fill type="solid"/>
                </v:shape>
                <v:shape style="position:absolute;left:8457;top:-4618;width:483;height:684" id="docshape126" coordorigin="8457,-4617" coordsize="483,684" path="m8939,-4617l8461,-4617,8461,-4615,8459,-4615,8459,-3937,8457,-3937,8457,-3933,8460,-3933,8460,-3937,8462,-3937,8462,-4615,8939,-4615,8939,-4617xe" filled="true" fillcolor="#ffffff" stroked="false">
                  <v:path arrowok="t"/>
                  <v:fill type="solid"/>
                </v:shape>
                <v:shape style="position:absolute;left:8461;top:-4615;width:678;height:678" id="docshape127" coordorigin="8462,-4615" coordsize="678,678" path="m9139,-4615l8462,-4615,8462,-3937,9139,-4615xe" filled="true" fillcolor="#c2c4c6" stroked="false">
                  <v:path arrowok="t"/>
                  <v:fill type="solid"/>
                </v:shape>
                <v:shape style="position:absolute;left:10205;top:-4294;width:9;height:685" id="docshape128" coordorigin="10206,-4294" coordsize="9,685" path="m10214,-4294l10206,-4285,10206,-3609,10211,-3609,10214,-4294xe" filled="true" fillcolor="#a7a9ac" stroked="false">
                  <v:path arrowok="t"/>
                  <v:fill type="solid"/>
                </v:shape>
                <v:shape style="position:absolute;left:9531;top:-4286;width:675;height:676" id="docshape129" coordorigin="9531,-4285" coordsize="675,676" path="m10206,-4285l9531,-3611,10206,-3610,10206,-4285xe" filled="true" fillcolor="#797a7d" stroked="false">
                  <v:path arrowok="t"/>
                  <v:fill type="solid"/>
                </v:shape>
                <v:rect style="position:absolute;left:9171;top:-3554;width:320;height:132" id="docshape130" filled="true" fillcolor="#007dac" stroked="false">
                  <v:fill type="solid"/>
                </v:rect>
                <v:shape style="position:absolute;left:9135;top:-3591;width:393;height:206" id="docshape131" coordorigin="9135,-3590" coordsize="393,206" path="m9491,-3590l9172,-3590,9158,-3587,9146,-3580,9138,-3568,9135,-3554,9135,-3422,9138,-3408,9146,-3396,9158,-3388,9172,-3385,9491,-3385,9506,-3388,9517,-3396,9525,-3408,9528,-3422,9528,-3459,9209,-3459,9209,-3517,9528,-3517,9528,-3554,9525,-3568,9517,-3580,9506,-3587,9491,-3590xm9528,-3517l9455,-3517,9455,-3459,9528,-3459,9528,-3517xe" filled="true" fillcolor="#231f20" stroked="false">
                  <v:path arrowok="t"/>
                  <v:fill type="solid"/>
                </v:shape>
                <v:shape style="position:absolute;left:8412;top:-4655;width:1838;height:1108" id="docshape132" coordorigin="8413,-4654" coordsize="1838,1108" path="m10251,-4654l8413,-4654,8413,-4552,8413,-3672,8413,-3546,10251,-3546,10251,-3672,8521,-3672,8521,-4552,10142,-4552,10142,-3673,10251,-3673,10251,-4552,10251,-4553,10251,-4654xe" filled="true" fillcolor="#00aeef" stroked="false">
                  <v:path arrowok="t"/>
                  <v:fill type="solid"/>
                </v:shape>
                <v:shape style="position:absolute;left:8376;top:-4691;width:1912;height:1181" id="docshape133" coordorigin="8376,-4691" coordsize="1912,1181" path="m10251,-4691l8413,-4691,8398,-4688,8387,-4680,8379,-4668,8376,-4654,8376,-3547,8379,-3533,8387,-3521,8398,-3513,8413,-3510,10251,-3510,10265,-3513,10277,-3521,10284,-3533,10287,-3547,10287,-3584,8449,-3584,8449,-4618,10287,-4618,10287,-4654,10284,-4668,10277,-4680,10265,-4688,10251,-4691xm10287,-4618l10214,-4618,10214,-3584,10287,-3584,10287,-4618xm10142,-4589l8521,-4589,8507,-4586,8495,-4579,8487,-4567,8484,-4553,8484,-3673,8487,-3658,8495,-3647,8507,-3639,8521,-3636,10142,-3636,10157,-3639,10168,-3647,10176,-3658,10179,-3673,10179,-3709,8558,-3709,8558,-4516,10179,-4516,10179,-4553,10176,-4567,10168,-4579,10157,-4586,10142,-4589xm10179,-4516l10106,-4516,10106,-3709,10179,-3709,10179,-4516xe" filled="true" fillcolor="#231f20" stroked="false">
                  <v:path arrowok="t"/>
                  <v:fill type="solid"/>
                </v:shape>
                <v:rect style="position:absolute;left:8957;top:-3417;width:749;height:112" id="docshape134" filled="true" fillcolor="#00aeef" stroked="false">
                  <v:fill type="solid"/>
                </v:rect>
                <v:shape style="position:absolute;left:8920;top:-3454;width:823;height:185" id="docshape135" coordorigin="8921,-3453" coordsize="823,185" path="m9706,-3453l8957,-3453,8943,-3451,8931,-3443,8923,-3431,8921,-3417,8921,-3305,8923,-3291,8931,-3279,8943,-3271,8957,-3269,9706,-3269,9720,-3271,9732,-3279,9740,-3291,9743,-3305,9743,-3342,8994,-3342,8994,-3380,9743,-3380,9743,-3417,9740,-3431,9732,-3443,9720,-3451,9706,-3453xm9743,-3380l9669,-3380,9669,-3342,9743,-3342,9743,-3380xe" filled="true" fillcolor="#231f20" stroked="false">
                  <v:path arrowok="t"/>
                  <v:fill type="solid"/>
                </v:shape>
                <v:shape style="position:absolute;left:0;top:-6073;width:11906;height:5273" type="#_x0000_t202" id="docshape136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4"/>
                            <w:sz w:val="32"/>
                          </w:rPr>
                          <w:t>DIETS</w:t>
                        </w:r>
                      </w:p>
                      <w:p>
                        <w:pPr>
                          <w:spacing w:line="223" w:lineRule="auto" w:before="330"/>
                          <w:ind w:left="850" w:right="5168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Protect</w:t>
                        </w:r>
                        <w:r>
                          <w:rPr>
                            <w:color w:val="231F2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children</w:t>
                        </w:r>
                        <w:r>
                          <w:rPr>
                            <w:color w:val="231F2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from</w:t>
                        </w:r>
                        <w:r>
                          <w:rPr>
                            <w:color w:val="231F2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44"/>
                          </w:rPr>
                          <w:t>marketing </w:t>
                        </w:r>
                        <w:r>
                          <w:rPr>
                            <w:color w:val="231F20"/>
                            <w:sz w:val="4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unhealthy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food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&amp;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drinks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DIETS Protect children from ma" w:id="4"/>
      <w:bookmarkEnd w:id="4"/>
      <w:r>
        <w:rPr/>
      </w:r>
      <w:r>
        <w:rPr>
          <w:color w:val="231F20"/>
          <w:spacing w:val="-4"/>
        </w:rPr>
        <w:t>Unhealthy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diets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public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issue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Australia.</w:t>
      </w:r>
    </w:p>
    <w:p>
      <w:pPr>
        <w:pStyle w:val="BodyText"/>
        <w:spacing w:line="235" w:lineRule="auto" w:before="2"/>
        <w:ind w:left="850" w:right="65"/>
      </w:pPr>
      <w:r>
        <w:rPr>
          <w:color w:val="231F20"/>
        </w:rPr>
        <w:t>Less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7%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Australia</w:t>
      </w:r>
      <w:r>
        <w:rPr>
          <w:color w:val="231F20"/>
          <w:spacing w:val="-6"/>
        </w:rPr>
        <w:t> </w:t>
      </w:r>
      <w:r>
        <w:rPr>
          <w:color w:val="231F20"/>
        </w:rPr>
        <w:t>consume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healthy </w:t>
      </w:r>
      <w:r>
        <w:rPr>
          <w:color w:val="231F20"/>
          <w:spacing w:val="-2"/>
        </w:rPr>
        <w:t>diet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(consistent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Dietary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Guidelines)</w:t>
      </w:r>
      <w:r>
        <w:rPr>
          <w:color w:val="231F20"/>
          <w:spacing w:val="-2"/>
          <w:position w:val="7"/>
          <w:sz w:val="11"/>
        </w:rPr>
        <w:t>23</w:t>
      </w:r>
      <w:r>
        <w:rPr>
          <w:color w:val="231F20"/>
          <w:spacing w:val="-2"/>
        </w:rPr>
        <w:t>. Discretionary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brevity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drinks)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intake 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highest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young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40%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 children’s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young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people’s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energy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intake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from</w:t>
      </w:r>
    </w:p>
    <w:p>
      <w:pPr>
        <w:pStyle w:val="BodyText"/>
        <w:spacing w:line="235" w:lineRule="auto" w:before="3"/>
        <w:ind w:left="850" w:hanging="1"/>
      </w:pPr>
      <w:r>
        <w:rPr>
          <w:color w:val="231F20"/>
          <w:spacing w:val="-4"/>
        </w:rPr>
        <w:t>discretionary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4"/>
          <w:position w:val="7"/>
          <w:sz w:val="11"/>
        </w:rPr>
        <w:t>24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foods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needed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often</w:t>
      </w:r>
      <w:r>
        <w:rPr>
          <w:color w:val="231F20"/>
          <w:spacing w:val="-11"/>
        </w:rPr>
        <w:t> </w:t>
      </w:r>
      <w:r>
        <w:rPr>
          <w:color w:val="231F20"/>
        </w:rPr>
        <w:t>high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added</w:t>
      </w:r>
      <w:r>
        <w:rPr>
          <w:color w:val="231F20"/>
          <w:spacing w:val="-11"/>
        </w:rPr>
        <w:t> </w:t>
      </w:r>
      <w:r>
        <w:rPr>
          <w:color w:val="231F20"/>
        </w:rPr>
        <w:t>sugar,</w:t>
      </w:r>
      <w:r>
        <w:rPr>
          <w:color w:val="231F20"/>
          <w:spacing w:val="-12"/>
        </w:rPr>
        <w:t> </w:t>
      </w:r>
      <w:r>
        <w:rPr>
          <w:color w:val="231F20"/>
        </w:rPr>
        <w:t>saturated</w:t>
      </w:r>
      <w:r>
        <w:rPr>
          <w:color w:val="231F20"/>
          <w:spacing w:val="-11"/>
        </w:rPr>
        <w:t> </w:t>
      </w:r>
      <w:r>
        <w:rPr>
          <w:color w:val="231F20"/>
        </w:rPr>
        <w:t>fat</w:t>
      </w:r>
      <w:r>
        <w:rPr>
          <w:color w:val="231F20"/>
          <w:spacing w:val="-11"/>
        </w:rPr>
        <w:t> </w:t>
      </w:r>
      <w:r>
        <w:rPr>
          <w:color w:val="231F20"/>
        </w:rPr>
        <w:t>and/or </w:t>
      </w:r>
      <w:r>
        <w:rPr>
          <w:color w:val="231F20"/>
          <w:spacing w:val="-2"/>
        </w:rPr>
        <w:t>sodium.</w:t>
      </w:r>
    </w:p>
    <w:p>
      <w:pPr>
        <w:pStyle w:val="BodyText"/>
        <w:spacing w:line="235" w:lineRule="auto" w:before="116"/>
        <w:ind w:left="850"/>
      </w:pPr>
      <w:r>
        <w:rPr>
          <w:color w:val="231F20"/>
          <w:spacing w:val="-2"/>
        </w:rPr>
        <w:t>Exposure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adolescents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marketing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 </w:t>
      </w:r>
      <w:r>
        <w:rPr>
          <w:color w:val="231F20"/>
          <w:spacing w:val="-6"/>
        </w:rPr>
        <w:t>unhealthy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food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has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harmful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impact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diets</w:t>
      </w:r>
      <w:r>
        <w:rPr>
          <w:color w:val="231F20"/>
          <w:spacing w:val="-6"/>
          <w:position w:val="7"/>
          <w:sz w:val="11"/>
        </w:rPr>
        <w:t>25,26</w:t>
      </w:r>
      <w:r>
        <w:rPr>
          <w:color w:val="231F20"/>
          <w:spacing w:val="-6"/>
        </w:rPr>
        <w:t>.</w:t>
      </w:r>
    </w:p>
    <w:p>
      <w:pPr>
        <w:pStyle w:val="BodyText"/>
        <w:spacing w:line="235" w:lineRule="auto" w:before="115"/>
        <w:ind w:left="850" w:right="65"/>
      </w:pPr>
      <w:r>
        <w:rPr>
          <w:color w:val="231F20"/>
          <w:spacing w:val="-4"/>
        </w:rPr>
        <w:t>Comprehensive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restrictions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marketing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unhealthy </w:t>
      </w:r>
      <w:r>
        <w:rPr>
          <w:color w:val="231F20"/>
        </w:rPr>
        <w:t>foods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highly</w:t>
      </w:r>
      <w:r>
        <w:rPr>
          <w:color w:val="231F20"/>
          <w:spacing w:val="-6"/>
        </w:rPr>
        <w:t> </w:t>
      </w:r>
      <w:r>
        <w:rPr>
          <w:color w:val="231F20"/>
        </w:rPr>
        <w:t>cost-effective strategy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improves</w:t>
      </w:r>
      <w:r>
        <w:rPr>
          <w:color w:val="231F20"/>
          <w:spacing w:val="-11"/>
        </w:rPr>
        <w:t> </w:t>
      </w:r>
      <w:r>
        <w:rPr>
          <w:color w:val="231F20"/>
        </w:rPr>
        <w:t>children’s</w:t>
      </w:r>
      <w:r>
        <w:rPr>
          <w:color w:val="231F20"/>
          <w:spacing w:val="-12"/>
        </w:rPr>
        <w:t> </w:t>
      </w:r>
      <w:r>
        <w:rPr>
          <w:color w:val="231F20"/>
        </w:rPr>
        <w:t>diets.</w:t>
      </w:r>
      <w:r>
        <w:rPr>
          <w:color w:val="231F20"/>
          <w:spacing w:val="-11"/>
        </w:rPr>
        <w:t> </w:t>
      </w:r>
      <w:r>
        <w:rPr>
          <w:color w:val="231F20"/>
        </w:rPr>
        <w:t>Restrictions</w:t>
      </w:r>
      <w:r>
        <w:rPr>
          <w:color w:val="231F20"/>
          <w:spacing w:val="-11"/>
        </w:rPr>
        <w:t> </w:t>
      </w:r>
      <w:r>
        <w:rPr>
          <w:color w:val="231F20"/>
        </w:rPr>
        <w:t>on </w:t>
      </w:r>
      <w:r>
        <w:rPr>
          <w:color w:val="231F20"/>
          <w:spacing w:val="-2"/>
        </w:rPr>
        <w:t>marketing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unhealthy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drinks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endorsed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by community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peak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seven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out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ten</w:t>
      </w:r>
      <w:r>
        <w:rPr>
          <w:color w:val="231F20"/>
          <w:spacing w:val="-11"/>
        </w:rPr>
        <w:t> </w:t>
      </w:r>
      <w:r>
        <w:rPr>
          <w:color w:val="231F20"/>
        </w:rPr>
        <w:t>Australian</w:t>
      </w:r>
      <w:r>
        <w:rPr>
          <w:color w:val="231F20"/>
          <w:spacing w:val="-11"/>
        </w:rPr>
        <w:t> </w:t>
      </w:r>
      <w:r>
        <w:rPr>
          <w:color w:val="231F20"/>
        </w:rPr>
        <w:t>adults</w:t>
      </w:r>
      <w:r>
        <w:rPr>
          <w:color w:val="231F20"/>
          <w:spacing w:val="-12"/>
        </w:rPr>
        <w:t> </w:t>
      </w:r>
      <w:r>
        <w:rPr>
          <w:color w:val="231F20"/>
        </w:rPr>
        <w:t>want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government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protect </w:t>
      </w:r>
      <w:r>
        <w:rPr>
          <w:color w:val="231F20"/>
          <w:spacing w:val="-2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unhealthy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beverage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marketing</w:t>
      </w:r>
      <w:r>
        <w:rPr>
          <w:color w:val="231F20"/>
          <w:spacing w:val="-2"/>
          <w:position w:val="7"/>
          <w:sz w:val="11"/>
        </w:rPr>
        <w:t>27</w:t>
      </w:r>
      <w:r>
        <w:rPr>
          <w:color w:val="231F20"/>
          <w:spacing w:val="-2"/>
        </w:rPr>
        <w:t>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7"/>
        <w:rPr>
          <w:sz w:val="28"/>
        </w:rPr>
      </w:pPr>
    </w:p>
    <w:p>
      <w:pPr>
        <w:pStyle w:val="Heading3"/>
        <w:ind w:left="414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218"/>
        <w:ind w:left="412" w:right="1328"/>
      </w:pPr>
      <w:r>
        <w:rPr>
          <w:color w:val="231F20"/>
          <w:spacing w:val="-6"/>
        </w:rPr>
        <w:t>Along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obesity,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unhealthy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diets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leading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contributors</w:t>
      </w:r>
      <w:r>
        <w:rPr>
          <w:color w:val="231F20"/>
        </w:rPr>
        <w:t> to</w:t>
      </w:r>
      <w:r>
        <w:rPr>
          <w:color w:val="231F20"/>
          <w:spacing w:val="-9"/>
        </w:rPr>
        <w:t> </w:t>
      </w:r>
      <w:r>
        <w:rPr>
          <w:color w:val="231F20"/>
        </w:rPr>
        <w:t>poor</w:t>
      </w:r>
      <w:r>
        <w:rPr>
          <w:color w:val="231F20"/>
          <w:spacing w:val="-9"/>
        </w:rPr>
        <w:t> </w:t>
      </w:r>
      <w:r>
        <w:rPr>
          <w:color w:val="231F20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high</w:t>
      </w:r>
      <w:r>
        <w:rPr>
          <w:color w:val="231F20"/>
          <w:spacing w:val="-9"/>
        </w:rPr>
        <w:t> </w:t>
      </w:r>
      <w:r>
        <w:rPr>
          <w:color w:val="231F20"/>
        </w:rPr>
        <w:t>cost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 economy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highest</w:t>
      </w:r>
      <w:r>
        <w:rPr>
          <w:color w:val="231F20"/>
          <w:spacing w:val="-11"/>
        </w:rPr>
        <w:t> </w:t>
      </w:r>
      <w:r>
        <w:rPr>
          <w:color w:val="231F20"/>
        </w:rPr>
        <w:t>energy</w:t>
      </w:r>
      <w:r>
        <w:rPr>
          <w:color w:val="231F20"/>
          <w:spacing w:val="-12"/>
        </w:rPr>
        <w:t> </w:t>
      </w:r>
      <w:r>
        <w:rPr>
          <w:color w:val="231F20"/>
        </w:rPr>
        <w:t>intake from discretionary foods at 40.7%</w:t>
      </w:r>
      <w:r>
        <w:rPr>
          <w:color w:val="231F20"/>
          <w:position w:val="7"/>
          <w:sz w:val="11"/>
        </w:rPr>
        <w:t>24</w:t>
      </w:r>
      <w:r>
        <w:rPr>
          <w:color w:val="231F20"/>
        </w:rPr>
        <w:t>, and consume 6 to</w:t>
      </w:r>
    </w:p>
    <w:p>
      <w:pPr>
        <w:pStyle w:val="BodyText"/>
        <w:spacing w:line="235" w:lineRule="auto" w:before="3"/>
        <w:ind w:left="412" w:right="790"/>
      </w:pPr>
      <w:r>
        <w:rPr>
          <w:color w:val="231F20"/>
          <w:spacing w:val="-6"/>
        </w:rPr>
        <w:t>8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serves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discretionary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food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per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day,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well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</w:t>
      </w:r>
      <w:r>
        <w:rPr>
          <w:color w:val="231F20"/>
          <w:spacing w:val="-6"/>
        </w:rPr>
        <w:t>e</w:t>
      </w:r>
      <w:r>
        <w:rPr>
          <w:color w:val="231F20"/>
        </w:rPr>
        <w:t> recommended 0 to 3 servings</w:t>
      </w:r>
      <w:r>
        <w:rPr>
          <w:color w:val="231F20"/>
          <w:position w:val="7"/>
          <w:sz w:val="11"/>
        </w:rPr>
        <w:t>13</w:t>
      </w:r>
      <w:r>
        <w:rPr>
          <w:color w:val="231F20"/>
        </w:rPr>
        <w:t>.</w:t>
      </w:r>
    </w:p>
    <w:p>
      <w:pPr>
        <w:pStyle w:val="BodyText"/>
        <w:spacing w:line="235" w:lineRule="auto" w:before="115"/>
        <w:ind w:left="412" w:right="1328"/>
      </w:pPr>
      <w:r>
        <w:rPr>
          <w:color w:val="231F20"/>
          <w:spacing w:val="-6"/>
        </w:rPr>
        <w:t>Persuasive</w:t>
      </w:r>
      <w:r>
        <w:rPr>
          <w:color w:val="231F20"/>
        </w:rPr>
        <w:t> </w:t>
      </w:r>
      <w:r>
        <w:rPr>
          <w:color w:val="231F20"/>
          <w:spacing w:val="-6"/>
        </w:rPr>
        <w:t>marketing</w:t>
      </w:r>
      <w:r>
        <w:rPr>
          <w:color w:val="231F20"/>
        </w:rPr>
        <w:t> </w:t>
      </w:r>
      <w:r>
        <w:rPr>
          <w:color w:val="231F20"/>
          <w:spacing w:val="-6"/>
        </w:rPr>
        <w:t>techniques</w:t>
      </w:r>
      <w:r>
        <w:rPr>
          <w:color w:val="231F20"/>
        </w:rPr>
        <w:t> </w:t>
      </w:r>
      <w:r>
        <w:rPr>
          <w:color w:val="231F20"/>
          <w:spacing w:val="-6"/>
        </w:rPr>
        <w:t>influence</w:t>
      </w:r>
      <w:r>
        <w:rPr>
          <w:color w:val="231F20"/>
        </w:rPr>
        <w:t> </w:t>
      </w:r>
      <w:r>
        <w:rPr>
          <w:color w:val="231F20"/>
          <w:spacing w:val="-6"/>
        </w:rPr>
        <w:t>children’s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preferences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2"/>
        </w:rPr>
        <w:t> </w:t>
      </w:r>
      <w:r>
        <w:rPr>
          <w:color w:val="231F20"/>
        </w:rPr>
        <w:t>age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normalise</w:t>
      </w:r>
      <w:r>
        <w:rPr>
          <w:color w:val="231F20"/>
          <w:spacing w:val="-12"/>
        </w:rPr>
        <w:t> </w:t>
      </w:r>
      <w:r>
        <w:rPr>
          <w:color w:val="231F20"/>
        </w:rPr>
        <w:t>unhealthy </w:t>
      </w:r>
      <w:r>
        <w:rPr>
          <w:color w:val="231F20"/>
          <w:spacing w:val="-2"/>
        </w:rPr>
        <w:t>food consumption</w:t>
      </w:r>
      <w:r>
        <w:rPr>
          <w:color w:val="231F20"/>
          <w:spacing w:val="-2"/>
          <w:position w:val="7"/>
          <w:sz w:val="11"/>
        </w:rPr>
        <w:t>28</w:t>
      </w:r>
      <w:r>
        <w:rPr>
          <w:color w:val="231F20"/>
          <w:spacing w:val="-2"/>
        </w:rPr>
        <w:t>. Substantial international evidence </w:t>
      </w:r>
      <w:r>
        <w:rPr>
          <w:color w:val="231F20"/>
        </w:rPr>
        <w:t>shows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exposure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children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marketing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unhealthy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drinks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associated </w:t>
      </w:r>
      <w:r>
        <w:rPr>
          <w:color w:val="231F20"/>
        </w:rPr>
        <w:t>brands)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harmful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diets</w:t>
      </w:r>
      <w:r>
        <w:rPr>
          <w:color w:val="231F20"/>
          <w:position w:val="7"/>
          <w:sz w:val="11"/>
        </w:rPr>
        <w:t>29,30</w:t>
      </w:r>
      <w:r>
        <w:rPr>
          <w:color w:val="231F20"/>
          <w:spacing w:val="13"/>
          <w:position w:val="7"/>
          <w:sz w:val="1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contributes</w:t>
      </w:r>
      <w:r>
        <w:rPr>
          <w:color w:val="231F20"/>
          <w:spacing w:val="-6"/>
        </w:rPr>
        <w:t> </w:t>
      </w:r>
      <w:r>
        <w:rPr>
          <w:color w:val="231F20"/>
        </w:rPr>
        <w:t>to childhood obesity</w:t>
      </w:r>
      <w:r>
        <w:rPr>
          <w:color w:val="231F20"/>
          <w:position w:val="7"/>
          <w:sz w:val="11"/>
        </w:rPr>
        <w:t>31</w:t>
      </w:r>
      <w:r>
        <w:rPr>
          <w:color w:val="231F20"/>
        </w:rPr>
        <w:t>.</w:t>
      </w:r>
    </w:p>
    <w:p>
      <w:pPr>
        <w:pStyle w:val="BodyText"/>
        <w:spacing w:line="235" w:lineRule="auto" w:before="119"/>
        <w:ind w:left="412" w:right="1328"/>
      </w:pP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exposed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marketing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unhealthy</w:t>
      </w:r>
      <w:r>
        <w:rPr>
          <w:color w:val="231F20"/>
          <w:spacing w:val="-7"/>
        </w:rPr>
        <w:t> </w:t>
      </w:r>
      <w:r>
        <w:rPr>
          <w:color w:val="231F20"/>
        </w:rPr>
        <w:t>food </w:t>
      </w:r>
      <w:r>
        <w:rPr>
          <w:color w:val="231F20"/>
          <w:spacing w:val="-6"/>
        </w:rPr>
        <w:t>significantly</w:t>
      </w:r>
      <w:r>
        <w:rPr>
          <w:color w:val="231F20"/>
        </w:rPr>
        <w:t> </w:t>
      </w:r>
      <w:r>
        <w:rPr>
          <w:color w:val="231F20"/>
          <w:spacing w:val="-6"/>
        </w:rPr>
        <w:t>increase</w:t>
      </w:r>
      <w:r>
        <w:rPr>
          <w:color w:val="231F20"/>
        </w:rPr>
        <w:t> </w:t>
      </w:r>
      <w:r>
        <w:rPr>
          <w:color w:val="231F20"/>
          <w:spacing w:val="-6"/>
        </w:rPr>
        <w:t>their</w:t>
      </w:r>
      <w:r>
        <w:rPr>
          <w:color w:val="231F20"/>
        </w:rPr>
        <w:t> </w:t>
      </w:r>
      <w:r>
        <w:rPr>
          <w:color w:val="231F20"/>
          <w:spacing w:val="-6"/>
        </w:rPr>
        <w:t>intake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unhealthy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</w:t>
      </w:r>
      <w:r>
        <w:rPr>
          <w:color w:val="231F20"/>
          <w:spacing w:val="-6"/>
        </w:rPr>
        <w:t>during</w:t>
      </w:r>
    </w:p>
    <w:p>
      <w:pPr>
        <w:spacing w:after="0" w:line="235" w:lineRule="auto"/>
        <w:sectPr>
          <w:pgSz w:w="11910" w:h="16840"/>
          <w:pgMar w:top="0" w:bottom="0" w:left="0" w:right="0"/>
          <w:cols w:num="2" w:equalWidth="0">
            <w:col w:w="5444" w:space="40"/>
            <w:col w:w="6426"/>
          </w:cols>
        </w:sectPr>
      </w:pPr>
    </w:p>
    <w:p>
      <w:pPr>
        <w:pStyle w:val="BodyText"/>
        <w:spacing w:before="1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952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38528" id="docshape137" filled="true" fillcolor="#d7d6d8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531"/>
        <w:gridCol w:w="1248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531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488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248" w:type="dxa"/>
            <w:shd w:val="clear" w:color="auto" w:fill="44C8F4"/>
          </w:tcPr>
          <w:p>
            <w:pPr>
              <w:pStyle w:val="TableParagraph"/>
              <w:spacing w:before="3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1624" w:hRule="atLeast"/>
        </w:trPr>
        <w:tc>
          <w:tcPr>
            <w:tcW w:w="2154" w:type="dxa"/>
          </w:tcPr>
          <w:p>
            <w:pPr>
              <w:pStyle w:val="TableParagraph"/>
              <w:spacing w:before="5" w:after="1"/>
              <w:rPr>
                <w:sz w:val="11"/>
              </w:rPr>
            </w:pPr>
          </w:p>
          <w:p>
            <w:pPr>
              <w:pStyle w:val="TableParagraph"/>
              <w:ind w:left="76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6240" cy="396240"/>
                      <wp:effectExtent l="0" t="0" r="0" b="3810"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7"/>
                                      </a:lnTo>
                                      <a:lnTo>
                                        <a:pt x="74159" y="43502"/>
                                      </a:lnTo>
                                      <a:lnTo>
                                        <a:pt x="43497" y="74166"/>
                                      </a:lnTo>
                                      <a:lnTo>
                                        <a:pt x="20124" y="110931"/>
                                      </a:lnTo>
                                      <a:lnTo>
                                        <a:pt x="5229" y="152607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9"/>
                                      </a:lnTo>
                                      <a:lnTo>
                                        <a:pt x="43497" y="321844"/>
                                      </a:lnTo>
                                      <a:lnTo>
                                        <a:pt x="74159" y="352509"/>
                                      </a:lnTo>
                                      <a:lnTo>
                                        <a:pt x="110921" y="375884"/>
                                      </a:lnTo>
                                      <a:lnTo>
                                        <a:pt x="152595" y="390781"/>
                                      </a:lnTo>
                                      <a:lnTo>
                                        <a:pt x="197992" y="396011"/>
                                      </a:lnTo>
                                      <a:lnTo>
                                        <a:pt x="243395" y="390781"/>
                                      </a:lnTo>
                                      <a:lnTo>
                                        <a:pt x="285072" y="375884"/>
                                      </a:lnTo>
                                      <a:lnTo>
                                        <a:pt x="321837" y="352509"/>
                                      </a:lnTo>
                                      <a:lnTo>
                                        <a:pt x="352500" y="321844"/>
                                      </a:lnTo>
                                      <a:lnTo>
                                        <a:pt x="375873" y="285079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7"/>
                                      </a:lnTo>
                                      <a:lnTo>
                                        <a:pt x="375873" y="110931"/>
                                      </a:lnTo>
                                      <a:lnTo>
                                        <a:pt x="352500" y="74166"/>
                                      </a:lnTo>
                                      <a:lnTo>
                                        <a:pt x="321837" y="43502"/>
                                      </a:lnTo>
                                      <a:lnTo>
                                        <a:pt x="285072" y="20127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99" y="108902"/>
                                  <a:ext cx="241007" cy="216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62858" y="93440"/>
                                  <a:ext cx="27241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415" h="247650">
                                      <a:moveTo>
                                        <a:pt x="229806" y="0"/>
                                      </a:moveTo>
                                      <a:lnTo>
                                        <a:pt x="42075" y="0"/>
                                      </a:lnTo>
                                      <a:lnTo>
                                        <a:pt x="33350" y="869"/>
                                      </a:lnTo>
                                      <a:lnTo>
                                        <a:pt x="2309" y="27849"/>
                                      </a:lnTo>
                                      <a:lnTo>
                                        <a:pt x="0" y="44945"/>
                                      </a:lnTo>
                                      <a:lnTo>
                                        <a:pt x="10515" y="204139"/>
                                      </a:lnTo>
                                      <a:lnTo>
                                        <a:pt x="14994" y="220819"/>
                                      </a:lnTo>
                                      <a:lnTo>
                                        <a:pt x="25115" y="234457"/>
                                      </a:lnTo>
                                      <a:lnTo>
                                        <a:pt x="39392" y="243662"/>
                                      </a:lnTo>
                                      <a:lnTo>
                                        <a:pt x="56337" y="247040"/>
                                      </a:lnTo>
                                      <a:lnTo>
                                        <a:pt x="215544" y="247040"/>
                                      </a:lnTo>
                                      <a:lnTo>
                                        <a:pt x="232489" y="243662"/>
                                      </a:lnTo>
                                      <a:lnTo>
                                        <a:pt x="246767" y="234457"/>
                                      </a:lnTo>
                                      <a:lnTo>
                                        <a:pt x="256892" y="220819"/>
                                      </a:lnTo>
                                      <a:lnTo>
                                        <a:pt x="258157" y="216115"/>
                                      </a:lnTo>
                                      <a:lnTo>
                                        <a:pt x="48856" y="216115"/>
                                      </a:lnTo>
                                      <a:lnTo>
                                        <a:pt x="41859" y="209562"/>
                                      </a:lnTo>
                                      <a:lnTo>
                                        <a:pt x="30645" y="39649"/>
                                      </a:lnTo>
                                      <a:lnTo>
                                        <a:pt x="31686" y="36626"/>
                                      </a:lnTo>
                                      <a:lnTo>
                                        <a:pt x="35864" y="32156"/>
                                      </a:lnTo>
                                      <a:lnTo>
                                        <a:pt x="38811" y="30924"/>
                                      </a:lnTo>
                                      <a:lnTo>
                                        <a:pt x="270317" y="30924"/>
                                      </a:lnTo>
                                      <a:lnTo>
                                        <a:pt x="269576" y="27849"/>
                                      </a:lnTo>
                                      <a:lnTo>
                                        <a:pt x="238531" y="869"/>
                                      </a:lnTo>
                                      <a:lnTo>
                                        <a:pt x="229806" y="0"/>
                                      </a:lnTo>
                                      <a:close/>
                                    </a:path>
                                    <a:path w="272415" h="247650">
                                      <a:moveTo>
                                        <a:pt x="270317" y="30924"/>
                                      </a:moveTo>
                                      <a:lnTo>
                                        <a:pt x="233070" y="30924"/>
                                      </a:lnTo>
                                      <a:lnTo>
                                        <a:pt x="236016" y="32156"/>
                                      </a:lnTo>
                                      <a:lnTo>
                                        <a:pt x="240207" y="36626"/>
                                      </a:lnTo>
                                      <a:lnTo>
                                        <a:pt x="241236" y="39649"/>
                                      </a:lnTo>
                                      <a:lnTo>
                                        <a:pt x="230022" y="209562"/>
                                      </a:lnTo>
                                      <a:lnTo>
                                        <a:pt x="223024" y="216115"/>
                                      </a:lnTo>
                                      <a:lnTo>
                                        <a:pt x="258157" y="216115"/>
                                      </a:lnTo>
                                      <a:lnTo>
                                        <a:pt x="261378" y="204139"/>
                                      </a:lnTo>
                                      <a:lnTo>
                                        <a:pt x="271881" y="44945"/>
                                      </a:lnTo>
                                      <a:lnTo>
                                        <a:pt x="271702" y="39649"/>
                                      </a:lnTo>
                                      <a:lnTo>
                                        <a:pt x="271585" y="36181"/>
                                      </a:lnTo>
                                      <a:lnTo>
                                        <a:pt x="270317" y="30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64" y="52989"/>
                                  <a:ext cx="252069" cy="277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31.2pt;mso-position-horizontal-relative:char;mso-position-vertical-relative:line" id="docshapegroup138" coordorigin="0,0" coordsize="624,624">
                      <v:shape style="position:absolute;left:0;top:0;width:624;height:624" id="docshape139" coordorigin="0,0" coordsize="624,624" path="m312,0l240,8,175,32,117,69,68,117,32,175,8,240,0,312,8,383,32,449,68,507,117,555,175,592,240,615,312,624,383,615,449,592,507,555,555,507,592,449,615,383,624,312,615,240,592,175,555,117,507,69,449,32,383,8,312,0xe" filled="true" fillcolor="#ffffff" stroked="false">
                        <v:path arrowok="t"/>
                        <v:fill type="solid"/>
                      </v:shape>
                      <v:shape style="position:absolute;left:123;top:171;width:380;height:341" type="#_x0000_t75" id="docshape140" stroked="false">
                        <v:imagedata r:id="rId30" o:title=""/>
                      </v:shape>
                      <v:shape style="position:absolute;left:99;top:147;width:429;height:390" id="docshape141" coordorigin="99,147" coordsize="429,390" path="m461,147l165,147,152,149,139,153,127,159,117,168,108,179,103,191,99,204,99,218,116,469,123,495,139,516,161,531,188,536,438,536,465,531,488,516,504,495,506,487,176,487,165,477,147,210,149,205,155,198,160,196,525,196,524,191,518,179,510,168,499,159,488,153,475,149,461,147xm525,196l466,196,471,198,477,205,479,210,461,477,450,487,506,487,511,469,527,218,527,210,527,204,525,196xe" filled="true" fillcolor="#ffffff" stroked="false">
                        <v:path arrowok="t"/>
                        <v:fill type="solid"/>
                      </v:shape>
                      <v:shape style="position:absolute;left:114;top:83;width:397;height:438" type="#_x0000_t75" id="docshape142" stroked="false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22"/>
              <w:ind w:left="250" w:right="228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Children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(5-11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years) </w:t>
            </w:r>
            <w:r>
              <w:rPr>
                <w:color w:val="231F20"/>
                <w:w w:val="90"/>
                <w:sz w:val="20"/>
              </w:rPr>
              <w:t>living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overweight </w:t>
            </w:r>
            <w:r>
              <w:rPr>
                <w:color w:val="231F20"/>
                <w:sz w:val="20"/>
              </w:rPr>
              <w:t>or obesity</w:t>
            </w:r>
          </w:p>
        </w:tc>
        <w:tc>
          <w:tcPr>
            <w:tcW w:w="1247" w:type="dxa"/>
          </w:tcPr>
          <w:p>
            <w:pPr>
              <w:pStyle w:val="TableParagraph"/>
              <w:spacing w:before="119"/>
              <w:rPr>
                <w:sz w:val="38"/>
              </w:rPr>
            </w:pPr>
          </w:p>
          <w:p>
            <w:pPr>
              <w:pStyle w:val="TableParagraph"/>
              <w:ind w:left="21" w:right="1"/>
              <w:jc w:val="center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26.2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18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80"/>
                <w:sz w:val="40"/>
              </w:rPr>
              <w:t>21.6</w:t>
            </w:r>
            <w:r>
              <w:rPr>
                <w:rFonts w:ascii="Arial Black"/>
                <w:color w:val="007DC5"/>
                <w:spacing w:val="-2"/>
                <w:w w:val="80"/>
                <w:position w:val="13"/>
                <w:sz w:val="23"/>
              </w:rPr>
              <w:t>%</w:t>
            </w:r>
          </w:p>
        </w:tc>
        <w:tc>
          <w:tcPr>
            <w:tcW w:w="2211" w:type="dxa"/>
          </w:tcPr>
          <w:p>
            <w:pPr>
              <w:pStyle w:val="TableParagraph"/>
              <w:tabs>
                <w:tab w:pos="1878" w:val="left" w:leader="none"/>
              </w:tabs>
              <w:spacing w:before="123"/>
              <w:ind w:left="209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30%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line="222" w:lineRule="exact"/>
              <w:ind w:left="736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19125" cy="141605"/>
                      <wp:effectExtent l="0" t="0" r="0" b="1269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619125" cy="141605"/>
                                <a:chExt cx="619125" cy="14160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31576" y="38265"/>
                                  <a:ext cx="55499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67310">
                                      <a:moveTo>
                                        <a:pt x="554888" y="0"/>
                                      </a:moveTo>
                                      <a:lnTo>
                                        <a:pt x="0" y="66916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43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053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75pt;height:11.15pt;mso-position-horizontal-relative:char;mso-position-vertical-relative:line" id="docshapegroup143" coordorigin="0,0" coordsize="975,223">
                      <v:line style="position:absolute" from="924,60" to="50,166" stroked="true" strokeweight="1.538pt" strokecolor="#21bff0">
                        <v:stroke dashstyle="solid"/>
                      </v:line>
                      <v:shape style="position:absolute;left:0;top:107;width:115;height:115" type="#_x0000_t75" id="docshape144" stroked="false">
                        <v:imagedata r:id="rId31" o:title=""/>
                      </v:shape>
                      <v:shape style="position:absolute;left:859;top:0;width:115;height:115" type="#_x0000_t75" id="docshape145" stroked="false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tabs>
                <w:tab w:pos="1878" w:val="left" w:leader="none"/>
              </w:tabs>
              <w:ind w:left="212"/>
              <w:rPr>
                <w:sz w:val="13"/>
              </w:rPr>
            </w:pPr>
            <w:r>
              <w:rPr>
                <w:color w:val="58595B"/>
                <w:w w:val="110"/>
                <w:sz w:val="13"/>
              </w:rPr>
              <w:t>20%</w:t>
            </w:r>
            <w:r>
              <w:rPr>
                <w:color w:val="58595B"/>
                <w:spacing w:val="63"/>
                <w:w w:val="11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tabs>
                <w:tab w:pos="1878" w:val="left" w:leader="none"/>
              </w:tabs>
              <w:ind w:left="240"/>
              <w:rPr>
                <w:sz w:val="13"/>
              </w:rPr>
            </w:pPr>
            <w:r>
              <w:rPr>
                <w:color w:val="58595B"/>
                <w:sz w:val="13"/>
              </w:rPr>
              <w:t>10%</w:t>
            </w:r>
            <w:r>
              <w:rPr>
                <w:color w:val="58595B"/>
                <w:spacing w:val="63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31"/>
              <w:rPr>
                <w:sz w:val="13"/>
              </w:rPr>
            </w:pPr>
          </w:p>
          <w:p>
            <w:pPr>
              <w:pStyle w:val="TableParagraph"/>
              <w:ind w:left="284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tabs>
                <w:tab w:pos="1521" w:val="left" w:leader="none"/>
              </w:tabs>
              <w:spacing w:before="50"/>
              <w:ind w:left="60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0000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-27247</wp:posOffset>
                      </wp:positionV>
                      <wp:extent cx="837565" cy="53975"/>
                      <wp:effectExtent l="0" t="0" r="0" b="0"/>
                      <wp:wrapNone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837565" cy="53975"/>
                                <a:chExt cx="837565" cy="53975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141036" y="873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696989" y="873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-2.145487pt;width:65.95pt;height:4.25pt;mso-position-horizontal-relative:column;mso-position-vertical-relative:paragraph;z-index:-17236480" id="docshapegroup146" coordorigin="559,-43" coordsize="1319,85">
                      <v:line style="position:absolute" from="781,42" to="781,-29" stroked="true" strokeweight=".769pt" strokecolor="#939598">
                        <v:stroke dashstyle="solid"/>
                      </v:line>
                      <v:line style="position:absolute" from="1657,42" to="1657,-29" stroked="true" strokeweight=".769pt" strokecolor="#939598">
                        <v:stroke dashstyle="solid"/>
                      </v:line>
                      <v:shape style="position:absolute;left:558;top:-36;width:1319;height:2" id="docshape147" coordorigin="559,-35" coordsize="1319,0" path="m559,-35l1877,-35m559,-35l592,-35e" filled="false" stroked="true" strokeweight=".769pt" strokecolor="#939598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2"/>
                <w:w w:val="105"/>
                <w:sz w:val="13"/>
              </w:rPr>
              <w:t>07/08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spacing w:val="-2"/>
                <w:w w:val="105"/>
                <w:sz w:val="13"/>
              </w:rPr>
              <w:t>17/18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9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148" coordorigin="0,0" coordsize="511,511">
                      <v:shape style="position:absolute;left:10;top:10;width:491;height:491" id="docshape149" coordorigin="10,10" coordsize="491,491" path="m255,10l178,22,110,57,57,110,22,178,10,255,22,333,57,400,110,453,178,488,255,500,333,488,400,453,453,400,488,333,500,255,488,178,453,110,400,57,333,22,255,10xe" filled="true" fillcolor="#f69679" stroked="false">
                        <v:path arrowok="t"/>
                        <v:fill type="solid"/>
                      </v:shape>
                      <v:shape style="position:absolute;left:10;top:10;width:491;height:491" id="docshape150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5"/>
              <w:rPr>
                <w:sz w:val="22"/>
              </w:rPr>
            </w:pPr>
          </w:p>
          <w:p>
            <w:pPr>
              <w:pStyle w:val="TableParagraph"/>
              <w:spacing w:line="309" w:lineRule="exact" w:before="1"/>
              <w:ind w:left="296"/>
              <w:rPr>
                <w:sz w:val="22"/>
              </w:rPr>
            </w:pPr>
            <w:r>
              <w:rPr>
                <w:color w:val="231F20"/>
                <w:spacing w:val="-4"/>
                <w:position w:val="-12"/>
                <w:sz w:val="38"/>
              </w:rPr>
              <w:t>37</w:t>
            </w:r>
            <w:r>
              <w:rPr>
                <w:color w:val="231F20"/>
                <w:spacing w:val="-4"/>
                <w:sz w:val="22"/>
              </w:rPr>
              <w:t>%^</w:t>
            </w:r>
          </w:p>
        </w:tc>
      </w:tr>
      <w:tr>
        <w:trPr>
          <w:trHeight w:val="93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178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4"/>
                <w:w w:val="85"/>
                <w:sz w:val="40"/>
              </w:rPr>
              <w:t>28.3</w:t>
            </w:r>
            <w:r>
              <w:rPr>
                <w:rFonts w:ascii="Arial Black"/>
                <w:color w:val="007DC5"/>
                <w:spacing w:val="-4"/>
                <w:w w:val="85"/>
                <w:position w:val="13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9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151" coordorigin="0,0" coordsize="511,511">
                      <v:shape style="position:absolute;left:10;top:10;width:491;height:491" id="docshape152" coordorigin="10,10" coordsize="491,491" path="m255,10l178,22,110,57,57,110,22,178,10,255,22,333,57,400,110,453,178,488,255,500,333,488,400,453,453,400,488,333,500,255,488,178,453,110,400,57,333,22,255,10xe" filled="true" fillcolor="#f69679" stroked="false">
                        <v:path arrowok="t"/>
                        <v:fill type="solid"/>
                      </v:shape>
                      <v:shape style="position:absolute;left:10;top:10;width:491;height:491" id="docshape153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0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765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8976">
                      <wp:simplePos x="0" y="0"/>
                      <wp:positionH relativeFrom="column">
                        <wp:posOffset>564300</wp:posOffset>
                      </wp:positionH>
                      <wp:positionV relativeFrom="paragraph">
                        <wp:posOffset>108903</wp:posOffset>
                      </wp:positionV>
                      <wp:extent cx="241300" cy="216535"/>
                      <wp:effectExtent l="0" t="0" r="0" b="0"/>
                      <wp:wrapNone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241300" cy="216535"/>
                                <a:chExt cx="241300" cy="216535"/>
                              </a:xfrm>
                            </wpg:grpSpPr>
                            <pic:pic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421" cy="214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433102pt;margin-top:8.575100pt;width:19pt;height:17.05pt;mso-position-horizontal-relative:column;mso-position-vertical-relative:paragraph;z-index:-17237504" id="docshapegroup154" coordorigin="889,172" coordsize="380,341">
                      <v:shape style="position:absolute;left:888;top:171;width:378;height:339" type="#_x0000_t75" id="docshape155" stroked="false">
                        <v:imagedata r:id="rId30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79488">
                      <wp:simplePos x="0" y="0"/>
                      <wp:positionH relativeFrom="column">
                        <wp:posOffset>558765</wp:posOffset>
                      </wp:positionH>
                      <wp:positionV relativeFrom="paragraph">
                        <wp:posOffset>52990</wp:posOffset>
                      </wp:positionV>
                      <wp:extent cx="252095" cy="278130"/>
                      <wp:effectExtent l="0" t="0" r="0" b="0"/>
                      <wp:wrapNone/>
                      <wp:docPr id="170" name="Group 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252095" cy="278130"/>
                                <a:chExt cx="252095" cy="278130"/>
                              </a:xfrm>
                            </wpg:grpSpPr>
                            <pic:pic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853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.997299pt;margin-top:4.1725pt;width:19.850pt;height:21.9pt;mso-position-horizontal-relative:column;mso-position-vertical-relative:paragraph;z-index:-17236992" id="docshapegroup156" coordorigin="880,83" coordsize="397,438">
                      <v:shape style="position:absolute;left:879;top:83;width:396;height:435" type="#_x0000_t75" id="docshape157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6240" cy="396240"/>
                      <wp:effectExtent l="0" t="0" r="0" b="0"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-6" y="4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395998" y="198005"/>
                                      </a:moveTo>
                                      <a:lnTo>
                                        <a:pt x="390766" y="152603"/>
                                      </a:lnTo>
                                      <a:lnTo>
                                        <a:pt x="375869" y="110934"/>
                                      </a:lnTo>
                                      <a:lnTo>
                                        <a:pt x="352501" y="74168"/>
                                      </a:lnTo>
                                      <a:lnTo>
                                        <a:pt x="321843" y="43497"/>
                                      </a:lnTo>
                                      <a:lnTo>
                                        <a:pt x="285076" y="20129"/>
                                      </a:lnTo>
                                      <a:lnTo>
                                        <a:pt x="243395" y="5232"/>
                                      </a:lnTo>
                                      <a:lnTo>
                                        <a:pt x="197993" y="0"/>
                                      </a:lnTo>
                                      <a:lnTo>
                                        <a:pt x="152590" y="5232"/>
                                      </a:lnTo>
                                      <a:lnTo>
                                        <a:pt x="110921" y="20129"/>
                                      </a:lnTo>
                                      <a:lnTo>
                                        <a:pt x="74155" y="43497"/>
                                      </a:lnTo>
                                      <a:lnTo>
                                        <a:pt x="43497" y="74168"/>
                                      </a:lnTo>
                                      <a:lnTo>
                                        <a:pt x="20129" y="110934"/>
                                      </a:lnTo>
                                      <a:lnTo>
                                        <a:pt x="5232" y="152603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32" y="243408"/>
                                      </a:lnTo>
                                      <a:lnTo>
                                        <a:pt x="20129" y="285076"/>
                                      </a:lnTo>
                                      <a:lnTo>
                                        <a:pt x="43497" y="321843"/>
                                      </a:lnTo>
                                      <a:lnTo>
                                        <a:pt x="74155" y="352513"/>
                                      </a:lnTo>
                                      <a:lnTo>
                                        <a:pt x="110921" y="375881"/>
                                      </a:lnTo>
                                      <a:lnTo>
                                        <a:pt x="152590" y="390779"/>
                                      </a:lnTo>
                                      <a:lnTo>
                                        <a:pt x="197993" y="396011"/>
                                      </a:lnTo>
                                      <a:lnTo>
                                        <a:pt x="243395" y="390779"/>
                                      </a:lnTo>
                                      <a:lnTo>
                                        <a:pt x="285076" y="375881"/>
                                      </a:lnTo>
                                      <a:lnTo>
                                        <a:pt x="321843" y="352513"/>
                                      </a:lnTo>
                                      <a:lnTo>
                                        <a:pt x="352501" y="321843"/>
                                      </a:lnTo>
                                      <a:lnTo>
                                        <a:pt x="375869" y="285076"/>
                                      </a:lnTo>
                                      <a:lnTo>
                                        <a:pt x="390766" y="243408"/>
                                      </a:lnTo>
                                      <a:lnTo>
                                        <a:pt x="395998" y="1980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31.2pt;mso-position-horizontal-relative:char;mso-position-vertical-relative:line" id="docshapegroup158" coordorigin="0,0" coordsize="624,624">
                      <v:shape style="position:absolute;left:0;top:0;width:624;height:624" id="docshape159" coordorigin="0,0" coordsize="624,624" path="m624,312l615,240,592,175,555,117,507,69,449,32,383,8,312,0,240,8,175,32,117,69,68,117,32,175,8,240,0,312,8,383,32,449,68,507,117,555,175,592,240,615,312,624,383,615,449,592,507,555,555,507,592,449,615,383,624,312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exact" w:before="18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Young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people</w:t>
            </w:r>
          </w:p>
          <w:p>
            <w:pPr>
              <w:pStyle w:val="TableParagraph"/>
              <w:spacing w:line="235" w:lineRule="auto" w:before="2"/>
              <w:ind w:left="63" w:right="41"/>
              <w:jc w:val="center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(12-17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years)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living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with</w:t>
            </w:r>
            <w:r>
              <w:rPr>
                <w:color w:val="231F20"/>
                <w:sz w:val="20"/>
              </w:rPr>
              <w:t> overweight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obesity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38"/>
              </w:rPr>
            </w:pPr>
          </w:p>
          <w:p>
            <w:pPr>
              <w:pStyle w:val="TableParagraph"/>
              <w:ind w:left="21" w:right="1"/>
              <w:jc w:val="center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23.2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36" w:after="44"/>
              <w:ind w:left="20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1024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100635</wp:posOffset>
                      </wp:positionV>
                      <wp:extent cx="837565" cy="124460"/>
                      <wp:effectExtent l="0" t="0" r="0" b="0"/>
                      <wp:wrapNone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837565" cy="124460"/>
                                <a:chExt cx="837565" cy="12446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29710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82746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143802" y="14231"/>
                                  <a:ext cx="55499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100330">
                                      <a:moveTo>
                                        <a:pt x="554888" y="100329"/>
                                      </a:moveTo>
                                      <a:lnTo>
                                        <a:pt x="276682" y="0"/>
                                      </a:lnTo>
                                      <a:lnTo>
                                        <a:pt x="0" y="27393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7.924066pt;width:65.95pt;height:9.8pt;mso-position-horizontal-relative:column;mso-position-vertical-relative:paragraph;z-index:-17235456" id="docshapegroup160" coordorigin="559,158" coordsize="1319,196">
                      <v:line style="position:absolute" from="559,161" to="574,161" stroked="true" strokeweight=".231pt" strokecolor="#939598">
                        <v:stroke dashstyle="solid"/>
                      </v:line>
                      <v:line style="position:absolute" from="606,161" to="1846,161" stroked="true" strokeweight=".231pt" strokecolor="#939598">
                        <v:stroke dashstyle="dash"/>
                      </v:line>
                      <v:line style="position:absolute" from="1862,161" to="1877,161" stroked="true" strokeweight=".231pt" strokecolor="#939598">
                        <v:stroke dashstyle="solid"/>
                      </v:line>
                      <v:shape style="position:absolute;left:785;top:180;width:874;height:158" id="docshape161" coordorigin="785,181" coordsize="874,158" path="m1659,339l1221,181,785,224e" filled="false" stroked="true" strokeweight="1.538pt" strokecolor="#21bff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6048">
                      <wp:simplePos x="0" y="0"/>
                      <wp:positionH relativeFrom="column">
                        <wp:posOffset>459150</wp:posOffset>
                      </wp:positionH>
                      <wp:positionV relativeFrom="paragraph">
                        <wp:posOffset>106015</wp:posOffset>
                      </wp:positionV>
                      <wp:extent cx="73025" cy="73025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73025" cy="73025"/>
                                <a:chExt cx="73025" cy="73025"/>
                              </a:xfrm>
                            </wpg:grpSpPr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.153599pt;margin-top:8.347666pt;width:5.75pt;height:5.75pt;mso-position-horizontal-relative:column;mso-position-vertical-relative:paragraph;z-index:15746048" id="docshapegroup162" coordorigin="723,167" coordsize="115,115">
                      <v:shape style="position:absolute;left:723;top:166;width:115;height:115" type="#_x0000_t75" id="docshape163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30%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position w:val="-7"/>
                <w:sz w:val="13"/>
              </w:rPr>
              <w:drawing>
                <wp:inline distT="0" distB="0" distL="0" distR="0">
                  <wp:extent cx="72796" cy="72796"/>
                  <wp:effectExtent l="0" t="0" r="0" b="0"/>
                  <wp:docPr id="181" name="Image 1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8595B"/>
                <w:position w:val="-7"/>
                <w:sz w:val="13"/>
              </w:rPr>
            </w:r>
          </w:p>
          <w:p>
            <w:pPr>
              <w:pStyle w:val="TableParagraph"/>
              <w:spacing w:line="114" w:lineRule="exact"/>
              <w:ind w:left="159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tabs>
                <w:tab w:pos="1878" w:val="left" w:leader="none"/>
              </w:tabs>
              <w:ind w:left="212"/>
              <w:rPr>
                <w:sz w:val="13"/>
              </w:rPr>
            </w:pPr>
            <w:r>
              <w:rPr>
                <w:color w:val="58595B"/>
                <w:w w:val="110"/>
                <w:sz w:val="13"/>
              </w:rPr>
              <w:t>20%</w:t>
            </w:r>
            <w:r>
              <w:rPr>
                <w:color w:val="58595B"/>
                <w:spacing w:val="63"/>
                <w:w w:val="11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29"/>
              <w:rPr>
                <w:sz w:val="13"/>
              </w:rPr>
            </w:pPr>
          </w:p>
          <w:p>
            <w:pPr>
              <w:pStyle w:val="TableParagraph"/>
              <w:tabs>
                <w:tab w:pos="1878" w:val="left" w:leader="none"/>
              </w:tabs>
              <w:ind w:left="240"/>
              <w:rPr>
                <w:sz w:val="13"/>
              </w:rPr>
            </w:pPr>
            <w:r>
              <w:rPr>
                <w:color w:val="58595B"/>
                <w:sz w:val="13"/>
              </w:rPr>
              <w:t>10%</w:t>
            </w:r>
            <w:r>
              <w:rPr>
                <w:color w:val="58595B"/>
                <w:spacing w:val="63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31"/>
              <w:rPr>
                <w:sz w:val="13"/>
              </w:rPr>
            </w:pPr>
          </w:p>
          <w:p>
            <w:pPr>
              <w:pStyle w:val="TableParagraph"/>
              <w:ind w:left="284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spacing w:before="50"/>
              <w:ind w:left="60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0512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-26992</wp:posOffset>
                      </wp:positionV>
                      <wp:extent cx="837565" cy="53975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837565" cy="53975"/>
                                <a:chExt cx="837565" cy="5397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141036" y="864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696989" y="864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419689" y="864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-2.125386pt;width:65.95pt;height:4.25pt;mso-position-horizontal-relative:column;mso-position-vertical-relative:paragraph;z-index:-17235968" id="docshapegroup164" coordorigin="559,-43" coordsize="1319,85">
                      <v:shape style="position:absolute;left:558;top:-35;width:1319;height:2" id="docshape165" coordorigin="559,-35" coordsize="1319,0" path="m559,-35l1877,-35m559,-35l592,-35e" filled="false" stroked="true" strokeweight=".769pt" strokecolor="#939598">
                        <v:path arrowok="t"/>
                        <v:stroke dashstyle="solid"/>
                      </v:shape>
                      <v:line style="position:absolute" from="781,42" to="781,-29" stroked="true" strokeweight=".769pt" strokecolor="#939598">
                        <v:stroke dashstyle="solid"/>
                      </v:line>
                      <v:line style="position:absolute" from="1657,42" to="1657,-29" stroked="true" strokeweight=".769pt" strokecolor="#939598">
                        <v:stroke dashstyle="solid"/>
                      </v:line>
                      <v:line style="position:absolute" from="1220,42" to="1220,-29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z w:val="13"/>
              </w:rPr>
              <w:t>07/08</w:t>
            </w:r>
            <w:r>
              <w:rPr>
                <w:color w:val="58595B"/>
                <w:spacing w:val="73"/>
                <w:w w:val="150"/>
                <w:sz w:val="13"/>
              </w:rPr>
              <w:t> </w:t>
            </w:r>
            <w:r>
              <w:rPr>
                <w:color w:val="58595B"/>
                <w:sz w:val="13"/>
              </w:rPr>
              <w:t>14/15</w:t>
            </w:r>
            <w:r>
              <w:rPr>
                <w:color w:val="58595B"/>
                <w:spacing w:val="51"/>
                <w:sz w:val="13"/>
              </w:rPr>
              <w:t>  </w:t>
            </w:r>
            <w:r>
              <w:rPr>
                <w:color w:val="58595B"/>
                <w:spacing w:val="-2"/>
                <w:sz w:val="13"/>
              </w:rPr>
              <w:t>17/18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85"/>
        <w:ind w:left="850" w:right="0" w:firstLine="0"/>
        <w:jc w:val="left"/>
        <w:rPr>
          <w:sz w:val="18"/>
        </w:rPr>
      </w:pPr>
      <w:r>
        <w:rPr>
          <w:color w:val="231F20"/>
          <w:sz w:val="18"/>
        </w:rPr>
        <w:t>^ Aged 2-14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years</w:t>
      </w:r>
    </w:p>
    <w:p>
      <w:pPr>
        <w:pStyle w:val="BodyText"/>
        <w:spacing w:before="119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10"/>
          <w:w w:val="115"/>
          <w:sz w:val="20"/>
        </w:rPr>
        <w:t>8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before="73"/>
        <w:ind w:left="0" w:right="1871" w:firstLine="0"/>
        <w:jc w:val="right"/>
        <w:rPr>
          <w:rFonts w:ascii="Arial Black"/>
          <w:sz w:val="25"/>
        </w:rPr>
      </w:pPr>
      <w:r>
        <w:rPr>
          <w:rFonts w:ascii="Arial Black"/>
          <w:color w:val="0070BB"/>
          <w:w w:val="80"/>
          <w:sz w:val="25"/>
        </w:rPr>
        <w:t>2025</w:t>
      </w:r>
      <w:r>
        <w:rPr>
          <w:rFonts w:ascii="Arial Black"/>
          <w:color w:val="0070BB"/>
          <w:spacing w:val="-8"/>
          <w:w w:val="80"/>
          <w:sz w:val="25"/>
        </w:rPr>
        <w:t> </w:t>
      </w:r>
      <w:r>
        <w:rPr>
          <w:rFonts w:ascii="Arial Black"/>
          <w:color w:val="0070BB"/>
          <w:spacing w:val="-2"/>
          <w:w w:val="90"/>
          <w:sz w:val="25"/>
        </w:rPr>
        <w:t>TARGET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98"/>
        <w:rPr>
          <w:rFonts w:ascii="Arial Black"/>
          <w:sz w:val="30"/>
        </w:rPr>
      </w:pPr>
    </w:p>
    <w:p>
      <w:pPr>
        <w:pStyle w:val="Heading2"/>
      </w:pP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rise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obesity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spacing w:after="0"/>
        <w:sectPr>
          <w:pgSz w:w="11910" w:h="16840"/>
          <w:pgMar w:top="800" w:bottom="280" w:left="0" w:right="0"/>
        </w:sectPr>
      </w:pPr>
    </w:p>
    <w:p>
      <w:pPr>
        <w:pStyle w:val="BodyText"/>
        <w:spacing w:line="235" w:lineRule="auto" w:before="119"/>
        <w:ind w:left="1417" w:right="11" w:hanging="1"/>
      </w:pP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shortly</w:t>
      </w:r>
      <w:r>
        <w:rPr>
          <w:color w:val="231F20"/>
          <w:spacing w:val="-9"/>
        </w:rPr>
        <w:t> </w:t>
      </w:r>
      <w:r>
        <w:rPr>
          <w:color w:val="231F20"/>
        </w:rPr>
        <w:t>after</w:t>
      </w:r>
      <w:r>
        <w:rPr>
          <w:color w:val="231F20"/>
          <w:spacing w:val="-9"/>
        </w:rPr>
        <w:t> </w:t>
      </w:r>
      <w:r>
        <w:rPr>
          <w:color w:val="231F20"/>
        </w:rPr>
        <w:t>exposure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advertisements</w:t>
      </w:r>
      <w:r>
        <w:rPr>
          <w:color w:val="231F20"/>
          <w:position w:val="7"/>
          <w:sz w:val="11"/>
        </w:rPr>
        <w:t>32,33</w:t>
      </w:r>
      <w:r>
        <w:rPr>
          <w:color w:val="231F20"/>
          <w:spacing w:val="10"/>
          <w:position w:val="7"/>
          <w:sz w:val="11"/>
        </w:rPr>
        <w:t> </w:t>
      </w:r>
      <w:r>
        <w:rPr>
          <w:color w:val="231F20"/>
        </w:rPr>
        <w:t>and </w:t>
      </w:r>
      <w:r>
        <w:rPr>
          <w:color w:val="231F20"/>
          <w:spacing w:val="-6"/>
        </w:rPr>
        <w:t>children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adolescents</w:t>
      </w:r>
      <w:r>
        <w:rPr>
          <w:color w:val="231F20"/>
        </w:rPr>
        <w:t> </w:t>
      </w:r>
      <w:r>
        <w:rPr>
          <w:color w:val="231F20"/>
          <w:spacing w:val="-6"/>
        </w:rPr>
        <w:t>develop</w:t>
      </w:r>
      <w:r>
        <w:rPr>
          <w:color w:val="231F20"/>
        </w:rPr>
        <w:t> </w:t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longer-term</w:t>
      </w:r>
      <w:r>
        <w:rPr>
          <w:color w:val="231F20"/>
        </w:rPr>
        <w:t> </w:t>
      </w:r>
      <w:r>
        <w:rPr>
          <w:color w:val="231F20"/>
          <w:spacing w:val="-6"/>
        </w:rPr>
        <w:t>preference</w:t>
      </w:r>
      <w:r>
        <w:rPr>
          <w:color w:val="231F20"/>
        </w:rPr>
        <w:t> for</w:t>
      </w:r>
      <w:r>
        <w:rPr>
          <w:color w:val="231F20"/>
          <w:spacing w:val="-5"/>
        </w:rPr>
        <w:t> </w:t>
      </w:r>
      <w:r>
        <w:rPr>
          <w:color w:val="231F20"/>
        </w:rPr>
        <w:t>energy-dense,</w:t>
      </w:r>
      <w:r>
        <w:rPr>
          <w:color w:val="231F20"/>
          <w:spacing w:val="-5"/>
        </w:rPr>
        <w:t> </w:t>
      </w:r>
      <w:r>
        <w:rPr>
          <w:color w:val="231F20"/>
        </w:rPr>
        <w:t>low-nutrient</w:t>
      </w:r>
      <w:r>
        <w:rPr>
          <w:color w:val="231F20"/>
          <w:spacing w:val="-5"/>
        </w:rPr>
        <w:t> </w:t>
      </w:r>
      <w:r>
        <w:rPr>
          <w:color w:val="231F20"/>
        </w:rPr>
        <w:t>food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exposure</w:t>
      </w:r>
      <w:r>
        <w:rPr>
          <w:color w:val="231F20"/>
          <w:spacing w:val="-5"/>
        </w:rPr>
        <w:t> </w:t>
      </w:r>
      <w:r>
        <w:rPr>
          <w:color w:val="231F20"/>
        </w:rPr>
        <w:t>to marketing of unhealthy food</w:t>
      </w:r>
      <w:r>
        <w:rPr>
          <w:color w:val="231F20"/>
          <w:position w:val="7"/>
          <w:sz w:val="11"/>
        </w:rPr>
        <w:t>33</w:t>
      </w:r>
      <w:r>
        <w:rPr>
          <w:color w:val="231F20"/>
        </w:rPr>
        <w:t>.</w:t>
      </w:r>
    </w:p>
    <w:p>
      <w:pPr>
        <w:pStyle w:val="BodyText"/>
        <w:spacing w:line="235" w:lineRule="auto" w:before="116"/>
        <w:ind w:left="1417" w:right="183"/>
      </w:pPr>
      <w:r>
        <w:rPr>
          <w:color w:val="231F20"/>
          <w:spacing w:val="-4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adolescents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exposed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unhealthy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food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drinks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marketing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numerous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settings.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Australia, 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63%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products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promoted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free-to- </w:t>
      </w:r>
      <w:r>
        <w:rPr>
          <w:color w:val="231F20"/>
          <w:spacing w:val="-4"/>
        </w:rPr>
        <w:t>air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television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unhealthy</w:t>
      </w:r>
    </w:p>
    <w:p>
      <w:pPr>
        <w:pStyle w:val="BodyText"/>
        <w:spacing w:line="235" w:lineRule="auto" w:before="3"/>
        <w:ind w:left="1417"/>
      </w:pPr>
      <w:r>
        <w:rPr>
          <w:color w:val="231F20"/>
          <w:spacing w:val="-4"/>
        </w:rPr>
        <w:t>foods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drinks</w:t>
      </w:r>
      <w:r>
        <w:rPr>
          <w:color w:val="231F20"/>
          <w:spacing w:val="-4"/>
          <w:position w:val="7"/>
          <w:sz w:val="11"/>
        </w:rPr>
        <w:t>34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children’s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peak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viewing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time,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5-8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year olds are exposed to 41 sec/hr of unhealthy food marketing </w:t>
      </w:r>
      <w:r>
        <w:rPr>
          <w:color w:val="231F20"/>
        </w:rPr>
        <w:t>compared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19</w:t>
      </w:r>
      <w:r>
        <w:rPr>
          <w:color w:val="231F20"/>
          <w:spacing w:val="-11"/>
        </w:rPr>
        <w:t> </w:t>
      </w:r>
      <w:r>
        <w:rPr>
          <w:color w:val="231F20"/>
        </w:rPr>
        <w:t>sec/hr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healthy</w:t>
      </w:r>
      <w:r>
        <w:rPr>
          <w:color w:val="231F20"/>
          <w:spacing w:val="-11"/>
        </w:rPr>
        <w:t> </w:t>
      </w:r>
      <w:r>
        <w:rPr>
          <w:color w:val="231F20"/>
        </w:rPr>
        <w:t>foods</w:t>
      </w:r>
      <w:r>
        <w:rPr>
          <w:color w:val="231F20"/>
          <w:position w:val="7"/>
          <w:sz w:val="11"/>
        </w:rPr>
        <w:t>35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Eighty</w:t>
      </w:r>
      <w:r>
        <w:rPr>
          <w:color w:val="231F20"/>
          <w:spacing w:val="-11"/>
        </w:rPr>
        <w:t> </w:t>
      </w:r>
      <w:r>
        <w:rPr>
          <w:color w:val="231F20"/>
        </w:rPr>
        <w:t>minutes of</w:t>
      </w:r>
      <w:r>
        <w:rPr>
          <w:color w:val="231F20"/>
          <w:spacing w:val="-11"/>
        </w:rPr>
        <w:t> </w:t>
      </w:r>
      <w:r>
        <w:rPr>
          <w:color w:val="231F20"/>
        </w:rPr>
        <w:t>television</w:t>
      </w:r>
      <w:r>
        <w:rPr>
          <w:color w:val="231F20"/>
          <w:spacing w:val="-11"/>
        </w:rPr>
        <w:t> </w:t>
      </w:r>
      <w:r>
        <w:rPr>
          <w:color w:val="231F20"/>
        </w:rPr>
        <w:t>watching</w:t>
      </w:r>
      <w:r>
        <w:rPr>
          <w:color w:val="231F20"/>
          <w:spacing w:val="-11"/>
        </w:rPr>
        <w:t> </w:t>
      </w:r>
      <w:r>
        <w:rPr>
          <w:color w:val="231F20"/>
        </w:rPr>
        <w:t>per</w:t>
      </w:r>
      <w:r>
        <w:rPr>
          <w:color w:val="231F20"/>
          <w:spacing w:val="-11"/>
        </w:rPr>
        <w:t> </w:t>
      </w:r>
      <w:r>
        <w:rPr>
          <w:color w:val="231F20"/>
        </w:rPr>
        <w:t>day</w:t>
      </w:r>
      <w:r>
        <w:rPr>
          <w:color w:val="231F20"/>
          <w:spacing w:val="-11"/>
        </w:rPr>
        <w:t> </w:t>
      </w:r>
      <w:r>
        <w:rPr>
          <w:color w:val="231F20"/>
        </w:rPr>
        <w:t>exposes</w:t>
      </w:r>
      <w:r>
        <w:rPr>
          <w:color w:val="231F20"/>
          <w:spacing w:val="-11"/>
        </w:rPr>
        <w:t> </w:t>
      </w:r>
      <w:r>
        <w:rPr>
          <w:color w:val="231F20"/>
        </w:rPr>
        <w:t>children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827 unhealthy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advertisements</w:t>
      </w:r>
      <w:r>
        <w:rPr>
          <w:color w:val="231F20"/>
          <w:spacing w:val="-11"/>
        </w:rPr>
        <w:t> </w:t>
      </w:r>
      <w:r>
        <w:rPr>
          <w:color w:val="231F20"/>
        </w:rPr>
        <w:t>every</w:t>
      </w:r>
      <w:r>
        <w:rPr>
          <w:color w:val="231F20"/>
          <w:spacing w:val="-12"/>
        </w:rPr>
        <w:t> </w:t>
      </w:r>
      <w:r>
        <w:rPr>
          <w:color w:val="231F20"/>
        </w:rPr>
        <w:t>year</w:t>
      </w:r>
      <w:r>
        <w:rPr>
          <w:color w:val="231F20"/>
          <w:position w:val="7"/>
          <w:sz w:val="11"/>
        </w:rPr>
        <w:t>35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</w:p>
    <w:p>
      <w:pPr>
        <w:pStyle w:val="BodyText"/>
        <w:spacing w:line="235" w:lineRule="auto" w:before="4"/>
        <w:ind w:left="1417"/>
      </w:pPr>
      <w:r>
        <w:rPr>
          <w:color w:val="231F20"/>
          <w:spacing w:val="-6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media,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Australian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(13-17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years)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exposed</w:t>
      </w:r>
      <w:r>
        <w:rPr>
          <w:color w:val="231F20"/>
        </w:rPr>
        <w:t> to</w:t>
      </w:r>
      <w:r>
        <w:rPr>
          <w:color w:val="231F20"/>
          <w:spacing w:val="-9"/>
        </w:rPr>
        <w:t> </w:t>
      </w:r>
      <w:r>
        <w:rPr>
          <w:color w:val="231F20"/>
        </w:rPr>
        <w:t>nearly</w:t>
      </w:r>
      <w:r>
        <w:rPr>
          <w:color w:val="231F20"/>
          <w:spacing w:val="-9"/>
        </w:rPr>
        <w:t> </w:t>
      </w:r>
      <w:r>
        <w:rPr>
          <w:color w:val="231F20"/>
        </w:rPr>
        <w:t>100</w:t>
      </w:r>
      <w:r>
        <w:rPr>
          <w:color w:val="231F20"/>
          <w:spacing w:val="-9"/>
        </w:rPr>
        <w:t> </w:t>
      </w:r>
      <w:r>
        <w:rPr>
          <w:color w:val="231F20"/>
        </w:rPr>
        <w:t>unhealthy</w:t>
      </w:r>
      <w:r>
        <w:rPr>
          <w:color w:val="231F20"/>
          <w:spacing w:val="-9"/>
        </w:rPr>
        <w:t> </w:t>
      </w:r>
      <w:r>
        <w:rPr>
          <w:color w:val="231F20"/>
        </w:rPr>
        <w:t>food</w:t>
      </w:r>
      <w:r>
        <w:rPr>
          <w:color w:val="231F20"/>
          <w:spacing w:val="-9"/>
        </w:rPr>
        <w:t> </w:t>
      </w:r>
      <w:r>
        <w:rPr>
          <w:color w:val="231F20"/>
        </w:rPr>
        <w:t>promotions</w:t>
      </w:r>
      <w:r>
        <w:rPr>
          <w:color w:val="231F20"/>
          <w:spacing w:val="-9"/>
        </w:rPr>
        <w:t> </w:t>
      </w:r>
      <w:r>
        <w:rPr>
          <w:color w:val="231F20"/>
        </w:rPr>
        <w:t>per</w:t>
      </w:r>
      <w:r>
        <w:rPr>
          <w:color w:val="231F20"/>
          <w:spacing w:val="-9"/>
        </w:rPr>
        <w:t> </w:t>
      </w:r>
      <w:r>
        <w:rPr>
          <w:color w:val="231F20"/>
        </w:rPr>
        <w:t>week</w:t>
      </w:r>
      <w:r>
        <w:rPr>
          <w:color w:val="231F20"/>
          <w:position w:val="7"/>
          <w:sz w:val="11"/>
        </w:rPr>
        <w:t>28</w:t>
      </w:r>
      <w:r>
        <w:rPr>
          <w:color w:val="231F20"/>
        </w:rPr>
        <w:t>.</w:t>
      </w:r>
    </w:p>
    <w:p>
      <w:pPr>
        <w:pStyle w:val="BodyText"/>
        <w:spacing w:line="235" w:lineRule="auto" w:before="1"/>
        <w:ind w:left="1417" w:right="54"/>
      </w:pPr>
      <w:r>
        <w:rPr>
          <w:color w:val="231F20"/>
        </w:rPr>
        <w:t>Outdoor</w:t>
      </w:r>
      <w:r>
        <w:rPr>
          <w:color w:val="231F20"/>
          <w:spacing w:val="-12"/>
        </w:rPr>
        <w:t> </w:t>
      </w:r>
      <w:r>
        <w:rPr>
          <w:color w:val="231F20"/>
        </w:rPr>
        <w:t>advertising</w:t>
      </w:r>
      <w:r>
        <w:rPr>
          <w:color w:val="231F20"/>
          <w:spacing w:val="-11"/>
        </w:rPr>
        <w:t> </w:t>
      </w:r>
      <w:r>
        <w:rPr>
          <w:color w:val="231F20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train</w:t>
      </w:r>
      <w:r>
        <w:rPr>
          <w:color w:val="231F20"/>
          <w:spacing w:val="-11"/>
        </w:rPr>
        <w:t> </w:t>
      </w:r>
      <w:r>
        <w:rPr>
          <w:color w:val="231F20"/>
        </w:rPr>
        <w:t>stations,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buses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bus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shelters</w:t>
      </w:r>
      <w:r>
        <w:rPr>
          <w:color w:val="231F20"/>
          <w:spacing w:val="-4"/>
          <w:position w:val="7"/>
          <w:sz w:val="11"/>
        </w:rPr>
        <w:t>36</w:t>
      </w:r>
      <w:r>
        <w:rPr>
          <w:color w:val="231F20"/>
          <w:spacing w:val="-4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sports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sponsorship</w:t>
      </w:r>
      <w:r>
        <w:rPr>
          <w:color w:val="231F20"/>
          <w:spacing w:val="-4"/>
          <w:position w:val="7"/>
          <w:sz w:val="11"/>
        </w:rPr>
        <w:t>37</w:t>
      </w:r>
      <w:r>
        <w:rPr>
          <w:color w:val="231F20"/>
          <w:spacing w:val="-4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product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packaging </w:t>
      </w:r>
      <w:r>
        <w:rPr>
          <w:color w:val="231F20"/>
          <w:position w:val="7"/>
          <w:sz w:val="11"/>
        </w:rPr>
        <w:t>38</w:t>
      </w:r>
      <w:r>
        <w:rPr>
          <w:color w:val="231F20"/>
          <w:spacing w:val="11"/>
          <w:position w:val="7"/>
          <w:sz w:val="11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store</w:t>
      </w:r>
      <w:r>
        <w:rPr>
          <w:color w:val="231F20"/>
          <w:spacing w:val="-8"/>
        </w:rPr>
        <w:t> </w:t>
      </w:r>
      <w:r>
        <w:rPr>
          <w:color w:val="231F20"/>
        </w:rPr>
        <w:t>marketing</w:t>
      </w:r>
      <w:r>
        <w:rPr>
          <w:color w:val="231F20"/>
          <w:spacing w:val="-8"/>
        </w:rPr>
        <w:t> </w:t>
      </w:r>
      <w:r>
        <w:rPr>
          <w:color w:val="231F20"/>
        </w:rPr>
        <w:t>further</w:t>
      </w:r>
      <w:r>
        <w:rPr>
          <w:color w:val="231F20"/>
          <w:spacing w:val="-8"/>
        </w:rPr>
        <w:t> </w:t>
      </w:r>
      <w:r>
        <w:rPr>
          <w:color w:val="231F20"/>
        </w:rPr>
        <w:t>exposes</w:t>
      </w:r>
      <w:r>
        <w:rPr>
          <w:color w:val="231F20"/>
          <w:spacing w:val="-8"/>
        </w:rPr>
        <w:t> </w:t>
      </w:r>
      <w:r>
        <w:rPr>
          <w:color w:val="231F20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</w:rPr>
        <w:t>to unhealthy food marketing</w:t>
      </w:r>
      <w:r>
        <w:rPr>
          <w:color w:val="231F20"/>
          <w:position w:val="7"/>
          <w:sz w:val="11"/>
        </w:rPr>
        <w:t>39</w:t>
      </w:r>
      <w:r>
        <w:rPr>
          <w:color w:val="231F20"/>
        </w:rPr>
        <w:t>.</w:t>
      </w:r>
    </w:p>
    <w:p>
      <w:pPr>
        <w:pStyle w:val="BodyText"/>
        <w:spacing w:line="235" w:lineRule="auto" w:before="117"/>
        <w:ind w:left="1417"/>
      </w:pPr>
      <w:r>
        <w:rPr>
          <w:color w:val="231F20"/>
        </w:rPr>
        <w:t>Despite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evidence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adverse</w:t>
      </w:r>
      <w:r>
        <w:rPr>
          <w:color w:val="231F20"/>
          <w:spacing w:val="-9"/>
        </w:rPr>
        <w:t> </w:t>
      </w:r>
      <w:r>
        <w:rPr>
          <w:color w:val="231F20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</w:rPr>
        <w:t>outcomes</w:t>
      </w:r>
      <w:r>
        <w:rPr>
          <w:color w:val="231F20"/>
          <w:spacing w:val="-9"/>
        </w:rPr>
        <w:t> </w:t>
      </w:r>
      <w:r>
        <w:rPr>
          <w:color w:val="231F20"/>
        </w:rPr>
        <w:t>from consumption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excess</w:t>
      </w:r>
      <w:r>
        <w:rPr>
          <w:color w:val="231F20"/>
          <w:spacing w:val="-10"/>
        </w:rPr>
        <w:t> </w:t>
      </w:r>
      <w:r>
        <w:rPr>
          <w:color w:val="231F20"/>
        </w:rPr>
        <w:t>levels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discretionary</w:t>
      </w:r>
      <w:r>
        <w:rPr>
          <w:color w:val="231F20"/>
          <w:spacing w:val="-10"/>
        </w:rPr>
        <w:t> </w:t>
      </w:r>
      <w:r>
        <w:rPr>
          <w:color w:val="231F20"/>
        </w:rPr>
        <w:t>foods, </w:t>
      </w:r>
      <w:r>
        <w:rPr>
          <w:color w:val="231F20"/>
          <w:spacing w:val="-6"/>
        </w:rPr>
        <w:t>children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adolescents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remain ‘overbranded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under-</w:t>
      </w:r>
      <w:r>
        <w:rPr>
          <w:color w:val="231F20"/>
        </w:rPr>
        <w:t> protected’ across settings</w:t>
      </w:r>
      <w:r>
        <w:rPr>
          <w:color w:val="231F20"/>
          <w:position w:val="7"/>
          <w:sz w:val="11"/>
        </w:rPr>
        <w:t>40</w:t>
      </w:r>
      <w:r>
        <w:rPr>
          <w:color w:val="231F20"/>
        </w:rPr>
        <w:t>.</w:t>
      </w:r>
    </w:p>
    <w:p>
      <w:pPr>
        <w:pStyle w:val="BodyText"/>
        <w:spacing w:before="118"/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1417" w:right="93"/>
      </w:pPr>
      <w:r>
        <w:rPr>
          <w:color w:val="231F20"/>
          <w:spacing w:val="-2"/>
        </w:rPr>
        <w:t>Marketing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restrictions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unhealthy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successful. </w:t>
      </w:r>
      <w:r>
        <w:rPr>
          <w:color w:val="231F20"/>
          <w:spacing w:val="-4"/>
        </w:rPr>
        <w:t>Protection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exposure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6"/>
        </w:rPr>
        <w:t>unhealthy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</w:t>
      </w:r>
      <w:r>
        <w:rPr>
          <w:color w:val="231F20"/>
          <w:spacing w:val="-6"/>
        </w:rPr>
        <w:t>marketing</w:t>
      </w:r>
      <w:r>
        <w:rPr>
          <w:color w:val="231F20"/>
        </w:rPr>
        <w:t> </w:t>
      </w:r>
      <w:r>
        <w:rPr>
          <w:color w:val="231F20"/>
          <w:spacing w:val="-6"/>
        </w:rPr>
        <w:t>is</w:t>
      </w:r>
      <w:r>
        <w:rPr>
          <w:color w:val="231F20"/>
        </w:rPr>
        <w:t> </w:t>
      </w:r>
      <w:r>
        <w:rPr>
          <w:color w:val="231F20"/>
          <w:spacing w:val="-6"/>
        </w:rPr>
        <w:t>gaining</w:t>
      </w:r>
      <w:r>
        <w:rPr>
          <w:color w:val="231F20"/>
        </w:rPr>
        <w:t> </w:t>
      </w:r>
      <w:r>
        <w:rPr>
          <w:color w:val="231F20"/>
          <w:spacing w:val="-6"/>
        </w:rPr>
        <w:t>global</w:t>
      </w:r>
      <w:r>
        <w:rPr>
          <w:color w:val="231F20"/>
        </w:rPr>
        <w:t> </w:t>
      </w:r>
      <w:r>
        <w:rPr>
          <w:color w:val="231F20"/>
          <w:spacing w:val="-6"/>
        </w:rPr>
        <w:t>momentum</w:t>
      </w:r>
      <w:r>
        <w:rPr>
          <w:color w:val="231F20"/>
          <w:spacing w:val="-6"/>
          <w:position w:val="7"/>
          <w:sz w:val="11"/>
        </w:rPr>
        <w:t>41,42</w:t>
      </w:r>
      <w:r>
        <w:rPr>
          <w:color w:val="231F20"/>
          <w:spacing w:val="-6"/>
        </w:rPr>
        <w:t>.</w:t>
      </w:r>
      <w:r>
        <w:rPr>
          <w:color w:val="231F20"/>
          <w:spacing w:val="-4"/>
        </w:rPr>
        <w:t> 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2016,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Chile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implemented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comprehensive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regulations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6"/>
        </w:rPr>
        <w:t>restrict</w:t>
      </w:r>
      <w:r>
        <w:rPr>
          <w:color w:val="231F20"/>
        </w:rPr>
        <w:t> </w:t>
      </w:r>
      <w:r>
        <w:rPr>
          <w:color w:val="231F20"/>
          <w:spacing w:val="-6"/>
        </w:rPr>
        <w:t>marketing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unhealthy</w:t>
      </w:r>
      <w:r>
        <w:rPr>
          <w:color w:val="231F20"/>
        </w:rPr>
        <w:t> </w:t>
      </w:r>
      <w:r>
        <w:rPr>
          <w:color w:val="231F20"/>
          <w:spacing w:val="-6"/>
        </w:rPr>
        <w:t>products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children</w:t>
      </w:r>
      <w:r>
        <w:rPr>
          <w:color w:val="231F20"/>
        </w:rPr>
        <w:t> </w:t>
      </w:r>
      <w:r>
        <w:rPr>
          <w:color w:val="231F20"/>
          <w:spacing w:val="-6"/>
        </w:rPr>
        <w:t>under</w:t>
      </w:r>
      <w:r>
        <w:rPr>
          <w:color w:val="231F20"/>
          <w:spacing w:val="-2"/>
        </w:rPr>
        <w:t> 14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years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old</w:t>
      </w:r>
      <w:r>
        <w:rPr>
          <w:color w:val="231F20"/>
          <w:spacing w:val="-2"/>
          <w:position w:val="7"/>
          <w:sz w:val="11"/>
        </w:rPr>
        <w:t>43</w:t>
      </w:r>
      <w:r>
        <w:rPr>
          <w:color w:val="231F20"/>
          <w:spacing w:val="11"/>
          <w:position w:val="7"/>
          <w:sz w:val="11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promising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</w:rPr>
        <w:t>perspective</w:t>
      </w:r>
      <w:r>
        <w:rPr>
          <w:color w:val="231F20"/>
          <w:position w:val="7"/>
          <w:sz w:val="11"/>
        </w:rPr>
        <w:t>42,43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2021,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UK</w:t>
      </w:r>
      <w:r>
        <w:rPr>
          <w:color w:val="231F20"/>
          <w:spacing w:val="-11"/>
        </w:rPr>
        <w:t> </w:t>
      </w:r>
      <w:r>
        <w:rPr>
          <w:color w:val="231F20"/>
        </w:rPr>
        <w:t>government</w:t>
      </w:r>
      <w:r>
        <w:rPr>
          <w:color w:val="231F20"/>
          <w:spacing w:val="-11"/>
        </w:rPr>
        <w:t> </w:t>
      </w:r>
      <w:r>
        <w:rPr>
          <w:color w:val="231F20"/>
        </w:rPr>
        <w:t>endorsed</w:t>
      </w:r>
      <w:r>
        <w:rPr>
          <w:color w:val="231F20"/>
          <w:spacing w:val="-12"/>
        </w:rPr>
        <w:t> </w:t>
      </w:r>
      <w:r>
        <w:rPr>
          <w:color w:val="231F20"/>
        </w:rPr>
        <w:t>a </w:t>
      </w:r>
      <w:r>
        <w:rPr>
          <w:color w:val="231F20"/>
          <w:spacing w:val="-4"/>
        </w:rPr>
        <w:t>policy to eliminate junk food marketing at any time of the </w:t>
      </w:r>
      <w:r>
        <w:rPr>
          <w:color w:val="231F20"/>
          <w:spacing w:val="-2"/>
        </w:rPr>
        <w:t>day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digital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platforms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until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9pm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television</w:t>
      </w:r>
      <w:r>
        <w:rPr>
          <w:color w:val="231F20"/>
          <w:spacing w:val="-2"/>
          <w:position w:val="7"/>
          <w:sz w:val="11"/>
        </w:rPr>
        <w:t>44</w:t>
      </w:r>
      <w:r>
        <w:rPr>
          <w:color w:val="231F20"/>
          <w:spacing w:val="-2"/>
        </w:rPr>
        <w:t>. </w:t>
      </w:r>
      <w:r>
        <w:rPr>
          <w:color w:val="231F20"/>
        </w:rPr>
        <w:t>In-store</w:t>
      </w:r>
      <w:r>
        <w:rPr>
          <w:color w:val="231F20"/>
          <w:spacing w:val="-12"/>
        </w:rPr>
        <w:t> </w:t>
      </w:r>
      <w:r>
        <w:rPr>
          <w:color w:val="231F20"/>
        </w:rPr>
        <w:t>marketing</w:t>
      </w:r>
      <w:r>
        <w:rPr>
          <w:color w:val="231F20"/>
          <w:spacing w:val="-11"/>
        </w:rPr>
        <w:t> </w:t>
      </w:r>
      <w:r>
        <w:rPr>
          <w:color w:val="231F20"/>
        </w:rPr>
        <w:t>restrictions</w:t>
      </w:r>
      <w:r>
        <w:rPr>
          <w:color w:val="231F20"/>
          <w:spacing w:val="-11"/>
        </w:rPr>
        <w:t> </w:t>
      </w:r>
      <w:r>
        <w:rPr>
          <w:color w:val="231F20"/>
        </w:rPr>
        <w:t>trialled</w:t>
      </w:r>
      <w:r>
        <w:rPr>
          <w:color w:val="231F20"/>
          <w:spacing w:val="-12"/>
        </w:rPr>
        <w:t> </w:t>
      </w:r>
      <w:r>
        <w:rPr>
          <w:color w:val="231F20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</w:rPr>
        <w:t>twenty</w:t>
      </w:r>
    </w:p>
    <w:p>
      <w:pPr>
        <w:pStyle w:val="BodyText"/>
        <w:spacing w:line="235" w:lineRule="auto" w:before="119"/>
        <w:ind w:left="417" w:right="785"/>
      </w:pPr>
      <w:r>
        <w:rPr/>
        <w:br w:type="column"/>
      </w:r>
      <w:r>
        <w:rPr>
          <w:color w:val="231F20"/>
          <w:spacing w:val="-2"/>
        </w:rPr>
        <w:t>retail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remote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Indigenous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communities </w:t>
      </w:r>
      <w:r>
        <w:rPr>
          <w:color w:val="231F20"/>
          <w:spacing w:val="-4"/>
        </w:rPr>
        <w:t>reduced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SSBs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sales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13.2%</w:t>
      </w:r>
      <w:r>
        <w:rPr>
          <w:color w:val="231F20"/>
          <w:spacing w:val="-4"/>
          <w:position w:val="7"/>
          <w:sz w:val="11"/>
        </w:rPr>
        <w:t>39</w:t>
      </w:r>
      <w:r>
        <w:rPr>
          <w:color w:val="231F20"/>
          <w:spacing w:val="14"/>
          <w:position w:val="7"/>
          <w:sz w:val="11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evidence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public </w:t>
      </w:r>
      <w:r>
        <w:rPr>
          <w:color w:val="231F20"/>
        </w:rPr>
        <w:t>health and business gains.</w:t>
      </w:r>
    </w:p>
    <w:p>
      <w:pPr>
        <w:pStyle w:val="BodyText"/>
        <w:spacing w:line="235" w:lineRule="auto" w:before="115"/>
        <w:ind w:left="417" w:right="1114"/>
      </w:pPr>
      <w:r>
        <w:rPr>
          <w:color w:val="231F20"/>
        </w:rPr>
        <w:t>Marketing</w:t>
      </w:r>
      <w:r>
        <w:rPr>
          <w:color w:val="231F20"/>
          <w:spacing w:val="-12"/>
        </w:rPr>
        <w:t> </w:t>
      </w:r>
      <w:r>
        <w:rPr>
          <w:color w:val="231F20"/>
        </w:rPr>
        <w:t>restrictions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cost-effective.</w:t>
      </w:r>
      <w:r>
        <w:rPr>
          <w:color w:val="231F20"/>
          <w:spacing w:val="-12"/>
        </w:rPr>
        <w:t> </w:t>
      </w:r>
      <w:r>
        <w:rPr>
          <w:color w:val="231F20"/>
        </w:rPr>
        <w:t>Modelling</w:t>
      </w:r>
      <w:r>
        <w:rPr>
          <w:color w:val="231F20"/>
          <w:spacing w:val="-11"/>
        </w:rPr>
        <w:t> </w:t>
      </w:r>
      <w:r>
        <w:rPr>
          <w:color w:val="231F20"/>
        </w:rPr>
        <w:t>in </w:t>
      </w:r>
      <w:r>
        <w:rPr>
          <w:color w:val="231F20"/>
          <w:spacing w:val="-6"/>
        </w:rPr>
        <w:t>Australia</w:t>
      </w:r>
      <w:r>
        <w:rPr>
          <w:color w:val="231F20"/>
        </w:rPr>
        <w:t> </w:t>
      </w:r>
      <w:r>
        <w:rPr>
          <w:color w:val="231F20"/>
          <w:spacing w:val="-6"/>
        </w:rPr>
        <w:t>has</w:t>
      </w:r>
      <w:r>
        <w:rPr>
          <w:color w:val="231F20"/>
        </w:rPr>
        <w:t> </w:t>
      </w:r>
      <w:r>
        <w:rPr>
          <w:color w:val="231F20"/>
          <w:spacing w:val="-6"/>
        </w:rPr>
        <w:t>demonstrated</w:t>
      </w:r>
      <w:r>
        <w:rPr>
          <w:color w:val="231F20"/>
        </w:rPr>
        <w:t> </w:t>
      </w:r>
      <w:r>
        <w:rPr>
          <w:color w:val="231F20"/>
          <w:spacing w:val="-6"/>
        </w:rPr>
        <w:t>that</w:t>
      </w:r>
      <w:r>
        <w:rPr>
          <w:color w:val="231F20"/>
        </w:rPr>
        <w:t> </w:t>
      </w:r>
      <w:r>
        <w:rPr>
          <w:color w:val="231F20"/>
          <w:spacing w:val="-6"/>
        </w:rPr>
        <w:t>regulations</w:t>
      </w:r>
      <w:r>
        <w:rPr>
          <w:color w:val="231F20"/>
        </w:rPr>
        <w:t> </w:t>
      </w:r>
      <w:r>
        <w:rPr>
          <w:color w:val="231F20"/>
          <w:spacing w:val="-6"/>
        </w:rPr>
        <w:t>that</w:t>
      </w:r>
      <w:r>
        <w:rPr>
          <w:color w:val="231F20"/>
        </w:rPr>
        <w:t> </w:t>
      </w:r>
      <w:r>
        <w:rPr>
          <w:color w:val="231F20"/>
          <w:spacing w:val="-6"/>
        </w:rPr>
        <w:t>restrict</w:t>
      </w:r>
      <w:r>
        <w:rPr>
          <w:color w:val="231F20"/>
          <w:spacing w:val="-4"/>
        </w:rPr>
        <w:t> television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advertising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unhealthy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foods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likely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 cost-effective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large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reach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low </w:t>
      </w:r>
      <w:r>
        <w:rPr>
          <w:color w:val="231F20"/>
          <w:spacing w:val="-2"/>
        </w:rPr>
        <w:t>intervention implementation costs</w:t>
      </w:r>
      <w:r>
        <w:rPr>
          <w:color w:val="231F20"/>
          <w:spacing w:val="-2"/>
          <w:position w:val="7"/>
          <w:sz w:val="11"/>
        </w:rPr>
        <w:t>22</w:t>
      </w:r>
      <w:r>
        <w:rPr>
          <w:color w:val="231F20"/>
          <w:spacing w:val="17"/>
          <w:position w:val="7"/>
          <w:sz w:val="11"/>
        </w:rPr>
        <w:t> </w:t>
      </w:r>
      <w:r>
        <w:rPr>
          <w:color w:val="231F20"/>
          <w:spacing w:val="-2"/>
        </w:rPr>
        <w:t>and have positive </w:t>
      </w:r>
      <w:r>
        <w:rPr>
          <w:color w:val="231F20"/>
        </w:rPr>
        <w:t>impacts on equity of health outcomes</w:t>
      </w:r>
      <w:r>
        <w:rPr>
          <w:color w:val="231F20"/>
          <w:position w:val="7"/>
          <w:sz w:val="11"/>
        </w:rPr>
        <w:t>22</w:t>
      </w:r>
      <w:r>
        <w:rPr>
          <w:color w:val="231F20"/>
        </w:rPr>
        <w:t>.</w:t>
      </w:r>
    </w:p>
    <w:p>
      <w:pPr>
        <w:pStyle w:val="BodyText"/>
        <w:spacing w:line="235" w:lineRule="auto" w:before="118"/>
        <w:ind w:left="417" w:right="935"/>
        <w:rPr>
          <w:sz w:val="11"/>
        </w:rPr>
      </w:pPr>
      <w:r>
        <w:rPr>
          <w:color w:val="231F20"/>
        </w:rPr>
        <w:t>Independent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less</w:t>
      </w:r>
      <w:r>
        <w:rPr>
          <w:color w:val="231F20"/>
          <w:spacing w:val="-11"/>
        </w:rPr>
        <w:t> </w:t>
      </w:r>
      <w:r>
        <w:rPr>
          <w:color w:val="231F20"/>
        </w:rPr>
        <w:t>complex</w:t>
      </w:r>
      <w:r>
        <w:rPr>
          <w:color w:val="231F20"/>
          <w:spacing w:val="-12"/>
        </w:rPr>
        <w:t> </w:t>
      </w:r>
      <w:r>
        <w:rPr>
          <w:color w:val="231F20"/>
        </w:rPr>
        <w:t>regulation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required. </w:t>
      </w:r>
      <w:r>
        <w:rPr>
          <w:color w:val="231F20"/>
          <w:spacing w:val="-4"/>
        </w:rPr>
        <w:t>Australia’s mix of statutory regulations, co-regulatory and self-regulatory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codes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created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complex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which </w:t>
      </w:r>
      <w:r>
        <w:rPr>
          <w:color w:val="231F20"/>
          <w:spacing w:val="-2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proven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ineffective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protecting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aged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under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18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exposure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unhealthy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marketing.</w:t>
      </w:r>
      <w:r>
        <w:rPr>
          <w:color w:val="231F20"/>
          <w:spacing w:val="-11"/>
        </w:rPr>
        <w:t> </w:t>
      </w:r>
      <w:r>
        <w:rPr>
          <w:color w:val="231F20"/>
        </w:rPr>
        <w:t>Nationally consistent,</w:t>
      </w:r>
      <w:r>
        <w:rPr>
          <w:color w:val="231F20"/>
          <w:spacing w:val="-12"/>
        </w:rPr>
        <w:t> </w:t>
      </w:r>
      <w:r>
        <w:rPr>
          <w:color w:val="231F20"/>
        </w:rPr>
        <w:t>comprehensive</w:t>
      </w:r>
      <w:r>
        <w:rPr>
          <w:color w:val="231F20"/>
          <w:spacing w:val="-11"/>
        </w:rPr>
        <w:t> </w:t>
      </w:r>
      <w:r>
        <w:rPr>
          <w:color w:val="231F20"/>
        </w:rPr>
        <w:t>regulation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required</w:t>
      </w:r>
      <w:r>
        <w:rPr>
          <w:color w:val="231F20"/>
          <w:position w:val="7"/>
          <w:sz w:val="11"/>
        </w:rPr>
        <w:t>45,46</w:t>
      </w:r>
    </w:p>
    <w:p>
      <w:pPr>
        <w:pStyle w:val="BodyText"/>
        <w:spacing w:line="235" w:lineRule="auto" w:before="5"/>
        <w:ind w:left="417" w:right="785"/>
      </w:pPr>
      <w:r>
        <w:rPr>
          <w:color w:val="231F20"/>
        </w:rPr>
        <w:t>and,</w:t>
      </w:r>
      <w:r>
        <w:rPr>
          <w:color w:val="231F20"/>
          <w:spacing w:val="-12"/>
        </w:rPr>
        <w:t> </w:t>
      </w:r>
      <w:r>
        <w:rPr>
          <w:color w:val="231F20"/>
        </w:rPr>
        <w:t>given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wide</w:t>
      </w:r>
      <w:r>
        <w:rPr>
          <w:color w:val="231F20"/>
          <w:spacing w:val="-12"/>
        </w:rPr>
        <w:t> </w:t>
      </w:r>
      <w:r>
        <w:rPr>
          <w:color w:val="231F20"/>
        </w:rPr>
        <w:t>scope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unhealthy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marketing </w:t>
      </w:r>
      <w:r>
        <w:rPr>
          <w:color w:val="231F20"/>
          <w:spacing w:val="-6"/>
        </w:rPr>
        <w:t>platforms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settings,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must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extended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beyond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television</w:t>
      </w:r>
      <w:r>
        <w:rPr>
          <w:color w:val="231F20"/>
        </w:rPr>
        <w:t> to include all marketing channels</w:t>
      </w:r>
      <w:r>
        <w:rPr>
          <w:color w:val="231F20"/>
          <w:position w:val="7"/>
          <w:sz w:val="11"/>
        </w:rPr>
        <w:t>28</w:t>
      </w:r>
      <w:r>
        <w:rPr>
          <w:color w:val="231F20"/>
        </w:rPr>
        <w:t>.</w:t>
      </w:r>
    </w:p>
    <w:p>
      <w:pPr>
        <w:pStyle w:val="BodyText"/>
        <w:spacing w:before="117"/>
      </w:pPr>
    </w:p>
    <w:p>
      <w:pPr>
        <w:pStyle w:val="Heading3"/>
        <w:spacing w:before="1"/>
        <w:ind w:left="419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</w:t>
      </w:r>
    </w:p>
    <w:p>
      <w:pPr>
        <w:pStyle w:val="BodyText"/>
        <w:spacing w:before="11"/>
        <w:rPr>
          <w:rFonts w:ascii="Trebuchet MS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4110349</wp:posOffset>
                </wp:positionH>
                <wp:positionV relativeFrom="paragraph">
                  <wp:posOffset>161606</wp:posOffset>
                </wp:positionV>
                <wp:extent cx="2903855" cy="1219835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2903855" cy="1219835"/>
                        </a:xfrm>
                        <a:prstGeom prst="rect">
                          <a:avLst/>
                        </a:prstGeom>
                        <a:solidFill>
                          <a:srgbClr val="DCF2FD"/>
                        </a:solidFill>
                        <a:ln w="1270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3"/>
                              <w:ind w:left="160" w:right="1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Implement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comprehensive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regulations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 significantly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reduce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exposure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 young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marketing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unhealthy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beverages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brands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 television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until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9:30pm,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digital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platforms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 time,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outdoor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spaces,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packaging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 </w:t>
                            </w:r>
                            <w:r>
                              <w:rPr>
                                <w:color w:val="231F20"/>
                              </w:rPr>
                              <w:t>relation to in-store marketing.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649597pt;margin-top:12.724891pt;width:228.65pt;height:96.05pt;mso-position-horizontal-relative:page;mso-position-vertical-relative:paragraph;z-index:-15710720;mso-wrap-distance-left:0;mso-wrap-distance-right:0" type="#_x0000_t202" id="docshape166" filled="true" fillcolor="#dcf2fd" stroked="true" strokeweight="1pt" strokecolor="#a7a9ac">
                <v:textbox inset="0,0,0,0">
                  <w:txbxContent>
                    <w:p>
                      <w:pPr>
                        <w:pStyle w:val="BodyText"/>
                        <w:spacing w:line="235" w:lineRule="auto" w:before="113"/>
                        <w:ind w:left="160" w:right="19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Implement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comprehensive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regulations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significantly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reduce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exposure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young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under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18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marketing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</w:t>
                      </w:r>
                      <w:r>
                        <w:rPr>
                          <w:color w:val="231F20"/>
                          <w:spacing w:val="-2"/>
                        </w:rPr>
                        <w:t>unhealthy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food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beverages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related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brands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on television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up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until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9:30pm,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digital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platforms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any time,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outdoor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spaces,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product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packaging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 </w:t>
                      </w:r>
                      <w:r>
                        <w:rPr>
                          <w:color w:val="231F20"/>
                        </w:rPr>
                        <w:t>relation to in-store marketing.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rebuchet MS"/>
          <w:sz w:val="18"/>
        </w:rPr>
        <w:sectPr>
          <w:type w:val="continuous"/>
          <w:pgSz w:w="11910" w:h="16840"/>
          <w:pgMar w:top="1920" w:bottom="280" w:left="0" w:right="0"/>
          <w:cols w:num="2" w:equalWidth="0">
            <w:col w:w="6006" w:space="40"/>
            <w:col w:w="5864"/>
          </w:cols>
        </w:sectPr>
      </w:pPr>
    </w:p>
    <w:p>
      <w:pPr>
        <w:tabs>
          <w:tab w:pos="11055" w:val="right" w:leader="none"/>
        </w:tabs>
        <w:spacing w:before="653"/>
        <w:ind w:left="68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3347999"/>
                            <a:ext cx="1270" cy="7344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44409">
                                <a:moveTo>
                                  <a:pt x="0" y="7344007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0"/>
                                </a:move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8D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020895" y="1349451"/>
                            <a:ext cx="17538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523875">
                                <a:moveTo>
                                  <a:pt x="109918" y="7378"/>
                                </a:moveTo>
                                <a:lnTo>
                                  <a:pt x="6642" y="7378"/>
                                </a:lnTo>
                                <a:lnTo>
                                  <a:pt x="0" y="14020"/>
                                </a:lnTo>
                                <a:lnTo>
                                  <a:pt x="0" y="517144"/>
                                </a:lnTo>
                                <a:lnTo>
                                  <a:pt x="6642" y="523786"/>
                                </a:lnTo>
                                <a:lnTo>
                                  <a:pt x="109918" y="523786"/>
                                </a:lnTo>
                                <a:lnTo>
                                  <a:pt x="115823" y="517144"/>
                                </a:lnTo>
                                <a:lnTo>
                                  <a:pt x="115823" y="315747"/>
                                </a:lnTo>
                                <a:lnTo>
                                  <a:pt x="442633" y="315747"/>
                                </a:lnTo>
                                <a:lnTo>
                                  <a:pt x="442633" y="207302"/>
                                </a:lnTo>
                                <a:lnTo>
                                  <a:pt x="115823" y="207302"/>
                                </a:lnTo>
                                <a:lnTo>
                                  <a:pt x="115823" y="14020"/>
                                </a:lnTo>
                                <a:lnTo>
                                  <a:pt x="109918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442633" y="315747"/>
                                </a:moveTo>
                                <a:lnTo>
                                  <a:pt x="326809" y="315747"/>
                                </a:lnTo>
                                <a:lnTo>
                                  <a:pt x="326809" y="517144"/>
                                </a:lnTo>
                                <a:lnTo>
                                  <a:pt x="332714" y="523786"/>
                                </a:lnTo>
                                <a:lnTo>
                                  <a:pt x="435991" y="523786"/>
                                </a:lnTo>
                                <a:lnTo>
                                  <a:pt x="442633" y="517144"/>
                                </a:lnTo>
                                <a:lnTo>
                                  <a:pt x="442633" y="315747"/>
                                </a:lnTo>
                                <a:close/>
                              </a:path>
                              <a:path w="1753870" h="523875">
                                <a:moveTo>
                                  <a:pt x="435991" y="7378"/>
                                </a:moveTo>
                                <a:lnTo>
                                  <a:pt x="332714" y="7378"/>
                                </a:lnTo>
                                <a:lnTo>
                                  <a:pt x="326809" y="14020"/>
                                </a:lnTo>
                                <a:lnTo>
                                  <a:pt x="326809" y="207302"/>
                                </a:lnTo>
                                <a:lnTo>
                                  <a:pt x="442633" y="207302"/>
                                </a:lnTo>
                                <a:lnTo>
                                  <a:pt x="442633" y="14020"/>
                                </a:lnTo>
                                <a:lnTo>
                                  <a:pt x="435991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773849" y="0"/>
                                </a:moveTo>
                                <a:lnTo>
                                  <a:pt x="756145" y="0"/>
                                </a:lnTo>
                                <a:lnTo>
                                  <a:pt x="750976" y="3695"/>
                                </a:lnTo>
                                <a:lnTo>
                                  <a:pt x="748766" y="8115"/>
                                </a:lnTo>
                                <a:lnTo>
                                  <a:pt x="517855" y="504596"/>
                                </a:lnTo>
                                <a:lnTo>
                                  <a:pt x="516395" y="511645"/>
                                </a:lnTo>
                                <a:lnTo>
                                  <a:pt x="518323" y="517791"/>
                                </a:lnTo>
                                <a:lnTo>
                                  <a:pt x="523295" y="522264"/>
                                </a:lnTo>
                                <a:lnTo>
                                  <a:pt x="523711" y="522264"/>
                                </a:lnTo>
                                <a:lnTo>
                                  <a:pt x="530402" y="523786"/>
                                </a:lnTo>
                                <a:lnTo>
                                  <a:pt x="611555" y="523786"/>
                                </a:lnTo>
                                <a:lnTo>
                                  <a:pt x="621405" y="522264"/>
                                </a:lnTo>
                                <a:lnTo>
                                  <a:pt x="628977" y="518253"/>
                                </a:lnTo>
                                <a:lnTo>
                                  <a:pt x="634476" y="512582"/>
                                </a:lnTo>
                                <a:lnTo>
                                  <a:pt x="638111" y="506082"/>
                                </a:lnTo>
                                <a:lnTo>
                                  <a:pt x="664667" y="447065"/>
                                </a:lnTo>
                                <a:lnTo>
                                  <a:pt x="985381" y="447065"/>
                                </a:lnTo>
                                <a:lnTo>
                                  <a:pt x="938712" y="346722"/>
                                </a:lnTo>
                                <a:lnTo>
                                  <a:pt x="708926" y="346722"/>
                                </a:lnTo>
                                <a:lnTo>
                                  <a:pt x="764260" y="225005"/>
                                </a:lnTo>
                                <a:lnTo>
                                  <a:pt x="882102" y="225005"/>
                                </a:lnTo>
                                <a:lnTo>
                                  <a:pt x="781227" y="8115"/>
                                </a:lnTo>
                                <a:lnTo>
                                  <a:pt x="779018" y="3695"/>
                                </a:lnTo>
                                <a:lnTo>
                                  <a:pt x="773849" y="0"/>
                                </a:lnTo>
                                <a:close/>
                              </a:path>
                              <a:path w="1753870" h="523875">
                                <a:moveTo>
                                  <a:pt x="985381" y="447065"/>
                                </a:moveTo>
                                <a:lnTo>
                                  <a:pt x="865327" y="447065"/>
                                </a:lnTo>
                                <a:lnTo>
                                  <a:pt x="891882" y="505333"/>
                                </a:lnTo>
                                <a:lnTo>
                                  <a:pt x="896852" y="514131"/>
                                </a:lnTo>
                                <a:lnTo>
                                  <a:pt x="902306" y="519817"/>
                                </a:lnTo>
                                <a:lnTo>
                                  <a:pt x="909002" y="522874"/>
                                </a:lnTo>
                                <a:lnTo>
                                  <a:pt x="917702" y="523786"/>
                                </a:lnTo>
                                <a:lnTo>
                                  <a:pt x="999591" y="523786"/>
                                </a:lnTo>
                                <a:lnTo>
                                  <a:pt x="1006282" y="522264"/>
                                </a:lnTo>
                                <a:lnTo>
                                  <a:pt x="1006699" y="522264"/>
                                </a:lnTo>
                                <a:lnTo>
                                  <a:pt x="1011670" y="517791"/>
                                </a:lnTo>
                                <a:lnTo>
                                  <a:pt x="1013598" y="511645"/>
                                </a:lnTo>
                                <a:lnTo>
                                  <a:pt x="1012139" y="504596"/>
                                </a:lnTo>
                                <a:lnTo>
                                  <a:pt x="985381" y="447065"/>
                                </a:lnTo>
                                <a:close/>
                              </a:path>
                              <a:path w="1753870" h="523875">
                                <a:moveTo>
                                  <a:pt x="882102" y="225005"/>
                                </a:moveTo>
                                <a:lnTo>
                                  <a:pt x="764997" y="225005"/>
                                </a:lnTo>
                                <a:lnTo>
                                  <a:pt x="821067" y="346722"/>
                                </a:lnTo>
                                <a:lnTo>
                                  <a:pt x="938712" y="346722"/>
                                </a:lnTo>
                                <a:lnTo>
                                  <a:pt x="882102" y="225005"/>
                                </a:lnTo>
                                <a:close/>
                              </a:path>
                              <a:path w="1753870" h="523875">
                                <a:moveTo>
                                  <a:pt x="1196543" y="7378"/>
                                </a:moveTo>
                                <a:lnTo>
                                  <a:pt x="1093266" y="7378"/>
                                </a:lnTo>
                                <a:lnTo>
                                  <a:pt x="1087361" y="14020"/>
                                </a:lnTo>
                                <a:lnTo>
                                  <a:pt x="1087361" y="517144"/>
                                </a:lnTo>
                                <a:lnTo>
                                  <a:pt x="1093266" y="523786"/>
                                </a:lnTo>
                                <a:lnTo>
                                  <a:pt x="1386878" y="523786"/>
                                </a:lnTo>
                                <a:lnTo>
                                  <a:pt x="1392783" y="517144"/>
                                </a:lnTo>
                                <a:lnTo>
                                  <a:pt x="1392783" y="421970"/>
                                </a:lnTo>
                                <a:lnTo>
                                  <a:pt x="1386878" y="415340"/>
                                </a:lnTo>
                                <a:lnTo>
                                  <a:pt x="1203185" y="415340"/>
                                </a:lnTo>
                                <a:lnTo>
                                  <a:pt x="1203185" y="14020"/>
                                </a:lnTo>
                                <a:lnTo>
                                  <a:pt x="1196543" y="7378"/>
                                </a:lnTo>
                                <a:close/>
                              </a:path>
                              <a:path w="1753870" h="523875">
                                <a:moveTo>
                                  <a:pt x="1633994" y="115824"/>
                                </a:moveTo>
                                <a:lnTo>
                                  <a:pt x="1517434" y="115824"/>
                                </a:lnTo>
                                <a:lnTo>
                                  <a:pt x="1517434" y="517144"/>
                                </a:lnTo>
                                <a:lnTo>
                                  <a:pt x="1524076" y="523786"/>
                                </a:lnTo>
                                <a:lnTo>
                                  <a:pt x="1627352" y="523786"/>
                                </a:lnTo>
                                <a:lnTo>
                                  <a:pt x="1633994" y="517144"/>
                                </a:lnTo>
                                <a:lnTo>
                                  <a:pt x="1633994" y="115824"/>
                                </a:lnTo>
                                <a:close/>
                              </a:path>
                              <a:path w="1753870" h="523875">
                                <a:moveTo>
                                  <a:pt x="1747608" y="7378"/>
                                </a:moveTo>
                                <a:lnTo>
                                  <a:pt x="1403832" y="7378"/>
                                </a:lnTo>
                                <a:lnTo>
                                  <a:pt x="1397927" y="14020"/>
                                </a:lnTo>
                                <a:lnTo>
                                  <a:pt x="1397927" y="109181"/>
                                </a:lnTo>
                                <a:lnTo>
                                  <a:pt x="1403832" y="115824"/>
                                </a:lnTo>
                                <a:lnTo>
                                  <a:pt x="1747608" y="115824"/>
                                </a:lnTo>
                                <a:lnTo>
                                  <a:pt x="1753514" y="109181"/>
                                </a:lnTo>
                                <a:lnTo>
                                  <a:pt x="1753514" y="14020"/>
                                </a:lnTo>
                                <a:lnTo>
                                  <a:pt x="1747608" y="7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-.000033pt;width:595.3pt;height:841.9pt;mso-position-horizontal-relative:page;mso-position-vertical-relative:page;z-index:-17233920" id="docshapegroup167" coordorigin="0,0" coordsize="11906,16838">
                <v:shape style="position:absolute;left:0;top:5272;width:2;height:11566" id="docshape168" coordorigin="0,5272" coordsize="0,11566" path="m0,16838l0,5272,0,16838xe" filled="true" fillcolor="#d7d6d8" stroked="false">
                  <v:path arrowok="t"/>
                  <v:fill type="solid"/>
                </v:shape>
                <v:shape style="position:absolute;left:0;top:0;width:11906;height:5273" type="#_x0000_t75" id="docshape169" stroked="false">
                  <v:imagedata r:id="rId28" o:title=""/>
                </v:shape>
                <v:shape style="position:absolute;left:7313;top:566;width:3969;height:3969" id="docshape170" coordorigin="7313,567" coordsize="3969,3969" path="m9298,567l9222,568,9146,573,9072,580,8998,589,8925,602,8853,617,8782,635,8712,655,8643,677,8575,703,8509,730,8443,760,8379,792,8317,826,8255,862,8196,901,8137,941,8080,984,8025,1029,7972,1075,7920,1123,7870,1173,7821,1225,7775,1279,7730,1334,7688,1391,7647,1449,7609,1509,7572,1570,7538,1633,7506,1697,7476,1762,7449,1829,7424,1897,7401,1965,7381,2035,7363,2106,7348,2178,7336,2251,7326,2325,7319,2400,7315,2475,7313,2551,7315,2627,7319,2703,7326,2777,7336,2851,7348,2924,7363,2996,7381,3067,7401,3137,7424,3206,7449,3274,7476,3340,7506,3405,7538,3469,7572,3532,7609,3593,7647,3653,7688,3712,7730,3768,7775,3824,7821,3877,7870,3929,7920,3979,7972,4027,8025,4074,8080,4118,8137,4161,8196,4202,8255,4240,8317,4276,8379,4311,8443,4343,8509,4372,8575,4400,8643,4425,8712,4448,8782,4468,8853,4485,8925,4500,8998,4513,9072,4523,9146,4530,9222,4534,9298,4535,9374,4534,9449,4530,9524,4523,9598,4513,9670,4500,9742,4485,9813,4468,9883,4448,9952,4425,10020,4400,10087,4372,10152,4343,10216,4311,10279,4276,10340,4240,10400,4202,10458,4161,10515,4118,10570,4074,10624,4027,10675,3979,10726,3929,10774,3877,10820,3824,10865,3768,10907,3712,10948,3653,10986,3593,11023,3532,11057,3469,11089,3405,11119,3340,11146,3274,11171,3206,11194,3137,11214,3067,11232,2996,11247,2924,11259,2851,11269,2777,11276,2703,11280,2627,11282,2551,11280,2475,11276,2400,11269,2325,11259,2251,11247,2178,11232,2106,11214,2035,11194,1965,11171,1897,11146,1829,11119,1762,11089,1697,11057,1633,11023,1570,10986,1509,10948,1449,10907,1391,10865,1334,10820,1279,10774,1225,10726,1173,10675,1123,10624,1075,10570,1029,10515,984,10458,941,10400,901,10340,862,10279,826,10216,792,10152,760,10087,730,10020,703,9952,677,9883,655,9813,635,9742,617,9670,602,9598,589,9524,580,9449,573,9374,568,9298,567xe" filled="true" fillcolor="#ffffff" stroked="false">
                  <v:path arrowok="t"/>
                  <v:fill type="solid"/>
                </v:shape>
                <v:shape style="position:absolute;left:7313;top:566;width:3969;height:3969" id="docshape171" coordorigin="7313,567" coordsize="3969,3969" path="m9298,4535l9374,4534,9449,4530,9524,4523,9598,4513,9670,4500,9742,4485,9813,4468,9883,4448,9952,4425,10020,4400,10087,4372,10152,4343,10216,4311,10279,4276,10340,4240,10400,4202,10458,4161,10515,4118,10570,4074,10624,4027,10675,3979,10726,3929,10774,3877,10820,3824,10865,3768,10907,3712,10948,3653,10986,3593,11023,3532,11057,3469,11089,3405,11119,3340,11146,3274,11171,3206,11194,3137,11214,3067,11232,2996,11247,2924,11259,2851,11269,2777,11276,2703,11280,2627,11282,2551,11280,2475,11276,2400,11269,2325,11259,2251,11247,2178,11232,2106,11214,2035,11194,1965,11171,1897,11146,1829,11119,1762,11089,1697,11057,1633,11023,1570,10986,1509,10948,1449,10907,1391,10865,1334,10820,1279,10774,1225,10726,1173,10675,1123,10624,1075,10570,1029,10515,984,10458,941,10400,901,10340,862,10279,826,10216,792,10152,760,10087,730,10020,703,9952,677,9883,655,9813,635,9742,617,9670,602,9598,589,9524,580,9449,573,9374,568,9298,567,9222,568,9146,573,9072,580,8998,589,8925,602,8853,617,8782,635,8712,655,8643,677,8575,703,8509,730,8443,760,8379,792,8317,826,8255,862,8196,901,8137,941,8080,984,8025,1029,7972,1075,7920,1123,7870,1173,7821,1225,7775,1279,7730,1334,7688,1391,7647,1449,7609,1509,7572,1570,7538,1633,7506,1697,7476,1762,7449,1829,7424,1897,7401,1965,7381,2035,7363,2106,7348,2178,7336,2251,7326,2325,7319,2400,7315,2475,7313,2551,7315,2627,7319,2703,7326,2777,7336,2851,7348,2924,7363,2996,7381,3067,7401,3137,7424,3206,7449,3274,7476,3340,7506,3405,7538,3469,7572,3532,7609,3593,7647,3653,7688,3712,7730,3768,7775,3824,7821,3877,7870,3929,7920,3979,7972,4027,8025,4074,8080,4118,8137,4161,8196,4202,8255,4240,8317,4276,8379,4311,8443,4343,8509,4372,8575,4400,8643,4425,8712,4448,8782,4468,8853,4485,8925,4500,8998,4513,9072,4523,9146,4530,9222,4534,9298,4535xe" filled="false" stroked="true" strokeweight="11pt" strokecolor="#8dc63f">
                  <v:path arrowok="t"/>
                  <v:stroke dashstyle="solid"/>
                </v:shape>
                <v:shape style="position:absolute;left:7906;top:2125;width:2762;height:825" id="docshape172" coordorigin="7907,2125" coordsize="2762,825" path="m8080,2137l7917,2137,7907,2147,7907,2940,7917,2950,8080,2950,8089,2940,8089,2622,8604,2622,8604,2452,8089,2452,8089,2147,8080,2137xm8604,2622l8422,2622,8422,2940,8431,2950,8594,2950,8604,2940,8604,2622xm8594,2137l8431,2137,8422,2147,8422,2452,8604,2452,8604,2147,8594,2137xm9126,2125l9098,2125,9090,2131,9086,2138,8722,2920,8720,2931,8723,2941,8731,2948,8732,2948,8742,2950,8870,2950,8886,2948,8897,2941,8906,2932,8912,2922,8954,2829,9459,2829,9385,2671,9023,2671,9110,2479,9296,2479,9137,2138,9134,2131,9126,2125xm9459,2829l9270,2829,9311,2921,9319,2935,9328,2944,9338,2949,9352,2950,9481,2950,9492,2948,9492,2948,9500,2941,9503,2931,9501,2920,9459,2829xm9296,2479l9112,2479,9200,2671,9385,2671,9296,2479xm9791,2137l9629,2137,9619,2147,9619,2940,9629,2950,10091,2950,10100,2940,10100,2790,10091,2779,9802,2779,9802,2147,9791,2137xm10480,2308l10297,2308,10297,2940,10307,2950,10470,2950,10480,2940,10480,2308xm10659,2137l10118,2137,10108,2147,10108,2297,10118,2308,10659,2308,10668,2297,10668,2147,10659,2137xe" filled="true" fillcolor="#0070b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10"/>
          <w:w w:val="115"/>
          <w:sz w:val="20"/>
        </w:rPr>
        <w:t>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235" w:lineRule="auto"/>
        <w:ind w:left="850" w:right="1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ragraph">
                  <wp:posOffset>-3858371</wp:posOffset>
                </wp:positionV>
                <wp:extent cx="7560309" cy="3348354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"/>
                                  <w:sz w:val="32"/>
                                </w:rPr>
                                <w:t>DIETS</w:t>
                              </w:r>
                            </w:p>
                            <w:p>
                              <w:pPr>
                                <w:spacing w:before="300"/>
                                <w:ind w:left="85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salt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303.808807pt;width:595.3pt;height:263.650pt;mso-position-horizontal-relative:page;mso-position-vertical-relative:paragraph;z-index:15748096" id="docshapegroup173" coordorigin="0,-6076" coordsize="11906,5273">
                <v:shape style="position:absolute;left:0;top:-6077;width:11906;height:5273" type="#_x0000_t75" id="docshape174" stroked="false">
                  <v:imagedata r:id="rId35" o:title=""/>
                </v:shape>
                <v:shape style="position:absolute;left:0;top:-6077;width:11906;height:5273" type="#_x0000_t202" id="docshape175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4"/>
                            <w:sz w:val="32"/>
                          </w:rPr>
                          <w:t>DIETS</w:t>
                        </w:r>
                      </w:p>
                      <w:p>
                        <w:pPr>
                          <w:spacing w:before="300"/>
                          <w:ind w:left="85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8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salt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DIETS Reduce salt" w:id="5"/>
      <w:bookmarkEnd w:id="5"/>
      <w:r>
        <w:rPr/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salt</w:t>
      </w:r>
      <w:r>
        <w:rPr>
          <w:color w:val="231F20"/>
          <w:spacing w:val="-3"/>
        </w:rPr>
        <w:t> </w:t>
      </w:r>
      <w:r>
        <w:rPr>
          <w:color w:val="231F20"/>
        </w:rPr>
        <w:t>intake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main</w:t>
      </w:r>
      <w:r>
        <w:rPr>
          <w:color w:val="231F20"/>
          <w:spacing w:val="-3"/>
        </w:rPr>
        <w:t> </w:t>
      </w:r>
      <w:r>
        <w:rPr>
          <w:color w:val="231F20"/>
        </w:rPr>
        <w:t>contributors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high </w:t>
      </w:r>
      <w:r>
        <w:rPr>
          <w:color w:val="231F20"/>
          <w:spacing w:val="-6"/>
        </w:rPr>
        <w:t>blood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pressure,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increases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risks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heart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disease,</w:t>
      </w:r>
      <w:r>
        <w:rPr>
          <w:color w:val="231F20"/>
        </w:rPr>
        <w:t> chronic</w:t>
      </w:r>
      <w:r>
        <w:rPr>
          <w:color w:val="231F20"/>
          <w:spacing w:val="-12"/>
        </w:rPr>
        <w:t> </w:t>
      </w:r>
      <w:r>
        <w:rPr>
          <w:color w:val="231F20"/>
        </w:rPr>
        <w:t>kidney</w:t>
      </w:r>
      <w:r>
        <w:rPr>
          <w:color w:val="231F20"/>
          <w:spacing w:val="-11"/>
        </w:rPr>
        <w:t> </w:t>
      </w:r>
      <w:r>
        <w:rPr>
          <w:color w:val="231F20"/>
        </w:rPr>
        <w:t>disease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stroke47.</w:t>
      </w:r>
    </w:p>
    <w:p>
      <w:pPr>
        <w:pStyle w:val="BodyText"/>
        <w:spacing w:line="235" w:lineRule="auto" w:before="115"/>
        <w:ind w:left="850" w:right="130"/>
      </w:pPr>
      <w:r>
        <w:rPr>
          <w:color w:val="231F20"/>
          <w:spacing w:val="-4"/>
        </w:rPr>
        <w:t>Reduction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sodium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component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salt)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consumption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recognised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cost-effective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preventing </w:t>
      </w:r>
      <w:r>
        <w:rPr>
          <w:color w:val="231F20"/>
          <w:w w:val="90"/>
        </w:rPr>
        <w:t>chronic diseases48. Australian modelling has shown that a</w:t>
      </w:r>
    </w:p>
    <w:p>
      <w:pPr>
        <w:pStyle w:val="BodyText"/>
        <w:spacing w:line="235" w:lineRule="auto" w:before="3"/>
        <w:ind w:left="850" w:right="-6"/>
      </w:pPr>
      <w:r>
        <w:rPr>
          <w:color w:val="231F20"/>
          <w:spacing w:val="-6"/>
        </w:rPr>
        <w:t>mandatory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reduction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program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salt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intake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up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1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gram</w:t>
      </w:r>
      <w:r>
        <w:rPr>
          <w:color w:val="231F20"/>
          <w:spacing w:val="-2"/>
        </w:rPr>
        <w:t> per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(g/day)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would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$154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million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 reduced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year48.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reduction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costs </w:t>
      </w:r>
      <w:r>
        <w:rPr>
          <w:color w:val="231F20"/>
          <w:spacing w:val="-6"/>
        </w:rPr>
        <w:t>includes</w:t>
      </w:r>
      <w:r>
        <w:rPr>
          <w:color w:val="231F20"/>
        </w:rPr>
        <w:t> </w:t>
      </w:r>
      <w:r>
        <w:rPr>
          <w:color w:val="231F20"/>
          <w:spacing w:val="-6"/>
        </w:rPr>
        <w:t>yearly</w:t>
      </w:r>
      <w:r>
        <w:rPr>
          <w:color w:val="231F20"/>
        </w:rPr>
        <w:t> </w:t>
      </w:r>
      <w:r>
        <w:rPr>
          <w:color w:val="231F20"/>
          <w:spacing w:val="-6"/>
        </w:rPr>
        <w:t>healthcare</w:t>
      </w:r>
      <w:r>
        <w:rPr>
          <w:color w:val="231F20"/>
        </w:rPr>
        <w:t> </w:t>
      </w:r>
      <w:r>
        <w:rPr>
          <w:color w:val="231F20"/>
          <w:spacing w:val="-6"/>
        </w:rPr>
        <w:t>cost</w:t>
      </w:r>
      <w:r>
        <w:rPr>
          <w:color w:val="231F20"/>
        </w:rPr>
        <w:t> </w:t>
      </w:r>
      <w:r>
        <w:rPr>
          <w:color w:val="231F20"/>
          <w:spacing w:val="-6"/>
        </w:rPr>
        <w:t>savings</w:t>
      </w:r>
      <w:r>
        <w:rPr>
          <w:color w:val="231F20"/>
        </w:rPr>
        <w:t> </w:t>
      </w:r>
      <w:r>
        <w:rPr>
          <w:color w:val="231F20"/>
          <w:spacing w:val="-6"/>
        </w:rPr>
        <w:t>($87.1m),</w:t>
      </w:r>
      <w:r>
        <w:rPr>
          <w:color w:val="231F20"/>
        </w:rPr>
        <w:t> </w:t>
      </w:r>
      <w:r>
        <w:rPr>
          <w:color w:val="231F20"/>
          <w:spacing w:val="-6"/>
        </w:rPr>
        <w:t>workforce</w:t>
      </w:r>
      <w:r>
        <w:rPr>
          <w:color w:val="231F20"/>
          <w:spacing w:val="-2"/>
        </w:rPr>
        <w:t> participation savings ($15.8m), absenteeism savings </w:t>
      </w:r>
      <w:r>
        <w:rPr>
          <w:color w:val="231F20"/>
        </w:rPr>
        <w:t>($6.9m)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presenteeism</w:t>
      </w:r>
      <w:r>
        <w:rPr>
          <w:color w:val="231F20"/>
          <w:spacing w:val="-8"/>
        </w:rPr>
        <w:t> </w:t>
      </w:r>
      <w:r>
        <w:rPr>
          <w:color w:val="231F20"/>
        </w:rPr>
        <w:t>savings</w:t>
      </w:r>
      <w:r>
        <w:rPr>
          <w:color w:val="231F20"/>
          <w:spacing w:val="-8"/>
        </w:rPr>
        <w:t> </w:t>
      </w:r>
      <w:r>
        <w:rPr>
          <w:color w:val="231F20"/>
        </w:rPr>
        <w:t>(5.6m)48.</w:t>
      </w:r>
    </w:p>
    <w:p>
      <w:pPr>
        <w:pStyle w:val="BodyText"/>
        <w:spacing w:line="235" w:lineRule="auto" w:before="117"/>
        <w:ind w:left="850" w:right="156"/>
      </w:pP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combined</w:t>
      </w:r>
      <w:r>
        <w:rPr>
          <w:color w:val="231F20"/>
        </w:rPr>
        <w:t> </w:t>
      </w:r>
      <w:r>
        <w:rPr>
          <w:color w:val="231F20"/>
          <w:spacing w:val="-6"/>
        </w:rPr>
        <w:t>strategy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mandatory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</w:t>
      </w:r>
      <w:r>
        <w:rPr>
          <w:color w:val="231F20"/>
          <w:spacing w:val="-6"/>
        </w:rPr>
        <w:t>reformulation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reduce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salt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processed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promote </w:t>
      </w:r>
      <w:r>
        <w:rPr>
          <w:color w:val="231F20"/>
          <w:spacing w:val="-4"/>
        </w:rPr>
        <w:t>replacement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sodium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potassium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discretionary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salt (used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cooking)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promote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healthy </w:t>
      </w:r>
      <w:r>
        <w:rPr>
          <w:color w:val="231F20"/>
        </w:rPr>
        <w:t>nutrition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reduce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risk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diet-related</w:t>
      </w:r>
      <w:r>
        <w:rPr>
          <w:color w:val="231F20"/>
          <w:spacing w:val="-6"/>
        </w:rPr>
        <w:t> </w:t>
      </w:r>
      <w:r>
        <w:rPr>
          <w:color w:val="231F20"/>
        </w:rPr>
        <w:t>chronic </w:t>
      </w:r>
      <w:r>
        <w:rPr>
          <w:color w:val="231F20"/>
          <w:spacing w:val="-2"/>
        </w:rPr>
        <w:t>diseases.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7"/>
        <w:rPr>
          <w:sz w:val="28"/>
        </w:rPr>
      </w:pPr>
    </w:p>
    <w:p>
      <w:pPr>
        <w:pStyle w:val="Heading3"/>
        <w:ind w:left="429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105"/>
        <w:ind w:left="427" w:right="1448"/>
      </w:pPr>
      <w:r>
        <w:rPr>
          <w:color w:val="231F20"/>
          <w:spacing w:val="-8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average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salt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consumption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Australia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9.6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g/day49,</w:t>
      </w:r>
      <w:r>
        <w:rPr>
          <w:color w:val="231F20"/>
        </w:rPr>
        <w:t> much higher than the target recommended by AHPC </w:t>
      </w:r>
      <w:r>
        <w:rPr>
          <w:color w:val="231F20"/>
          <w:spacing w:val="-2"/>
        </w:rPr>
        <w:t>experts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5.7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g/day50,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teaspoon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salt.</w:t>
      </w:r>
    </w:p>
    <w:p>
      <w:pPr>
        <w:pStyle w:val="BodyText"/>
        <w:spacing w:line="235" w:lineRule="auto" w:before="115"/>
        <w:ind w:left="427" w:right="1465"/>
      </w:pPr>
      <w:r>
        <w:rPr>
          <w:color w:val="231F20"/>
          <w:spacing w:val="-6"/>
        </w:rPr>
        <w:t>The causal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relationship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between dietary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salt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intake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high</w:t>
      </w:r>
      <w:r>
        <w:rPr>
          <w:color w:val="231F20"/>
          <w:spacing w:val="-4"/>
        </w:rPr>
        <w:t> blood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pressure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documented47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51.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2017-18,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one</w:t>
      </w:r>
    </w:p>
    <w:p>
      <w:pPr>
        <w:pStyle w:val="BodyText"/>
        <w:spacing w:line="235" w:lineRule="auto" w:before="2"/>
        <w:ind w:left="428" w:right="1448"/>
      </w:pP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five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Australians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aged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18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years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reported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high </w:t>
      </w:r>
      <w:r>
        <w:rPr>
          <w:color w:val="231F20"/>
          <w:w w:val="90"/>
        </w:rPr>
        <w:t>blood pressure52 which is the leading modifiable risk </w:t>
      </w:r>
      <w:r>
        <w:rPr>
          <w:color w:val="231F20"/>
          <w:w w:val="90"/>
        </w:rPr>
        <w:t>factor </w:t>
      </w:r>
      <w:r>
        <w:rPr>
          <w:color w:val="231F20"/>
          <w:spacing w:val="-4"/>
        </w:rPr>
        <w:t>for stroke and coronary heart disease In 2019, stroke and </w:t>
      </w:r>
      <w:r>
        <w:rPr>
          <w:color w:val="231F20"/>
          <w:spacing w:val="-6"/>
        </w:rPr>
        <w:t>other</w:t>
      </w:r>
      <w:r>
        <w:rPr>
          <w:color w:val="231F20"/>
        </w:rPr>
        <w:t> </w:t>
      </w:r>
      <w:r>
        <w:rPr>
          <w:color w:val="231F20"/>
          <w:spacing w:val="-6"/>
        </w:rPr>
        <w:t>cardiovascular</w:t>
      </w:r>
      <w:r>
        <w:rPr>
          <w:color w:val="231F20"/>
        </w:rPr>
        <w:t> </w:t>
      </w:r>
      <w:r>
        <w:rPr>
          <w:color w:val="231F20"/>
          <w:spacing w:val="-6"/>
        </w:rPr>
        <w:t>diseases</w:t>
      </w:r>
      <w:r>
        <w:rPr>
          <w:color w:val="231F20"/>
        </w:rPr>
        <w:t> </w:t>
      </w:r>
      <w:r>
        <w:rPr>
          <w:color w:val="231F20"/>
          <w:spacing w:val="-6"/>
        </w:rPr>
        <w:t>were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third</w:t>
      </w:r>
      <w:r>
        <w:rPr>
          <w:color w:val="231F20"/>
        </w:rPr>
        <w:t> </w:t>
      </w:r>
      <w:r>
        <w:rPr>
          <w:color w:val="231F20"/>
          <w:spacing w:val="-6"/>
        </w:rPr>
        <w:t>leading</w:t>
      </w:r>
      <w:r>
        <w:rPr>
          <w:color w:val="231F20"/>
        </w:rPr>
        <w:t> </w:t>
      </w:r>
      <w:r>
        <w:rPr>
          <w:color w:val="231F20"/>
          <w:spacing w:val="-6"/>
        </w:rPr>
        <w:t>cause</w:t>
      </w:r>
      <w:r>
        <w:rPr>
          <w:color w:val="231F20"/>
        </w:rPr>
        <w:t> of</w:t>
      </w:r>
      <w:r>
        <w:rPr>
          <w:color w:val="231F20"/>
          <w:spacing w:val="-4"/>
        </w:rPr>
        <w:t> </w:t>
      </w:r>
      <w:r>
        <w:rPr>
          <w:color w:val="231F20"/>
        </w:rPr>
        <w:t>death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Australia53.</w:t>
      </w:r>
    </w:p>
    <w:p>
      <w:pPr>
        <w:pStyle w:val="BodyText"/>
        <w:spacing w:line="235" w:lineRule="auto" w:before="117"/>
        <w:ind w:left="428" w:right="1448"/>
      </w:pP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75%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salt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Australians</w:t>
      </w:r>
      <w:r>
        <w:rPr>
          <w:color w:val="231F20"/>
          <w:spacing w:val="-6"/>
        </w:rPr>
        <w:t> </w:t>
      </w:r>
      <w:r>
        <w:rPr>
          <w:color w:val="231F20"/>
        </w:rPr>
        <w:t>consume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added</w:t>
      </w:r>
      <w:r>
        <w:rPr>
          <w:color w:val="231F20"/>
          <w:spacing w:val="-6"/>
        </w:rPr>
        <w:t> </w:t>
      </w:r>
      <w:r>
        <w:rPr>
          <w:color w:val="231F20"/>
        </w:rPr>
        <w:t>to </w:t>
      </w:r>
      <w:r>
        <w:rPr>
          <w:color w:val="231F20"/>
          <w:spacing w:val="-6"/>
        </w:rPr>
        <w:t>processed</w:t>
      </w:r>
      <w:r>
        <w:rPr>
          <w:color w:val="231F20"/>
        </w:rPr>
        <w:t> </w:t>
      </w:r>
      <w:r>
        <w:rPr>
          <w:color w:val="231F20"/>
          <w:spacing w:val="-6"/>
        </w:rPr>
        <w:t>foods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including</w:t>
      </w:r>
      <w:r>
        <w:rPr>
          <w:color w:val="231F20"/>
        </w:rPr>
        <w:t> </w:t>
      </w:r>
      <w:r>
        <w:rPr>
          <w:color w:val="231F20"/>
          <w:spacing w:val="-6"/>
        </w:rPr>
        <w:t>breads,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cereals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condiments</w:t>
      </w:r>
      <w:r>
        <w:rPr>
          <w:color w:val="231F20"/>
          <w:spacing w:val="-2"/>
        </w:rPr>
        <w:t> during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manufacturing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process48.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initiatives</w:t>
      </w:r>
    </w:p>
    <w:p>
      <w:pPr>
        <w:pStyle w:val="BodyText"/>
        <w:spacing w:line="235" w:lineRule="auto" w:before="2"/>
        <w:ind w:left="428" w:right="1582"/>
      </w:pP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voluntary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industry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reformulation, </w:t>
      </w:r>
      <w:r>
        <w:rPr>
          <w:color w:val="231F20"/>
          <w:spacing w:val="-4"/>
        </w:rPr>
        <w:t>the national Healthy Food Partnership and Health </w:t>
      </w:r>
      <w:r>
        <w:rPr>
          <w:color w:val="231F20"/>
          <w:spacing w:val="-4"/>
        </w:rPr>
        <w:t>Star </w:t>
      </w:r>
      <w:r>
        <w:rPr>
          <w:color w:val="231F20"/>
        </w:rPr>
        <w:t>Rating</w:t>
      </w:r>
      <w:r>
        <w:rPr>
          <w:color w:val="231F20"/>
          <w:spacing w:val="-9"/>
        </w:rPr>
        <w:t> </w:t>
      </w:r>
      <w:r>
        <w:rPr>
          <w:color w:val="231F20"/>
        </w:rPr>
        <w:t>scheme.</w:t>
      </w:r>
      <w:r>
        <w:rPr>
          <w:color w:val="231F20"/>
          <w:spacing w:val="-9"/>
        </w:rPr>
        <w:t> </w:t>
      </w:r>
      <w:r>
        <w:rPr>
          <w:color w:val="231F20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helped</w:t>
      </w:r>
      <w:r>
        <w:rPr>
          <w:color w:val="231F20"/>
          <w:spacing w:val="-9"/>
        </w:rPr>
        <w:t> </w:t>
      </w:r>
      <w:r>
        <w:rPr>
          <w:color w:val="231F20"/>
        </w:rPr>
        <w:t>reduce</w:t>
      </w:r>
      <w:r>
        <w:rPr>
          <w:color w:val="231F20"/>
          <w:spacing w:val="-9"/>
        </w:rPr>
        <w:t> </w:t>
      </w:r>
      <w:r>
        <w:rPr>
          <w:color w:val="231F20"/>
        </w:rPr>
        <w:t>salt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 food</w:t>
      </w:r>
      <w:r>
        <w:rPr>
          <w:color w:val="231F20"/>
          <w:spacing w:val="-12"/>
        </w:rPr>
        <w:t> </w:t>
      </w:r>
      <w:r>
        <w:rPr>
          <w:color w:val="231F20"/>
        </w:rPr>
        <w:t>supply</w:t>
      </w:r>
      <w:r>
        <w:rPr>
          <w:color w:val="231F20"/>
          <w:spacing w:val="-11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salt</w:t>
      </w:r>
      <w:r>
        <w:rPr>
          <w:color w:val="231F20"/>
          <w:spacing w:val="-12"/>
        </w:rPr>
        <w:t> </w:t>
      </w:r>
      <w:r>
        <w:rPr>
          <w:color w:val="231F20"/>
        </w:rPr>
        <w:t>levels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processed</w:t>
      </w:r>
      <w:r>
        <w:rPr>
          <w:color w:val="231F20"/>
          <w:spacing w:val="-12"/>
        </w:rPr>
        <w:t> </w:t>
      </w:r>
      <w:r>
        <w:rPr>
          <w:color w:val="231F20"/>
        </w:rPr>
        <w:t>foods</w:t>
      </w:r>
      <w:r>
        <w:rPr>
          <w:color w:val="231F20"/>
          <w:spacing w:val="-11"/>
        </w:rPr>
        <w:t> </w:t>
      </w:r>
      <w:r>
        <w:rPr>
          <w:color w:val="231F20"/>
        </w:rPr>
        <w:t>remain</w:t>
      </w:r>
    </w:p>
    <w:p>
      <w:pPr>
        <w:pStyle w:val="BodyText"/>
        <w:spacing w:line="235" w:lineRule="auto" w:before="3"/>
        <w:ind w:left="428" w:right="1448"/>
      </w:pPr>
      <w:r>
        <w:rPr>
          <w:color w:val="231F20"/>
          <w:spacing w:val="-6"/>
        </w:rPr>
        <w:t>high.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reformulation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policies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generally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accepted</w:t>
      </w:r>
      <w:r>
        <w:rPr>
          <w:color w:val="231F20"/>
          <w:spacing w:val="-2"/>
        </w:rPr>
        <w:t> 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supported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Australia54,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progress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towards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 </w:t>
      </w:r>
      <w:r>
        <w:rPr>
          <w:color w:val="231F20"/>
        </w:rPr>
        <w:t>implementation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considered</w:t>
      </w:r>
      <w:r>
        <w:rPr>
          <w:color w:val="231F20"/>
          <w:spacing w:val="-11"/>
        </w:rPr>
        <w:t> </w:t>
      </w:r>
      <w:r>
        <w:rPr>
          <w:color w:val="231F20"/>
        </w:rPr>
        <w:t>slow.</w:t>
      </w:r>
    </w:p>
    <w:p>
      <w:pPr>
        <w:spacing w:after="0" w:line="235" w:lineRule="auto"/>
        <w:sectPr>
          <w:pgSz w:w="11910" w:h="16840"/>
          <w:pgMar w:top="0" w:bottom="0" w:left="0" w:right="0"/>
          <w:cols w:num="2" w:equalWidth="0">
            <w:col w:w="5429" w:space="40"/>
            <w:col w:w="644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072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33408" id="docshape176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531"/>
        <w:gridCol w:w="1248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531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488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248" w:type="dxa"/>
            <w:shd w:val="clear" w:color="auto" w:fill="44C8F4"/>
          </w:tcPr>
          <w:p>
            <w:pPr>
              <w:pStyle w:val="TableParagraph"/>
              <w:spacing w:before="3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82"/>
              <w:rPr>
                <w:rFonts w:ascii="Arial Black"/>
                <w:sz w:val="40"/>
              </w:rPr>
            </w:pPr>
            <w:r>
              <w:rPr>
                <w:rFonts w:ascii="Arial Black"/>
                <w:color w:val="007DC5"/>
                <w:spacing w:val="-4"/>
                <w:w w:val="85"/>
                <w:sz w:val="40"/>
              </w:rPr>
              <w:t>5.7g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tabs>
                <w:tab w:pos="1863" w:val="left" w:leader="none"/>
              </w:tabs>
              <w:spacing w:before="133"/>
              <w:ind w:left="270"/>
              <w:rPr>
                <w:sz w:val="13"/>
              </w:rPr>
            </w:pPr>
            <w:r>
              <w:rPr>
                <w:color w:val="58595B"/>
                <w:sz w:val="13"/>
              </w:rPr>
              <w:t>15g</w:t>
            </w:r>
            <w:r>
              <w:rPr>
                <w:color w:val="58595B"/>
                <w:spacing w:val="63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68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900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4096">
                      <wp:simplePos x="0" y="0"/>
                      <wp:positionH relativeFrom="column">
                        <wp:posOffset>486001</wp:posOffset>
                      </wp:positionH>
                      <wp:positionV relativeFrom="paragraph">
                        <wp:posOffset>-98461</wp:posOffset>
                      </wp:positionV>
                      <wp:extent cx="396240" cy="396240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4"/>
                                      </a:lnTo>
                                      <a:lnTo>
                                        <a:pt x="74159" y="43497"/>
                                      </a:lnTo>
                                      <a:lnTo>
                                        <a:pt x="43497" y="74159"/>
                                      </a:lnTo>
                                      <a:lnTo>
                                        <a:pt x="20124" y="110921"/>
                                      </a:lnTo>
                                      <a:lnTo>
                                        <a:pt x="5229" y="152595"/>
                                      </a:lnTo>
                                      <a:lnTo>
                                        <a:pt x="0" y="197993"/>
                                      </a:lnTo>
                                      <a:lnTo>
                                        <a:pt x="5229" y="243395"/>
                                      </a:lnTo>
                                      <a:lnTo>
                                        <a:pt x="20124" y="285072"/>
                                      </a:lnTo>
                                      <a:lnTo>
                                        <a:pt x="43497" y="321837"/>
                                      </a:lnTo>
                                      <a:lnTo>
                                        <a:pt x="74159" y="352500"/>
                                      </a:lnTo>
                                      <a:lnTo>
                                        <a:pt x="110921" y="375873"/>
                                      </a:lnTo>
                                      <a:lnTo>
                                        <a:pt x="152595" y="390769"/>
                                      </a:lnTo>
                                      <a:lnTo>
                                        <a:pt x="197992" y="395998"/>
                                      </a:lnTo>
                                      <a:lnTo>
                                        <a:pt x="243395" y="390769"/>
                                      </a:lnTo>
                                      <a:lnTo>
                                        <a:pt x="285072" y="375873"/>
                                      </a:lnTo>
                                      <a:lnTo>
                                        <a:pt x="321837" y="352500"/>
                                      </a:lnTo>
                                      <a:lnTo>
                                        <a:pt x="352500" y="321837"/>
                                      </a:lnTo>
                                      <a:lnTo>
                                        <a:pt x="375873" y="285072"/>
                                      </a:lnTo>
                                      <a:lnTo>
                                        <a:pt x="390769" y="243395"/>
                                      </a:lnTo>
                                      <a:lnTo>
                                        <a:pt x="395998" y="197993"/>
                                      </a:lnTo>
                                      <a:lnTo>
                                        <a:pt x="390769" y="152595"/>
                                      </a:lnTo>
                                      <a:lnTo>
                                        <a:pt x="375873" y="110921"/>
                                      </a:lnTo>
                                      <a:lnTo>
                                        <a:pt x="352500" y="74159"/>
                                      </a:lnTo>
                                      <a:lnTo>
                                        <a:pt x="321837" y="43497"/>
                                      </a:lnTo>
                                      <a:lnTo>
                                        <a:pt x="285072" y="20124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50143" y="62163"/>
                                  <a:ext cx="259079" cy="25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79" h="258445">
                                      <a:moveTo>
                                        <a:pt x="148183" y="0"/>
                                      </a:moveTo>
                                      <a:lnTo>
                                        <a:pt x="144678" y="0"/>
                                      </a:lnTo>
                                      <a:lnTo>
                                        <a:pt x="0" y="144830"/>
                                      </a:lnTo>
                                      <a:lnTo>
                                        <a:pt x="0" y="148336"/>
                                      </a:lnTo>
                                      <a:lnTo>
                                        <a:pt x="109588" y="257810"/>
                                      </a:lnTo>
                                      <a:lnTo>
                                        <a:pt x="110998" y="258394"/>
                                      </a:lnTo>
                                      <a:lnTo>
                                        <a:pt x="113931" y="258394"/>
                                      </a:lnTo>
                                      <a:lnTo>
                                        <a:pt x="115341" y="257810"/>
                                      </a:lnTo>
                                      <a:lnTo>
                                        <a:pt x="128104" y="245033"/>
                                      </a:lnTo>
                                      <a:lnTo>
                                        <a:pt x="112458" y="245033"/>
                                      </a:lnTo>
                                      <a:lnTo>
                                        <a:pt x="13893" y="146583"/>
                                      </a:lnTo>
                                      <a:lnTo>
                                        <a:pt x="146431" y="13906"/>
                                      </a:lnTo>
                                      <a:lnTo>
                                        <a:pt x="162104" y="13906"/>
                                      </a:lnTo>
                                      <a:lnTo>
                                        <a:pt x="148183" y="0"/>
                                      </a:lnTo>
                                      <a:close/>
                                    </a:path>
                                    <a:path w="259079" h="258445">
                                      <a:moveTo>
                                        <a:pt x="162104" y="13906"/>
                                      </a:moveTo>
                                      <a:lnTo>
                                        <a:pt x="146431" y="13906"/>
                                      </a:lnTo>
                                      <a:lnTo>
                                        <a:pt x="244995" y="112344"/>
                                      </a:lnTo>
                                      <a:lnTo>
                                        <a:pt x="112458" y="245033"/>
                                      </a:lnTo>
                                      <a:lnTo>
                                        <a:pt x="128104" y="245033"/>
                                      </a:lnTo>
                                      <a:lnTo>
                                        <a:pt x="258902" y="114096"/>
                                      </a:lnTo>
                                      <a:lnTo>
                                        <a:pt x="258889" y="110591"/>
                                      </a:lnTo>
                                      <a:lnTo>
                                        <a:pt x="162104" y="13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267799pt;margin-top:-7.7529pt;width:31.2pt;height:31.2pt;mso-position-horizontal-relative:column;mso-position-vertical-relative:paragraph;z-index:-17232384" id="docshapegroup177" coordorigin="765,-155" coordsize="624,624">
                      <v:shape style="position:absolute;left:765;top:-156;width:624;height:624" id="docshape178" coordorigin="765,-155" coordsize="624,624" path="m1077,-155l1006,-147,940,-123,882,-87,834,-38,797,20,774,85,765,157,774,228,797,294,834,352,882,400,940,437,1006,460,1077,469,1149,460,1214,437,1272,400,1320,352,1357,294,1381,228,1389,157,1381,85,1357,20,1320,-38,1272,-87,1214,-123,1149,-147,1077,-155xe" filled="true" fillcolor="#ffffff" stroked="false">
                        <v:path arrowok="t"/>
                        <v:fill type="solid"/>
                      </v:shape>
                      <v:shape style="position:absolute;left:844;top:-58;width:408;height:407" id="docshape179" coordorigin="844,-57" coordsize="408,407" path="m1078,-57l1072,-57,844,171,844,176,1017,349,1019,350,1024,350,1026,349,1046,329,1021,329,866,174,1075,-35,1100,-35,1078,-57xm1100,-35l1075,-35,1230,120,1021,329,1046,329,1252,123,1252,117,1100,-35xe" filled="true" fillcolor="#231f2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4608">
                      <wp:simplePos x="0" y="0"/>
                      <wp:positionH relativeFrom="column">
                        <wp:posOffset>580143</wp:posOffset>
                      </wp:positionH>
                      <wp:positionV relativeFrom="paragraph">
                        <wp:posOffset>7740</wp:posOffset>
                      </wp:positionV>
                      <wp:extent cx="210820" cy="173355"/>
                      <wp:effectExtent l="0" t="0" r="0" b="0"/>
                      <wp:wrapNone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210820" cy="173355"/>
                                <a:chExt cx="210820" cy="173355"/>
                              </a:xfrm>
                            </wpg:grpSpPr>
                            <pic:pic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453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.680599pt;margin-top:.6095pt;width:16.6pt;height:13.65pt;mso-position-horizontal-relative:column;mso-position-vertical-relative:paragraph;z-index:-17231872" id="docshapegroup180" coordorigin="914,12" coordsize="332,273">
                      <v:shape style="position:absolute;left:913;top:12;width:329;height:270" type="#_x0000_t75" id="docshape181" stroked="false">
                        <v:imagedata r:id="rId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239390" cy="219075"/>
                  <wp:effectExtent l="0" t="0" r="0" b="0"/>
                  <wp:docPr id="204" name="Image 2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78"/>
              <w:ind w:left="703" w:right="204" w:hanging="4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Adults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consuming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too </w:t>
            </w:r>
            <w:r>
              <w:rPr>
                <w:color w:val="231F20"/>
                <w:sz w:val="20"/>
              </w:rPr>
              <w:t>much salt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227"/>
              <w:ind w:left="287"/>
              <w:rPr>
                <w:sz w:val="38"/>
              </w:rPr>
            </w:pPr>
            <w:r>
              <w:rPr>
                <w:color w:val="231F20"/>
                <w:spacing w:val="-4"/>
                <w:w w:val="105"/>
                <w:sz w:val="38"/>
              </w:rPr>
              <w:t>9.6g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535" w:lineRule="auto" w:before="130"/>
              <w:ind w:left="283" w:right="1731" w:hanging="27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6144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159291</wp:posOffset>
                      </wp:positionV>
                      <wp:extent cx="837565" cy="93980"/>
                      <wp:effectExtent l="0" t="0" r="0" b="0"/>
                      <wp:wrapNone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837565" cy="93980"/>
                                <a:chExt cx="837565" cy="93980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29709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827464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43802" y="16625"/>
                                  <a:ext cx="55499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67310">
                                      <a:moveTo>
                                        <a:pt x="554888" y="0"/>
                                      </a:moveTo>
                                      <a:lnTo>
                                        <a:pt x="0" y="67157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12.542663pt;width:65.95pt;height:7.4pt;mso-position-horizontal-relative:column;mso-position-vertical-relative:paragraph;z-index:-17230336" id="docshapegroup182" coordorigin="545,251" coordsize="1319,148">
                      <v:line style="position:absolute" from="545,253" to="560,253" stroked="true" strokeweight=".231pt" strokecolor="#939598">
                        <v:stroke dashstyle="solid"/>
                      </v:line>
                      <v:line style="position:absolute" from="592,253" to="1832,253" stroked="true" strokeweight=".231pt" strokecolor="#939598">
                        <v:stroke dashstyle="dash"/>
                      </v:line>
                      <v:line style="position:absolute" from="1848,253" to="1863,253" stroked="true" strokeweight=".231pt" strokecolor="#939598">
                        <v:stroke dashstyle="solid"/>
                      </v:line>
                      <v:line style="position:absolute" from="1645,277" to="771,383" stroked="true" strokeweight="1.538pt" strokecolor="#21bff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6656">
                      <wp:simplePos x="0" y="0"/>
                      <wp:positionH relativeFrom="column">
                        <wp:posOffset>450150</wp:posOffset>
                      </wp:positionH>
                      <wp:positionV relativeFrom="paragraph">
                        <wp:posOffset>206665</wp:posOffset>
                      </wp:positionV>
                      <wp:extent cx="73025" cy="73025"/>
                      <wp:effectExtent l="0" t="0" r="0" b="0"/>
                      <wp:wrapNone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73025" cy="73025"/>
                                <a:chExt cx="73025" cy="73025"/>
                              </a:xfrm>
                            </wpg:grpSpPr>
                            <pic:pic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444901pt;margin-top:16.272861pt;width:5.75pt;height:5.75pt;mso-position-horizontal-relative:column;mso-position-vertical-relative:paragraph;z-index:-17229824" id="docshapegroup183" coordorigin="709,325" coordsize="115,115">
                      <v:shape style="position:absolute;left:708;top:325;width:115;height:115" type="#_x0000_t75" id="docshape184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4"/>
                <w:sz w:val="13"/>
              </w:rPr>
              <w:t>10g</w:t>
            </w:r>
            <w:r>
              <w:rPr>
                <w:color w:val="58595B"/>
                <w:spacing w:val="40"/>
                <w:w w:val="105"/>
                <w:sz w:val="13"/>
              </w:rPr>
              <w:t> </w:t>
            </w:r>
            <w:r>
              <w:rPr>
                <w:color w:val="58595B"/>
                <w:spacing w:val="-5"/>
                <w:w w:val="105"/>
                <w:sz w:val="13"/>
              </w:rPr>
              <w:t>5%</w:t>
            </w:r>
          </w:p>
          <w:p>
            <w:pPr>
              <w:pStyle w:val="TableParagraph"/>
              <w:spacing w:line="153" w:lineRule="exact"/>
              <w:ind w:left="300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5632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-149681</wp:posOffset>
                      </wp:positionV>
                      <wp:extent cx="837565" cy="3175"/>
                      <wp:effectExtent l="0" t="0" r="0" b="0"/>
                      <wp:wrapNone/>
                      <wp:docPr id="212" name="Group 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" name="Group 212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29709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827464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-11.785921pt;width:65.95pt;height:.25pt;mso-position-horizontal-relative:column;mso-position-vertical-relative:paragraph;z-index:-17230848" id="docshapegroup185" coordorigin="545,-236" coordsize="1319,5">
                      <v:line style="position:absolute" from="545,-233" to="560,-233" stroked="true" strokeweight=".231pt" strokecolor="#939598">
                        <v:stroke dashstyle="solid"/>
                      </v:line>
                      <v:line style="position:absolute" from="592,-233" to="1832,-233" stroked="true" strokeweight=".231pt" strokecolor="#939598">
                        <v:stroke dashstyle="dash"/>
                      </v:line>
                      <v:line style="position:absolute" from="1848,-233" to="1863,-233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20"/>
                <w:sz w:val="13"/>
              </w:rPr>
              <w:t>0g</w:t>
            </w:r>
          </w:p>
          <w:p>
            <w:pPr>
              <w:pStyle w:val="TableParagraph"/>
              <w:tabs>
                <w:tab w:pos="1507" w:val="left" w:leader="none"/>
              </w:tabs>
              <w:spacing w:before="50"/>
              <w:ind w:left="638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5120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-27095</wp:posOffset>
                      </wp:positionV>
                      <wp:extent cx="837565" cy="53975"/>
                      <wp:effectExtent l="0" t="0" r="0" b="0"/>
                      <wp:wrapNone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837565" cy="53975"/>
                                <a:chExt cx="837565" cy="53975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141034" y="8693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696988" y="8693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-2.133535pt;width:65.95pt;height:4.25pt;mso-position-horizontal-relative:column;mso-position-vertical-relative:paragraph;z-index:-17231360" id="docshapegroup186" coordorigin="545,-43" coordsize="1319,85">
                      <v:shape style="position:absolute;left:544;top:-35;width:1319;height:2" id="docshape187" coordorigin="545,-35" coordsize="1319,0" path="m545,-35l1863,-35m545,-35l578,-35e" filled="false" stroked="true" strokeweight=".769pt" strokecolor="#939598">
                        <v:path arrowok="t"/>
                        <v:stroke dashstyle="solid"/>
                      </v:shape>
                      <v:line style="position:absolute" from="767,42" to="767,-29" stroked="true" strokeweight=".769pt" strokecolor="#939598">
                        <v:stroke dashstyle="solid"/>
                      </v:line>
                      <v:line style="position:absolute" from="1642,42" to="1642,-29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87168">
                      <wp:simplePos x="0" y="0"/>
                      <wp:positionH relativeFrom="column">
                        <wp:posOffset>1004181</wp:posOffset>
                      </wp:positionH>
                      <wp:positionV relativeFrom="paragraph">
                        <wp:posOffset>-489455</wp:posOffset>
                      </wp:positionV>
                      <wp:extent cx="73025" cy="73025"/>
                      <wp:effectExtent l="0" t="0" r="0" b="0"/>
                      <wp:wrapNone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73025" cy="73025"/>
                                <a:chExt cx="73025" cy="73025"/>
                              </a:xfrm>
                            </wpg:grpSpPr>
                            <pic:pic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069397pt;margin-top:-38.539837pt;width:5.75pt;height:5.75pt;mso-position-horizontal-relative:column;mso-position-vertical-relative:paragraph;z-index:-17229312" id="docshapegroup188" coordorigin="1581,-771" coordsize="115,115">
                      <v:shape style="position:absolute;left:1581;top:-771;width:115;height:115" type="#_x0000_t75" id="docshape189" stroked="false">
                        <v:imagedata r:id="rId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4"/>
                <w:w w:val="105"/>
                <w:sz w:val="13"/>
              </w:rPr>
              <w:t>2012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spacing w:val="-4"/>
                <w:w w:val="105"/>
                <w:sz w:val="13"/>
              </w:rPr>
              <w:t>2018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line="235" w:lineRule="auto" w:before="100"/>
              <w:ind w:left="236" w:right="212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Inadequate </w:t>
            </w:r>
            <w:r>
              <w:rPr>
                <w:color w:val="231F20"/>
                <w:spacing w:val="-6"/>
                <w:sz w:val="20"/>
              </w:rPr>
              <w:t>data 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assess</w:t>
            </w:r>
            <w:r>
              <w:rPr>
                <w:color w:val="231F20"/>
                <w:spacing w:val="-2"/>
                <w:sz w:val="20"/>
              </w:rPr>
              <w:t> trend</w:t>
            </w: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line="235" w:lineRule="auto" w:before="220"/>
              <w:ind w:left="301" w:right="276" w:firstLine="16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Not </w:t>
            </w:r>
            <w:r>
              <w:rPr>
                <w:color w:val="231F20"/>
                <w:spacing w:val="-2"/>
                <w:w w:val="90"/>
                <w:sz w:val="20"/>
              </w:rPr>
              <w:t>available</w:t>
            </w:r>
          </w:p>
        </w:tc>
      </w:tr>
    </w:tbl>
    <w:p>
      <w:pPr>
        <w:pStyle w:val="BodyText"/>
        <w:spacing w:before="169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0"/>
          <w:sz w:val="20"/>
        </w:rPr>
        <w:t>10</w:t>
      </w:r>
      <w:r>
        <w:rPr>
          <w:color w:val="231F20"/>
          <w:sz w:val="20"/>
        </w:rPr>
        <w:tab/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20"/>
        <w:ind w:left="1417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discretionary</w:t>
      </w:r>
      <w:r>
        <w:rPr>
          <w:color w:val="231F20"/>
          <w:spacing w:val="-10"/>
        </w:rPr>
        <w:t> </w:t>
      </w:r>
      <w:r>
        <w:rPr>
          <w:color w:val="231F20"/>
        </w:rPr>
        <w:t>salt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Australian</w:t>
      </w:r>
      <w:r>
        <w:rPr>
          <w:color w:val="231F20"/>
          <w:spacing w:val="-10"/>
        </w:rPr>
        <w:t> </w:t>
      </w:r>
      <w:r>
        <w:rPr>
          <w:color w:val="231F20"/>
        </w:rPr>
        <w:t>homes</w:t>
      </w:r>
      <w:r>
        <w:rPr>
          <w:color w:val="231F20"/>
          <w:spacing w:val="-10"/>
        </w:rPr>
        <w:t> </w:t>
      </w:r>
      <w:r>
        <w:rPr>
          <w:color w:val="231F20"/>
        </w:rPr>
        <w:t>is </w:t>
      </w:r>
      <w:r>
        <w:rPr>
          <w:color w:val="231F20"/>
          <w:spacing w:val="-4"/>
        </w:rPr>
        <w:t>common.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Discretionary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intake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adults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estimated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16.9%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salt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intake,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similar</w:t>
      </w:r>
      <w:r>
        <w:rPr>
          <w:color w:val="231F20"/>
        </w:rPr>
        <w:t> to</w:t>
      </w:r>
      <w:r>
        <w:rPr>
          <w:color w:val="231F20"/>
          <w:spacing w:val="-2"/>
        </w:rPr>
        <w:t> </w:t>
      </w:r>
      <w:r>
        <w:rPr>
          <w:color w:val="231F20"/>
        </w:rPr>
        <w:t>Austria,</w:t>
      </w:r>
      <w:r>
        <w:rPr>
          <w:color w:val="231F20"/>
          <w:spacing w:val="-2"/>
        </w:rPr>
        <w:t> </w:t>
      </w:r>
      <w:r>
        <w:rPr>
          <w:color w:val="231F20"/>
        </w:rPr>
        <w:t>Canada,</w:t>
      </w:r>
      <w:r>
        <w:rPr>
          <w:color w:val="231F20"/>
          <w:spacing w:val="-2"/>
        </w:rPr>
        <w:t> </w:t>
      </w:r>
      <w:r>
        <w:rPr>
          <w:color w:val="231F20"/>
        </w:rPr>
        <w:t>Denmark,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Zealand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United Kingdom55.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salt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home</w:t>
      </w:r>
      <w:r>
        <w:rPr>
          <w:color w:val="231F20"/>
          <w:spacing w:val="-12"/>
        </w:rPr>
        <w:t> </w:t>
      </w:r>
      <w:r>
        <w:rPr>
          <w:color w:val="231F20"/>
        </w:rPr>
        <w:t>starts</w:t>
      </w:r>
      <w:r>
        <w:rPr>
          <w:color w:val="231F20"/>
          <w:spacing w:val="-11"/>
        </w:rPr>
        <w:t> </w:t>
      </w:r>
      <w:r>
        <w:rPr>
          <w:color w:val="231F20"/>
        </w:rPr>
        <w:t>young.</w:t>
      </w:r>
      <w:r>
        <w:rPr>
          <w:color w:val="231F20"/>
          <w:spacing w:val="-11"/>
        </w:rPr>
        <w:t> </w:t>
      </w:r>
      <w:r>
        <w:rPr>
          <w:color w:val="231F20"/>
        </w:rPr>
        <w:t>Among Australian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(5-13</w:t>
      </w:r>
      <w:r>
        <w:rPr>
          <w:color w:val="231F20"/>
          <w:spacing w:val="-4"/>
        </w:rPr>
        <w:t> </w:t>
      </w:r>
      <w:r>
        <w:rPr>
          <w:color w:val="231F20"/>
        </w:rPr>
        <w:t>years),</w:t>
      </w:r>
      <w:r>
        <w:rPr>
          <w:color w:val="231F20"/>
          <w:spacing w:val="-4"/>
        </w:rPr>
        <w:t> </w:t>
      </w:r>
      <w:r>
        <w:rPr>
          <w:color w:val="231F20"/>
        </w:rPr>
        <w:t>two-thirds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parents </w:t>
      </w:r>
      <w:r>
        <w:rPr>
          <w:color w:val="231F20"/>
          <w:spacing w:val="-4"/>
        </w:rPr>
        <w:t>reported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added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cooking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half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children </w:t>
      </w:r>
      <w:r>
        <w:rPr>
          <w:color w:val="231F20"/>
          <w:spacing w:val="-2"/>
        </w:rPr>
        <w:t>reported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adding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salt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table56.</w:t>
      </w:r>
    </w:p>
    <w:p>
      <w:pPr>
        <w:pStyle w:val="BodyText"/>
        <w:spacing w:before="122"/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1417" w:right="505"/>
        <w:jc w:val="both"/>
      </w:pPr>
      <w:r>
        <w:rPr>
          <w:color w:val="231F20"/>
          <w:spacing w:val="-4"/>
        </w:rPr>
        <w:t>Food reformulation improves nutrient composition. </w:t>
      </w:r>
      <w:r>
        <w:rPr>
          <w:color w:val="231F20"/>
          <w:spacing w:val="-2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reformulation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promising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tackle </w:t>
      </w:r>
      <w:r>
        <w:rPr>
          <w:color w:val="231F20"/>
          <w:w w:val="90"/>
        </w:rPr>
        <w:t>poor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nutrition57.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reformulation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aims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improve</w:t>
      </w:r>
    </w:p>
    <w:p>
      <w:pPr>
        <w:pStyle w:val="BodyText"/>
        <w:spacing w:line="235" w:lineRule="auto" w:before="2"/>
        <w:ind w:left="1417" w:right="153"/>
      </w:pPr>
      <w:r>
        <w:rPr>
          <w:color w:val="231F20"/>
          <w:spacing w:val="-6"/>
        </w:rPr>
        <w:t>nutrient</w:t>
      </w:r>
      <w:r>
        <w:rPr>
          <w:color w:val="231F20"/>
        </w:rPr>
        <w:t> </w:t>
      </w:r>
      <w:r>
        <w:rPr>
          <w:color w:val="231F20"/>
          <w:spacing w:val="-6"/>
        </w:rPr>
        <w:t>composition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food</w:t>
      </w:r>
      <w:r>
        <w:rPr>
          <w:color w:val="231F20"/>
        </w:rPr>
        <w:t> </w:t>
      </w:r>
      <w:r>
        <w:rPr>
          <w:color w:val="231F20"/>
          <w:spacing w:val="-6"/>
        </w:rPr>
        <w:t>while</w:t>
      </w:r>
      <w:r>
        <w:rPr>
          <w:color w:val="231F20"/>
        </w:rPr>
        <w:t> </w:t>
      </w:r>
      <w:r>
        <w:rPr>
          <w:color w:val="231F20"/>
          <w:spacing w:val="-6"/>
        </w:rPr>
        <w:t>minimising</w:t>
      </w:r>
      <w:r>
        <w:rPr>
          <w:color w:val="231F20"/>
        </w:rPr>
        <w:t> </w:t>
      </w:r>
      <w:r>
        <w:rPr>
          <w:color w:val="231F20"/>
          <w:spacing w:val="-6"/>
        </w:rPr>
        <w:t>changes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2"/>
        </w:rPr>
        <w:t> other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product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characteristics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taste,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convenience 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affordability58.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Reformulation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implemented incrementally58. Supermarket chain Coles recently </w:t>
      </w:r>
      <w:r>
        <w:rPr>
          <w:color w:val="231F20"/>
          <w:spacing w:val="-4"/>
        </w:rPr>
        <w:t>significantly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reduced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bakery </w:t>
      </w:r>
      <w:r>
        <w:rPr>
          <w:color w:val="231F20"/>
          <w:spacing w:val="-2"/>
        </w:rPr>
        <w:t>products59.</w:t>
      </w:r>
    </w:p>
    <w:p>
      <w:pPr>
        <w:pStyle w:val="BodyText"/>
        <w:spacing w:line="235" w:lineRule="auto" w:before="118"/>
        <w:ind w:left="1417" w:right="148"/>
      </w:pPr>
      <w:r>
        <w:rPr>
          <w:color w:val="231F20"/>
          <w:spacing w:val="-2"/>
        </w:rPr>
        <w:t>Mandatory reformulation programs are most effective. </w:t>
      </w:r>
      <w:r>
        <w:rPr>
          <w:color w:val="231F20"/>
          <w:spacing w:val="-4"/>
        </w:rPr>
        <w:t>Modelling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mandatory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reformulation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twice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cost-effective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prevents</w:t>
      </w:r>
      <w:r>
        <w:rPr>
          <w:color w:val="231F20"/>
          <w:spacing w:val="-11"/>
        </w:rPr>
        <w:t> </w:t>
      </w:r>
      <w:r>
        <w:rPr>
          <w:color w:val="231F20"/>
        </w:rPr>
        <w:t>twice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much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w w:val="90"/>
        </w:rPr>
        <w:t>the burden of disease compared to voluntary programs48. </w:t>
      </w:r>
      <w:r>
        <w:rPr>
          <w:color w:val="231F20"/>
          <w:spacing w:val="-4"/>
        </w:rPr>
        <w:t>Mandatory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programs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lead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highest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decrease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 </w:t>
      </w:r>
      <w:r>
        <w:rPr>
          <w:color w:val="231F20"/>
          <w:spacing w:val="-2"/>
        </w:rPr>
        <w:t>salt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consumption58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reduction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1.45g/day, </w:t>
      </w:r>
      <w:r>
        <w:rPr>
          <w:color w:val="231F20"/>
          <w:spacing w:val="-4"/>
        </w:rPr>
        <w:t>compared to voluntary reformulation (-0.8g/day), </w:t>
      </w:r>
      <w:r>
        <w:rPr>
          <w:color w:val="231F20"/>
          <w:spacing w:val="-4"/>
        </w:rPr>
        <w:t>school </w:t>
      </w:r>
      <w:r>
        <w:rPr>
          <w:color w:val="231F20"/>
        </w:rPr>
        <w:t>interventions</w:t>
      </w:r>
      <w:r>
        <w:rPr>
          <w:color w:val="231F20"/>
          <w:spacing w:val="-12"/>
        </w:rPr>
        <w:t> </w:t>
      </w:r>
      <w:r>
        <w:rPr>
          <w:color w:val="231F20"/>
          <w:w w:val="105"/>
        </w:rPr>
        <w:t>(-</w:t>
      </w:r>
      <w:r>
        <w:rPr>
          <w:color w:val="231F20"/>
        </w:rPr>
        <w:t>0.7g/day)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short</w:t>
      </w:r>
      <w:r>
        <w:rPr>
          <w:color w:val="231F20"/>
          <w:spacing w:val="-12"/>
        </w:rPr>
        <w:t> </w:t>
      </w:r>
      <w:r>
        <w:rPr>
          <w:color w:val="231F20"/>
        </w:rPr>
        <w:t>term</w:t>
      </w:r>
      <w:r>
        <w:rPr>
          <w:color w:val="231F20"/>
          <w:spacing w:val="-11"/>
        </w:rPr>
        <w:t> </w:t>
      </w:r>
      <w:r>
        <w:rPr>
          <w:color w:val="231F20"/>
        </w:rPr>
        <w:t>dietary</w:t>
      </w:r>
      <w:r>
        <w:rPr>
          <w:color w:val="231F20"/>
          <w:spacing w:val="-11"/>
        </w:rPr>
        <w:t> </w:t>
      </w:r>
      <w:r>
        <w:rPr>
          <w:color w:val="231F20"/>
        </w:rPr>
        <w:t>advice</w:t>
      </w:r>
    </w:p>
    <w:p>
      <w:pPr>
        <w:pStyle w:val="BodyText"/>
        <w:spacing w:line="235" w:lineRule="auto" w:before="6"/>
        <w:ind w:left="1417" w:right="121"/>
      </w:pPr>
      <w:r>
        <w:rPr>
          <w:color w:val="231F20"/>
          <w:w w:val="105"/>
        </w:rPr>
        <w:t>(-</w:t>
      </w:r>
      <w:r>
        <w:rPr>
          <w:color w:val="231F20"/>
        </w:rPr>
        <w:t>0.6g/day)60.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Australian</w:t>
      </w:r>
      <w:r>
        <w:rPr>
          <w:color w:val="231F20"/>
          <w:spacing w:val="-11"/>
        </w:rPr>
        <w:t> </w:t>
      </w:r>
      <w:r>
        <w:rPr>
          <w:color w:val="231F20"/>
        </w:rPr>
        <w:t>study</w:t>
      </w:r>
      <w:r>
        <w:rPr>
          <w:color w:val="231F20"/>
          <w:spacing w:val="-12"/>
        </w:rPr>
        <w:t> </w:t>
      </w:r>
      <w:r>
        <w:rPr>
          <w:color w:val="231F20"/>
        </w:rPr>
        <w:t>provided</w:t>
      </w:r>
      <w:r>
        <w:rPr>
          <w:color w:val="231F20"/>
          <w:spacing w:val="-11"/>
        </w:rPr>
        <w:t> </w:t>
      </w:r>
      <w:r>
        <w:rPr>
          <w:color w:val="231F20"/>
        </w:rPr>
        <w:t>modelled </w:t>
      </w:r>
      <w:r>
        <w:rPr>
          <w:color w:val="231F20"/>
          <w:spacing w:val="-2"/>
        </w:rPr>
        <w:t>estimates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reduction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gram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salt</w:t>
      </w:r>
      <w:r>
        <w:rPr>
          <w:color w:val="231F20"/>
          <w:spacing w:val="-11"/>
        </w:rPr>
        <w:t> </w:t>
      </w:r>
      <w:r>
        <w:rPr>
          <w:color w:val="231F20"/>
        </w:rPr>
        <w:t>per</w:t>
      </w:r>
      <w:r>
        <w:rPr>
          <w:color w:val="231F20"/>
          <w:spacing w:val="-11"/>
        </w:rPr>
        <w:t> </w:t>
      </w:r>
      <w:r>
        <w:rPr>
          <w:color w:val="231F20"/>
        </w:rPr>
        <w:t>day</w:t>
      </w:r>
      <w:r>
        <w:rPr>
          <w:color w:val="231F20"/>
          <w:spacing w:val="-12"/>
        </w:rPr>
        <w:t> </w:t>
      </w:r>
      <w:r>
        <w:rPr>
          <w:color w:val="231F20"/>
        </w:rPr>
        <w:t>would</w:t>
      </w:r>
      <w:r>
        <w:rPr>
          <w:color w:val="231F20"/>
          <w:spacing w:val="-11"/>
        </w:rPr>
        <w:t> </w:t>
      </w:r>
      <w:r>
        <w:rPr>
          <w:color w:val="231F20"/>
        </w:rPr>
        <w:t>result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2,526</w:t>
      </w:r>
      <w:r>
        <w:rPr>
          <w:color w:val="231F20"/>
          <w:spacing w:val="-11"/>
        </w:rPr>
        <w:t> </w:t>
      </w:r>
      <w:r>
        <w:rPr>
          <w:color w:val="231F20"/>
        </w:rPr>
        <w:t>fewer</w:t>
      </w:r>
      <w:r>
        <w:rPr>
          <w:color w:val="231F20"/>
          <w:spacing w:val="-11"/>
        </w:rPr>
        <w:t> </w:t>
      </w:r>
      <w:r>
        <w:rPr>
          <w:color w:val="231F20"/>
        </w:rPr>
        <w:t>heart</w:t>
      </w:r>
      <w:r>
        <w:rPr>
          <w:color w:val="231F20"/>
          <w:spacing w:val="-12"/>
        </w:rPr>
        <w:t> </w:t>
      </w:r>
      <w:r>
        <w:rPr>
          <w:color w:val="231F20"/>
        </w:rPr>
        <w:t>attacks </w:t>
      </w:r>
      <w:r>
        <w:rPr>
          <w:color w:val="231F20"/>
          <w:spacing w:val="-6"/>
        </w:rPr>
        <w:t>and 2,626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fewer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strokes each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year48.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 study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estimated</w:t>
      </w:r>
      <w:r>
        <w:rPr>
          <w:color w:val="231F20"/>
        </w:rPr>
        <w:t> that,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dollar</w:t>
      </w:r>
      <w:r>
        <w:rPr>
          <w:color w:val="231F20"/>
          <w:spacing w:val="-12"/>
        </w:rPr>
        <w:t> </w:t>
      </w:r>
      <w:r>
        <w:rPr>
          <w:color w:val="231F20"/>
        </w:rPr>
        <w:t>invested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voluntary</w:t>
      </w:r>
      <w:r>
        <w:rPr>
          <w:color w:val="231F20"/>
          <w:spacing w:val="-11"/>
        </w:rPr>
        <w:t> </w:t>
      </w:r>
      <w:r>
        <w:rPr>
          <w:color w:val="231F20"/>
        </w:rPr>
        <w:t>program,</w:t>
      </w:r>
    </w:p>
    <w:p>
      <w:pPr>
        <w:pStyle w:val="BodyText"/>
        <w:spacing w:line="235" w:lineRule="auto" w:before="4"/>
        <w:ind w:left="1417"/>
      </w:pPr>
      <w:r>
        <w:rPr>
          <w:color w:val="231F20"/>
          <w:spacing w:val="-4"/>
        </w:rPr>
        <w:t>$5.70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returned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society,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leading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estimated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$120 </w:t>
      </w:r>
      <w:r>
        <w:rPr>
          <w:color w:val="231F20"/>
          <w:spacing w:val="-2"/>
        </w:rPr>
        <w:t>million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savings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annually.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mandatory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program,</w:t>
      </w:r>
    </w:p>
    <w:p>
      <w:pPr>
        <w:pStyle w:val="BodyText"/>
        <w:spacing w:line="235" w:lineRule="auto" w:before="1"/>
        <w:ind w:left="1417" w:right="121"/>
      </w:pP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manufacturers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processed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comply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 </w:t>
      </w:r>
      <w:r>
        <w:rPr>
          <w:color w:val="231F20"/>
          <w:spacing w:val="-4"/>
        </w:rPr>
        <w:t>maximum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targets,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each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dollar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invested,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return </w:t>
      </w:r>
      <w:r>
        <w:rPr>
          <w:color w:val="231F20"/>
          <w:spacing w:val="-6"/>
        </w:rPr>
        <w:t>on investment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$10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estimated $154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million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would</w:t>
      </w:r>
      <w:r>
        <w:rPr>
          <w:color w:val="231F20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saved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per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year48.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savings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both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scenarios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include</w:t>
      </w:r>
      <w:r>
        <w:rPr>
          <w:color w:val="231F20"/>
          <w:spacing w:val="-4"/>
        </w:rPr>
        <w:t> healthcare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costs,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productivity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informal </w:t>
      </w:r>
      <w:r>
        <w:rPr>
          <w:color w:val="231F20"/>
          <w:spacing w:val="-2"/>
        </w:rPr>
        <w:t>carers.</w:t>
      </w:r>
    </w:p>
    <w:p>
      <w:pPr>
        <w:pStyle w:val="BodyText"/>
        <w:spacing w:line="235" w:lineRule="auto" w:before="118"/>
        <w:ind w:left="1417"/>
      </w:pPr>
      <w:r>
        <w:rPr>
          <w:color w:val="231F20"/>
        </w:rPr>
        <w:t>Mandatory</w:t>
      </w:r>
      <w:r>
        <w:rPr>
          <w:color w:val="231F20"/>
          <w:spacing w:val="-12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reformulation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been successful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</w:rPr>
        <w:t>countries.</w:t>
      </w:r>
      <w:r>
        <w:rPr>
          <w:color w:val="231F20"/>
          <w:spacing w:val="-12"/>
        </w:rPr>
        <w:t> </w:t>
      </w:r>
      <w:r>
        <w:rPr>
          <w:color w:val="231F20"/>
        </w:rPr>
        <w:t>Reformulation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1"/>
        </w:rPr>
        <w:t> </w:t>
      </w:r>
      <w:r>
        <w:rPr>
          <w:color w:val="231F20"/>
        </w:rPr>
        <w:t>in </w:t>
      </w:r>
      <w:r>
        <w:rPr>
          <w:color w:val="231F20"/>
          <w:spacing w:val="-2"/>
        </w:rPr>
        <w:t>salt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successful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countries61.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United </w:t>
      </w:r>
      <w:r>
        <w:rPr>
          <w:color w:val="231F20"/>
        </w:rPr>
        <w:t>Kingdom</w:t>
      </w:r>
      <w:r>
        <w:rPr>
          <w:color w:val="231F20"/>
          <w:spacing w:val="-10"/>
        </w:rPr>
        <w:t> </w:t>
      </w:r>
      <w:r>
        <w:rPr>
          <w:color w:val="231F20"/>
        </w:rPr>
        <w:t>based</w:t>
      </w:r>
      <w:r>
        <w:rPr>
          <w:color w:val="231F20"/>
          <w:spacing w:val="-10"/>
        </w:rPr>
        <w:t> </w:t>
      </w:r>
      <w:r>
        <w:rPr>
          <w:color w:val="231F20"/>
        </w:rPr>
        <w:t>study</w:t>
      </w:r>
      <w:r>
        <w:rPr>
          <w:color w:val="231F20"/>
          <w:spacing w:val="-10"/>
        </w:rPr>
        <w:t> </w:t>
      </w:r>
      <w:r>
        <w:rPr>
          <w:color w:val="231F20"/>
        </w:rPr>
        <w:t>identified</w:t>
      </w:r>
      <w:r>
        <w:rPr>
          <w:color w:val="231F20"/>
          <w:spacing w:val="-10"/>
        </w:rPr>
        <w:t> </w:t>
      </w:r>
      <w:r>
        <w:rPr>
          <w:color w:val="231F20"/>
        </w:rPr>
        <w:t>key</w:t>
      </w:r>
      <w:r>
        <w:rPr>
          <w:color w:val="231F20"/>
          <w:spacing w:val="-10"/>
        </w:rPr>
        <w:t> </w:t>
      </w:r>
      <w:r>
        <w:rPr>
          <w:color w:val="231F20"/>
        </w:rPr>
        <w:t>components</w:t>
      </w:r>
      <w:r>
        <w:rPr>
          <w:color w:val="231F20"/>
          <w:spacing w:val="-10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successful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reformulation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policies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be: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strong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incentives, </w:t>
      </w:r>
      <w:r>
        <w:rPr>
          <w:color w:val="231F20"/>
          <w:spacing w:val="-6"/>
        </w:rPr>
        <w:t>tight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implementation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strategy,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focus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overall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nutritional</w:t>
      </w:r>
      <w:r>
        <w:rPr>
          <w:color w:val="231F20"/>
          <w:spacing w:val="-4"/>
        </w:rPr>
        <w:t> quality, and effective monitoring and evaluation58.</w:t>
      </w:r>
    </w:p>
    <w:p>
      <w:pPr>
        <w:pStyle w:val="BodyText"/>
        <w:spacing w:line="235" w:lineRule="auto" w:before="119"/>
        <w:ind w:left="1417" w:right="196"/>
      </w:pPr>
      <w:r>
        <w:rPr>
          <w:color w:val="231F20"/>
          <w:spacing w:val="-2"/>
        </w:rPr>
        <w:t>Replacing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sodium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potassium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chloride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reduces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high </w:t>
      </w:r>
      <w:r>
        <w:rPr>
          <w:color w:val="231F20"/>
          <w:spacing w:val="-4"/>
        </w:rPr>
        <w:t>blood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pressure.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Potassium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chloride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mineral </w:t>
      </w:r>
      <w:r>
        <w:rPr>
          <w:color w:val="231F20"/>
        </w:rPr>
        <w:t>replacement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sodium</w:t>
      </w:r>
      <w:r>
        <w:rPr>
          <w:color w:val="231F20"/>
          <w:spacing w:val="-11"/>
        </w:rPr>
        <w:t> </w:t>
      </w:r>
      <w:r>
        <w:rPr>
          <w:color w:val="231F20"/>
        </w:rPr>
        <w:t>chloride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salt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replace </w:t>
      </w:r>
      <w:r>
        <w:rPr>
          <w:color w:val="231F20"/>
          <w:spacing w:val="-4"/>
        </w:rPr>
        <w:t>sodium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discretionary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manufactured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food.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6"/>
        </w:rPr>
        <w:t>population-wide</w:t>
      </w:r>
      <w:r>
        <w:rPr>
          <w:color w:val="231F20"/>
        </w:rPr>
        <w:t> </w:t>
      </w:r>
      <w:r>
        <w:rPr>
          <w:color w:val="231F20"/>
          <w:spacing w:val="-6"/>
        </w:rPr>
        <w:t>replacement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sodium</w:t>
      </w:r>
      <w:r>
        <w:rPr>
          <w:color w:val="231F20"/>
        </w:rPr>
        <w:t> </w:t>
      </w:r>
      <w:r>
        <w:rPr>
          <w:color w:val="231F20"/>
          <w:spacing w:val="-6"/>
        </w:rPr>
        <w:t>with</w:t>
      </w:r>
      <w:r>
        <w:rPr>
          <w:color w:val="231F20"/>
        </w:rPr>
        <w:t> </w:t>
      </w:r>
      <w:r>
        <w:rPr>
          <w:color w:val="231F20"/>
          <w:spacing w:val="-6"/>
        </w:rPr>
        <w:t>potassium-</w:t>
      </w:r>
      <w:r>
        <w:rPr>
          <w:color w:val="231F20"/>
        </w:rPr>
        <w:t> enriched</w:t>
      </w:r>
      <w:r>
        <w:rPr>
          <w:color w:val="231F20"/>
          <w:spacing w:val="-12"/>
        </w:rPr>
        <w:t> </w:t>
      </w:r>
      <w:r>
        <w:rPr>
          <w:color w:val="231F20"/>
        </w:rPr>
        <w:t>substitutes</w:t>
      </w:r>
      <w:r>
        <w:rPr>
          <w:color w:val="231F20"/>
          <w:spacing w:val="-11"/>
        </w:rPr>
        <w:t> </w:t>
      </w:r>
      <w:r>
        <w:rPr>
          <w:color w:val="231F20"/>
        </w:rPr>
        <w:t>(which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low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sodium)</w:t>
      </w:r>
      <w:r>
        <w:rPr>
          <w:color w:val="231F20"/>
          <w:spacing w:val="-12"/>
        </w:rPr>
        <w:t> </w:t>
      </w: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the </w:t>
      </w:r>
      <w:r>
        <w:rPr>
          <w:color w:val="231F20"/>
          <w:spacing w:val="-6"/>
        </w:rPr>
        <w:t>potential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</w:rPr>
        <w:t> </w:t>
      </w:r>
      <w:r>
        <w:rPr>
          <w:color w:val="231F20"/>
          <w:spacing w:val="-6"/>
        </w:rPr>
        <w:t>blood</w:t>
      </w:r>
      <w:r>
        <w:rPr>
          <w:color w:val="231F20"/>
        </w:rPr>
        <w:t> </w:t>
      </w:r>
      <w:r>
        <w:rPr>
          <w:color w:val="231F20"/>
          <w:spacing w:val="-6"/>
        </w:rPr>
        <w:t>pressure62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63</w:t>
      </w:r>
      <w:r>
        <w:rPr>
          <w:color w:val="231F20"/>
        </w:rPr>
        <w:t> </w:t>
      </w:r>
      <w:r>
        <w:rPr>
          <w:color w:val="231F20"/>
          <w:spacing w:val="-6"/>
        </w:rPr>
        <w:t>while</w:t>
      </w:r>
      <w:r>
        <w:rPr>
          <w:color w:val="231F20"/>
        </w:rPr>
        <w:t> </w:t>
      </w:r>
      <w:r>
        <w:rPr>
          <w:color w:val="231F20"/>
          <w:spacing w:val="-6"/>
        </w:rPr>
        <w:t>keeping</w:t>
      </w:r>
      <w:r>
        <w:rPr>
          <w:color w:val="231F20"/>
          <w:spacing w:val="-4"/>
        </w:rPr>
        <w:t> potassium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intake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recommended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 healthy population64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65.</w:t>
      </w:r>
    </w:p>
    <w:p>
      <w:pPr>
        <w:pStyle w:val="BodyText"/>
        <w:spacing w:line="235" w:lineRule="auto" w:before="120"/>
        <w:ind w:left="424" w:right="774"/>
      </w:pPr>
      <w:r>
        <w:rPr/>
        <w:br w:type="column"/>
      </w:r>
      <w:r>
        <w:rPr>
          <w:color w:val="231F20"/>
        </w:rPr>
        <w:t>Replacing</w:t>
      </w:r>
      <w:r>
        <w:rPr>
          <w:color w:val="231F20"/>
          <w:spacing w:val="-10"/>
        </w:rPr>
        <w:t> </w:t>
      </w:r>
      <w:r>
        <w:rPr>
          <w:color w:val="231F20"/>
        </w:rPr>
        <w:t>sodium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potassium</w:t>
      </w:r>
      <w:r>
        <w:rPr>
          <w:color w:val="231F20"/>
          <w:spacing w:val="-10"/>
        </w:rPr>
        <w:t> </w:t>
      </w:r>
      <w:r>
        <w:rPr>
          <w:color w:val="231F20"/>
        </w:rPr>
        <w:t>chloride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effective public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strategy.</w:t>
      </w:r>
      <w:r>
        <w:rPr>
          <w:color w:val="231F20"/>
          <w:spacing w:val="-7"/>
        </w:rPr>
        <w:t> </w:t>
      </w: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economic</w:t>
      </w:r>
      <w:r>
        <w:rPr>
          <w:color w:val="231F20"/>
          <w:spacing w:val="-7"/>
        </w:rPr>
        <w:t> </w:t>
      </w:r>
      <w:r>
        <w:rPr>
          <w:color w:val="231F20"/>
        </w:rPr>
        <w:t>return</w:t>
      </w:r>
      <w:r>
        <w:rPr>
          <w:color w:val="231F20"/>
          <w:spacing w:val="-7"/>
        </w:rPr>
        <w:t> </w:t>
      </w:r>
      <w:r>
        <w:rPr>
          <w:color w:val="231F20"/>
        </w:rPr>
        <w:t>on investment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yet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modelled,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growing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empirical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shows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replacement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sodium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potassium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lowers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high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blood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pressure66.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6"/>
        </w:rPr>
        <w:t>evidence</w:t>
      </w:r>
      <w:r>
        <w:rPr>
          <w:color w:val="231F20"/>
        </w:rPr>
        <w:t> </w:t>
      </w:r>
      <w:r>
        <w:rPr>
          <w:color w:val="231F20"/>
          <w:spacing w:val="-6"/>
        </w:rPr>
        <w:t>indicates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promotion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potassium</w:t>
      </w:r>
      <w:r>
        <w:rPr>
          <w:color w:val="231F20"/>
        </w:rPr>
        <w:t> </w:t>
      </w:r>
      <w:r>
        <w:rPr>
          <w:color w:val="231F20"/>
          <w:spacing w:val="-6"/>
        </w:rPr>
        <w:t>as</w:t>
      </w:r>
      <w:r>
        <w:rPr>
          <w:color w:val="231F20"/>
        </w:rPr>
        <w:t> </w:t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sodium</w:t>
      </w:r>
      <w:r>
        <w:rPr>
          <w:color w:val="231F20"/>
          <w:spacing w:val="-4"/>
        </w:rPr>
        <w:t> substitute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regular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manufacturers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processed</w:t>
      </w:r>
      <w:r>
        <w:rPr>
          <w:color w:val="231F20"/>
          <w:spacing w:val="-9"/>
        </w:rPr>
        <w:t> </w:t>
      </w:r>
      <w:r>
        <w:rPr>
          <w:color w:val="231F20"/>
        </w:rPr>
        <w:t>food)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potential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large-scale</w:t>
      </w:r>
      <w:r>
        <w:rPr>
          <w:color w:val="231F20"/>
          <w:spacing w:val="-9"/>
        </w:rPr>
        <w:t> </w:t>
      </w:r>
      <w:r>
        <w:rPr>
          <w:color w:val="231F20"/>
        </w:rPr>
        <w:t>public health</w:t>
      </w:r>
      <w:r>
        <w:rPr>
          <w:color w:val="231F20"/>
          <w:spacing w:val="-12"/>
        </w:rPr>
        <w:t> </w:t>
      </w:r>
      <w:r>
        <w:rPr>
          <w:color w:val="231F20"/>
        </w:rPr>
        <w:t>strategy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Australia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should</w:t>
      </w:r>
      <w:r>
        <w:rPr>
          <w:color w:val="231F20"/>
          <w:spacing w:val="-11"/>
        </w:rPr>
        <w:t> </w:t>
      </w:r>
      <w:r>
        <w:rPr>
          <w:color w:val="231F20"/>
        </w:rPr>
        <w:t>be </w:t>
      </w:r>
      <w:r>
        <w:rPr>
          <w:color w:val="231F20"/>
          <w:spacing w:val="-6"/>
        </w:rPr>
        <w:t>accompanied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efforts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safeguard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risk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populations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to</w:t>
      </w:r>
      <w:r>
        <w:rPr>
          <w:color w:val="231F20"/>
          <w:spacing w:val="-11"/>
        </w:rPr>
        <w:t> </w:t>
      </w:r>
      <w:r>
        <w:rPr>
          <w:color w:val="231F20"/>
        </w:rPr>
        <w:t>invest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empirical</w:t>
      </w:r>
      <w:r>
        <w:rPr>
          <w:color w:val="231F20"/>
          <w:spacing w:val="-11"/>
        </w:rPr>
        <w:t> </w:t>
      </w:r>
      <w:r>
        <w:rPr>
          <w:color w:val="231F20"/>
        </w:rPr>
        <w:t>research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assess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population- wide impact66.</w:t>
      </w:r>
    </w:p>
    <w:p>
      <w:pPr>
        <w:pStyle w:val="BodyText"/>
        <w:spacing w:line="235" w:lineRule="auto" w:before="123"/>
        <w:ind w:left="424" w:right="774"/>
      </w:pPr>
      <w:r>
        <w:rPr>
          <w:color w:val="231F20"/>
        </w:rPr>
        <w:t>Multi-level</w:t>
      </w:r>
      <w:r>
        <w:rPr>
          <w:color w:val="231F20"/>
          <w:spacing w:val="-5"/>
        </w:rPr>
        <w:t> </w:t>
      </w:r>
      <w:r>
        <w:rPr>
          <w:color w:val="231F20"/>
        </w:rPr>
        <w:t>policy</w:t>
      </w:r>
      <w:r>
        <w:rPr>
          <w:color w:val="231F20"/>
          <w:spacing w:val="-5"/>
        </w:rPr>
        <w:t> </w:t>
      </w:r>
      <w:r>
        <w:rPr>
          <w:color w:val="231F20"/>
        </w:rPr>
        <w:t>strategies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effective.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biggest population-wide reductions in salt consumption can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achieved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‘upstream’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interventions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 mandatory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reformulation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sodium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replacements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salt,</w:t>
      </w:r>
      <w:r>
        <w:rPr>
          <w:color w:val="231F20"/>
          <w:spacing w:val="-11"/>
        </w:rPr>
        <w:t> </w:t>
      </w:r>
      <w:r>
        <w:rPr>
          <w:color w:val="231F20"/>
        </w:rPr>
        <w:t>comprehensive</w:t>
      </w:r>
      <w:r>
        <w:rPr>
          <w:color w:val="231F20"/>
          <w:spacing w:val="-11"/>
        </w:rPr>
        <w:t> </w:t>
      </w:r>
      <w:r>
        <w:rPr>
          <w:color w:val="231F20"/>
        </w:rPr>
        <w:t>multi-level</w:t>
      </w:r>
      <w:r>
        <w:rPr>
          <w:color w:val="231F20"/>
          <w:spacing w:val="-12"/>
        </w:rPr>
        <w:t> </w:t>
      </w:r>
      <w:r>
        <w:rPr>
          <w:color w:val="231F20"/>
        </w:rPr>
        <w:t>strategies,</w:t>
      </w:r>
      <w:r>
        <w:rPr>
          <w:color w:val="231F20"/>
          <w:spacing w:val="-11"/>
        </w:rPr>
        <w:t> </w:t>
      </w:r>
      <w:r>
        <w:rPr>
          <w:color w:val="231F20"/>
        </w:rPr>
        <w:t>including </w:t>
      </w:r>
      <w:r>
        <w:rPr>
          <w:color w:val="231F20"/>
          <w:spacing w:val="-6"/>
        </w:rPr>
        <w:t>downstream</w:t>
      </w:r>
      <w:r>
        <w:rPr>
          <w:color w:val="231F20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</w:rPr>
        <w:t> </w:t>
      </w:r>
      <w:r>
        <w:rPr>
          <w:color w:val="231F20"/>
          <w:spacing w:val="-6"/>
        </w:rPr>
        <w:t>level</w:t>
      </w:r>
      <w:r>
        <w:rPr>
          <w:color w:val="231F20"/>
        </w:rPr>
        <w:t> </w:t>
      </w:r>
      <w:r>
        <w:rPr>
          <w:color w:val="231F20"/>
          <w:spacing w:val="-6"/>
        </w:rPr>
        <w:t>interventions</w:t>
      </w:r>
      <w:r>
        <w:rPr>
          <w:color w:val="231F20"/>
        </w:rPr>
        <w:t> </w:t>
      </w:r>
      <w:r>
        <w:rPr>
          <w:color w:val="231F20"/>
          <w:spacing w:val="-6"/>
        </w:rPr>
        <w:t>such</w:t>
      </w:r>
      <w:r>
        <w:rPr>
          <w:color w:val="231F20"/>
        </w:rPr>
        <w:t> </w:t>
      </w:r>
      <w:r>
        <w:rPr>
          <w:color w:val="231F20"/>
          <w:spacing w:val="-6"/>
        </w:rPr>
        <w:t>as</w:t>
      </w:r>
      <w:r>
        <w:rPr>
          <w:color w:val="231F20"/>
        </w:rPr>
        <w:t> </w:t>
      </w:r>
      <w:r>
        <w:rPr>
          <w:color w:val="231F20"/>
          <w:spacing w:val="-6"/>
        </w:rPr>
        <w:t>dietary</w:t>
      </w:r>
      <w:r>
        <w:rPr>
          <w:color w:val="231F20"/>
          <w:spacing w:val="-4"/>
        </w:rPr>
        <w:t> counselling, targeted media campaigns60, have broader </w:t>
      </w:r>
      <w:r>
        <w:rPr>
          <w:color w:val="231F20"/>
          <w:spacing w:val="-6"/>
        </w:rPr>
        <w:t>impact.</w:t>
      </w:r>
      <w:r>
        <w:rPr>
          <w:color w:val="231F20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</w:rPr>
        <w:t> </w:t>
      </w:r>
      <w:r>
        <w:rPr>
          <w:color w:val="231F20"/>
          <w:spacing w:val="-6"/>
        </w:rPr>
        <w:t>based</w:t>
      </w:r>
      <w:r>
        <w:rPr>
          <w:color w:val="231F20"/>
        </w:rPr>
        <w:t> </w:t>
      </w:r>
      <w:r>
        <w:rPr>
          <w:color w:val="231F20"/>
          <w:spacing w:val="-6"/>
        </w:rPr>
        <w:t>approaches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promotion</w:t>
      </w:r>
      <w:r>
        <w:rPr>
          <w:color w:val="231F20"/>
          <w:spacing w:val="-2"/>
        </w:rPr>
        <w:t> 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eating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facilitate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social</w:t>
      </w:r>
    </w:p>
    <w:p>
      <w:pPr>
        <w:pStyle w:val="BodyText"/>
        <w:spacing w:before="3"/>
        <w:ind w:left="424"/>
      </w:pPr>
      <w:r>
        <w:rPr>
          <w:color w:val="231F20"/>
          <w:spacing w:val="-6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structural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change10.</w:t>
      </w:r>
    </w:p>
    <w:p>
      <w:pPr>
        <w:pStyle w:val="BodyText"/>
        <w:spacing w:before="115"/>
      </w:pPr>
    </w:p>
    <w:p>
      <w:pPr>
        <w:pStyle w:val="Heading3"/>
        <w:ind w:left="426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pStyle w:val="BodyText"/>
        <w:spacing w:before="12"/>
        <w:rPr>
          <w:rFonts w:ascii="Trebuchet MS"/>
          <w:b/>
        </w:rPr>
      </w:pPr>
    </w:p>
    <w:tbl>
      <w:tblPr>
        <w:tblW w:w="0" w:type="auto"/>
        <w:jc w:val="left"/>
        <w:tblInd w:w="444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952"/>
      </w:tblGrid>
      <w:tr>
        <w:trPr>
          <w:trHeight w:val="118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z w:val="20"/>
              </w:rPr>
              <w:t>National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legislation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required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achieve </w:t>
            </w:r>
            <w:r>
              <w:rPr>
                <w:color w:val="231F20"/>
                <w:spacing w:val="-6"/>
                <w:sz w:val="20"/>
              </w:rPr>
              <w:t>effective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immediate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reduction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sodium</w:t>
            </w:r>
            <w:r>
              <w:rPr>
                <w:color w:val="231F20"/>
                <w:sz w:val="20"/>
              </w:rPr>
              <w:t> intake through mandatory large-scale reformulation of processed foods.</w:t>
            </w:r>
          </w:p>
        </w:tc>
      </w:tr>
      <w:tr>
        <w:trPr>
          <w:trHeight w:val="190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national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public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strategy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required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promote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potassium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sodium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substitute </w:t>
            </w:r>
            <w:r>
              <w:rPr>
                <w:color w:val="231F20"/>
                <w:sz w:val="20"/>
              </w:rPr>
              <w:t>in discretionary salt and in salt used by </w:t>
            </w:r>
            <w:r>
              <w:rPr>
                <w:color w:val="231F20"/>
                <w:spacing w:val="-6"/>
                <w:sz w:val="20"/>
              </w:rPr>
              <w:t>manufacturers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processed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food.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strategy</w:t>
            </w:r>
          </w:p>
          <w:p>
            <w:pPr>
              <w:pStyle w:val="TableParagraph"/>
              <w:spacing w:line="235" w:lineRule="auto" w:before="3"/>
              <w:ind w:left="170" w:right="14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should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address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needs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risk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populations</w:t>
            </w:r>
            <w:r>
              <w:rPr>
                <w:color w:val="231F20"/>
                <w:sz w:val="20"/>
              </w:rPr>
              <w:t> 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funded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evaluate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population-wide impact of these measures.</w:t>
            </w:r>
          </w:p>
        </w:tc>
      </w:tr>
    </w:tbl>
    <w:p>
      <w:pPr>
        <w:spacing w:after="0" w:line="235" w:lineRule="auto"/>
        <w:rPr>
          <w:sz w:val="20"/>
        </w:rPr>
        <w:sectPr>
          <w:type w:val="continuous"/>
          <w:pgSz w:w="11910" w:h="16840"/>
          <w:pgMar w:top="1920" w:bottom="280" w:left="0" w:right="0"/>
          <w:cols w:num="2" w:equalWidth="0">
            <w:col w:w="5999" w:space="40"/>
            <w:col w:w="5871"/>
          </w:cols>
        </w:sectPr>
      </w:pPr>
    </w:p>
    <w:p>
      <w:pPr>
        <w:tabs>
          <w:tab w:pos="11055" w:val="right" w:leader="none"/>
        </w:tabs>
        <w:spacing w:before="771"/>
        <w:ind w:left="68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270" cy="1069213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270" cy="10692130"/>
                          <a:chExt cx="1270" cy="1069213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1270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8354">
                                <a:moveTo>
                                  <a:pt x="0" y="0"/>
                                </a:moveTo>
                                <a:lnTo>
                                  <a:pt x="0" y="3347999"/>
                                </a:lnTo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.1pt;height:841.9pt;mso-position-horizontal-relative:page;mso-position-vertical-relative:page;z-index:15752192" id="docshapegroup190" coordorigin="0,0" coordsize="2,16838">
                <v:shape style="position:absolute;left:0;top:0;width:2;height:16838" id="docshape191" coordorigin="0,0" coordsize="0,16838" path="m0,0l0,16838e" filled="true" fillcolor="#d7d6d8" stroked="false">
                  <v:path arrowok="t"/>
                  <v:fill type="solid"/>
                </v:shape>
                <v:shape style="position:absolute;left:0;top:0;width:2;height:5273" id="docshape192" coordorigin="0,0" coordsize="0,5273" path="m0,0l0,5272e" filled="true" fillcolor="#9e8a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4103994</wp:posOffset>
                </wp:positionH>
                <wp:positionV relativeFrom="paragraph">
                  <wp:posOffset>-2392854</wp:posOffset>
                </wp:positionV>
                <wp:extent cx="2660015" cy="266001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660015" cy="2660015"/>
                          <a:chExt cx="2660015" cy="266001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9850" y="69850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8DC6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50769" y="285945"/>
                            <a:ext cx="95821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80"/>
                                  <w:sz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569031" y="592640"/>
                            <a:ext cx="1522095" cy="146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3"/>
                                  <w:sz w:val="160"/>
                                </w:rPr>
                                <w:t>30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3"/>
                                  <w:position w:val="53"/>
                                  <w:sz w:val="9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734964" y="1701794"/>
                            <a:ext cx="118999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reduction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salt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1492pt;margin-top:-188.413742pt;width:209.45pt;height:209.45pt;mso-position-horizontal-relative:page;mso-position-vertical-relative:paragraph;z-index:15752704" id="docshapegroup193" coordorigin="6463,-3768" coordsize="4189,4189">
                <v:shape style="position:absolute;left:6572;top:-3659;width:3969;height:3969" id="docshape194" coordorigin="6573,-3658" coordsize="3969,3969" path="m8557,310l8633,309,8709,305,8783,297,8857,288,8930,275,9002,260,9073,243,9143,222,9212,200,9280,175,9346,147,9411,117,9475,85,9538,51,9599,15,9659,-24,9718,-64,9774,-107,9830,-151,9883,-198,9935,-246,9985,-296,10033,-348,10080,-402,10124,-457,10167,-514,10208,-572,10246,-632,10282,-693,10317,-756,10349,-820,10378,-885,10406,-952,10431,-1019,10454,-1088,10474,-1158,10491,-1229,10507,-1301,10519,-1374,10529,-1448,10536,-1523,10540,-1598,10542,-1674,10540,-1750,10536,-1826,10529,-1900,10519,-1974,10507,-2047,10491,-2119,10474,-2190,10454,-2260,10431,-2329,10406,-2396,10378,-2463,10349,-2528,10317,-2592,10282,-2655,10246,-2716,10208,-2776,10167,-2834,10124,-2891,10080,-2946,10033,-3000,9985,-3052,9935,-3102,9883,-3150,9830,-3197,9774,-3241,9718,-3284,9659,-3324,9599,-3363,9538,-3399,9475,-3433,9411,-3466,9346,-3495,9280,-3523,9212,-3548,9143,-3570,9073,-3591,9002,-3608,8930,-3623,8857,-3636,8783,-3646,8709,-3653,8633,-3657,8557,-3658,8481,-3657,8406,-3653,8331,-3646,8257,-3636,8184,-3623,8112,-3608,8041,-3591,7972,-3570,7903,-3548,7835,-3523,7768,-3495,7703,-3466,7639,-3433,7576,-3399,7515,-3363,7455,-3324,7397,-3284,7340,-3241,7285,-3197,7231,-3150,7179,-3102,7129,-3052,7081,-3000,7035,-2946,6990,-2891,6947,-2834,6907,-2776,6868,-2716,6832,-2655,6798,-2592,6766,-2528,6736,-2463,6709,-2396,6683,-2329,6661,-2260,6641,-2190,6623,-2119,6608,-2047,6595,-1974,6586,-1900,6579,-1826,6574,-1750,6573,-1674,6574,-1598,6579,-1523,6586,-1448,6595,-1374,6608,-1301,6623,-1229,6641,-1158,6661,-1088,6683,-1019,6709,-952,6736,-885,6766,-820,6798,-756,6832,-693,6868,-632,6907,-572,6947,-514,6990,-457,7035,-402,7081,-348,7129,-296,7179,-246,7231,-198,7285,-151,7340,-107,7397,-64,7455,-24,7515,15,7576,51,7639,85,7703,117,7768,147,7835,175,7903,200,7972,222,8041,243,8112,260,8184,275,8257,288,8331,297,8406,305,8481,309,8557,310xe" filled="false" stroked="true" strokeweight="11pt" strokecolor="#8dc63f">
                  <v:path arrowok="t"/>
                  <v:stroke dashstyle="solid"/>
                </v:shape>
                <v:shape style="position:absolute;left:7802;top:-3318;width:1509;height:355" type="#_x0000_t202" id="docshape195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80"/>
                            <w:sz w:val="25"/>
                          </w:rPr>
                          <w:t>TARGET</w:t>
                        </w:r>
                      </w:p>
                    </w:txbxContent>
                  </v:textbox>
                  <w10:wrap type="none"/>
                </v:shape>
                <v:shape style="position:absolute;left:7359;top:-2835;width:2397;height:2309" type="#_x0000_t202" id="docshape196" filled="false" stroked="false">
                  <v:textbox inset="0,0,0,0">
                    <w:txbxContent>
                      <w:p>
                        <w:pPr>
                          <w:spacing w:before="182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93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-43"/>
                            <w:sz w:val="160"/>
                          </w:rPr>
                          <w:t>30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43"/>
                            <w:position w:val="53"/>
                            <w:sz w:val="9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7620;top:-1089;width:1874;height:413" type="#_x0000_t202" id="docshape197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reduction</w:t>
                        </w:r>
                        <w:r>
                          <w:rPr>
                            <w:color w:val="231F20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salt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sz w:val="20"/>
        </w:rPr>
        <w:t>11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53"/>
        <w:ind w:left="850" w:right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ragraph">
                  <wp:posOffset>-3761216</wp:posOffset>
                </wp:positionV>
                <wp:extent cx="7560309" cy="3348354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2"/>
                                  <w:sz w:val="32"/>
                                </w:rPr>
                                <w:t>LIVING</w:t>
                              </w:r>
                            </w:p>
                            <w:p>
                              <w:pPr>
                                <w:spacing w:line="223" w:lineRule="auto" w:before="330"/>
                                <w:ind w:left="850" w:right="6188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Maintain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further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reduce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smoking rates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296.158783pt;width:595.3pt;height:263.650pt;mso-position-horizontal-relative:page;mso-position-vertical-relative:paragraph;z-index:15754240" id="docshapegroup198" coordorigin="0,-5923" coordsize="11906,5273">
                <v:shape style="position:absolute;left:0;top:-5924;width:11906;height:5273" type="#_x0000_t75" id="docshape199" stroked="false">
                  <v:imagedata r:id="rId38" o:title=""/>
                </v:shape>
                <v:shape style="position:absolute;left:0;top:-5924;width:11906;height:5273" type="#_x0000_t202" id="docshape200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2"/>
                            <w:sz w:val="32"/>
                          </w:rPr>
                          <w:t>LIVING</w:t>
                        </w:r>
                      </w:p>
                      <w:p>
                        <w:pPr>
                          <w:spacing w:line="223" w:lineRule="auto" w:before="330"/>
                          <w:ind w:left="850" w:right="6188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Maintain</w:t>
                        </w:r>
                        <w:r>
                          <w:rPr>
                            <w:color w:val="231F20"/>
                            <w:spacing w:val="-17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and</w:t>
                        </w:r>
                        <w:r>
                          <w:rPr>
                            <w:color w:val="231F20"/>
                            <w:spacing w:val="-17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further</w:t>
                        </w:r>
                        <w:r>
                          <w:rPr>
                            <w:color w:val="231F20"/>
                            <w:spacing w:val="-17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reduce </w:t>
                        </w:r>
                        <w:r>
                          <w:rPr>
                            <w:color w:val="231F20"/>
                            <w:sz w:val="44"/>
                          </w:rPr>
                          <w:t>smoking rates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LIVING Maintain and further re" w:id="6"/>
      <w:bookmarkEnd w:id="6"/>
      <w:r>
        <w:rPr/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comprehensive</w:t>
      </w:r>
      <w:r>
        <w:rPr>
          <w:color w:val="231F20"/>
          <w:spacing w:val="-8"/>
        </w:rPr>
        <w:t> </w:t>
      </w:r>
      <w:r>
        <w:rPr>
          <w:color w:val="231F20"/>
        </w:rPr>
        <w:t>suite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</w:rPr>
        <w:t>policy</w:t>
      </w:r>
      <w:r>
        <w:rPr>
          <w:color w:val="231F20"/>
          <w:spacing w:val="-8"/>
        </w:rPr>
        <w:t> </w:t>
      </w:r>
      <w:r>
        <w:rPr>
          <w:color w:val="231F20"/>
        </w:rPr>
        <w:t>initiatives</w:t>
      </w:r>
      <w:r>
        <w:rPr>
          <w:color w:val="231F20"/>
          <w:spacing w:val="-8"/>
        </w:rPr>
        <w:t> </w:t>
      </w:r>
      <w:r>
        <w:rPr>
          <w:color w:val="231F20"/>
        </w:rPr>
        <w:t>has driven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significant</w:t>
      </w:r>
      <w:r>
        <w:rPr>
          <w:color w:val="231F20"/>
          <w:spacing w:val="-4"/>
        </w:rPr>
        <w:t> </w:t>
      </w:r>
      <w:r>
        <w:rPr>
          <w:color w:val="231F20"/>
        </w:rPr>
        <w:t>reduction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tobacco</w:t>
      </w:r>
      <w:r>
        <w:rPr>
          <w:color w:val="231F20"/>
          <w:spacing w:val="-4"/>
        </w:rPr>
        <w:t> </w:t>
      </w:r>
      <w:r>
        <w:rPr>
          <w:color w:val="231F20"/>
        </w:rPr>
        <w:t>smoking</w:t>
      </w:r>
      <w:r>
        <w:rPr>
          <w:color w:val="231F20"/>
          <w:spacing w:val="-4"/>
        </w:rPr>
        <w:t> </w:t>
      </w:r>
      <w:r>
        <w:rPr>
          <w:color w:val="231F20"/>
        </w:rPr>
        <w:t>in Australia</w:t>
      </w:r>
      <w:r>
        <w:rPr>
          <w:color w:val="231F20"/>
          <w:spacing w:val="-12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past</w:t>
      </w:r>
      <w:r>
        <w:rPr>
          <w:color w:val="231F20"/>
          <w:spacing w:val="-12"/>
        </w:rPr>
        <w:t> </w:t>
      </w:r>
      <w:r>
        <w:rPr>
          <w:color w:val="231F20"/>
        </w:rPr>
        <w:t>several</w:t>
      </w:r>
      <w:r>
        <w:rPr>
          <w:color w:val="231F20"/>
          <w:spacing w:val="-11"/>
        </w:rPr>
        <w:t> </w:t>
      </w:r>
      <w:r>
        <w:rPr>
          <w:color w:val="231F20"/>
        </w:rPr>
        <w:t>decades,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another significant</w:t>
      </w:r>
      <w:r>
        <w:rPr>
          <w:color w:val="231F20"/>
          <w:spacing w:val="-6"/>
        </w:rPr>
        <w:t> </w:t>
      </w:r>
      <w:r>
        <w:rPr>
          <w:color w:val="231F20"/>
        </w:rPr>
        <w:t>decrease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6"/>
        </w:rPr>
        <w:t> </w:t>
      </w:r>
      <w:r>
        <w:rPr>
          <w:color w:val="231F20"/>
        </w:rPr>
        <w:t>2016</w:t>
      </w:r>
      <w:r>
        <w:rPr>
          <w:color w:val="231F20"/>
          <w:spacing w:val="-6"/>
        </w:rPr>
        <w:t> </w:t>
      </w:r>
      <w:r>
        <w:rPr>
          <w:color w:val="231F20"/>
        </w:rPr>
        <w:t>(12.2%)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2019 </w:t>
      </w:r>
      <w:r>
        <w:rPr>
          <w:color w:val="231F20"/>
          <w:spacing w:val="-2"/>
        </w:rPr>
        <w:t>(11%)67.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smoking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continues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leading </w:t>
      </w:r>
      <w:r>
        <w:rPr>
          <w:color w:val="231F20"/>
          <w:spacing w:val="-6"/>
        </w:rPr>
        <w:t>risk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factor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preventable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death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Australia2.</w:t>
      </w:r>
      <w:r>
        <w:rPr>
          <w:color w:val="231F20"/>
        </w:rPr>
        <w:t> In</w:t>
      </w:r>
      <w:r>
        <w:rPr>
          <w:color w:val="231F20"/>
          <w:spacing w:val="-4"/>
        </w:rPr>
        <w:t> </w:t>
      </w:r>
      <w:r>
        <w:rPr>
          <w:color w:val="231F20"/>
        </w:rPr>
        <w:t>2015-16,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costs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tobacco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Australia</w:t>
      </w:r>
      <w:r>
        <w:rPr>
          <w:color w:val="231F20"/>
          <w:spacing w:val="-4"/>
        </w:rPr>
        <w:t> </w:t>
      </w:r>
      <w:r>
        <w:rPr>
          <w:color w:val="231F20"/>
        </w:rPr>
        <w:t>were estimated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$136.9</w:t>
      </w:r>
      <w:r>
        <w:rPr>
          <w:color w:val="231F20"/>
          <w:spacing w:val="-8"/>
        </w:rPr>
        <w:t> </w:t>
      </w:r>
      <w:r>
        <w:rPr>
          <w:color w:val="231F20"/>
        </w:rPr>
        <w:t>billion68.</w:t>
      </w:r>
    </w:p>
    <w:p>
      <w:pPr>
        <w:pStyle w:val="BodyText"/>
        <w:spacing w:line="235" w:lineRule="auto" w:before="119"/>
        <w:ind w:left="850" w:right="10"/>
      </w:pPr>
      <w:r>
        <w:rPr>
          <w:color w:val="231F20"/>
          <w:spacing w:val="-2"/>
        </w:rPr>
        <w:t>Smoking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among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remain </w:t>
      </w:r>
      <w:r>
        <w:rPr>
          <w:color w:val="231F20"/>
          <w:w w:val="90"/>
        </w:rPr>
        <w:t>well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national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average69</w:t>
      </w:r>
      <w:r>
        <w:rPr>
          <w:color w:val="231F20"/>
          <w:w w:val="90"/>
          <w:position w:val="7"/>
          <w:sz w:val="11"/>
        </w:rPr>
        <w:t>–</w:t>
      </w:r>
      <w:r>
        <w:rPr>
          <w:color w:val="231F20"/>
          <w:w w:val="90"/>
        </w:rPr>
        <w:t>71.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evidence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health risks associated with smoking is compelling72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73. Investment </w:t>
      </w:r>
      <w:r>
        <w:rPr>
          <w:color w:val="231F20"/>
          <w:spacing w:val="-4"/>
        </w:rPr>
        <w:t>in national and inclusive mass media campaigns, including</w:t>
      </w:r>
    </w:p>
    <w:p>
      <w:pPr>
        <w:pStyle w:val="BodyText"/>
        <w:spacing w:line="235" w:lineRule="auto" w:before="3"/>
        <w:ind w:left="850" w:right="-1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focus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harmful</w:t>
      </w:r>
      <w:r>
        <w:rPr>
          <w:color w:val="231F20"/>
          <w:spacing w:val="-7"/>
        </w:rPr>
        <w:t> </w:t>
      </w:r>
      <w:r>
        <w:rPr>
          <w:color w:val="231F20"/>
        </w:rPr>
        <w:t>effects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cigarette</w:t>
      </w:r>
      <w:r>
        <w:rPr>
          <w:color w:val="231F20"/>
          <w:spacing w:val="-7"/>
        </w:rPr>
        <w:t> </w:t>
      </w:r>
      <w:r>
        <w:rPr>
          <w:color w:val="231F20"/>
        </w:rPr>
        <w:t>filters,</w:t>
      </w:r>
      <w:r>
        <w:rPr>
          <w:color w:val="231F20"/>
          <w:spacing w:val="-7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cessation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routine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proposed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priority </w:t>
      </w:r>
      <w:r>
        <w:rPr>
          <w:color w:val="231F20"/>
          <w:spacing w:val="-6"/>
        </w:rPr>
        <w:t>policy actions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reduce population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smoking rates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with</w:t>
      </w:r>
      <w:r>
        <w:rPr>
          <w:color w:val="231F20"/>
        </w:rPr>
        <w:t> a</w:t>
      </w:r>
      <w:r>
        <w:rPr>
          <w:color w:val="231F20"/>
          <w:spacing w:val="-1"/>
        </w:rPr>
        <w:t> </w:t>
      </w:r>
      <w:r>
        <w:rPr>
          <w:color w:val="231F20"/>
        </w:rPr>
        <w:t>focus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priority</w:t>
      </w:r>
      <w:r>
        <w:rPr>
          <w:color w:val="231F20"/>
          <w:spacing w:val="-1"/>
        </w:rPr>
        <w:t> </w:t>
      </w:r>
      <w:r>
        <w:rPr>
          <w:color w:val="231F20"/>
        </w:rPr>
        <w:t>populations.</w:t>
      </w:r>
    </w:p>
    <w:p>
      <w:pPr>
        <w:pStyle w:val="Heading3"/>
        <w:spacing w:before="132"/>
        <w:ind w:left="431"/>
      </w:pPr>
      <w:r>
        <w:rPr>
          <w:b w:val="0"/>
        </w:rPr>
        <w:br w:type="column"/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218"/>
        <w:ind w:left="429" w:right="1425"/>
      </w:pP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2015,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daily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tobacco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responsible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9.3%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 total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burden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injury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contributed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13%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deaths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Australia</w:t>
      </w:r>
      <w:r>
        <w:rPr>
          <w:color w:val="231F20"/>
          <w:spacing w:val="-8"/>
        </w:rPr>
        <w:t> </w:t>
      </w:r>
      <w:r>
        <w:rPr>
          <w:color w:val="231F20"/>
        </w:rPr>
        <w:t>(equivalent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20,933</w:t>
      </w:r>
      <w:r>
        <w:rPr>
          <w:color w:val="231F20"/>
          <w:spacing w:val="-8"/>
        </w:rPr>
        <w:t> </w:t>
      </w:r>
      <w:r>
        <w:rPr>
          <w:color w:val="231F20"/>
        </w:rPr>
        <w:t>deaths)2.</w:t>
      </w:r>
    </w:p>
    <w:p>
      <w:pPr>
        <w:pStyle w:val="BodyText"/>
        <w:spacing w:line="235" w:lineRule="auto" w:before="116"/>
        <w:ind w:left="429" w:right="1907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economic</w:t>
      </w:r>
      <w:r>
        <w:rPr>
          <w:color w:val="231F20"/>
          <w:spacing w:val="-6"/>
        </w:rPr>
        <w:t> </w:t>
      </w:r>
      <w:r>
        <w:rPr>
          <w:color w:val="231F20"/>
        </w:rPr>
        <w:t>burden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tobacco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is </w:t>
      </w:r>
      <w:r>
        <w:rPr>
          <w:color w:val="231F20"/>
          <w:spacing w:val="-4"/>
        </w:rPr>
        <w:t>also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costly.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Tangible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reduced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economic</w:t>
      </w:r>
    </w:p>
    <w:p>
      <w:pPr>
        <w:pStyle w:val="BodyText"/>
        <w:spacing w:line="235" w:lineRule="auto" w:before="2"/>
        <w:ind w:left="429" w:right="1541"/>
      </w:pPr>
      <w:r>
        <w:rPr>
          <w:color w:val="231F20"/>
        </w:rPr>
        <w:t>productivity,</w:t>
      </w:r>
      <w:r>
        <w:rPr>
          <w:color w:val="231F20"/>
          <w:spacing w:val="-11"/>
        </w:rPr>
        <w:t> </w:t>
      </w:r>
      <w:r>
        <w:rPr>
          <w:color w:val="231F20"/>
        </w:rPr>
        <w:t>healthcare</w:t>
      </w:r>
      <w:r>
        <w:rPr>
          <w:color w:val="231F20"/>
          <w:spacing w:val="-11"/>
        </w:rPr>
        <w:t> </w:t>
      </w:r>
      <w:r>
        <w:rPr>
          <w:color w:val="231F20"/>
        </w:rPr>
        <w:t>costs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cost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informal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friends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estimated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$19.2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billion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 2015-1668.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Intangible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value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life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lost,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pain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suffering</w:t>
      </w:r>
      <w:r>
        <w:rPr>
          <w:color w:val="231F20"/>
        </w:rPr>
        <w:t> </w:t>
      </w:r>
      <w:r>
        <w:rPr>
          <w:color w:val="231F20"/>
          <w:spacing w:val="-6"/>
        </w:rPr>
        <w:t>from</w:t>
      </w:r>
      <w:r>
        <w:rPr>
          <w:color w:val="231F20"/>
        </w:rPr>
        <w:t> </w:t>
      </w:r>
      <w:r>
        <w:rPr>
          <w:color w:val="231F20"/>
          <w:spacing w:val="-6"/>
        </w:rPr>
        <w:t>premature</w:t>
      </w:r>
      <w:r>
        <w:rPr>
          <w:color w:val="231F20"/>
        </w:rPr>
        <w:t> </w:t>
      </w:r>
      <w:r>
        <w:rPr>
          <w:color w:val="231F20"/>
          <w:spacing w:val="-6"/>
        </w:rPr>
        <w:t>mortality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lost</w:t>
      </w:r>
      <w:r>
        <w:rPr>
          <w:color w:val="231F20"/>
        </w:rPr>
        <w:t> </w:t>
      </w:r>
      <w:r>
        <w:rPr>
          <w:color w:val="231F20"/>
          <w:spacing w:val="-6"/>
        </w:rPr>
        <w:t>quality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estimated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much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higher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same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year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at</w:t>
      </w:r>
    </w:p>
    <w:p>
      <w:pPr>
        <w:pStyle w:val="BodyText"/>
        <w:ind w:left="429"/>
      </w:pPr>
      <w:r>
        <w:rPr>
          <w:color w:val="231F20"/>
          <w:spacing w:val="-2"/>
          <w:w w:val="85"/>
        </w:rPr>
        <w:t>$117.7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5"/>
        </w:rPr>
        <w:t>billion68.</w:t>
      </w:r>
    </w:p>
    <w:p>
      <w:pPr>
        <w:pStyle w:val="BodyText"/>
        <w:spacing w:line="235" w:lineRule="auto" w:before="112"/>
        <w:ind w:left="429" w:right="1425"/>
      </w:pPr>
      <w:r>
        <w:rPr>
          <w:color w:val="231F20"/>
          <w:spacing w:val="-2"/>
        </w:rPr>
        <w:t>Tobacco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smoking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rates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high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ranging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from </w:t>
      </w:r>
      <w:r>
        <w:rPr>
          <w:color w:val="231F20"/>
        </w:rPr>
        <w:t>25%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90%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priority</w:t>
      </w:r>
      <w:r>
        <w:rPr>
          <w:color w:val="231F20"/>
          <w:spacing w:val="-11"/>
        </w:rPr>
        <w:t> </w:t>
      </w:r>
      <w:r>
        <w:rPr>
          <w:color w:val="231F20"/>
        </w:rPr>
        <w:t>populations69,</w:t>
      </w:r>
      <w:r>
        <w:rPr>
          <w:color w:val="231F20"/>
          <w:spacing w:val="-12"/>
        </w:rPr>
        <w:t> </w:t>
      </w:r>
      <w:r>
        <w:rPr>
          <w:color w:val="231F20"/>
        </w:rPr>
        <w:t>including </w:t>
      </w:r>
      <w:r>
        <w:rPr>
          <w:color w:val="231F20"/>
          <w:spacing w:val="-2"/>
        </w:rPr>
        <w:t>Aboriginal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Torres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Strait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Islander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peoples70,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living with mental illnesses74 and those living in institutional settings, such as prisons71. Individuals in these high smoking </w:t>
      </w:r>
      <w:r>
        <w:rPr>
          <w:color w:val="231F20"/>
        </w:rPr>
        <w:t>prevalence</w:t>
      </w:r>
      <w:r>
        <w:rPr>
          <w:color w:val="231F20"/>
          <w:spacing w:val="-12"/>
        </w:rPr>
        <w:t> </w:t>
      </w:r>
      <w:r>
        <w:rPr>
          <w:color w:val="231F20"/>
        </w:rPr>
        <w:t>groups</w:t>
      </w:r>
      <w:r>
        <w:rPr>
          <w:color w:val="231F20"/>
          <w:spacing w:val="-11"/>
        </w:rPr>
        <w:t> </w:t>
      </w:r>
      <w:r>
        <w:rPr>
          <w:color w:val="231F20"/>
        </w:rPr>
        <w:t>generally</w:t>
      </w:r>
      <w:r>
        <w:rPr>
          <w:color w:val="231F20"/>
          <w:spacing w:val="-11"/>
        </w:rPr>
        <w:t> </w:t>
      </w:r>
      <w:r>
        <w:rPr>
          <w:color w:val="231F20"/>
        </w:rPr>
        <w:t>experience</w:t>
      </w:r>
      <w:r>
        <w:rPr>
          <w:color w:val="231F20"/>
          <w:spacing w:val="-12"/>
        </w:rPr>
        <w:t> </w:t>
      </w:r>
      <w:r>
        <w:rPr>
          <w:color w:val="231F20"/>
        </w:rPr>
        <w:t>one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</w:p>
    <w:p>
      <w:pPr>
        <w:pStyle w:val="BodyText"/>
        <w:spacing w:before="1"/>
        <w:ind w:left="429"/>
      </w:pPr>
      <w:r>
        <w:rPr>
          <w:color w:val="231F20"/>
          <w:spacing w:val="-6"/>
        </w:rPr>
        <w:t>forms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discrimination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life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circumstances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are</w:t>
      </w:r>
    </w:p>
    <w:p>
      <w:pPr>
        <w:spacing w:after="0"/>
        <w:sectPr>
          <w:type w:val="continuous"/>
          <w:pgSz w:w="11910" w:h="16840"/>
          <w:pgMar w:top="1920" w:bottom="280" w:left="0" w:right="0"/>
          <w:cols w:num="2" w:equalWidth="0">
            <w:col w:w="5427" w:space="40"/>
            <w:col w:w="644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216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27264" id="docshape201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531"/>
        <w:gridCol w:w="1248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531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488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248" w:type="dxa"/>
            <w:shd w:val="clear" w:color="auto" w:fill="44C8F4"/>
          </w:tcPr>
          <w:p>
            <w:pPr>
              <w:pStyle w:val="TableParagraph"/>
              <w:spacing w:before="3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199"/>
              <w:rPr>
                <w:sz w:val="23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5"/>
                <w:w w:val="85"/>
                <w:position w:val="-12"/>
                <w:sz w:val="40"/>
              </w:rPr>
              <w:t>5</w:t>
            </w:r>
            <w:r>
              <w:rPr>
                <w:rFonts w:ascii="Arial Black"/>
                <w:color w:val="007DC5"/>
                <w:spacing w:val="-5"/>
                <w:w w:val="85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tabs>
                <w:tab w:pos="1878" w:val="left" w:leader="none"/>
              </w:tabs>
              <w:spacing w:before="92"/>
              <w:ind w:left="253"/>
              <w:rPr>
                <w:sz w:val="13"/>
              </w:rPr>
            </w:pPr>
            <w:r>
              <w:rPr>
                <w:color w:val="58595B"/>
                <w:sz w:val="13"/>
              </w:rPr>
              <w:t>15%</w:t>
            </w:r>
            <w:r>
              <w:rPr>
                <w:color w:val="58595B"/>
                <w:spacing w:val="63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5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234" name="Group 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CE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202" coordorigin="0,0" coordsize="511,511">
                      <v:shape style="position:absolute;left:10;top:10;width:491;height:491" id="docshape203" coordorigin="10,10" coordsize="491,491" path="m255,10l178,22,110,57,57,110,22,178,10,255,22,333,57,400,110,453,178,488,255,500,333,488,400,453,453,400,488,333,500,255,488,178,453,110,400,57,333,22,255,10xe" filled="true" fillcolor="#a4ce99" stroked="false">
                        <v:path arrowok="t"/>
                        <v:fill type="solid"/>
                      </v:shape>
                      <v:shape style="position:absolute;left:10;top:10;width:491;height:491" id="docshape204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8" w:hRule="atLeast"/>
        </w:trPr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852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0240">
                      <wp:simplePos x="0" y="0"/>
                      <wp:positionH relativeFrom="column">
                        <wp:posOffset>486001</wp:posOffset>
                      </wp:positionH>
                      <wp:positionV relativeFrom="paragraph">
                        <wp:posOffset>-60468</wp:posOffset>
                      </wp:positionV>
                      <wp:extent cx="396240" cy="396240"/>
                      <wp:effectExtent l="0" t="0" r="0" b="0"/>
                      <wp:wrapNone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7"/>
                                      </a:lnTo>
                                      <a:lnTo>
                                        <a:pt x="74159" y="43502"/>
                                      </a:lnTo>
                                      <a:lnTo>
                                        <a:pt x="43497" y="74166"/>
                                      </a:lnTo>
                                      <a:lnTo>
                                        <a:pt x="20124" y="110931"/>
                                      </a:lnTo>
                                      <a:lnTo>
                                        <a:pt x="5229" y="152607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9"/>
                                      </a:lnTo>
                                      <a:lnTo>
                                        <a:pt x="43497" y="321844"/>
                                      </a:lnTo>
                                      <a:lnTo>
                                        <a:pt x="74159" y="352509"/>
                                      </a:lnTo>
                                      <a:lnTo>
                                        <a:pt x="110921" y="375884"/>
                                      </a:lnTo>
                                      <a:lnTo>
                                        <a:pt x="152595" y="390781"/>
                                      </a:lnTo>
                                      <a:lnTo>
                                        <a:pt x="197992" y="396011"/>
                                      </a:lnTo>
                                      <a:lnTo>
                                        <a:pt x="243395" y="390781"/>
                                      </a:lnTo>
                                      <a:lnTo>
                                        <a:pt x="285072" y="375884"/>
                                      </a:lnTo>
                                      <a:lnTo>
                                        <a:pt x="321837" y="352509"/>
                                      </a:lnTo>
                                      <a:lnTo>
                                        <a:pt x="352500" y="321844"/>
                                      </a:lnTo>
                                      <a:lnTo>
                                        <a:pt x="375873" y="285079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7"/>
                                      </a:lnTo>
                                      <a:lnTo>
                                        <a:pt x="375873" y="110931"/>
                                      </a:lnTo>
                                      <a:lnTo>
                                        <a:pt x="352500" y="74166"/>
                                      </a:lnTo>
                                      <a:lnTo>
                                        <a:pt x="321837" y="43502"/>
                                      </a:lnTo>
                                      <a:lnTo>
                                        <a:pt x="285072" y="20127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267799pt;margin-top:-4.7613pt;width:31.2pt;height:31.2pt;mso-position-horizontal-relative:column;mso-position-vertical-relative:paragraph;z-index:-17226240" id="docshapegroup205" coordorigin="765,-95" coordsize="624,624">
                      <v:shape style="position:absolute;left:765;top:-96;width:624;height:624" id="docshape206" coordorigin="765,-95" coordsize="624,624" path="m1077,-95l1006,-87,940,-64,882,-27,834,22,797,79,774,145,765,217,774,288,797,354,834,412,882,460,940,497,1006,520,1077,528,1149,520,1214,497,1272,460,1320,412,1357,354,1381,288,1389,217,1381,145,1357,79,1320,22,1272,-27,1214,-64,1149,-87,1077,-9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285521" cy="214693"/>
                  <wp:effectExtent l="0" t="0" r="0" b="0"/>
                  <wp:docPr id="239" name="Image 2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1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1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Daily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smokers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4"/>
              <w:ind w:left="425"/>
              <w:rPr>
                <w:sz w:val="22"/>
              </w:rPr>
            </w:pPr>
            <w:r>
              <w:rPr>
                <w:color w:val="231F20"/>
                <w:spacing w:val="-5"/>
                <w:w w:val="85"/>
                <w:sz w:val="38"/>
              </w:rPr>
              <w:t>11</w:t>
            </w:r>
            <w:r>
              <w:rPr>
                <w:color w:val="231F20"/>
                <w:spacing w:val="-5"/>
                <w:w w:val="85"/>
                <w:position w:val="13"/>
                <w:sz w:val="22"/>
              </w:rPr>
              <w:t>%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tabs>
                <w:tab w:pos="1164" w:val="left" w:leader="none"/>
              </w:tabs>
              <w:spacing w:line="154" w:lineRule="exact"/>
              <w:ind w:left="723"/>
              <w:rPr>
                <w:sz w:val="1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1776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26823</wp:posOffset>
                      </wp:positionV>
                      <wp:extent cx="837565" cy="135255"/>
                      <wp:effectExtent l="0" t="0" r="0" b="0"/>
                      <wp:wrapNone/>
                      <wp:docPr id="240" name="Group 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0" name="Group 240"/>
                            <wpg:cNvGrpSpPr/>
                            <wpg:grpSpPr>
                              <a:xfrm>
                                <a:off x="0" y="0"/>
                                <a:ext cx="837565" cy="135255"/>
                                <a:chExt cx="837565" cy="13525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133781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29710" y="133781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827465" y="133781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140652" y="9766"/>
                                  <a:ext cx="558165" cy="7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78740">
                                      <a:moveTo>
                                        <a:pt x="558038" y="78384"/>
                                      </a:moveTo>
                                      <a:lnTo>
                                        <a:pt x="279031" y="247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2.1121pt;width:65.95pt;height:10.65pt;mso-position-horizontal-relative:column;mso-position-vertical-relative:paragraph;z-index:-17224704" id="docshapegroup207" coordorigin="559,42" coordsize="1319,213">
                      <v:line style="position:absolute" from="559,253" to="574,253" stroked="true" strokeweight=".231pt" strokecolor="#939598">
                        <v:stroke dashstyle="solid"/>
                      </v:line>
                      <v:line style="position:absolute" from="606,253" to="1846,253" stroked="true" strokeweight=".231pt" strokecolor="#939598">
                        <v:stroke dashstyle="dash"/>
                      </v:line>
                      <v:line style="position:absolute" from="1862,253" to="1877,253" stroked="true" strokeweight=".231pt" strokecolor="#939598">
                        <v:stroke dashstyle="solid"/>
                      </v:line>
                      <v:shape style="position:absolute;left:780;top:57;width:879;height:124" id="docshape208" coordorigin="780,58" coordsize="879,124" path="m1659,181l1220,97,780,58e" filled="false" stroked="true" strokeweight="1.538pt" strokecolor="#21bff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6800">
                      <wp:simplePos x="0" y="0"/>
                      <wp:positionH relativeFrom="column">
                        <wp:posOffset>1015386</wp:posOffset>
                      </wp:positionH>
                      <wp:positionV relativeFrom="paragraph">
                        <wp:posOffset>78572</wp:posOffset>
                      </wp:positionV>
                      <wp:extent cx="73025" cy="73025"/>
                      <wp:effectExtent l="0" t="0" r="0" b="0"/>
                      <wp:wrapNone/>
                      <wp:docPr id="245" name="Group 2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5" name="Group 245"/>
                            <wpg:cNvGrpSpPr/>
                            <wpg:grpSpPr>
                              <a:xfrm>
                                <a:off x="0" y="0"/>
                                <a:ext cx="73025" cy="73025"/>
                                <a:chExt cx="73025" cy="73025"/>
                              </a:xfrm>
                            </wpg:grpSpPr>
                            <pic:pic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951698pt;margin-top:6.1868pt;width:5.75pt;height:5.75pt;mso-position-horizontal-relative:column;mso-position-vertical-relative:paragraph;z-index:15756800" id="docshapegroup209" coordorigin="1599,124" coordsize="115,115">
                      <v:shape style="position:absolute;left:1599;top:123;width:115;height:115" type="#_x0000_t75" id="docshape210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1"/>
                <w:sz w:val="11"/>
              </w:rPr>
              <w:drawing>
                <wp:inline distT="0" distB="0" distL="0" distR="0">
                  <wp:extent cx="73151" cy="73151"/>
                  <wp:effectExtent l="0" t="0" r="0" b="0"/>
                  <wp:docPr id="247" name="Image 2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248" name="Image 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1"/>
              </w:rPr>
            </w:r>
          </w:p>
          <w:p>
            <w:pPr>
              <w:pStyle w:val="TableParagraph"/>
              <w:ind w:left="240"/>
              <w:rPr>
                <w:sz w:val="13"/>
              </w:rPr>
            </w:pPr>
            <w:r>
              <w:rPr>
                <w:color w:val="58595B"/>
                <w:spacing w:val="-5"/>
                <w:sz w:val="13"/>
              </w:rPr>
              <w:t>10%</w:t>
            </w: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before="1"/>
              <w:ind w:left="297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1264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75761</wp:posOffset>
                      </wp:positionV>
                      <wp:extent cx="837565" cy="3175"/>
                      <wp:effectExtent l="0" t="0" r="0" b="0"/>
                      <wp:wrapNone/>
                      <wp:docPr id="249" name="Group 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29710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82746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5.965473pt;width:65.95pt;height:.25pt;mso-position-horizontal-relative:column;mso-position-vertical-relative:paragraph;z-index:-17225216" id="docshapegroup211" coordorigin="559,119" coordsize="1319,5">
                      <v:line style="position:absolute" from="559,122" to="574,122" stroked="true" strokeweight=".231pt" strokecolor="#939598">
                        <v:stroke dashstyle="solid"/>
                      </v:line>
                      <v:line style="position:absolute" from="606,122" to="1846,122" stroked="true" strokeweight=".231pt" strokecolor="#939598">
                        <v:stroke dashstyle="dash"/>
                      </v:line>
                      <v:line style="position:absolute" from="1862,122" to="1877,122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05"/>
                <w:sz w:val="13"/>
              </w:rPr>
              <w:t>5%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4"/>
              <w:ind w:left="114"/>
              <w:rPr>
                <w:sz w:val="22"/>
              </w:rPr>
            </w:pPr>
            <w:r>
              <w:rPr>
                <w:color w:val="231F20"/>
                <w:spacing w:val="-2"/>
                <w:w w:val="105"/>
                <w:sz w:val="38"/>
              </w:rPr>
              <w:t>40.2</w:t>
            </w:r>
            <w:r>
              <w:rPr>
                <w:color w:val="231F20"/>
                <w:spacing w:val="-2"/>
                <w:w w:val="105"/>
                <w:position w:val="13"/>
                <w:sz w:val="22"/>
              </w:rPr>
              <w:t>%^</w:t>
            </w:r>
          </w:p>
        </w:tc>
      </w:tr>
      <w:tr>
        <w:trPr>
          <w:trHeight w:val="438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(aged 14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over)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284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spacing w:before="51"/>
              <w:ind w:left="652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0752">
                      <wp:simplePos x="0" y="0"/>
                      <wp:positionH relativeFrom="column">
                        <wp:posOffset>354902</wp:posOffset>
                      </wp:positionH>
                      <wp:positionV relativeFrom="paragraph">
                        <wp:posOffset>-27235</wp:posOffset>
                      </wp:positionV>
                      <wp:extent cx="837565" cy="54610"/>
                      <wp:effectExtent l="0" t="0" r="0" b="0"/>
                      <wp:wrapNone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837565" cy="54610"/>
                                <a:chExt cx="837565" cy="5461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141036" y="9514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696989" y="9514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419689" y="9514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5101pt;margin-top:-2.144531pt;width:65.95pt;height:4.3pt;mso-position-horizontal-relative:column;mso-position-vertical-relative:paragraph;z-index:-17225728" id="docshapegroup212" coordorigin="559,-43" coordsize="1319,86">
                      <v:shape style="position:absolute;left:558;top:-36;width:1319;height:2" id="docshape213" coordorigin="559,-35" coordsize="1319,0" path="m559,-35l1877,-35m559,-35l592,-35e" filled="false" stroked="true" strokeweight=".769pt" strokecolor="#939598">
                        <v:path arrowok="t"/>
                        <v:stroke dashstyle="solid"/>
                      </v:shape>
                      <v:line style="position:absolute" from="781,43" to="781,-28" stroked="true" strokeweight=".769pt" strokecolor="#939598">
                        <v:stroke dashstyle="solid"/>
                      </v:line>
                      <v:line style="position:absolute" from="1657,43" to="1657,-28" stroked="true" strokeweight=".769pt" strokecolor="#939598">
                        <v:stroke dashstyle="solid"/>
                      </v:line>
                      <v:line style="position:absolute" from="1220,43" to="1220,-28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w w:val="105"/>
                <w:sz w:val="13"/>
              </w:rPr>
              <w:t>2013</w:t>
            </w:r>
            <w:r>
              <w:rPr>
                <w:color w:val="58595B"/>
                <w:spacing w:val="47"/>
                <w:w w:val="105"/>
                <w:sz w:val="13"/>
              </w:rPr>
              <w:t>  </w:t>
            </w:r>
            <w:r>
              <w:rPr>
                <w:color w:val="58595B"/>
                <w:w w:val="105"/>
                <w:sz w:val="13"/>
              </w:rPr>
              <w:t>2016</w:t>
            </w:r>
            <w:r>
              <w:rPr>
                <w:color w:val="58595B"/>
                <w:spacing w:val="48"/>
                <w:w w:val="105"/>
                <w:sz w:val="13"/>
              </w:rPr>
              <w:t>  </w:t>
            </w:r>
            <w:r>
              <w:rPr>
                <w:color w:val="58595B"/>
                <w:spacing w:val="-4"/>
                <w:w w:val="105"/>
                <w:sz w:val="13"/>
              </w:rPr>
              <w:t>2019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85"/>
        <w:ind w:left="850" w:right="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^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Adults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aged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15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over</w:t>
      </w:r>
    </w:p>
    <w:p>
      <w:pPr>
        <w:pStyle w:val="BodyText"/>
        <w:spacing w:before="119"/>
        <w:rPr>
          <w:sz w:val="15"/>
        </w:rPr>
      </w:pPr>
    </w:p>
    <w:p>
      <w:pPr>
        <w:tabs>
          <w:tab w:pos="1667" w:val="left" w:leader="none"/>
        </w:tabs>
        <w:spacing w:before="1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0"/>
          <w:sz w:val="20"/>
        </w:rPr>
        <w:t>12</w:t>
      </w:r>
      <w:r>
        <w:rPr>
          <w:color w:val="231F20"/>
          <w:sz w:val="20"/>
        </w:rPr>
        <w:tab/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after="0"/>
        <w:sectPr>
          <w:pgSz w:w="11910" w:h="16840"/>
          <w:pgMar w:top="1920" w:bottom="280" w:left="0" w:right="0"/>
        </w:sectPr>
      </w:pPr>
    </w:p>
    <w:p>
      <w:pPr>
        <w:pStyle w:val="BodyText"/>
        <w:spacing w:line="235" w:lineRule="auto" w:before="119"/>
        <w:ind w:left="1417" w:right="42"/>
      </w:pPr>
      <w:r>
        <w:rPr>
          <w:color w:val="231F20"/>
          <w:spacing w:val="-2"/>
        </w:rPr>
        <w:t>associated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increased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tobacco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use.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combination of disadvantages is often referred to as intersectionality </w:t>
      </w:r>
      <w:r>
        <w:rPr>
          <w:color w:val="231F20"/>
          <w:spacing w:val="-6"/>
        </w:rPr>
        <w:t>and 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known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increase initiation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smoking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make</w:t>
      </w:r>
      <w:r>
        <w:rPr>
          <w:color w:val="231F20"/>
        </w:rPr>
        <w:t> </w:t>
      </w:r>
      <w:r>
        <w:rPr>
          <w:color w:val="231F20"/>
          <w:spacing w:val="-6"/>
        </w:rPr>
        <w:t>quitting more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challenging75.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Despite higher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smoking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rates,</w:t>
      </w:r>
      <w:r>
        <w:rPr>
          <w:color w:val="231F20"/>
          <w:spacing w:val="-2"/>
        </w:rPr>
        <w:t> priority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populations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commonly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report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keen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interest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motivation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quitting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smoking69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76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lowest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cessation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suggesting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significant opportunity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change77</w:t>
      </w:r>
      <w:r>
        <w:rPr>
          <w:color w:val="231F20"/>
          <w:spacing w:val="-2"/>
          <w:position w:val="7"/>
          <w:sz w:val="11"/>
        </w:rPr>
        <w:t>,</w:t>
      </w:r>
      <w:r>
        <w:rPr>
          <w:color w:val="231F20"/>
          <w:spacing w:val="-2"/>
        </w:rPr>
        <w:t>78.</w:t>
      </w:r>
    </w:p>
    <w:p>
      <w:pPr>
        <w:pStyle w:val="BodyText"/>
        <w:spacing w:line="235" w:lineRule="auto" w:before="119"/>
        <w:ind w:left="1417" w:right="117"/>
      </w:pPr>
      <w:r>
        <w:rPr>
          <w:color w:val="231F20"/>
        </w:rPr>
        <w:t>Mass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campaigns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one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tools contributing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decreased</w:t>
      </w:r>
      <w:r>
        <w:rPr>
          <w:color w:val="231F20"/>
          <w:spacing w:val="-11"/>
        </w:rPr>
        <w:t> </w:t>
      </w:r>
      <w:r>
        <w:rPr>
          <w:color w:val="231F20"/>
        </w:rPr>
        <w:t>smoking</w:t>
      </w:r>
      <w:r>
        <w:rPr>
          <w:color w:val="231F20"/>
          <w:spacing w:val="-12"/>
        </w:rPr>
        <w:t> </w:t>
      </w:r>
      <w:r>
        <w:rPr>
          <w:color w:val="231F20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been shown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cost-effective69.</w:t>
      </w:r>
      <w:r>
        <w:rPr>
          <w:color w:val="231F20"/>
          <w:spacing w:val="-12"/>
        </w:rPr>
        <w:t> </w:t>
      </w:r>
      <w:r>
        <w:rPr>
          <w:color w:val="231F20"/>
        </w:rPr>
        <w:t>However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nearly</w:t>
      </w:r>
      <w:r>
        <w:rPr>
          <w:color w:val="231F20"/>
          <w:spacing w:val="-12"/>
        </w:rPr>
        <w:t> </w:t>
      </w:r>
      <w:r>
        <w:rPr>
          <w:color w:val="231F20"/>
        </w:rPr>
        <w:t>10 </w:t>
      </w:r>
      <w:r>
        <w:rPr>
          <w:color w:val="231F20"/>
          <w:spacing w:val="-6"/>
        </w:rPr>
        <w:t>years,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national</w:t>
      </w:r>
      <w:r>
        <w:rPr>
          <w:color w:val="231F20"/>
        </w:rPr>
        <w:t> </w:t>
      </w:r>
      <w:r>
        <w:rPr>
          <w:color w:val="231F20"/>
          <w:spacing w:val="-6"/>
        </w:rPr>
        <w:t>expenditure</w:t>
      </w:r>
      <w:r>
        <w:rPr>
          <w:color w:val="231F20"/>
        </w:rPr>
        <w:t> </w:t>
      </w:r>
      <w:r>
        <w:rPr>
          <w:color w:val="231F20"/>
          <w:spacing w:val="-6"/>
        </w:rPr>
        <w:t>on</w:t>
      </w:r>
      <w:r>
        <w:rPr>
          <w:color w:val="231F20"/>
        </w:rPr>
        <w:t> </w:t>
      </w:r>
      <w:r>
        <w:rPr>
          <w:color w:val="231F20"/>
          <w:spacing w:val="-6"/>
        </w:rPr>
        <w:t>anti-smoking</w:t>
      </w:r>
      <w:r>
        <w:rPr>
          <w:color w:val="231F20"/>
        </w:rPr>
        <w:t> </w:t>
      </w:r>
      <w:r>
        <w:rPr>
          <w:color w:val="231F20"/>
          <w:spacing w:val="-6"/>
        </w:rPr>
        <w:t>television</w:t>
      </w:r>
      <w:r>
        <w:rPr>
          <w:color w:val="231F20"/>
          <w:spacing w:val="-2"/>
        </w:rPr>
        <w:t> campaigns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inadequate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achieve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</w:p>
    <w:p>
      <w:pPr>
        <w:pStyle w:val="BodyText"/>
        <w:spacing w:line="235" w:lineRule="auto" w:before="4"/>
        <w:ind w:left="1417" w:right="42"/>
      </w:pPr>
      <w:r>
        <w:rPr>
          <w:color w:val="231F20"/>
          <w:spacing w:val="-6"/>
        </w:rPr>
        <w:t>campaign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reach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frequency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smoking</w:t>
      </w:r>
      <w:r>
        <w:rPr>
          <w:color w:val="231F20"/>
          <w:spacing w:val="-2"/>
        </w:rPr>
        <w:t> prevalence79.</w:t>
      </w:r>
    </w:p>
    <w:p>
      <w:pPr>
        <w:pStyle w:val="BodyText"/>
        <w:spacing w:line="235" w:lineRule="auto" w:before="115"/>
        <w:ind w:left="1417" w:right="413"/>
      </w:pPr>
      <w:r>
        <w:rPr>
          <w:color w:val="231F20"/>
          <w:spacing w:val="-2"/>
        </w:rPr>
        <w:t>Few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receive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advice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assistance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quit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even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fewer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effective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tobacco-dependence</w:t>
      </w:r>
    </w:p>
    <w:p>
      <w:pPr>
        <w:pStyle w:val="BodyText"/>
        <w:spacing w:line="235" w:lineRule="auto" w:before="1"/>
        <w:ind w:left="1417" w:right="42"/>
      </w:pPr>
      <w:r>
        <w:rPr>
          <w:color w:val="231F20"/>
          <w:w w:val="90"/>
        </w:rPr>
        <w:t>treatment80. For example, in Victoria, only 11% of </w:t>
      </w:r>
      <w:r>
        <w:rPr>
          <w:color w:val="231F20"/>
          <w:w w:val="90"/>
        </w:rPr>
        <w:t>smokers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recent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quitters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advised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call </w:t>
      </w:r>
      <w:r>
        <w:rPr>
          <w:color w:val="231F20"/>
          <w:spacing w:val="-4"/>
        </w:rPr>
        <w:t>Quitline,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8%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received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prescription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pharmacotherapy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5.7%</w:t>
      </w:r>
      <w:r>
        <w:rPr>
          <w:color w:val="231F20"/>
        </w:rPr>
        <w:t> </w:t>
      </w:r>
      <w:r>
        <w:rPr>
          <w:color w:val="231F20"/>
          <w:spacing w:val="-6"/>
        </w:rPr>
        <w:t>were</w:t>
      </w:r>
      <w:r>
        <w:rPr>
          <w:color w:val="231F20"/>
        </w:rPr>
        <w:t> </w:t>
      </w:r>
      <w:r>
        <w:rPr>
          <w:color w:val="231F20"/>
          <w:spacing w:val="-6"/>
        </w:rPr>
        <w:t>provided</w:t>
      </w:r>
      <w:r>
        <w:rPr>
          <w:color w:val="231F20"/>
        </w:rPr>
        <w:t> </w:t>
      </w:r>
      <w:r>
        <w:rPr>
          <w:color w:val="231F20"/>
          <w:spacing w:val="-6"/>
        </w:rPr>
        <w:t>with</w:t>
      </w:r>
      <w:r>
        <w:rPr>
          <w:color w:val="231F20"/>
        </w:rPr>
        <w:t> </w:t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combination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behavioral</w:t>
      </w:r>
      <w:r>
        <w:rPr>
          <w:color w:val="231F20"/>
          <w:spacing w:val="-4"/>
        </w:rPr>
        <w:t> intervention and pharmacotherapy81.</w:t>
      </w:r>
    </w:p>
    <w:p>
      <w:pPr>
        <w:pStyle w:val="BodyText"/>
        <w:spacing w:line="235" w:lineRule="auto" w:before="117"/>
        <w:ind w:left="1417" w:right="42"/>
      </w:pPr>
      <w:r>
        <w:rPr>
          <w:color w:val="231F20"/>
        </w:rPr>
        <w:t>Success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reducing</w:t>
      </w:r>
      <w:r>
        <w:rPr>
          <w:color w:val="231F20"/>
          <w:spacing w:val="-8"/>
        </w:rPr>
        <w:t> </w:t>
      </w:r>
      <w:r>
        <w:rPr>
          <w:color w:val="231F20"/>
        </w:rPr>
        <w:t>uptake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smoking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young</w:t>
      </w:r>
      <w:r>
        <w:rPr>
          <w:color w:val="231F20"/>
          <w:spacing w:val="-8"/>
        </w:rPr>
        <w:t> </w:t>
      </w:r>
      <w:r>
        <w:rPr>
          <w:color w:val="231F20"/>
        </w:rPr>
        <w:t>people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adults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threatened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e-cigarette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use;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 highest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e-cigarette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Australia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adults </w:t>
      </w:r>
      <w:r>
        <w:rPr>
          <w:color w:val="231F20"/>
        </w:rPr>
        <w:t>(18-24</w:t>
      </w:r>
      <w:r>
        <w:rPr>
          <w:color w:val="231F20"/>
          <w:spacing w:val="-12"/>
        </w:rPr>
        <w:t> </w:t>
      </w:r>
      <w:r>
        <w:rPr>
          <w:color w:val="231F20"/>
        </w:rPr>
        <w:t>years)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adolescents</w:t>
      </w:r>
      <w:r>
        <w:rPr>
          <w:color w:val="231F20"/>
          <w:spacing w:val="-12"/>
        </w:rPr>
        <w:t> </w:t>
      </w:r>
      <w:r>
        <w:rPr>
          <w:color w:val="231F20"/>
        </w:rPr>
        <w:t>(14-17</w:t>
      </w:r>
      <w:r>
        <w:rPr>
          <w:color w:val="231F20"/>
          <w:spacing w:val="-11"/>
        </w:rPr>
        <w:t> </w:t>
      </w:r>
      <w:r>
        <w:rPr>
          <w:color w:val="231F20"/>
        </w:rPr>
        <w:t>years)82.</w:t>
      </w:r>
      <w:r>
        <w:rPr>
          <w:color w:val="231F20"/>
          <w:spacing w:val="-11"/>
        </w:rPr>
        <w:t> </w:t>
      </w:r>
      <w:r>
        <w:rPr>
          <w:color w:val="231F20"/>
        </w:rPr>
        <w:t>Reports </w:t>
      </w:r>
      <w:r>
        <w:rPr>
          <w:color w:val="231F20"/>
          <w:spacing w:val="-2"/>
        </w:rPr>
        <w:t>indicate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e-cigarette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increases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smoking </w:t>
      </w:r>
      <w:r>
        <w:rPr>
          <w:color w:val="231F20"/>
        </w:rPr>
        <w:t>uptake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threefold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non-smokers72.</w:t>
      </w:r>
    </w:p>
    <w:p>
      <w:pPr>
        <w:pStyle w:val="BodyText"/>
        <w:spacing w:line="235" w:lineRule="auto" w:before="118"/>
        <w:ind w:left="1417" w:right="-5"/>
      </w:pPr>
      <w:r>
        <w:rPr>
          <w:color w:val="231F20"/>
          <w:spacing w:val="-4"/>
        </w:rPr>
        <w:t>Over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decades,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engineering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cigarettes </w:t>
      </w:r>
      <w:r>
        <w:rPr>
          <w:color w:val="231F20"/>
          <w:spacing w:val="-6"/>
        </w:rPr>
        <w:t>including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features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such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filters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ingredients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used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4"/>
        </w:rPr>
        <w:t> manufacturing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combine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make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cigarettes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attractive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addictive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smokers83.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Research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shown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filters</w:t>
      </w:r>
      <w:r>
        <w:rPr>
          <w:color w:val="231F20"/>
        </w:rPr>
        <w:t> </w:t>
      </w:r>
      <w:r>
        <w:rPr>
          <w:color w:val="231F20"/>
          <w:spacing w:val="-6"/>
        </w:rPr>
        <w:t>are 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major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environmental harm84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contribute 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higher</w:t>
      </w:r>
      <w:r>
        <w:rPr>
          <w:color w:val="231F20"/>
          <w:spacing w:val="-4"/>
        </w:rPr>
        <w:t> risks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lung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cancer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smokers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inhale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deeply,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causing </w:t>
      </w:r>
      <w:r>
        <w:rPr>
          <w:color w:val="231F20"/>
          <w:spacing w:val="-2"/>
        </w:rPr>
        <w:t>harm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pulling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harmful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chemicals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deeply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into lung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tissue83</w:t>
      </w:r>
      <w:r>
        <w:rPr>
          <w:color w:val="231F20"/>
          <w:spacing w:val="-2"/>
          <w:position w:val="7"/>
          <w:sz w:val="11"/>
        </w:rPr>
        <w:t>,</w:t>
      </w:r>
      <w:r>
        <w:rPr>
          <w:color w:val="231F20"/>
          <w:spacing w:val="-2"/>
        </w:rPr>
        <w:t>85.</w:t>
      </w:r>
    </w:p>
    <w:p>
      <w:pPr>
        <w:pStyle w:val="BodyText"/>
        <w:spacing w:line="235" w:lineRule="auto" w:before="119"/>
        <w:ind w:left="427" w:right="1309"/>
      </w:pPr>
      <w:r>
        <w:rPr/>
        <w:br w:type="column"/>
      </w:r>
      <w:r>
        <w:rPr>
          <w:color w:val="231F20"/>
          <w:spacing w:val="-4"/>
        </w:rPr>
        <w:t>Australian research shows that approximately one in </w:t>
      </w:r>
      <w:r>
        <w:rPr>
          <w:color w:val="231F20"/>
          <w:spacing w:val="-6"/>
        </w:rPr>
        <w:t>two smokers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believes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filters reduce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harm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</w:t>
      </w:r>
      <w:r>
        <w:rPr>
          <w:color w:val="231F20"/>
          <w:spacing w:val="-6"/>
        </w:rPr>
        <w:t>improve</w:t>
      </w:r>
      <w:r>
        <w:rPr>
          <w:color w:val="231F20"/>
          <w:spacing w:val="-2"/>
        </w:rPr>
        <w:t> palatability86.</w:t>
      </w:r>
    </w:p>
    <w:p>
      <w:pPr>
        <w:pStyle w:val="BodyText"/>
        <w:spacing w:before="118"/>
      </w:pPr>
    </w:p>
    <w:p>
      <w:pPr>
        <w:pStyle w:val="Heading3"/>
        <w:ind w:left="428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427" w:right="907"/>
      </w:pPr>
      <w:r>
        <w:rPr>
          <w:color w:val="231F20"/>
          <w:spacing w:val="-4"/>
        </w:rPr>
        <w:t>Mass media campaigns are effective for reaching national smoking prevalence targets. Mass media campaigns are a </w:t>
      </w:r>
      <w:r>
        <w:rPr>
          <w:color w:val="231F20"/>
          <w:spacing w:val="-2"/>
        </w:rPr>
        <w:t>powerful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keep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shaping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non-smoking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norms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tobacco</w:t>
      </w:r>
      <w:r>
        <w:rPr>
          <w:color w:val="231F20"/>
          <w:spacing w:val="-11"/>
        </w:rPr>
        <w:t> </w:t>
      </w:r>
      <w:r>
        <w:rPr>
          <w:color w:val="231F20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</w:rPr>
        <w:t>measures </w:t>
      </w:r>
      <w:r>
        <w:rPr>
          <w:color w:val="231F20"/>
          <w:spacing w:val="-6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Australia69.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Campaigns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discourage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uptake,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promote</w:t>
      </w:r>
      <w:r>
        <w:rPr>
          <w:color w:val="231F20"/>
        </w:rPr>
        <w:t> </w:t>
      </w:r>
      <w:r>
        <w:rPr>
          <w:color w:val="231F20"/>
          <w:w w:val="90"/>
        </w:rPr>
        <w:t>cessation, and help former smokers to resist relaps87. </w:t>
      </w:r>
      <w:r>
        <w:rPr>
          <w:color w:val="231F20"/>
          <w:w w:val="90"/>
        </w:rPr>
        <w:t>Mass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campaigns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cost-effective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reach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wide </w:t>
      </w:r>
      <w:r>
        <w:rPr>
          <w:color w:val="231F20"/>
          <w:spacing w:val="-6"/>
        </w:rPr>
        <w:t>audience,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designed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ensure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inclusive</w:t>
      </w:r>
      <w:r>
        <w:rPr>
          <w:color w:val="231F20"/>
          <w:spacing w:val="-4"/>
        </w:rPr>
        <w:t> 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effectively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engage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priority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populations69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88.</w:t>
      </w:r>
    </w:p>
    <w:p>
      <w:pPr>
        <w:pStyle w:val="BodyText"/>
        <w:spacing w:line="235" w:lineRule="auto" w:before="120"/>
        <w:ind w:left="427" w:right="1102"/>
      </w:pPr>
      <w:r>
        <w:rPr>
          <w:color w:val="231F20"/>
        </w:rPr>
        <w:t>Smoking</w:t>
      </w:r>
      <w:r>
        <w:rPr>
          <w:color w:val="231F20"/>
          <w:spacing w:val="-5"/>
        </w:rPr>
        <w:t> </w:t>
      </w:r>
      <w:r>
        <w:rPr>
          <w:color w:val="231F20"/>
        </w:rPr>
        <w:t>cessation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routine</w:t>
      </w:r>
      <w:r>
        <w:rPr>
          <w:color w:val="231F20"/>
          <w:spacing w:val="-5"/>
        </w:rPr>
        <w:t> </w:t>
      </w:r>
      <w:r>
        <w:rPr>
          <w:color w:val="231F20"/>
        </w:rPr>
        <w:t>healthcare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effective. </w:t>
      </w:r>
      <w:r>
        <w:rPr>
          <w:color w:val="231F20"/>
          <w:spacing w:val="-6"/>
        </w:rPr>
        <w:t>Brief</w:t>
      </w:r>
      <w:r>
        <w:rPr>
          <w:color w:val="231F20"/>
        </w:rPr>
        <w:t> </w:t>
      </w:r>
      <w:r>
        <w:rPr>
          <w:color w:val="231F20"/>
          <w:spacing w:val="-6"/>
        </w:rPr>
        <w:t>advice,</w:t>
      </w:r>
      <w:r>
        <w:rPr>
          <w:color w:val="231F20"/>
        </w:rPr>
        <w:t> </w:t>
      </w:r>
      <w:r>
        <w:rPr>
          <w:color w:val="231F20"/>
          <w:spacing w:val="-6"/>
        </w:rPr>
        <w:t>provided</w:t>
      </w:r>
      <w:r>
        <w:rPr>
          <w:color w:val="231F20"/>
        </w:rPr>
        <w:t> </w:t>
      </w:r>
      <w:r>
        <w:rPr>
          <w:color w:val="231F20"/>
          <w:spacing w:val="-6"/>
        </w:rPr>
        <w:t>through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care</w:t>
      </w:r>
      <w:r>
        <w:rPr>
          <w:color w:val="231F20"/>
        </w:rPr>
        <w:t> </w:t>
      </w:r>
      <w:r>
        <w:rPr>
          <w:color w:val="231F20"/>
          <w:spacing w:val="-6"/>
        </w:rPr>
        <w:t>interactions,</w:t>
      </w:r>
      <w:r>
        <w:rPr>
          <w:color w:val="231F20"/>
        </w:rPr>
        <w:t> to</w:t>
      </w:r>
      <w:r>
        <w:rPr>
          <w:color w:val="231F20"/>
          <w:spacing w:val="-3"/>
        </w:rPr>
        <w:t> </w:t>
      </w:r>
      <w:r>
        <w:rPr>
          <w:color w:val="231F20"/>
        </w:rPr>
        <w:t>promote</w:t>
      </w:r>
      <w:r>
        <w:rPr>
          <w:color w:val="231F20"/>
          <w:spacing w:val="-3"/>
        </w:rPr>
        <w:t> </w:t>
      </w:r>
      <w:r>
        <w:rPr>
          <w:color w:val="231F20"/>
        </w:rPr>
        <w:t>cessation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facilitate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tobacco-</w:t>
      </w:r>
    </w:p>
    <w:p>
      <w:pPr>
        <w:pStyle w:val="BodyText"/>
        <w:spacing w:line="235" w:lineRule="auto" w:before="2"/>
        <w:ind w:left="427" w:right="907"/>
      </w:pPr>
      <w:r>
        <w:rPr>
          <w:color w:val="231F20"/>
          <w:spacing w:val="-6"/>
        </w:rPr>
        <w:t>dependence treatment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(behavioural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intervention, </w:t>
      </w:r>
      <w:r>
        <w:rPr>
          <w:color w:val="231F20"/>
          <w:spacing w:val="-6"/>
        </w:rPr>
        <w:t>provided</w:t>
      </w:r>
      <w:r>
        <w:rPr>
          <w:color w:val="231F20"/>
        </w:rPr>
        <w:t> by</w:t>
      </w:r>
      <w:r>
        <w:rPr>
          <w:color w:val="231F20"/>
          <w:spacing w:val="-10"/>
        </w:rPr>
        <w:t> </w:t>
      </w:r>
      <w:r>
        <w:rPr>
          <w:color w:val="231F20"/>
        </w:rPr>
        <w:t>Quitlines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Australia,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pharmacotherapy)</w:t>
      </w:r>
      <w:r>
        <w:rPr>
          <w:color w:val="231F20"/>
          <w:spacing w:val="-10"/>
        </w:rPr>
        <w:t> </w:t>
      </w:r>
      <w:r>
        <w:rPr>
          <w:color w:val="231F20"/>
        </w:rPr>
        <w:t>has</w:t>
      </w:r>
    </w:p>
    <w:p>
      <w:pPr>
        <w:pStyle w:val="BodyText"/>
        <w:spacing w:line="235" w:lineRule="auto" w:before="2"/>
        <w:ind w:left="426" w:right="907"/>
      </w:pPr>
      <w:r>
        <w:rPr>
          <w:color w:val="231F20"/>
          <w:spacing w:val="-4"/>
        </w:rPr>
        <w:t>been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effective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population-level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approach to increasing cessation89</w:t>
      </w:r>
      <w:r>
        <w:rPr>
          <w:color w:val="231F20"/>
          <w:spacing w:val="-4"/>
          <w:position w:val="7"/>
          <w:sz w:val="11"/>
        </w:rPr>
        <w:t>,</w:t>
      </w:r>
      <w:r>
        <w:rPr>
          <w:color w:val="231F20"/>
          <w:spacing w:val="-4"/>
        </w:rPr>
        <w:t>90. Investment in Quitlines has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shown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cost-effective</w:t>
      </w:r>
      <w:r>
        <w:rPr>
          <w:color w:val="231F20"/>
          <w:spacing w:val="-11"/>
        </w:rPr>
        <w:t> </w:t>
      </w:r>
      <w:r>
        <w:rPr>
          <w:color w:val="231F20"/>
        </w:rPr>
        <w:t>given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low</w:t>
      </w:r>
      <w:r>
        <w:rPr>
          <w:color w:val="231F20"/>
          <w:spacing w:val="-11"/>
        </w:rPr>
        <w:t> </w:t>
      </w:r>
      <w:r>
        <w:rPr>
          <w:color w:val="231F20"/>
        </w:rPr>
        <w:t>cost 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intervention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significant</w:t>
      </w:r>
      <w:r>
        <w:rPr>
          <w:color w:val="231F20"/>
          <w:spacing w:val="-10"/>
        </w:rPr>
        <w:t> </w:t>
      </w:r>
      <w:r>
        <w:rPr>
          <w:color w:val="231F20"/>
        </w:rPr>
        <w:t>economic</w:t>
      </w:r>
      <w:r>
        <w:rPr>
          <w:color w:val="231F20"/>
          <w:spacing w:val="-10"/>
        </w:rPr>
        <w:t> </w:t>
      </w:r>
      <w:r>
        <w:rPr>
          <w:color w:val="231F20"/>
        </w:rPr>
        <w:t>gains </w:t>
      </w:r>
      <w:r>
        <w:rPr>
          <w:color w:val="231F20"/>
          <w:w w:val="90"/>
        </w:rPr>
        <w:t>from increased smoking cessation91. The highly </w:t>
      </w:r>
      <w:r>
        <w:rPr>
          <w:color w:val="231F20"/>
          <w:w w:val="90"/>
        </w:rPr>
        <w:t>successful </w:t>
      </w:r>
      <w:r>
        <w:rPr>
          <w:color w:val="231F20"/>
        </w:rPr>
        <w:t>Tackling</w:t>
      </w:r>
      <w:r>
        <w:rPr>
          <w:color w:val="231F20"/>
          <w:spacing w:val="-12"/>
        </w:rPr>
        <w:t> </w:t>
      </w:r>
      <w:r>
        <w:rPr>
          <w:color w:val="231F20"/>
        </w:rPr>
        <w:t>Indigenous</w:t>
      </w:r>
      <w:r>
        <w:rPr>
          <w:color w:val="231F20"/>
          <w:spacing w:val="-11"/>
        </w:rPr>
        <w:t> </w:t>
      </w:r>
      <w:r>
        <w:rPr>
          <w:color w:val="231F20"/>
        </w:rPr>
        <w:t>Smoking</w:t>
      </w:r>
      <w:r>
        <w:rPr>
          <w:color w:val="231F20"/>
          <w:spacing w:val="-11"/>
        </w:rPr>
        <w:t> </w:t>
      </w:r>
      <w:r>
        <w:rPr>
          <w:color w:val="231F20"/>
        </w:rPr>
        <w:t>program</w:t>
      </w:r>
      <w:r>
        <w:rPr>
          <w:color w:val="231F20"/>
          <w:spacing w:val="-12"/>
        </w:rPr>
        <w:t> </w:t>
      </w: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engaged </w:t>
      </w:r>
      <w:r>
        <w:rPr>
          <w:color w:val="231F20"/>
          <w:spacing w:val="-2"/>
        </w:rPr>
        <w:t>Aboriginal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Torres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Strait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Islander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smoke</w:t>
      </w:r>
    </w:p>
    <w:p>
      <w:pPr>
        <w:pStyle w:val="BodyText"/>
        <w:spacing w:line="235" w:lineRule="auto" w:before="5"/>
        <w:ind w:left="426" w:right="907"/>
      </w:pPr>
      <w:r>
        <w:rPr>
          <w:color w:val="231F20"/>
          <w:spacing w:val="-6"/>
        </w:rPr>
        <w:t>with</w:t>
      </w:r>
      <w:r>
        <w:rPr>
          <w:color w:val="231F20"/>
        </w:rPr>
        <w:t> </w:t>
      </w:r>
      <w:r>
        <w:rPr>
          <w:color w:val="231F20"/>
          <w:spacing w:val="-6"/>
        </w:rPr>
        <w:t>Aboriginal</w:t>
      </w:r>
      <w:r>
        <w:rPr>
          <w:color w:val="231F20"/>
        </w:rPr>
        <w:t> </w:t>
      </w:r>
      <w:r>
        <w:rPr>
          <w:color w:val="231F20"/>
          <w:spacing w:val="-6"/>
        </w:rPr>
        <w:t>community-controlled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organisations</w:t>
      </w:r>
      <w:r>
        <w:rPr>
          <w:color w:val="231F20"/>
        </w:rPr>
        <w:t> and</w:t>
      </w:r>
      <w:r>
        <w:rPr>
          <w:color w:val="231F20"/>
          <w:spacing w:val="-7"/>
        </w:rPr>
        <w:t> </w:t>
      </w:r>
      <w:r>
        <w:rPr>
          <w:color w:val="231F20"/>
        </w:rPr>
        <w:t>Aboriginal</w:t>
      </w:r>
      <w:r>
        <w:rPr>
          <w:color w:val="231F20"/>
          <w:spacing w:val="-7"/>
        </w:rPr>
        <w:t> </w:t>
      </w:r>
      <w:r>
        <w:rPr>
          <w:color w:val="231F20"/>
        </w:rPr>
        <w:t>Quitline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encourages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of </w:t>
      </w:r>
      <w:r>
        <w:rPr>
          <w:color w:val="231F20"/>
          <w:w w:val="90"/>
        </w:rPr>
        <w:t>pharmacotherapy and behavioural intervention, as part of a </w:t>
      </w:r>
      <w:r>
        <w:rPr>
          <w:color w:val="231F20"/>
          <w:spacing w:val="-2"/>
        </w:rPr>
        <w:t>population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approach92.</w:t>
      </w:r>
    </w:p>
    <w:p>
      <w:pPr>
        <w:pStyle w:val="BodyText"/>
        <w:spacing w:line="235" w:lineRule="auto" w:before="116"/>
        <w:ind w:left="426" w:right="711"/>
      </w:pPr>
      <w:r>
        <w:rPr>
          <w:color w:val="231F20"/>
          <w:spacing w:val="-4"/>
        </w:rPr>
        <w:t>Routine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healthcare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potential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inequalities.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Federal</w:t>
      </w:r>
      <w:r>
        <w:rPr>
          <w:color w:val="231F20"/>
          <w:spacing w:val="-11"/>
        </w:rPr>
        <w:t> </w:t>
      </w:r>
      <w:r>
        <w:rPr>
          <w:color w:val="231F20"/>
        </w:rPr>
        <w:t>Government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  <w:r>
        <w:rPr>
          <w:color w:val="231F20"/>
          <w:spacing w:val="-12"/>
        </w:rPr>
        <w:t> </w:t>
      </w:r>
      <w:r>
        <w:rPr>
          <w:color w:val="231F20"/>
        </w:rPr>
        <w:t>announced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Medicare Item</w:t>
      </w:r>
      <w:r>
        <w:rPr>
          <w:color w:val="231F20"/>
          <w:spacing w:val="-12"/>
        </w:rPr>
        <w:t> </w:t>
      </w:r>
      <w:r>
        <w:rPr>
          <w:color w:val="231F20"/>
        </w:rPr>
        <w:t>Number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cessation</w:t>
      </w:r>
      <w:r>
        <w:rPr>
          <w:color w:val="231F20"/>
          <w:spacing w:val="-12"/>
        </w:rPr>
        <w:t> </w:t>
      </w:r>
      <w:r>
        <w:rPr>
          <w:color w:val="231F20"/>
        </w:rPr>
        <w:t>treatment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primary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will </w:t>
      </w:r>
      <w:r>
        <w:rPr>
          <w:color w:val="231F20"/>
          <w:spacing w:val="-4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introduced93.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Priority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groups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frequent </w:t>
      </w:r>
      <w:r>
        <w:rPr>
          <w:color w:val="231F20"/>
          <w:spacing w:val="-2"/>
        </w:rPr>
        <w:t>contact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likely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benefit from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additional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encouragement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quit94.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5996" w:space="40"/>
            <w:col w:w="5874"/>
          </w:cols>
        </w:sectPr>
      </w:pPr>
    </w:p>
    <w:p>
      <w:pPr>
        <w:tabs>
          <w:tab w:pos="11055" w:val="right" w:leader="none"/>
        </w:tabs>
        <w:spacing w:before="410"/>
        <w:ind w:left="68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3347999"/>
                            <a:ext cx="1270" cy="7344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44409">
                                <a:moveTo>
                                  <a:pt x="0" y="7344007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-.000033pt;width:595.3pt;height:841.9pt;mso-position-horizontal-relative:page;mso-position-vertical-relative:page;z-index:-17223680" id="docshapegroup214" coordorigin="0,0" coordsize="11906,16838">
                <v:shape style="position:absolute;left:0;top:5272;width:2;height:11566" id="docshape215" coordorigin="0,5272" coordsize="0,11566" path="m0,16838l0,5272,0,16838xe" filled="true" fillcolor="#d7d6d8" stroked="false">
                  <v:path arrowok="t"/>
                  <v:fill type="solid"/>
                </v:shape>
                <v:shape style="position:absolute;left:0;top:0;width:11906;height:5273" type="#_x0000_t75" id="docshape21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0"/>
          <w:sz w:val="20"/>
        </w:rPr>
        <w:t>13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235" w:lineRule="auto"/>
        <w:ind w:left="8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ragraph">
                  <wp:posOffset>-3858371</wp:posOffset>
                </wp:positionV>
                <wp:extent cx="7560309" cy="3348354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1265612" y="794788"/>
                            <a:ext cx="1101090" cy="172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8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5"/>
                                  <w:w w:val="90"/>
                                  <w:position w:val="-62"/>
                                  <w:sz w:val="188"/>
                                </w:rPr>
                                <w:t>5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5"/>
                                  <w:w w:val="90"/>
                                  <w:sz w:val="109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336762" y="694856"/>
                            <a:ext cx="95821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80"/>
                                  <w:sz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409929" y="2307001"/>
                            <a:ext cx="81216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9"/>
                                  <w:sz w:val="30"/>
                                </w:rPr>
                                <w:t>prevalence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504227" y="2091164"/>
                            <a:ext cx="62357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smoking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303.808807pt;width:595.3pt;height:263.650pt;mso-position-horizontal-relative:page;mso-position-vertical-relative:paragraph;z-index:15757824" id="docshapegroup217" coordorigin="0,-6076" coordsize="11906,5273">
                <v:shape style="position:absolute;left:0;top:-6077;width:11906;height:5273" type="#_x0000_t75" id="docshape218" stroked="false">
                  <v:imagedata r:id="rId40" o:title=""/>
                </v:shape>
                <v:shape style="position:absolute;left:1993;top:-4825;width:1734;height:2713" type="#_x0000_t202" id="docshape219" filled="false" stroked="false">
                  <v:textbox inset="0,0,0,0">
                    <w:txbxContent>
                      <w:p>
                        <w:pPr>
                          <w:spacing w:before="218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09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-5"/>
                            <w:w w:val="90"/>
                            <w:position w:val="-62"/>
                            <w:sz w:val="188"/>
                          </w:rPr>
                          <w:t>5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5"/>
                            <w:w w:val="90"/>
                            <w:sz w:val="109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2105;top:-4982;width:1509;height:355" type="#_x0000_t202" id="docshape220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80"/>
                            <w:sz w:val="25"/>
                          </w:rPr>
                          <w:t>TARGET</w:t>
                        </w:r>
                      </w:p>
                    </w:txbxContent>
                  </v:textbox>
                  <w10:wrap type="none"/>
                </v:shape>
                <v:shape style="position:absolute;left:2220;top:-2444;width:1279;height:413" type="#_x0000_t202" id="docshape221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9"/>
                            <w:sz w:val="30"/>
                          </w:rPr>
                          <w:t>prevalence</w:t>
                        </w:r>
                      </w:p>
                    </w:txbxContent>
                  </v:textbox>
                  <w10:wrap type="none"/>
                </v:shape>
                <v:shape style="position:absolute;left:2368;top:-2783;width:982;height:413" type="#_x0000_t202" id="docshape222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smoking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Embedding smoking cessation care as routine treatment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capacity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adapt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intensity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intervention</w:t>
      </w:r>
      <w:r>
        <w:rPr>
          <w:color w:val="231F20"/>
          <w:spacing w:val="-2"/>
        </w:rPr>
        <w:t> 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disadvantage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improve </w:t>
      </w:r>
      <w:r>
        <w:rPr>
          <w:color w:val="231F20"/>
          <w:spacing w:val="-4"/>
        </w:rPr>
        <w:t>smoking cessation among priority population groups94.</w:t>
      </w:r>
    </w:p>
    <w:p>
      <w:pPr>
        <w:pStyle w:val="BodyText"/>
        <w:spacing w:line="242" w:lineRule="exact" w:before="112"/>
        <w:ind w:left="850"/>
      </w:pPr>
      <w:r>
        <w:rPr>
          <w:color w:val="231F20"/>
          <w:spacing w:val="-6"/>
        </w:rPr>
        <w:t>Social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prescribing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supports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behavior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change.</w:t>
      </w:r>
    </w:p>
    <w:p>
      <w:pPr>
        <w:pStyle w:val="BodyText"/>
        <w:spacing w:line="235" w:lineRule="auto" w:before="2"/>
        <w:ind w:left="850" w:right="96"/>
      </w:pPr>
      <w:r>
        <w:rPr>
          <w:color w:val="231F20"/>
          <w:spacing w:val="-4"/>
        </w:rPr>
        <w:t>Social prescribing enables referral to funded non-clinical </w:t>
      </w:r>
      <w:r>
        <w:rPr>
          <w:color w:val="231F20"/>
          <w:spacing w:val="-6"/>
        </w:rPr>
        <w:t>support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services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address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social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determinants</w:t>
      </w:r>
      <w:r>
        <w:rPr>
          <w:color w:val="231F20"/>
          <w:spacing w:val="-4"/>
        </w:rPr>
        <w:t> 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effective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promoting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behavioural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change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improved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health, particularly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among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disadvantaged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communities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 populations95.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funding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arrangements </w:t>
      </w:r>
      <w:r>
        <w:rPr>
          <w:color w:val="231F20"/>
        </w:rPr>
        <w:t>through</w:t>
      </w:r>
      <w:r>
        <w:rPr>
          <w:color w:val="231F20"/>
          <w:spacing w:val="-12"/>
        </w:rPr>
        <w:t> </w:t>
      </w:r>
      <w:r>
        <w:rPr>
          <w:color w:val="231F20"/>
        </w:rPr>
        <w:t>primary</w:t>
      </w:r>
      <w:r>
        <w:rPr>
          <w:color w:val="231F20"/>
          <w:spacing w:val="-11"/>
        </w:rPr>
        <w:t> </w:t>
      </w:r>
      <w:r>
        <w:rPr>
          <w:color w:val="231F20"/>
        </w:rPr>
        <w:t>care,</w:t>
      </w:r>
      <w:r>
        <w:rPr>
          <w:color w:val="231F20"/>
          <w:spacing w:val="-11"/>
        </w:rPr>
        <w:t> </w:t>
      </w:r>
      <w:r>
        <w:rPr>
          <w:color w:val="231F20"/>
        </w:rPr>
        <w:t>tailored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needs</w:t>
      </w:r>
      <w:r>
        <w:rPr>
          <w:color w:val="231F20"/>
          <w:spacing w:val="-12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circumstances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populations,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provide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 access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individualised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smoking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cessation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support96.</w:t>
      </w:r>
    </w:p>
    <w:p>
      <w:pPr>
        <w:pStyle w:val="BodyText"/>
        <w:spacing w:line="235" w:lineRule="auto" w:before="120"/>
        <w:ind w:left="850"/>
      </w:pPr>
      <w:r>
        <w:rPr>
          <w:color w:val="231F20"/>
        </w:rPr>
        <w:t>Mass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campaigns</w:t>
      </w:r>
      <w:r>
        <w:rPr>
          <w:color w:val="231F20"/>
          <w:spacing w:val="-11"/>
        </w:rPr>
        <w:t> </w:t>
      </w:r>
      <w:r>
        <w:rPr>
          <w:color w:val="231F20"/>
        </w:rPr>
        <w:t>inform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harmful effects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filters.</w:t>
      </w:r>
      <w:r>
        <w:rPr>
          <w:color w:val="231F20"/>
          <w:spacing w:val="-11"/>
        </w:rPr>
        <w:t> </w:t>
      </w:r>
      <w:r>
        <w:rPr>
          <w:color w:val="231F20"/>
        </w:rPr>
        <w:t>Australian</w:t>
      </w:r>
      <w:r>
        <w:rPr>
          <w:color w:val="231F20"/>
          <w:spacing w:val="-12"/>
        </w:rPr>
        <w:t> </w:t>
      </w:r>
      <w:r>
        <w:rPr>
          <w:color w:val="231F20"/>
        </w:rPr>
        <w:t>research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argued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the enhanced</w:t>
      </w:r>
      <w:r>
        <w:rPr>
          <w:color w:val="231F20"/>
          <w:spacing w:val="-12"/>
        </w:rPr>
        <w:t> </w:t>
      </w:r>
      <w:r>
        <w:rPr>
          <w:color w:val="231F20"/>
        </w:rPr>
        <w:t>product</w:t>
      </w:r>
      <w:r>
        <w:rPr>
          <w:color w:val="231F20"/>
          <w:spacing w:val="-11"/>
        </w:rPr>
        <w:t> </w:t>
      </w:r>
      <w:r>
        <w:rPr>
          <w:color w:val="231F20"/>
        </w:rPr>
        <w:t>appeal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2"/>
        </w:rPr>
        <w:t> </w:t>
      </w:r>
      <w:r>
        <w:rPr>
          <w:color w:val="231F20"/>
        </w:rPr>
        <w:t>filters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cigarettes </w:t>
      </w:r>
      <w:r>
        <w:rPr>
          <w:color w:val="231F20"/>
          <w:spacing w:val="-2"/>
        </w:rPr>
        <w:t>undermines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plain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packaging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legislation,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aimed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reduce appeal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youth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‘minimise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misconceptions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6"/>
        </w:rPr>
        <w:t>relative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harms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tobacco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products86.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Building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4"/>
        </w:rPr>
        <w:t> 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proven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success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campaigns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informing </w:t>
      </w:r>
      <w:r>
        <w:rPr>
          <w:color w:val="231F20"/>
          <w:spacing w:val="-6"/>
        </w:rPr>
        <w:t>the public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harmful effects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tobacco smoking88,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campaigns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suggested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include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public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warnings</w:t>
      </w:r>
      <w:r>
        <w:rPr>
          <w:color w:val="231F20"/>
        </w:rPr>
        <w:t> 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harmful</w:t>
      </w:r>
      <w:r>
        <w:rPr>
          <w:color w:val="231F20"/>
          <w:spacing w:val="-1"/>
        </w:rPr>
        <w:t> </w:t>
      </w:r>
      <w:r>
        <w:rPr>
          <w:color w:val="231F20"/>
        </w:rPr>
        <w:t>effects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cigarette</w:t>
      </w:r>
      <w:r>
        <w:rPr>
          <w:color w:val="231F20"/>
          <w:spacing w:val="-2"/>
        </w:rPr>
        <w:t> </w:t>
      </w:r>
      <w:r>
        <w:rPr>
          <w:color w:val="231F20"/>
        </w:rPr>
        <w:t>filters.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7"/>
        <w:rPr>
          <w:sz w:val="28"/>
        </w:rPr>
      </w:pPr>
    </w:p>
    <w:p>
      <w:pPr>
        <w:pStyle w:val="Heading3"/>
        <w:ind w:left="4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3705899</wp:posOffset>
                </wp:positionH>
                <wp:positionV relativeFrom="paragraph">
                  <wp:posOffset>362117</wp:posOffset>
                </wp:positionV>
                <wp:extent cx="2992755" cy="427990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2992755" cy="427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A7A9AC"/>
                                <w:left w:val="single" w:sz="8" w:space="0" w:color="A7A9AC"/>
                                <w:bottom w:val="single" w:sz="8" w:space="0" w:color="A7A9AC"/>
                                <w:right w:val="single" w:sz="8" w:space="0" w:color="A7A9AC"/>
                                <w:insideH w:val="single" w:sz="8" w:space="0" w:color="A7A9AC"/>
                                <w:insideV w:val="single" w:sz="8" w:space="0" w:color="A7A9A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19"/>
                              <w:gridCol w:w="3952"/>
                            </w:tblGrid>
                            <w:tr>
                              <w:trPr>
                                <w:trHeight w:val="2380" w:hRule="atLeast"/>
                              </w:trPr>
                              <w:tc>
                                <w:tcPr>
                                  <w:tcW w:w="619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3"/>
                                    <w:ind w:left="170" w:righ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Mass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media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smoking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cessation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campaigns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funded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conducted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evidence-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levels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Tobacco Strategy to reach all Australians. They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3"/>
                                    <w:ind w:left="170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inclusive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engage priority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populations.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fundamental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ensuring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Australia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meets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its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smoking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prevalence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target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prevents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avoidable illness and premature deaths.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0" w:hRule="atLeast"/>
                              </w:trPr>
                              <w:tc>
                                <w:tcPr>
                                  <w:tcW w:w="619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3"/>
                                    <w:ind w:left="170" w:right="2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Smoking cessation treatment must be embedded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routine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healthcare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with adequate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resourcing,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funding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evidence-based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tailored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services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 for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priority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populations.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Smoking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cessation policy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practice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guidelines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 embedded in Hospital Quality Standards and PHN Commissioning Standards and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guidelines.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0" w:hRule="atLeast"/>
                              </w:trPr>
                              <w:tc>
                                <w:tcPr>
                                  <w:tcW w:w="619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52" w:type="dxa"/>
                                  <w:shd w:val="clear" w:color="auto" w:fill="DCF2FD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3"/>
                                    <w:ind w:left="170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Mass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media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campaigns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public health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harmful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impact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 cigarette filters, in order to support the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objectives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plaing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packagin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legislation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 further reduce uptake of smoking and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minimise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misconceptions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relative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harms of different tobacco products.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803101pt;margin-top:28.513157pt;width:235.65pt;height:337pt;mso-position-horizontal-relative:page;mso-position-vertical-relative:paragraph;z-index:15758336" type="#_x0000_t202" id="docshape2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A7A9AC"/>
                          <w:left w:val="single" w:sz="8" w:space="0" w:color="A7A9AC"/>
                          <w:bottom w:val="single" w:sz="8" w:space="0" w:color="A7A9AC"/>
                          <w:right w:val="single" w:sz="8" w:space="0" w:color="A7A9AC"/>
                          <w:insideH w:val="single" w:sz="8" w:space="0" w:color="A7A9AC"/>
                          <w:insideV w:val="single" w:sz="8" w:space="0" w:color="A7A9A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19"/>
                        <w:gridCol w:w="3952"/>
                      </w:tblGrid>
                      <w:tr>
                        <w:trPr>
                          <w:trHeight w:val="2380" w:hRule="atLeast"/>
                        </w:trPr>
                        <w:tc>
                          <w:tcPr>
                            <w:tcW w:w="619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before="109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52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line="235" w:lineRule="auto" w:before="113"/>
                              <w:ind w:left="170" w:righ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Mass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smoking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cessation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campaigns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funded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conducted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evidence-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levels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Tobacco Strategy to reach all Australians. They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3"/>
                              <w:ind w:left="170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effectively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engage priority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populations.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fundamental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ensuring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Australia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meets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smoking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prevalence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target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prevents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avoidable illness and premature deaths.</w:t>
                            </w:r>
                          </w:p>
                        </w:tc>
                      </w:tr>
                      <w:tr>
                        <w:trPr>
                          <w:trHeight w:val="2380" w:hRule="atLeast"/>
                        </w:trPr>
                        <w:tc>
                          <w:tcPr>
                            <w:tcW w:w="619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before="109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52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line="235" w:lineRule="auto" w:before="113"/>
                              <w:ind w:left="170" w:right="29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Smoking cessation treatment must be embedded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routine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healthcare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 adequate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resourcing,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evidence-based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tailored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 for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priority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populations.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Smoking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cessation policy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be embedded in Hospital Quality Standards and PHN Commissioning Standards and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guidelines.</w:t>
                            </w:r>
                          </w:p>
                        </w:tc>
                      </w:tr>
                      <w:tr>
                        <w:trPr>
                          <w:trHeight w:val="1900" w:hRule="atLeast"/>
                        </w:trPr>
                        <w:tc>
                          <w:tcPr>
                            <w:tcW w:w="619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before="109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52" w:type="dxa"/>
                            <w:shd w:val="clear" w:color="auto" w:fill="DCF2FD"/>
                          </w:tcPr>
                          <w:p>
                            <w:pPr>
                              <w:pStyle w:val="TableParagraph"/>
                              <w:spacing w:line="235" w:lineRule="auto" w:before="113"/>
                              <w:ind w:left="170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Mass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campaigns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public health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harmful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impact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 cigarette filters, in order to support the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plaing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packagin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 further reduce uptake of smoking and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minimise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misconceptions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relative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harms of different tobacco products.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spacing w:after="0"/>
        <w:sectPr>
          <w:pgSz w:w="11910" w:h="16840"/>
          <w:pgMar w:top="0" w:bottom="280" w:left="0" w:right="0"/>
          <w:cols w:num="2" w:equalWidth="0">
            <w:col w:w="5360" w:space="40"/>
            <w:col w:w="6510"/>
          </w:cols>
        </w:sect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58"/>
        <w:rPr>
          <w:rFonts w:ascii="Trebuchet MS"/>
          <w:b/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0"/>
          <w:sz w:val="20"/>
        </w:rPr>
        <w:t>14</w:t>
      </w:r>
      <w:r>
        <w:rPr>
          <w:color w:val="231F20"/>
          <w:sz w:val="20"/>
        </w:rPr>
        <w:tab/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53"/>
        <w:ind w:left="14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ragraph">
                  <wp:posOffset>-3761216</wp:posOffset>
                </wp:positionV>
                <wp:extent cx="7560309" cy="3348354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41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2"/>
                                  <w:sz w:val="32"/>
                                </w:rPr>
                                <w:t>LIVING</w:t>
                              </w:r>
                            </w:p>
                            <w:p>
                              <w:pPr>
                                <w:spacing w:line="223" w:lineRule="auto" w:before="330"/>
                                <w:ind w:left="1417" w:right="5168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44"/>
                                </w:rPr>
                                <w:t>Responsible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4"/>
                                </w:rPr>
                                <w:t>alcohol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4"/>
                                </w:rPr>
                                <w:t>taxation,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restricted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supply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4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1417" w:right="5168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12"/>
                                  <w:sz w:val="44"/>
                                </w:rPr>
                                <w:t>school-based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4"/>
                                </w:rPr>
                                <w:t>prevention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296.158783pt;width:595.3pt;height:263.650pt;mso-position-horizontal-relative:page;mso-position-vertical-relative:paragraph;z-index:15759872" id="docshapegroup224" coordorigin="0,-5923" coordsize="11906,5273">
                <v:shape style="position:absolute;left:0;top:-5924;width:11906;height:5273" type="#_x0000_t75" id="docshape225" stroked="false">
                  <v:imagedata r:id="rId41" o:title=""/>
                </v:shape>
                <v:shape style="position:absolute;left:0;top:-5924;width:11906;height:5273" type="#_x0000_t202" id="docshape226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1419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2"/>
                            <w:sz w:val="32"/>
                          </w:rPr>
                          <w:t>LIVING</w:t>
                        </w:r>
                      </w:p>
                      <w:p>
                        <w:pPr>
                          <w:spacing w:line="223" w:lineRule="auto" w:before="330"/>
                          <w:ind w:left="1417" w:right="5168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44"/>
                          </w:rPr>
                          <w:t>Responsible</w:t>
                        </w:r>
                        <w:r>
                          <w:rPr>
                            <w:color w:val="231F20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44"/>
                          </w:rPr>
                          <w:t>alcohol</w:t>
                        </w:r>
                        <w:r>
                          <w:rPr>
                            <w:color w:val="231F20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44"/>
                          </w:rPr>
                          <w:t>taxation, </w:t>
                        </w:r>
                        <w:r>
                          <w:rPr>
                            <w:color w:val="231F20"/>
                            <w:sz w:val="44"/>
                          </w:rPr>
                          <w:t>restricted</w:t>
                        </w:r>
                        <w:r>
                          <w:rPr>
                            <w:color w:val="231F20"/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supply</w:t>
                        </w:r>
                        <w:r>
                          <w:rPr>
                            <w:color w:val="231F20"/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z w:val="44"/>
                          </w:rPr>
                          <w:t>and</w:t>
                        </w:r>
                      </w:p>
                      <w:p>
                        <w:pPr>
                          <w:spacing w:line="223" w:lineRule="auto" w:before="0"/>
                          <w:ind w:left="1417" w:right="5168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12"/>
                            <w:sz w:val="44"/>
                          </w:rPr>
                          <w:t>school-based</w:t>
                        </w:r>
                        <w:r>
                          <w:rPr>
                            <w:color w:val="231F20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12"/>
                            <w:sz w:val="44"/>
                          </w:rPr>
                          <w:t>prevention </w:t>
                        </w: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programs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LIVING Responsible alcohol tax" w:id="7"/>
      <w:bookmarkEnd w:id="7"/>
      <w:r>
        <w:rPr/>
      </w:r>
      <w:r>
        <w:rPr>
          <w:color w:val="231F20"/>
          <w:spacing w:val="-4"/>
        </w:rPr>
        <w:t>Australia’s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Tracker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2019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reports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positive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progress </w:t>
      </w:r>
      <w:r>
        <w:rPr>
          <w:color w:val="231F20"/>
        </w:rPr>
        <w:t>towards the target of 20% reduction in risky drinking</w:t>
      </w:r>
    </w:p>
    <w:p>
      <w:pPr>
        <w:pStyle w:val="BodyText"/>
        <w:spacing w:line="235" w:lineRule="auto" w:before="1"/>
        <w:ind w:left="1417"/>
      </w:pP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202597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Australian</w:t>
      </w:r>
      <w:r>
        <w:rPr>
          <w:color w:val="231F20"/>
          <w:spacing w:val="-1"/>
        </w:rPr>
        <w:t> </w:t>
      </w:r>
      <w:r>
        <w:rPr>
          <w:color w:val="231F20"/>
        </w:rPr>
        <w:t>Institute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</w:rPr>
        <w:t>and Welfare</w:t>
      </w:r>
      <w:r>
        <w:rPr>
          <w:color w:val="231F20"/>
          <w:spacing w:val="-12"/>
        </w:rPr>
        <w:t> </w:t>
      </w:r>
      <w:r>
        <w:rPr>
          <w:color w:val="231F20"/>
        </w:rPr>
        <w:t>reports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Australians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giving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2"/>
        </w:rPr>
        <w:t> </w:t>
      </w:r>
      <w:r>
        <w:rPr>
          <w:color w:val="231F20"/>
        </w:rPr>
        <w:t>alcohol and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Australians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taking</w:t>
      </w:r>
      <w:r>
        <w:rPr>
          <w:color w:val="231F20"/>
          <w:spacing w:val="-7"/>
        </w:rPr>
        <w:t> </w:t>
      </w:r>
      <w:r>
        <w:rPr>
          <w:color w:val="231F20"/>
        </w:rPr>
        <w:t>action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reduce</w:t>
      </w:r>
      <w:r>
        <w:rPr>
          <w:color w:val="231F20"/>
          <w:spacing w:val="-7"/>
        </w:rPr>
        <w:t> </w:t>
      </w:r>
      <w:r>
        <w:rPr>
          <w:color w:val="231F20"/>
        </w:rPr>
        <w:t>their </w:t>
      </w:r>
      <w:r>
        <w:rPr>
          <w:color w:val="231F20"/>
          <w:spacing w:val="-6"/>
        </w:rPr>
        <w:t>drinking22.</w:t>
      </w:r>
      <w:r>
        <w:rPr>
          <w:color w:val="231F20"/>
        </w:rPr>
        <w:t> </w:t>
      </w:r>
      <w:r>
        <w:rPr>
          <w:color w:val="231F20"/>
          <w:spacing w:val="-6"/>
        </w:rPr>
        <w:t>However,</w:t>
      </w:r>
      <w:r>
        <w:rPr>
          <w:color w:val="231F20"/>
        </w:rPr>
        <w:t> </w:t>
      </w:r>
      <w:r>
        <w:rPr>
          <w:color w:val="231F20"/>
          <w:spacing w:val="-6"/>
        </w:rPr>
        <w:t>harmful</w:t>
      </w:r>
      <w:r>
        <w:rPr>
          <w:color w:val="231F20"/>
        </w:rPr>
        <w:t> </w:t>
      </w:r>
      <w:r>
        <w:rPr>
          <w:color w:val="231F20"/>
          <w:spacing w:val="-6"/>
        </w:rPr>
        <w:t>use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</w:rPr>
        <w:t> </w:t>
      </w:r>
      <w:r>
        <w:rPr>
          <w:color w:val="231F20"/>
          <w:spacing w:val="-6"/>
        </w:rPr>
        <w:t>continues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cause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related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harm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leading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contributing </w:t>
      </w:r>
      <w:r>
        <w:rPr>
          <w:color w:val="231F20"/>
        </w:rPr>
        <w:t>burden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disease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ages</w:t>
      </w:r>
      <w:r>
        <w:rPr>
          <w:color w:val="231F20"/>
          <w:spacing w:val="-2"/>
        </w:rPr>
        <w:t> </w:t>
      </w:r>
      <w:r>
        <w:rPr>
          <w:color w:val="231F20"/>
        </w:rPr>
        <w:t>15-442.</w:t>
      </w:r>
    </w:p>
    <w:p>
      <w:pPr>
        <w:pStyle w:val="BodyText"/>
        <w:spacing w:line="235" w:lineRule="auto" w:before="118"/>
        <w:ind w:left="1417" w:right="288"/>
      </w:pP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alcohol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related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problems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high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include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 </w:t>
      </w:r>
      <w:r>
        <w:rPr>
          <w:color w:val="231F20"/>
          <w:w w:val="95"/>
        </w:rPr>
        <w:t>(such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traffic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accidents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criminal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justice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0"/>
        </w:rPr>
        <w:t>costs)98.</w:t>
      </w:r>
    </w:p>
    <w:p>
      <w:pPr>
        <w:pStyle w:val="BodyText"/>
        <w:spacing w:line="235" w:lineRule="auto" w:before="116"/>
        <w:ind w:left="1417"/>
      </w:pPr>
      <w:r>
        <w:rPr>
          <w:color w:val="231F20"/>
          <w:spacing w:val="-6"/>
        </w:rPr>
        <w:t>Australia's</w:t>
      </w:r>
      <w:r>
        <w:rPr>
          <w:color w:val="231F20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</w:rPr>
        <w:t> </w:t>
      </w:r>
      <w:r>
        <w:rPr>
          <w:color w:val="231F20"/>
          <w:spacing w:val="-6"/>
        </w:rPr>
        <w:t>policies</w:t>
      </w:r>
      <w:r>
        <w:rPr>
          <w:color w:val="231F20"/>
        </w:rPr>
        <w:t> </w:t>
      </w:r>
      <w:r>
        <w:rPr>
          <w:color w:val="231F20"/>
          <w:spacing w:val="-6"/>
        </w:rPr>
        <w:t>should</w:t>
      </w:r>
      <w:r>
        <w:rPr>
          <w:color w:val="231F20"/>
        </w:rPr>
        <w:t> </w:t>
      </w:r>
      <w:r>
        <w:rPr>
          <w:color w:val="231F20"/>
          <w:spacing w:val="-6"/>
        </w:rPr>
        <w:t>be</w:t>
      </w:r>
      <w:r>
        <w:rPr>
          <w:color w:val="231F20"/>
        </w:rPr>
        <w:t> </w:t>
      </w:r>
      <w:r>
        <w:rPr>
          <w:color w:val="231F20"/>
          <w:spacing w:val="-6"/>
        </w:rPr>
        <w:t>focused</w:t>
      </w:r>
      <w:r>
        <w:rPr>
          <w:color w:val="231F20"/>
        </w:rPr>
        <w:t> </w:t>
      </w:r>
      <w:r>
        <w:rPr>
          <w:color w:val="231F20"/>
          <w:spacing w:val="-6"/>
        </w:rPr>
        <w:t>on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most</w:t>
      </w:r>
      <w:r>
        <w:rPr>
          <w:color w:val="231F20"/>
        </w:rPr>
        <w:t> </w:t>
      </w:r>
      <w:r>
        <w:rPr>
          <w:color w:val="231F20"/>
          <w:spacing w:val="-6"/>
        </w:rPr>
        <w:t>effective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way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significantly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related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harm.</w:t>
      </w:r>
      <w:r>
        <w:rPr>
          <w:color w:val="231F20"/>
          <w:spacing w:val="-2"/>
        </w:rPr>
        <w:t> Differentiated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volumetric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reduce </w:t>
      </w:r>
      <w:r>
        <w:rPr>
          <w:color w:val="231F20"/>
          <w:spacing w:val="-4"/>
        </w:rPr>
        <w:t>harmful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drinking.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Established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strategies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known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reduce </w:t>
      </w:r>
      <w:r>
        <w:rPr>
          <w:color w:val="231F20"/>
          <w:spacing w:val="-2"/>
        </w:rPr>
        <w:t>harmful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drinking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restrictions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late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supply</w:t>
      </w:r>
    </w:p>
    <w:p>
      <w:pPr>
        <w:pStyle w:val="BodyText"/>
        <w:spacing w:line="235" w:lineRule="auto" w:before="3"/>
        <w:ind w:left="1417"/>
      </w:pP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concentration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supply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outlets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school-based </w:t>
      </w:r>
      <w:r>
        <w:rPr>
          <w:color w:val="231F20"/>
          <w:spacing w:val="-2"/>
        </w:rPr>
        <w:t>education.</w:t>
      </w:r>
    </w:p>
    <w:p>
      <w:pPr>
        <w:pStyle w:val="Heading3"/>
        <w:spacing w:before="132"/>
        <w:ind w:left="577"/>
      </w:pPr>
      <w:r>
        <w:rPr>
          <w:b w:val="0"/>
        </w:rPr>
        <w:br w:type="column"/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105"/>
        <w:ind w:left="575" w:right="809"/>
      </w:pPr>
      <w:r>
        <w:rPr>
          <w:color w:val="231F20"/>
          <w:spacing w:val="-6"/>
        </w:rPr>
        <w:t>Globally,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consumption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ranked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sixth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leading</w:t>
      </w:r>
      <w:r>
        <w:rPr>
          <w:color w:val="231F20"/>
        </w:rPr>
        <w:t> risk</w:t>
      </w:r>
      <w:r>
        <w:rPr>
          <w:color w:val="231F20"/>
          <w:spacing w:val="-12"/>
        </w:rPr>
        <w:t> </w:t>
      </w:r>
      <w:r>
        <w:rPr>
          <w:color w:val="231F20"/>
        </w:rPr>
        <w:t>factor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death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disability2.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2015,</w:t>
      </w:r>
      <w:r>
        <w:rPr>
          <w:color w:val="231F20"/>
          <w:spacing w:val="-11"/>
        </w:rPr>
        <w:t> </w:t>
      </w:r>
      <w:r>
        <w:rPr>
          <w:color w:val="231F20"/>
        </w:rPr>
        <w:t>alcohol</w:t>
      </w:r>
      <w:r>
        <w:rPr>
          <w:color w:val="231F20"/>
          <w:spacing w:val="-11"/>
        </w:rPr>
        <w:t> </w:t>
      </w:r>
      <w:r>
        <w:rPr>
          <w:color w:val="231F20"/>
        </w:rPr>
        <w:t>use was</w:t>
      </w:r>
      <w:r>
        <w:rPr>
          <w:color w:val="231F20"/>
          <w:spacing w:val="-7"/>
        </w:rPr>
        <w:t> </w:t>
      </w:r>
      <w:r>
        <w:rPr>
          <w:color w:val="231F20"/>
        </w:rPr>
        <w:t>estimated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responsible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40%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liver</w:t>
      </w:r>
      <w:r>
        <w:rPr>
          <w:color w:val="231F20"/>
          <w:spacing w:val="-7"/>
        </w:rPr>
        <w:t> </w:t>
      </w:r>
      <w:r>
        <w:rPr>
          <w:color w:val="231F20"/>
        </w:rPr>
        <w:t>cancer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28%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liver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disease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burden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Australia2.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2019,</w:t>
      </w:r>
      <w:r>
        <w:rPr>
          <w:color w:val="231F20"/>
          <w:spacing w:val="-10"/>
        </w:rPr>
        <w:t> </w:t>
      </w:r>
      <w:r>
        <w:rPr>
          <w:color w:val="231F20"/>
        </w:rPr>
        <w:t>16.8%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Australians</w:t>
      </w:r>
      <w:r>
        <w:rPr>
          <w:color w:val="231F20"/>
          <w:spacing w:val="-10"/>
        </w:rPr>
        <w:t> </w:t>
      </w:r>
      <w:r>
        <w:rPr>
          <w:color w:val="231F20"/>
        </w:rPr>
        <w:t>aged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  <w:r>
        <w:rPr>
          <w:color w:val="231F20"/>
          <w:spacing w:val="-10"/>
        </w:rPr>
        <w:t> </w:t>
      </w:r>
      <w:r>
        <w:rPr>
          <w:color w:val="231F20"/>
        </w:rPr>
        <w:t>years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over </w:t>
      </w:r>
      <w:r>
        <w:rPr>
          <w:color w:val="231F20"/>
          <w:spacing w:val="-2"/>
        </w:rPr>
        <w:t>exceeded the lifetime risk guidelines (two standard</w:t>
      </w:r>
    </w:p>
    <w:p>
      <w:pPr>
        <w:pStyle w:val="BodyText"/>
        <w:spacing w:line="235" w:lineRule="auto" w:before="4"/>
        <w:ind w:left="575" w:right="809"/>
      </w:pPr>
      <w:r>
        <w:rPr>
          <w:color w:val="231F20"/>
        </w:rPr>
        <w:t>drinks</w:t>
      </w:r>
      <w:r>
        <w:rPr>
          <w:color w:val="231F20"/>
          <w:spacing w:val="-12"/>
        </w:rPr>
        <w:t> </w:t>
      </w:r>
      <w:r>
        <w:rPr>
          <w:color w:val="231F20"/>
        </w:rPr>
        <w:t>per</w:t>
      </w:r>
      <w:r>
        <w:rPr>
          <w:color w:val="231F20"/>
          <w:spacing w:val="-11"/>
        </w:rPr>
        <w:t> </w:t>
      </w:r>
      <w:r>
        <w:rPr>
          <w:color w:val="231F20"/>
        </w:rPr>
        <w:t>day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average.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new</w:t>
      </w:r>
      <w:r>
        <w:rPr>
          <w:color w:val="231F20"/>
          <w:spacing w:val="-12"/>
        </w:rPr>
        <w:t> </w:t>
      </w:r>
      <w:r>
        <w:rPr>
          <w:color w:val="231F20"/>
        </w:rPr>
        <w:t>guideline</w:t>
      </w:r>
      <w:r>
        <w:rPr>
          <w:color w:val="231F20"/>
          <w:spacing w:val="-11"/>
        </w:rPr>
        <w:t> </w:t>
      </w:r>
      <w:r>
        <w:rPr>
          <w:color w:val="231F20"/>
        </w:rPr>
        <w:t>component </w:t>
      </w:r>
      <w:r>
        <w:rPr>
          <w:color w:val="231F20"/>
          <w:spacing w:val="-6"/>
        </w:rPr>
        <w:t>recommending no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more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than ten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standard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drinks per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week</w:t>
      </w:r>
      <w:r>
        <w:rPr>
          <w:color w:val="231F20"/>
        </w:rPr>
        <w:t> was added in 2020)99.</w:t>
      </w:r>
    </w:p>
    <w:p>
      <w:pPr>
        <w:pStyle w:val="BodyText"/>
        <w:spacing w:line="235" w:lineRule="auto" w:before="116"/>
        <w:ind w:left="575" w:right="809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annual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cost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society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alcohol</w:t>
      </w:r>
      <w:r>
        <w:rPr>
          <w:color w:val="231F20"/>
          <w:spacing w:val="-9"/>
        </w:rPr>
        <w:t> </w:t>
      </w:r>
      <w:r>
        <w:rPr>
          <w:color w:val="231F20"/>
        </w:rPr>
        <w:t>related </w:t>
      </w:r>
      <w:r>
        <w:rPr>
          <w:color w:val="231F20"/>
          <w:spacing w:val="-2"/>
        </w:rPr>
        <w:t>problems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$7.1b</w:t>
      </w:r>
      <w:r>
        <w:rPr>
          <w:color w:val="231F20"/>
          <w:spacing w:val="-2"/>
          <w:position w:val="7"/>
          <w:sz w:val="11"/>
        </w:rPr>
        <w:t>98</w:t>
      </w:r>
      <w:r>
        <w:rPr>
          <w:color w:val="231F20"/>
          <w:spacing w:val="-2"/>
        </w:rPr>
        <w:t>. </w:t>
      </w:r>
      <w:r>
        <w:rPr>
          <w:color w:val="231F20"/>
        </w:rPr>
        <w:t>Estimates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annual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costs</w:t>
      </w:r>
      <w:r>
        <w:rPr>
          <w:color w:val="231F20"/>
          <w:spacing w:val="-11"/>
        </w:rPr>
        <w:t> </w:t>
      </w:r>
      <w:r>
        <w:rPr>
          <w:color w:val="231F20"/>
        </w:rPr>
        <w:t>attributable</w:t>
      </w:r>
      <w:r>
        <w:rPr>
          <w:color w:val="231F20"/>
          <w:spacing w:val="-11"/>
        </w:rPr>
        <w:t> </w:t>
      </w:r>
      <w:r>
        <w:rPr>
          <w:color w:val="231F20"/>
        </w:rPr>
        <w:t>to alcohol</w:t>
      </w:r>
      <w:r>
        <w:rPr>
          <w:color w:val="231F20"/>
          <w:spacing w:val="-12"/>
        </w:rPr>
        <w:t> </w:t>
      </w:r>
      <w:r>
        <w:rPr>
          <w:color w:val="231F20"/>
        </w:rPr>
        <w:t>range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$1.9b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$2.6b.</w:t>
      </w:r>
      <w:r>
        <w:rPr>
          <w:color w:val="231F20"/>
          <w:spacing w:val="-11"/>
        </w:rPr>
        <w:t> </w:t>
      </w:r>
      <w:r>
        <w:rPr>
          <w:color w:val="231F20"/>
        </w:rPr>
        <w:t>Additional</w:t>
      </w:r>
      <w:r>
        <w:rPr>
          <w:color w:val="231F20"/>
          <w:spacing w:val="-12"/>
        </w:rPr>
        <w:t> </w:t>
      </w:r>
      <w:r>
        <w:rPr>
          <w:color w:val="231F20"/>
        </w:rPr>
        <w:t>costs</w:t>
      </w:r>
      <w:r>
        <w:rPr>
          <w:color w:val="231F20"/>
          <w:spacing w:val="-11"/>
        </w:rPr>
        <w:t> </w:t>
      </w:r>
      <w:r>
        <w:rPr>
          <w:color w:val="231F20"/>
        </w:rPr>
        <w:t>from </w:t>
      </w:r>
      <w:r>
        <w:rPr>
          <w:color w:val="231F20"/>
          <w:spacing w:val="-4"/>
        </w:rPr>
        <w:t>traffic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accidents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(estimated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$2.9b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annually)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criminal</w:t>
      </w:r>
      <w:r>
        <w:rPr>
          <w:color w:val="231F20"/>
          <w:spacing w:val="-11"/>
        </w:rPr>
        <w:t> </w:t>
      </w:r>
      <w:r>
        <w:rPr>
          <w:color w:val="231F20"/>
        </w:rPr>
        <w:t>justice</w:t>
      </w:r>
      <w:r>
        <w:rPr>
          <w:color w:val="231F20"/>
          <w:spacing w:val="-12"/>
        </w:rPr>
        <w:t> </w:t>
      </w:r>
      <w:r>
        <w:rPr>
          <w:color w:val="231F20"/>
        </w:rPr>
        <w:t>system</w:t>
      </w:r>
      <w:r>
        <w:rPr>
          <w:color w:val="231F20"/>
          <w:spacing w:val="-11"/>
        </w:rPr>
        <w:t> </w:t>
      </w:r>
      <w:r>
        <w:rPr>
          <w:color w:val="231F20"/>
        </w:rPr>
        <w:t>(at</w:t>
      </w:r>
      <w:r>
        <w:rPr>
          <w:color w:val="231F20"/>
          <w:spacing w:val="-11"/>
        </w:rPr>
        <w:t> </w:t>
      </w:r>
      <w:r>
        <w:rPr>
          <w:color w:val="231F20"/>
        </w:rPr>
        <w:t>least</w:t>
      </w:r>
      <w:r>
        <w:rPr>
          <w:color w:val="231F20"/>
          <w:spacing w:val="-12"/>
        </w:rPr>
        <w:t> </w:t>
      </w:r>
      <w:r>
        <w:rPr>
          <w:color w:val="231F20"/>
        </w:rPr>
        <w:t>$1.2b</w:t>
      </w:r>
      <w:r>
        <w:rPr>
          <w:color w:val="231F20"/>
          <w:spacing w:val="-11"/>
        </w:rPr>
        <w:t> </w:t>
      </w:r>
      <w:r>
        <w:rPr>
          <w:color w:val="231F20"/>
        </w:rPr>
        <w:t>annually) outweigh the healthcare costs</w:t>
      </w:r>
      <w:r>
        <w:rPr>
          <w:color w:val="231F20"/>
          <w:position w:val="7"/>
          <w:sz w:val="11"/>
        </w:rPr>
        <w:t>98</w:t>
      </w:r>
      <w:r>
        <w:rPr>
          <w:color w:val="231F20"/>
        </w:rPr>
        <w:t>.</w:t>
      </w:r>
    </w:p>
    <w:p>
      <w:pPr>
        <w:pStyle w:val="BodyText"/>
        <w:spacing w:line="235" w:lineRule="auto" w:before="119"/>
        <w:ind w:left="575" w:right="809"/>
      </w:pPr>
      <w:r>
        <w:rPr>
          <w:color w:val="231F20"/>
          <w:spacing w:val="-2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($1.9b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$2.6b)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additional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alcohol-related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traffic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accidents (estimated to cost at least $2.9b) and criminal justice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costs</w:t>
      </w:r>
      <w:r>
        <w:rPr>
          <w:color w:val="231F20"/>
          <w:spacing w:val="-6"/>
        </w:rPr>
        <w:t> </w:t>
      </w:r>
      <w:r>
        <w:rPr>
          <w:color w:val="231F20"/>
        </w:rPr>
        <w:t>(estimated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cost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least</w:t>
      </w:r>
      <w:r>
        <w:rPr>
          <w:color w:val="231F20"/>
          <w:spacing w:val="-6"/>
        </w:rPr>
        <w:t> </w:t>
      </w:r>
      <w:r>
        <w:rPr>
          <w:color w:val="231F20"/>
        </w:rPr>
        <w:t>$1.2b).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5848" w:space="40"/>
            <w:col w:w="602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21632" id="docshape227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 w:after="1"/>
      </w:pPr>
    </w:p>
    <w:tbl>
      <w:tblPr>
        <w:tblW w:w="0" w:type="auto"/>
        <w:jc w:val="left"/>
        <w:tblInd w:w="14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531"/>
        <w:gridCol w:w="1248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531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488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248" w:type="dxa"/>
            <w:shd w:val="clear" w:color="auto" w:fill="44C8F4"/>
          </w:tcPr>
          <w:p>
            <w:pPr>
              <w:pStyle w:val="TableParagraph"/>
              <w:spacing w:before="3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328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53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75"/>
                <w:sz w:val="40"/>
              </w:rPr>
              <w:t>16.1</w:t>
            </w:r>
            <w:r>
              <w:rPr>
                <w:rFonts w:ascii="Arial Black"/>
                <w:color w:val="007DC5"/>
                <w:spacing w:val="-2"/>
                <w:w w:val="75"/>
                <w:position w:val="13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tabs>
                <w:tab w:pos="1863" w:val="left" w:leader="none"/>
              </w:tabs>
              <w:spacing w:before="131"/>
              <w:ind w:left="195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30%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5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272" name="Group 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CE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228" coordorigin="0,0" coordsize="511,511">
                      <v:shape style="position:absolute;left:10;top:10;width:491;height:491" id="docshape229" coordorigin="10,10" coordsize="491,491" path="m255,10l178,22,110,57,57,110,22,178,10,255,22,333,57,400,110,453,178,488,255,500,333,488,400,453,453,400,488,333,500,255,488,178,453,110,400,57,333,22,255,10xe" filled="true" fillcolor="#a4ce99" stroked="false">
                        <v:path arrowok="t"/>
                        <v:fill type="solid"/>
                      </v:shape>
                      <v:shape style="position:absolute;left:10;top:10;width:491;height:491" id="docshape230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75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1116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5872">
                      <wp:simplePos x="0" y="0"/>
                      <wp:positionH relativeFrom="column">
                        <wp:posOffset>486002</wp:posOffset>
                      </wp:positionH>
                      <wp:positionV relativeFrom="paragraph">
                        <wp:posOffset>-167397</wp:posOffset>
                      </wp:positionV>
                      <wp:extent cx="396240" cy="396240"/>
                      <wp:effectExtent l="0" t="0" r="0" b="0"/>
                      <wp:wrapNone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7"/>
                                      </a:lnTo>
                                      <a:lnTo>
                                        <a:pt x="74159" y="43502"/>
                                      </a:lnTo>
                                      <a:lnTo>
                                        <a:pt x="43497" y="74166"/>
                                      </a:lnTo>
                                      <a:lnTo>
                                        <a:pt x="20124" y="110931"/>
                                      </a:lnTo>
                                      <a:lnTo>
                                        <a:pt x="5229" y="152607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9"/>
                                      </a:lnTo>
                                      <a:lnTo>
                                        <a:pt x="43497" y="321844"/>
                                      </a:lnTo>
                                      <a:lnTo>
                                        <a:pt x="74159" y="352509"/>
                                      </a:lnTo>
                                      <a:lnTo>
                                        <a:pt x="110921" y="375884"/>
                                      </a:lnTo>
                                      <a:lnTo>
                                        <a:pt x="152595" y="390781"/>
                                      </a:lnTo>
                                      <a:lnTo>
                                        <a:pt x="197992" y="396011"/>
                                      </a:lnTo>
                                      <a:lnTo>
                                        <a:pt x="243395" y="390781"/>
                                      </a:lnTo>
                                      <a:lnTo>
                                        <a:pt x="285072" y="375884"/>
                                      </a:lnTo>
                                      <a:lnTo>
                                        <a:pt x="321837" y="352509"/>
                                      </a:lnTo>
                                      <a:lnTo>
                                        <a:pt x="352500" y="321844"/>
                                      </a:lnTo>
                                      <a:lnTo>
                                        <a:pt x="375873" y="285079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7"/>
                                      </a:lnTo>
                                      <a:lnTo>
                                        <a:pt x="375873" y="110931"/>
                                      </a:lnTo>
                                      <a:lnTo>
                                        <a:pt x="352500" y="74166"/>
                                      </a:lnTo>
                                      <a:lnTo>
                                        <a:pt x="321837" y="43502"/>
                                      </a:lnTo>
                                      <a:lnTo>
                                        <a:pt x="285072" y="20127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34192" y="38737"/>
                                  <a:ext cx="61594" cy="3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301625">
                                      <a:moveTo>
                                        <a:pt x="34556" y="0"/>
                                      </a:moveTo>
                                      <a:lnTo>
                                        <a:pt x="14909" y="0"/>
                                      </a:lnTo>
                                      <a:lnTo>
                                        <a:pt x="14909" y="80238"/>
                                      </a:lnTo>
                                      <a:lnTo>
                                        <a:pt x="12580" y="93109"/>
                                      </a:lnTo>
                                      <a:lnTo>
                                        <a:pt x="2329" y="116502"/>
                                      </a:lnTo>
                                      <a:lnTo>
                                        <a:pt x="0" y="130251"/>
                                      </a:lnTo>
                                      <a:lnTo>
                                        <a:pt x="0" y="301155"/>
                                      </a:lnTo>
                                      <a:lnTo>
                                        <a:pt x="25146" y="301155"/>
                                      </a:lnTo>
                                      <a:lnTo>
                                        <a:pt x="61137" y="301155"/>
                                      </a:lnTo>
                                      <a:lnTo>
                                        <a:pt x="61125" y="124802"/>
                                      </a:lnTo>
                                      <a:lnTo>
                                        <a:pt x="35102" y="85039"/>
                                      </a:lnTo>
                                      <a:lnTo>
                                        <a:pt x="34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1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14287" y="40307"/>
                                  <a:ext cx="83185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219075">
                                      <a:moveTo>
                                        <a:pt x="54978" y="0"/>
                                      </a:moveTo>
                                      <a:lnTo>
                                        <a:pt x="26200" y="0"/>
                                      </a:lnTo>
                                      <a:lnTo>
                                        <a:pt x="26200" y="27470"/>
                                      </a:lnTo>
                                      <a:lnTo>
                                        <a:pt x="54978" y="27470"/>
                                      </a:lnTo>
                                      <a:lnTo>
                                        <a:pt x="54978" y="0"/>
                                      </a:lnTo>
                                      <a:close/>
                                    </a:path>
                                    <a:path w="83185" h="219075">
                                      <a:moveTo>
                                        <a:pt x="82892" y="160616"/>
                                      </a:moveTo>
                                      <a:lnTo>
                                        <a:pt x="0" y="160616"/>
                                      </a:lnTo>
                                      <a:lnTo>
                                        <a:pt x="0" y="218592"/>
                                      </a:lnTo>
                                      <a:lnTo>
                                        <a:pt x="82892" y="218592"/>
                                      </a:lnTo>
                                      <a:lnTo>
                                        <a:pt x="82892" y="1606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128892" y="202283"/>
                                  <a:ext cx="6794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54610">
                                      <a:moveTo>
                                        <a:pt x="673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406"/>
                                      </a:lnTo>
                                      <a:lnTo>
                                        <a:pt x="67398" y="54406"/>
                                      </a:lnTo>
                                      <a:lnTo>
                                        <a:pt x="67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C8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106235" y="33207"/>
                                  <a:ext cx="9842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425" h="312420">
                                      <a:moveTo>
                                        <a:pt x="98056" y="135801"/>
                                      </a:moveTo>
                                      <a:lnTo>
                                        <a:pt x="96697" y="127050"/>
                                      </a:lnTo>
                                      <a:lnTo>
                                        <a:pt x="93179" y="119316"/>
                                      </a:lnTo>
                                      <a:lnTo>
                                        <a:pt x="88328" y="112407"/>
                                      </a:lnTo>
                                      <a:lnTo>
                                        <a:pt x="86982" y="110858"/>
                                      </a:lnTo>
                                      <a:lnTo>
                                        <a:pt x="86982" y="135801"/>
                                      </a:lnTo>
                                      <a:lnTo>
                                        <a:pt x="86982" y="159435"/>
                                      </a:lnTo>
                                      <a:lnTo>
                                        <a:pt x="86982" y="170497"/>
                                      </a:lnTo>
                                      <a:lnTo>
                                        <a:pt x="86982" y="219354"/>
                                      </a:lnTo>
                                      <a:lnTo>
                                        <a:pt x="86982" y="230416"/>
                                      </a:lnTo>
                                      <a:lnTo>
                                        <a:pt x="86982" y="301167"/>
                                      </a:lnTo>
                                      <a:lnTo>
                                        <a:pt x="53403" y="301167"/>
                                      </a:lnTo>
                                      <a:lnTo>
                                        <a:pt x="44653" y="301167"/>
                                      </a:lnTo>
                                      <a:lnTo>
                                        <a:pt x="11061" y="301167"/>
                                      </a:lnTo>
                                      <a:lnTo>
                                        <a:pt x="11061" y="230416"/>
                                      </a:lnTo>
                                      <a:lnTo>
                                        <a:pt x="40728" y="230416"/>
                                      </a:lnTo>
                                      <a:lnTo>
                                        <a:pt x="50342" y="230416"/>
                                      </a:lnTo>
                                      <a:lnTo>
                                        <a:pt x="53403" y="230416"/>
                                      </a:lnTo>
                                      <a:lnTo>
                                        <a:pt x="86982" y="230416"/>
                                      </a:lnTo>
                                      <a:lnTo>
                                        <a:pt x="86982" y="219354"/>
                                      </a:lnTo>
                                      <a:lnTo>
                                        <a:pt x="53403" y="219354"/>
                                      </a:lnTo>
                                      <a:lnTo>
                                        <a:pt x="40728" y="219354"/>
                                      </a:lnTo>
                                      <a:lnTo>
                                        <a:pt x="11061" y="219354"/>
                                      </a:lnTo>
                                      <a:lnTo>
                                        <a:pt x="11061" y="170497"/>
                                      </a:lnTo>
                                      <a:lnTo>
                                        <a:pt x="40728" y="170497"/>
                                      </a:lnTo>
                                      <a:lnTo>
                                        <a:pt x="50342" y="170497"/>
                                      </a:lnTo>
                                      <a:lnTo>
                                        <a:pt x="53403" y="170497"/>
                                      </a:lnTo>
                                      <a:lnTo>
                                        <a:pt x="86982" y="170497"/>
                                      </a:lnTo>
                                      <a:lnTo>
                                        <a:pt x="86982" y="159435"/>
                                      </a:lnTo>
                                      <a:lnTo>
                                        <a:pt x="53403" y="159435"/>
                                      </a:lnTo>
                                      <a:lnTo>
                                        <a:pt x="40728" y="159435"/>
                                      </a:lnTo>
                                      <a:lnTo>
                                        <a:pt x="11061" y="159435"/>
                                      </a:lnTo>
                                      <a:lnTo>
                                        <a:pt x="11061" y="135801"/>
                                      </a:lnTo>
                                      <a:lnTo>
                                        <a:pt x="12103" y="129819"/>
                                      </a:lnTo>
                                      <a:lnTo>
                                        <a:pt x="14859" y="124206"/>
                                      </a:lnTo>
                                      <a:lnTo>
                                        <a:pt x="18796" y="118783"/>
                                      </a:lnTo>
                                      <a:lnTo>
                                        <a:pt x="28575" y="107264"/>
                                      </a:lnTo>
                                      <a:lnTo>
                                        <a:pt x="33147" y="100787"/>
                                      </a:lnTo>
                                      <a:lnTo>
                                        <a:pt x="36398" y="93713"/>
                                      </a:lnTo>
                                      <a:lnTo>
                                        <a:pt x="37642" y="85775"/>
                                      </a:lnTo>
                                      <a:lnTo>
                                        <a:pt x="37642" y="43370"/>
                                      </a:lnTo>
                                      <a:lnTo>
                                        <a:pt x="60413" y="43370"/>
                                      </a:lnTo>
                                      <a:lnTo>
                                        <a:pt x="60413" y="85775"/>
                                      </a:lnTo>
                                      <a:lnTo>
                                        <a:pt x="61658" y="93713"/>
                                      </a:lnTo>
                                      <a:lnTo>
                                        <a:pt x="64909" y="100787"/>
                                      </a:lnTo>
                                      <a:lnTo>
                                        <a:pt x="69481" y="107264"/>
                                      </a:lnTo>
                                      <a:lnTo>
                                        <a:pt x="79260" y="118783"/>
                                      </a:lnTo>
                                      <a:lnTo>
                                        <a:pt x="83197" y="124206"/>
                                      </a:lnTo>
                                      <a:lnTo>
                                        <a:pt x="85953" y="129819"/>
                                      </a:lnTo>
                                      <a:lnTo>
                                        <a:pt x="86982" y="135801"/>
                                      </a:lnTo>
                                      <a:lnTo>
                                        <a:pt x="86982" y="110858"/>
                                      </a:lnTo>
                                      <a:lnTo>
                                        <a:pt x="71475" y="92887"/>
                                      </a:lnTo>
                                      <a:lnTo>
                                        <a:pt x="71475" y="2476"/>
                                      </a:lnTo>
                                      <a:lnTo>
                                        <a:pt x="68999" y="0"/>
                                      </a:lnTo>
                                      <a:lnTo>
                                        <a:pt x="60413" y="0"/>
                                      </a:lnTo>
                                      <a:lnTo>
                                        <a:pt x="60413" y="11074"/>
                                      </a:lnTo>
                                      <a:lnTo>
                                        <a:pt x="60413" y="32308"/>
                                      </a:lnTo>
                                      <a:lnTo>
                                        <a:pt x="37642" y="32308"/>
                                      </a:lnTo>
                                      <a:lnTo>
                                        <a:pt x="37642" y="11074"/>
                                      </a:lnTo>
                                      <a:lnTo>
                                        <a:pt x="43611" y="11074"/>
                                      </a:lnTo>
                                      <a:lnTo>
                                        <a:pt x="54444" y="11074"/>
                                      </a:lnTo>
                                      <a:lnTo>
                                        <a:pt x="60413" y="11074"/>
                                      </a:lnTo>
                                      <a:lnTo>
                                        <a:pt x="60413" y="0"/>
                                      </a:lnTo>
                                      <a:lnTo>
                                        <a:pt x="54444" y="0"/>
                                      </a:lnTo>
                                      <a:lnTo>
                                        <a:pt x="43611" y="0"/>
                                      </a:lnTo>
                                      <a:lnTo>
                                        <a:pt x="29044" y="0"/>
                                      </a:lnTo>
                                      <a:lnTo>
                                        <a:pt x="26568" y="2476"/>
                                      </a:lnTo>
                                      <a:lnTo>
                                        <a:pt x="26568" y="92887"/>
                                      </a:lnTo>
                                      <a:lnTo>
                                        <a:pt x="9728" y="112407"/>
                                      </a:lnTo>
                                      <a:lnTo>
                                        <a:pt x="4876" y="119316"/>
                                      </a:lnTo>
                                      <a:lnTo>
                                        <a:pt x="1358" y="127050"/>
                                      </a:lnTo>
                                      <a:lnTo>
                                        <a:pt x="0" y="135801"/>
                                      </a:lnTo>
                                      <a:lnTo>
                                        <a:pt x="0" y="309753"/>
                                      </a:lnTo>
                                      <a:lnTo>
                                        <a:pt x="2476" y="312229"/>
                                      </a:lnTo>
                                      <a:lnTo>
                                        <a:pt x="44653" y="312229"/>
                                      </a:lnTo>
                                      <a:lnTo>
                                        <a:pt x="50342" y="312229"/>
                                      </a:lnTo>
                                      <a:lnTo>
                                        <a:pt x="53403" y="312229"/>
                                      </a:lnTo>
                                      <a:lnTo>
                                        <a:pt x="92519" y="312229"/>
                                      </a:lnTo>
                                      <a:lnTo>
                                        <a:pt x="95580" y="312229"/>
                                      </a:lnTo>
                                      <a:lnTo>
                                        <a:pt x="98056" y="309753"/>
                                      </a:lnTo>
                                      <a:lnTo>
                                        <a:pt x="98056" y="1358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267899pt;margin-top:-13.1809pt;width:31.2pt;height:31.2pt;mso-position-horizontal-relative:column;mso-position-vertical-relative:paragraph;z-index:-17220608" id="docshapegroup231" coordorigin="765,-264" coordsize="624,624">
                      <v:shape style="position:absolute;left:765;top:-264;width:624;height:624" id="docshape232" coordorigin="765,-264" coordsize="624,624" path="m1077,-264l1006,-255,940,-232,882,-195,834,-147,797,-89,774,-23,765,48,774,120,797,185,834,243,882,292,940,328,1006,352,1077,360,1149,352,1214,328,1272,292,1320,243,1357,185,1381,120,1389,48,1381,-23,1357,-89,1320,-147,1272,-195,1214,-232,1149,-255,1077,-264xe" filled="true" fillcolor="#ffffff" stroked="false">
                        <v:path arrowok="t"/>
                        <v:fill type="solid"/>
                      </v:shape>
                      <v:shape style="position:absolute;left:976;top:-203;width:97;height:475" id="docshape233" coordorigin="977,-203" coordsize="97,475" path="m1031,-203l1000,-203,1000,-76,996,-56,980,-19,977,3,977,272,1016,272,1073,272,1073,-6,1032,-69,1031,-203xe" filled="true" fillcolor="#c8161d" stroked="false">
                        <v:path arrowok="t"/>
                        <v:fill type="solid"/>
                      </v:shape>
                      <v:shape style="position:absolute;left:945;top:-201;width:131;height:345" id="docshape234" coordorigin="945,-200" coordsize="131,345" path="m1032,-200l987,-200,987,-157,1032,-157,1032,-200xm1076,53l945,53,945,144,1076,144,1076,53xe" filled="true" fillcolor="#ffffff" stroked="false">
                        <v:path arrowok="t"/>
                        <v:fill type="solid"/>
                      </v:shape>
                      <v:rect style="position:absolute;left:968;top:54;width:107;height:86" id="docshape235" filled="true" fillcolor="#44c8f4" stroked="false">
                        <v:fill type="solid"/>
                      </v:rect>
                      <v:shape style="position:absolute;left:932;top:-212;width:155;height:492" id="docshape236" coordorigin="933,-211" coordsize="155,492" path="m1087,3l1085,-11,1079,-23,1072,-34,1070,-37,1070,3,1070,40,1070,57,1070,134,1070,152,1070,263,1017,263,1003,263,950,263,950,152,997,152,1012,152,1017,152,1070,152,1070,134,1017,134,997,134,950,134,950,57,997,57,1012,57,1017,57,1070,57,1070,40,1017,40,997,40,950,40,950,3,952,-7,956,-16,962,-24,978,-42,985,-53,990,-64,992,-76,992,-143,1028,-143,1028,-76,1030,-64,1035,-53,1042,-42,1057,-24,1064,-16,1068,-7,1070,3,1070,-37,1045,-65,1045,-207,1041,-211,1028,-211,1028,-194,1028,-160,992,-160,992,-194,1001,-194,1018,-194,1028,-194,1028,-211,1018,-211,1001,-211,978,-211,974,-207,974,-65,948,-34,940,-23,935,-11,933,3,933,276,937,280,1003,280,1012,280,1017,280,1078,280,1083,280,1087,276,1087,3xe" filled="true" fillcolor="#231f2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83154" cy="179736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4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29"/>
              <w:ind w:left="221" w:right="198" w:firstLine="6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Risky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drinking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(more </w:t>
            </w:r>
            <w:r>
              <w:rPr>
                <w:color w:val="231F20"/>
                <w:spacing w:val="-6"/>
                <w:sz w:val="20"/>
              </w:rPr>
              <w:t>than 2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standard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drinks</w:t>
            </w:r>
            <w:r>
              <w:rPr>
                <w:color w:val="231F20"/>
                <w:sz w:val="20"/>
              </w:rPr>
              <w:t> per day on average)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234"/>
              <w:ind w:left="232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16.8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tabs>
                <w:tab w:pos="709" w:val="left" w:leader="none"/>
              </w:tabs>
              <w:spacing w:before="138" w:after="13"/>
              <w:ind w:left="198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6896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147021</wp:posOffset>
                      </wp:positionV>
                      <wp:extent cx="837565" cy="100965"/>
                      <wp:effectExtent l="0" t="0" r="0" b="0"/>
                      <wp:wrapNone/>
                      <wp:docPr id="282" name="Group 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2" name="Group 282"/>
                            <wpg:cNvGrpSpPr/>
                            <wpg:grpSpPr>
                              <a:xfrm>
                                <a:off x="0" y="0"/>
                                <a:ext cx="837565" cy="100965"/>
                                <a:chExt cx="837565" cy="100965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17651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29710" y="17651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827465" y="17651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140647" y="9766"/>
                                  <a:ext cx="55626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81280">
                                      <a:moveTo>
                                        <a:pt x="556234" y="80848"/>
                                      </a:moveTo>
                                      <a:lnTo>
                                        <a:pt x="279857" y="452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11.576497pt;width:65.95pt;height:7.95pt;mso-position-horizontal-relative:column;mso-position-vertical-relative:paragraph;z-index:-17219584" id="docshapegroup237" coordorigin="545,232" coordsize="1319,159">
                      <v:line style="position:absolute" from="545,259" to="560,259" stroked="true" strokeweight=".231pt" strokecolor="#939598">
                        <v:stroke dashstyle="solid"/>
                      </v:line>
                      <v:line style="position:absolute" from="592,259" to="1832,259" stroked="true" strokeweight=".231pt" strokecolor="#939598">
                        <v:stroke dashstyle="dash"/>
                      </v:line>
                      <v:line style="position:absolute" from="1848,259" to="1863,259" stroked="true" strokeweight=".231pt" strokecolor="#939598">
                        <v:stroke dashstyle="solid"/>
                      </v:line>
                      <v:shape style="position:absolute;left:766;top:246;width:876;height:128" id="docshape238" coordorigin="766,247" coordsize="876,128" path="m1642,374l1207,318,766,247e" filled="false" stroked="true" strokeweight="1.538pt" strokecolor="#21bff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0"/>
                <w:sz w:val="13"/>
              </w:rPr>
              <w:t>20%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position w:val="-3"/>
                <w:sz w:val="13"/>
              </w:rPr>
              <w:drawing>
                <wp:inline distT="0" distB="0" distL="0" distR="0">
                  <wp:extent cx="72796" cy="72796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8595B"/>
                <w:position w:val="-3"/>
                <w:sz w:val="13"/>
              </w:rPr>
            </w:r>
          </w:p>
          <w:p>
            <w:pPr>
              <w:pStyle w:val="TableParagraph"/>
              <w:spacing w:line="114" w:lineRule="exact"/>
              <w:ind w:left="1585"/>
              <w:rPr>
                <w:sz w:val="1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1920">
                      <wp:simplePos x="0" y="0"/>
                      <wp:positionH relativeFrom="column">
                        <wp:posOffset>729192</wp:posOffset>
                      </wp:positionH>
                      <wp:positionV relativeFrom="paragraph">
                        <wp:posOffset>-35641</wp:posOffset>
                      </wp:positionV>
                      <wp:extent cx="73025" cy="73025"/>
                      <wp:effectExtent l="0" t="0" r="0" b="0"/>
                      <wp:wrapNone/>
                      <wp:docPr id="288" name="Group 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8" name="Group 288"/>
                            <wpg:cNvGrpSpPr/>
                            <wpg:grpSpPr>
                              <a:xfrm>
                                <a:off x="0" y="0"/>
                                <a:ext cx="73025" cy="73025"/>
                                <a:chExt cx="73025" cy="73025"/>
                              </a:xfrm>
                            </wpg:grpSpPr>
                            <pic:pic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416698pt;margin-top:-2.8064pt;width:5.75pt;height:5.75pt;mso-position-horizontal-relative:column;mso-position-vertical-relative:paragraph;z-index:15761920" id="docshapegroup239" coordorigin="1148,-56" coordsize="115,115">
                      <v:shape style="position:absolute;left:1148;top:-57;width:115;height:115" type="#_x0000_t75" id="docshape240" stroked="false">
                        <v:imagedata r:id="rId4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  <w:drawing>
                <wp:inline distT="0" distB="0" distL="0" distR="0">
                  <wp:extent cx="72878" cy="72866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tabs>
                <w:tab w:pos="1863" w:val="left" w:leader="none"/>
              </w:tabs>
              <w:spacing w:before="56"/>
              <w:ind w:left="226"/>
              <w:rPr>
                <w:sz w:val="13"/>
              </w:rPr>
            </w:pPr>
            <w:r>
              <w:rPr>
                <w:color w:val="58595B"/>
                <w:sz w:val="13"/>
              </w:rPr>
              <w:t>10%</w:t>
            </w:r>
            <w:r>
              <w:rPr>
                <w:color w:val="58595B"/>
                <w:spacing w:val="63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35"/>
              <w:rPr>
                <w:sz w:val="13"/>
              </w:rPr>
            </w:pPr>
          </w:p>
          <w:p>
            <w:pPr>
              <w:pStyle w:val="TableParagraph"/>
              <w:ind w:left="269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spacing w:before="50"/>
              <w:ind w:left="631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96384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-27918</wp:posOffset>
                      </wp:positionV>
                      <wp:extent cx="837565" cy="54610"/>
                      <wp:effectExtent l="0" t="0" r="0" b="0"/>
                      <wp:wrapNone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837565" cy="54610"/>
                                <a:chExt cx="837565" cy="54610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41036" y="9518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696989" y="9518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419687" y="9518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-2.198335pt;width:65.95pt;height:4.3pt;mso-position-horizontal-relative:column;mso-position-vertical-relative:paragraph;z-index:-17220096" id="docshapegroup241" coordorigin="545,-44" coordsize="1319,86">
                      <v:shape style="position:absolute;left:544;top:-37;width:1319;height:2" id="docshape242" coordorigin="545,-36" coordsize="1319,0" path="m545,-36l1863,-36m545,-36l578,-36e" filled="false" stroked="true" strokeweight=".769pt" strokecolor="#939598">
                        <v:path arrowok="t"/>
                        <v:stroke dashstyle="solid"/>
                      </v:shape>
                      <v:line style="position:absolute" from="767,42" to="767,-29" stroked="true" strokeweight=".769pt" strokecolor="#939598">
                        <v:stroke dashstyle="solid"/>
                      </v:line>
                      <v:line style="position:absolute" from="1642,42" to="1642,-29" stroked="true" strokeweight=".769pt" strokecolor="#939598">
                        <v:stroke dashstyle="solid"/>
                      </v:line>
                      <v:line style="position:absolute" from="1206,42" to="1206,-29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w w:val="105"/>
                <w:sz w:val="13"/>
              </w:rPr>
              <w:t>2010</w:t>
            </w:r>
            <w:r>
              <w:rPr>
                <w:color w:val="58595B"/>
                <w:spacing w:val="46"/>
                <w:w w:val="105"/>
                <w:sz w:val="13"/>
              </w:rPr>
              <w:t>  </w:t>
            </w:r>
            <w:r>
              <w:rPr>
                <w:color w:val="58595B"/>
                <w:w w:val="105"/>
                <w:sz w:val="13"/>
              </w:rPr>
              <w:t>2014</w:t>
            </w:r>
            <w:r>
              <w:rPr>
                <w:color w:val="58595B"/>
                <w:spacing w:val="51"/>
                <w:w w:val="105"/>
                <w:sz w:val="13"/>
              </w:rPr>
              <w:t>  </w:t>
            </w:r>
            <w:r>
              <w:rPr>
                <w:color w:val="58595B"/>
                <w:spacing w:val="-4"/>
                <w:w w:val="105"/>
                <w:sz w:val="13"/>
              </w:rPr>
              <w:t>2019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before="234"/>
              <w:ind w:left="326"/>
              <w:rPr>
                <w:sz w:val="22"/>
              </w:rPr>
            </w:pPr>
            <w:r>
              <w:rPr>
                <w:color w:val="231F20"/>
                <w:spacing w:val="-5"/>
                <w:w w:val="110"/>
                <w:sz w:val="38"/>
              </w:rPr>
              <w:t>20</w:t>
            </w:r>
            <w:r>
              <w:rPr>
                <w:color w:val="231F20"/>
                <w:spacing w:val="-5"/>
                <w:w w:val="110"/>
                <w:position w:val="13"/>
                <w:sz w:val="22"/>
              </w:rPr>
              <w:t>%</w:t>
            </w:r>
          </w:p>
        </w:tc>
      </w:tr>
    </w:tbl>
    <w:p>
      <w:pPr>
        <w:pStyle w:val="BodyText"/>
        <w:spacing w:before="169"/>
        <w:rPr>
          <w:sz w:val="15"/>
        </w:rPr>
      </w:pPr>
    </w:p>
    <w:p>
      <w:pPr>
        <w:tabs>
          <w:tab w:pos="11055" w:val="right" w:leader="none"/>
        </w:tabs>
        <w:spacing w:before="0"/>
        <w:ind w:left="6814" w:right="0" w:firstLine="0"/>
        <w:jc w:val="left"/>
        <w:rPr>
          <w:sz w:val="20"/>
        </w:rPr>
      </w:pP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0"/>
          <w:sz w:val="20"/>
        </w:rPr>
        <w:t>15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line="235" w:lineRule="auto" w:before="96"/>
        <w:ind w:left="850" w:right="27"/>
      </w:pP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Australia,</w:t>
      </w:r>
      <w:r>
        <w:rPr>
          <w:color w:val="231F20"/>
          <w:spacing w:val="-11"/>
        </w:rPr>
        <w:t> </w:t>
      </w:r>
      <w:r>
        <w:rPr>
          <w:color w:val="231F20"/>
        </w:rPr>
        <w:t>wine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cider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currently</w:t>
      </w:r>
      <w:r>
        <w:rPr>
          <w:color w:val="231F20"/>
          <w:spacing w:val="-12"/>
        </w:rPr>
        <w:t> </w:t>
      </w:r>
      <w:r>
        <w:rPr>
          <w:color w:val="231F20"/>
        </w:rPr>
        <w:t>taxed</w:t>
      </w:r>
      <w:r>
        <w:rPr>
          <w:color w:val="231F20"/>
          <w:spacing w:val="-11"/>
        </w:rPr>
        <w:t> </w:t>
      </w:r>
      <w:r>
        <w:rPr>
          <w:color w:val="231F20"/>
        </w:rPr>
        <w:t>under</w:t>
      </w:r>
      <w:r>
        <w:rPr>
          <w:color w:val="231F20"/>
          <w:spacing w:val="-11"/>
        </w:rPr>
        <w:t> </w:t>
      </w:r>
      <w:r>
        <w:rPr>
          <w:color w:val="231F20"/>
        </w:rPr>
        <w:t>the wine</w:t>
      </w:r>
      <w:r>
        <w:rPr>
          <w:color w:val="231F20"/>
          <w:spacing w:val="-9"/>
        </w:rPr>
        <w:t> </w:t>
      </w:r>
      <w:r>
        <w:rPr>
          <w:color w:val="231F20"/>
        </w:rPr>
        <w:t>equalisation</w:t>
      </w:r>
      <w:r>
        <w:rPr>
          <w:color w:val="231F20"/>
          <w:spacing w:val="-9"/>
        </w:rPr>
        <w:t> </w:t>
      </w:r>
      <w:r>
        <w:rPr>
          <w:color w:val="231F20"/>
        </w:rPr>
        <w:t>tax</w:t>
      </w:r>
      <w:r>
        <w:rPr>
          <w:color w:val="231F20"/>
          <w:spacing w:val="-9"/>
        </w:rPr>
        <w:t> </w:t>
      </w:r>
      <w:r>
        <w:rPr>
          <w:color w:val="231F20"/>
        </w:rPr>
        <w:t>(WET)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based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price</w:t>
      </w:r>
      <w:r>
        <w:rPr>
          <w:color w:val="231F20"/>
          <w:spacing w:val="-9"/>
        </w:rPr>
        <w:t> </w:t>
      </w:r>
      <w:r>
        <w:rPr>
          <w:color w:val="231F20"/>
        </w:rPr>
        <w:t>not alcohol</w:t>
      </w:r>
      <w:r>
        <w:rPr>
          <w:color w:val="231F20"/>
          <w:spacing w:val="-12"/>
        </w:rPr>
        <w:t> </w:t>
      </w:r>
      <w:r>
        <w:rPr>
          <w:color w:val="231F20"/>
        </w:rPr>
        <w:t>content,</w:t>
      </w:r>
      <w:r>
        <w:rPr>
          <w:color w:val="231F20"/>
          <w:spacing w:val="-11"/>
        </w:rPr>
        <w:t> </w:t>
      </w:r>
      <w:r>
        <w:rPr>
          <w:color w:val="231F20"/>
        </w:rPr>
        <w:t>encouraging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production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sale</w:t>
      </w:r>
      <w:r>
        <w:rPr>
          <w:color w:val="231F20"/>
          <w:spacing w:val="-12"/>
        </w:rPr>
        <w:t> </w:t>
      </w:r>
      <w:r>
        <w:rPr>
          <w:color w:val="231F20"/>
        </w:rPr>
        <w:t>of </w:t>
      </w:r>
      <w:r>
        <w:rPr>
          <w:color w:val="231F20"/>
          <w:spacing w:val="-6"/>
        </w:rPr>
        <w:t>cheap</w:t>
      </w:r>
      <w:r>
        <w:rPr>
          <w:color w:val="231F20"/>
        </w:rPr>
        <w:t> </w:t>
      </w:r>
      <w:r>
        <w:rPr>
          <w:color w:val="231F20"/>
          <w:spacing w:val="-6"/>
        </w:rPr>
        <w:t>wine,</w:t>
      </w:r>
      <w:r>
        <w:rPr>
          <w:color w:val="231F20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</w:rPr>
        <w:t> </w:t>
      </w:r>
      <w:r>
        <w:rPr>
          <w:color w:val="231F20"/>
          <w:spacing w:val="-6"/>
        </w:rPr>
        <w:t>incurs</w:t>
      </w:r>
      <w:r>
        <w:rPr>
          <w:color w:val="231F20"/>
        </w:rPr>
        <w:t> </w:t>
      </w:r>
      <w:r>
        <w:rPr>
          <w:color w:val="231F20"/>
          <w:spacing w:val="-6"/>
        </w:rPr>
        <w:t>less</w:t>
      </w:r>
      <w:r>
        <w:rPr>
          <w:color w:val="231F20"/>
        </w:rPr>
        <w:t> </w:t>
      </w:r>
      <w:r>
        <w:rPr>
          <w:color w:val="231F20"/>
          <w:spacing w:val="-6"/>
        </w:rPr>
        <w:t>tax.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contrast,</w:t>
      </w:r>
      <w:r>
        <w:rPr>
          <w:color w:val="231F20"/>
        </w:rPr>
        <w:t> </w:t>
      </w:r>
      <w:r>
        <w:rPr>
          <w:color w:val="231F20"/>
          <w:spacing w:val="-6"/>
        </w:rPr>
        <w:t>other</w:t>
      </w:r>
      <w:r>
        <w:rPr>
          <w:color w:val="231F20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taxed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basis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content,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removes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2"/>
        </w:rPr>
        <w:t> incentive101.</w:t>
      </w:r>
    </w:p>
    <w:p>
      <w:pPr>
        <w:pStyle w:val="BodyText"/>
        <w:spacing w:line="235" w:lineRule="auto" w:before="118"/>
        <w:ind w:left="850"/>
      </w:pP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40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years,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trend </w:t>
      </w:r>
      <w:r>
        <w:rPr>
          <w:color w:val="231F20"/>
          <w:spacing w:val="-4"/>
        </w:rPr>
        <w:t>towards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increasing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outlets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selling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alcohol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2"/>
        </w:rPr>
        <w:t>minimal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restrictions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hours102.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Late-night </w:t>
      </w:r>
      <w:r>
        <w:rPr>
          <w:color w:val="231F20"/>
          <w:spacing w:val="-6"/>
        </w:rPr>
        <w:t>supply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has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been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linked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assaults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violence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public</w:t>
      </w:r>
      <w:r>
        <w:rPr>
          <w:color w:val="231F20"/>
          <w:spacing w:val="-6"/>
          <w:position w:val="7"/>
          <w:sz w:val="11"/>
        </w:rPr>
        <w:t>114</w:t>
      </w:r>
      <w:r>
        <w:rPr>
          <w:color w:val="231F20"/>
          <w:spacing w:val="-6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More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recently,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expansion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home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delivery</w:t>
      </w:r>
      <w:r>
        <w:rPr>
          <w:color w:val="231F20"/>
          <w:spacing w:val="-2"/>
        </w:rPr>
        <w:t> alcohol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market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further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raises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concerns,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with </w:t>
      </w:r>
      <w:r>
        <w:rPr>
          <w:color w:val="231F20"/>
          <w:spacing w:val="-6"/>
        </w:rPr>
        <w:t>initial</w:t>
      </w:r>
      <w:r>
        <w:rPr>
          <w:color w:val="231F20"/>
        </w:rPr>
        <w:t> </w:t>
      </w:r>
      <w:r>
        <w:rPr>
          <w:color w:val="231F20"/>
          <w:spacing w:val="-6"/>
        </w:rPr>
        <w:t>evidence</w:t>
      </w:r>
      <w:r>
        <w:rPr>
          <w:color w:val="231F20"/>
        </w:rPr>
        <w:t> </w:t>
      </w:r>
      <w:r>
        <w:rPr>
          <w:color w:val="231F20"/>
          <w:spacing w:val="-6"/>
        </w:rPr>
        <w:t>suggesting</w:t>
      </w:r>
      <w:r>
        <w:rPr>
          <w:color w:val="231F20"/>
        </w:rPr>
        <w:t> </w:t>
      </w:r>
      <w:r>
        <w:rPr>
          <w:color w:val="231F20"/>
          <w:spacing w:val="-6"/>
        </w:rPr>
        <w:t>fast</w:t>
      </w:r>
      <w:r>
        <w:rPr>
          <w:color w:val="231F20"/>
        </w:rPr>
        <w:t> </w:t>
      </w:r>
      <w:r>
        <w:rPr>
          <w:color w:val="231F20"/>
          <w:spacing w:val="-6"/>
        </w:rPr>
        <w:t>delivery</w:t>
      </w:r>
      <w:r>
        <w:rPr>
          <w:color w:val="231F20"/>
        </w:rPr>
        <w:t> </w:t>
      </w:r>
      <w:r>
        <w:rPr>
          <w:color w:val="231F20"/>
          <w:spacing w:val="-6"/>
        </w:rPr>
        <w:t>services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particular</w:t>
      </w:r>
      <w:r>
        <w:rPr>
          <w:color w:val="231F20"/>
        </w:rPr>
        <w:t> </w:t>
      </w:r>
      <w:r>
        <w:rPr>
          <w:color w:val="231F20"/>
          <w:w w:val="90"/>
        </w:rPr>
        <w:t>are linked with heavy drinking103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104. Recently, public</w:t>
      </w:r>
    </w:p>
    <w:p>
      <w:pPr>
        <w:pStyle w:val="BodyText"/>
        <w:spacing w:line="235" w:lineRule="auto" w:before="6"/>
        <w:ind w:left="850" w:right="190"/>
        <w:jc w:val="both"/>
      </w:pPr>
      <w:r>
        <w:rPr>
          <w:color w:val="231F20"/>
          <w:spacing w:val="-4"/>
        </w:rPr>
        <w:t>opinion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concentrated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supply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changed </w:t>
      </w:r>
      <w:r>
        <w:rPr>
          <w:color w:val="231F20"/>
          <w:spacing w:val="-6"/>
        </w:rPr>
        <w:t>and Australian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governments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have started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respond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stronger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alcohol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licensing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controls102.</w:t>
      </w:r>
    </w:p>
    <w:p>
      <w:pPr>
        <w:pStyle w:val="BodyText"/>
        <w:spacing w:line="235" w:lineRule="auto" w:before="116"/>
        <w:ind w:left="850" w:right="27"/>
      </w:pPr>
      <w:r>
        <w:rPr>
          <w:color w:val="231F20"/>
          <w:spacing w:val="-2"/>
        </w:rPr>
        <w:t>Harmful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alcohol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contributing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burden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people2.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Educational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settings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 </w:t>
      </w:r>
      <w:r>
        <w:rPr>
          <w:color w:val="231F20"/>
        </w:rPr>
        <w:t>ideal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delivery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prevention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young </w:t>
      </w:r>
      <w:r>
        <w:rPr>
          <w:color w:val="231F20"/>
          <w:spacing w:val="-4"/>
        </w:rPr>
        <w:t>people105.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Schools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potential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deliver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universal </w:t>
      </w:r>
      <w:r>
        <w:rPr>
          <w:color w:val="231F20"/>
          <w:spacing w:val="-2"/>
        </w:rPr>
        <w:t>prevention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programs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aimed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students </w:t>
      </w:r>
      <w:r>
        <w:rPr>
          <w:color w:val="231F20"/>
        </w:rPr>
        <w:t>regardless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</w:rPr>
        <w:t>level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risk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alcohol</w:t>
      </w:r>
      <w:r>
        <w:rPr>
          <w:color w:val="231F20"/>
          <w:spacing w:val="-11"/>
        </w:rPr>
        <w:t> </w:t>
      </w:r>
      <w:r>
        <w:rPr>
          <w:color w:val="231F20"/>
        </w:rPr>
        <w:t>misuse</w:t>
      </w:r>
      <w:r>
        <w:rPr>
          <w:color w:val="231F20"/>
          <w:spacing w:val="-11"/>
        </w:rPr>
        <w:t> </w:t>
      </w:r>
      <w:r>
        <w:rPr>
          <w:color w:val="231F20"/>
        </w:rPr>
        <w:t>and, </w:t>
      </w:r>
      <w:r>
        <w:rPr>
          <w:color w:val="231F20"/>
          <w:spacing w:val="-6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large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scale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delivery,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‘the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potential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</w:rPr>
        <w:t> </w:t>
      </w:r>
      <w:r>
        <w:rPr>
          <w:color w:val="231F20"/>
          <w:spacing w:val="-6"/>
        </w:rPr>
        <w:t>substance</w:t>
      </w:r>
      <w:r>
        <w:rPr>
          <w:color w:val="231F20"/>
        </w:rPr>
        <w:t> </w:t>
      </w:r>
      <w:r>
        <w:rPr>
          <w:color w:val="231F20"/>
          <w:spacing w:val="-6"/>
        </w:rPr>
        <w:t>use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harm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greater</w:t>
      </w:r>
      <w:r>
        <w:rPr>
          <w:color w:val="231F20"/>
        </w:rPr>
        <w:t> </w:t>
      </w:r>
      <w:r>
        <w:rPr>
          <w:color w:val="231F20"/>
          <w:spacing w:val="-6"/>
        </w:rPr>
        <w:t>audience’106.</w:t>
      </w:r>
    </w:p>
    <w:p>
      <w:pPr>
        <w:pStyle w:val="BodyText"/>
        <w:spacing w:line="235" w:lineRule="auto" w:before="6"/>
        <w:ind w:left="850" w:right="165"/>
      </w:pPr>
      <w:r>
        <w:rPr>
          <w:color w:val="231F20"/>
          <w:spacing w:val="-4"/>
        </w:rPr>
        <w:t>While Australian school-based programs for prevention of harmful use of alcohol are available and have proven </w:t>
      </w:r>
      <w:r>
        <w:rPr>
          <w:color w:val="231F20"/>
          <w:spacing w:val="-6"/>
        </w:rPr>
        <w:t>effective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reducing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harm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caused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alcohol,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uptake</w:t>
      </w:r>
    </w:p>
    <w:p>
      <w:pPr>
        <w:pStyle w:val="BodyText"/>
        <w:spacing w:line="243" w:lineRule="exact"/>
        <w:ind w:left="850"/>
      </w:pPr>
      <w:r>
        <w:rPr>
          <w:color w:val="231F20"/>
          <w:w w:val="90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development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evidence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programs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90"/>
        </w:rPr>
        <w:t>lacking107.</w:t>
      </w:r>
    </w:p>
    <w:p>
      <w:pPr>
        <w:pStyle w:val="BodyText"/>
        <w:spacing w:before="115"/>
      </w:pPr>
    </w:p>
    <w:p>
      <w:pPr>
        <w:pStyle w:val="Heading3"/>
        <w:ind w:left="852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850" w:right="62"/>
      </w:pPr>
      <w:r>
        <w:rPr>
          <w:color w:val="231F20"/>
        </w:rPr>
        <w:t>Price</w:t>
      </w:r>
      <w:r>
        <w:rPr>
          <w:color w:val="231F20"/>
          <w:spacing w:val="-12"/>
        </w:rPr>
        <w:t> </w:t>
      </w:r>
      <w:r>
        <w:rPr>
          <w:color w:val="231F20"/>
        </w:rPr>
        <w:t>increase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</w:rPr>
        <w:t>taxation</w:t>
      </w:r>
      <w:r>
        <w:rPr>
          <w:color w:val="231F20"/>
          <w:spacing w:val="-12"/>
        </w:rPr>
        <w:t> </w:t>
      </w:r>
      <w:r>
        <w:rPr>
          <w:color w:val="231F20"/>
        </w:rPr>
        <w:t>reduces</w:t>
      </w:r>
      <w:r>
        <w:rPr>
          <w:color w:val="231F20"/>
          <w:spacing w:val="-11"/>
        </w:rPr>
        <w:t> </w:t>
      </w:r>
      <w:r>
        <w:rPr>
          <w:color w:val="231F20"/>
        </w:rPr>
        <w:t>overall</w:t>
      </w:r>
      <w:r>
        <w:rPr>
          <w:color w:val="231F20"/>
          <w:spacing w:val="-11"/>
        </w:rPr>
        <w:t> </w:t>
      </w:r>
      <w:r>
        <w:rPr>
          <w:color w:val="231F20"/>
        </w:rPr>
        <w:t>alcohol </w:t>
      </w:r>
      <w:r>
        <w:rPr>
          <w:color w:val="231F20"/>
          <w:spacing w:val="-4"/>
        </w:rPr>
        <w:t>consumption.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Strong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evidence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shows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increases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6"/>
        </w:rPr>
        <w:t>price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consumption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related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morbidity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mortality108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109.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Increasing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price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cheapest</w:t>
      </w:r>
      <w:r>
        <w:rPr>
          <w:color w:val="231F20"/>
        </w:rPr>
        <w:t> alcohol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likely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most</w:t>
      </w:r>
      <w:r>
        <w:rPr>
          <w:color w:val="231F20"/>
          <w:spacing w:val="-12"/>
        </w:rPr>
        <w:t> </w:t>
      </w:r>
      <w:r>
        <w:rPr>
          <w:color w:val="231F20"/>
        </w:rPr>
        <w:t>significant</w:t>
      </w:r>
      <w:r>
        <w:rPr>
          <w:color w:val="231F20"/>
          <w:spacing w:val="-11"/>
        </w:rPr>
        <w:t> </w:t>
      </w:r>
      <w:r>
        <w:rPr>
          <w:color w:val="231F20"/>
        </w:rPr>
        <w:t>effect,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 disproportionately</w:t>
      </w:r>
      <w:r>
        <w:rPr>
          <w:color w:val="231F20"/>
          <w:spacing w:val="-5"/>
        </w:rPr>
        <w:t> </w:t>
      </w:r>
      <w:r>
        <w:rPr>
          <w:color w:val="231F20"/>
        </w:rPr>
        <w:t>consumed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40%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consumers </w:t>
      </w:r>
      <w:r>
        <w:rPr>
          <w:color w:val="231F20"/>
          <w:w w:val="90"/>
        </w:rPr>
        <w:t>with the highest consumption rates110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111. An international </w:t>
      </w:r>
      <w:r>
        <w:rPr>
          <w:color w:val="231F20"/>
          <w:spacing w:val="-2"/>
        </w:rPr>
        <w:t>review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taxation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was</w:t>
      </w:r>
    </w:p>
    <w:p>
      <w:pPr>
        <w:pStyle w:val="BodyText"/>
        <w:spacing w:line="235" w:lineRule="auto" w:before="6"/>
        <w:ind w:left="850" w:right="6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strategy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most</w:t>
      </w:r>
      <w:r>
        <w:rPr>
          <w:color w:val="231F20"/>
          <w:spacing w:val="-11"/>
        </w:rPr>
        <w:t> </w:t>
      </w:r>
      <w:r>
        <w:rPr>
          <w:color w:val="231F20"/>
        </w:rPr>
        <w:t>consistent</w:t>
      </w:r>
      <w:r>
        <w:rPr>
          <w:color w:val="231F20"/>
          <w:spacing w:val="-11"/>
        </w:rPr>
        <w:t> </w:t>
      </w:r>
      <w:r>
        <w:rPr>
          <w:color w:val="231F20"/>
        </w:rPr>
        <w:t>evidence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large </w:t>
      </w:r>
      <w:r>
        <w:rPr>
          <w:color w:val="231F20"/>
          <w:w w:val="90"/>
        </w:rPr>
        <w:t>meaningful impact105. Modelling work has shown </w:t>
      </w:r>
      <w:r>
        <w:rPr>
          <w:color w:val="231F20"/>
          <w:w w:val="90"/>
        </w:rPr>
        <w:t>repeatedly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differentiated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volumetric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tax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applied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alcohol would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result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gains,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restrictions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alcohol-related</w:t>
      </w:r>
      <w:r>
        <w:rPr>
          <w:color w:val="231F20"/>
          <w:spacing w:val="-11"/>
        </w:rPr>
        <w:t> </w:t>
      </w:r>
      <w:r>
        <w:rPr>
          <w:color w:val="231F20"/>
        </w:rPr>
        <w:t>harm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overweight</w:t>
      </w:r>
      <w:r>
        <w:rPr>
          <w:color w:val="231F20"/>
          <w:spacing w:val="-12"/>
        </w:rPr>
        <w:t> </w:t>
      </w:r>
      <w:r>
        <w:rPr>
          <w:color w:val="231F20"/>
        </w:rPr>
        <w:t>and </w:t>
      </w:r>
      <w:r>
        <w:rPr>
          <w:color w:val="231F20"/>
          <w:w w:val="90"/>
        </w:rPr>
        <w:t>obesity112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113</w:t>
      </w:r>
      <w:r>
        <w:rPr>
          <w:color w:val="231F20"/>
          <w:w w:val="90"/>
          <w:position w:val="7"/>
          <w:sz w:val="11"/>
        </w:rPr>
        <w:t>,</w:t>
      </w:r>
      <w:r>
        <w:rPr>
          <w:color w:val="231F20"/>
          <w:w w:val="90"/>
        </w:rPr>
        <w:t>179.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Replacing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WET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applied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wine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spacing w:val="-2"/>
        </w:rPr>
        <w:t>cider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differentiated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volumetric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most </w:t>
      </w:r>
      <w:r>
        <w:rPr>
          <w:color w:val="231F20"/>
        </w:rPr>
        <w:t>cost-effective</w:t>
      </w:r>
      <w:r>
        <w:rPr>
          <w:color w:val="231F20"/>
          <w:spacing w:val="-12"/>
        </w:rPr>
        <w:t> </w:t>
      </w:r>
      <w:r>
        <w:rPr>
          <w:color w:val="231F20"/>
        </w:rPr>
        <w:t>options</w:t>
      </w:r>
      <w:r>
        <w:rPr>
          <w:color w:val="231F20"/>
          <w:spacing w:val="-11"/>
        </w:rPr>
        <w:t> </w:t>
      </w:r>
      <w:r>
        <w:rPr>
          <w:color w:val="231F20"/>
        </w:rPr>
        <w:t>available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government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reduce </w:t>
      </w:r>
      <w:r>
        <w:rPr>
          <w:color w:val="231F20"/>
          <w:spacing w:val="-2"/>
        </w:rPr>
        <w:t>alcohol-related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harm112.</w:t>
      </w:r>
    </w:p>
    <w:p>
      <w:pPr>
        <w:pStyle w:val="BodyText"/>
        <w:spacing w:line="235" w:lineRule="auto" w:before="120"/>
        <w:ind w:left="850" w:right="27"/>
      </w:pPr>
      <w:r>
        <w:rPr>
          <w:color w:val="231F20"/>
        </w:rPr>
        <w:t>Restricted</w:t>
      </w:r>
      <w:r>
        <w:rPr>
          <w:color w:val="231F20"/>
          <w:spacing w:val="-6"/>
        </w:rPr>
        <w:t> </w:t>
      </w:r>
      <w:r>
        <w:rPr>
          <w:color w:val="231F20"/>
        </w:rPr>
        <w:t>availability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reduce</w:t>
      </w:r>
      <w:r>
        <w:rPr>
          <w:color w:val="231F20"/>
          <w:spacing w:val="-6"/>
        </w:rPr>
        <w:t> </w:t>
      </w:r>
      <w:r>
        <w:rPr>
          <w:color w:val="231F20"/>
        </w:rPr>
        <w:t>harm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alcohol. There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strong</w:t>
      </w:r>
      <w:r>
        <w:rPr>
          <w:color w:val="231F20"/>
          <w:spacing w:val="-11"/>
        </w:rPr>
        <w:t> </w:t>
      </w:r>
      <w:r>
        <w:rPr>
          <w:color w:val="231F20"/>
        </w:rPr>
        <w:t>evidence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reducing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availability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alcohol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night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acute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harms </w:t>
      </w:r>
      <w:r>
        <w:rPr>
          <w:color w:val="231F20"/>
          <w:spacing w:val="-6"/>
        </w:rPr>
        <w:t>associated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intoxication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(e.g.,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violence)102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114.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Other</w:t>
      </w:r>
      <w:r>
        <w:rPr>
          <w:color w:val="231F20"/>
        </w:rPr>
        <w:t> </w:t>
      </w:r>
      <w:r>
        <w:rPr>
          <w:color w:val="231F20"/>
          <w:spacing w:val="-6"/>
        </w:rPr>
        <w:t>restrictions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availability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(such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number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density</w:t>
      </w:r>
      <w:r>
        <w:rPr>
          <w:color w:val="231F20"/>
          <w:spacing w:val="-2"/>
        </w:rPr>
        <w:t> 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outlets)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likely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effective,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evidence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effective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policy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options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remains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lacking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appropriate</w:t>
      </w:r>
      <w:r>
        <w:rPr>
          <w:color w:val="231F20"/>
        </w:rPr>
        <w:t> </w:t>
      </w:r>
      <w:r>
        <w:rPr>
          <w:color w:val="231F20"/>
          <w:spacing w:val="-6"/>
        </w:rPr>
        <w:t>availability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levels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vary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places115.</w:t>
      </w:r>
    </w:p>
    <w:p>
      <w:pPr>
        <w:pStyle w:val="BodyText"/>
        <w:spacing w:line="235" w:lineRule="auto" w:before="96"/>
        <w:ind w:left="414" w:right="1430"/>
      </w:pPr>
      <w:r>
        <w:rPr/>
        <w:br w:type="column"/>
      </w:r>
      <w:r>
        <w:rPr>
          <w:color w:val="231F20"/>
        </w:rPr>
        <w:t>School-based</w:t>
      </w:r>
      <w:r>
        <w:rPr>
          <w:color w:val="231F20"/>
          <w:spacing w:val="-12"/>
        </w:rPr>
        <w:t> </w:t>
      </w:r>
      <w:r>
        <w:rPr>
          <w:color w:val="231F20"/>
        </w:rPr>
        <w:t>alcohol</w:t>
      </w:r>
      <w:r>
        <w:rPr>
          <w:color w:val="231F20"/>
          <w:spacing w:val="-11"/>
        </w:rPr>
        <w:t> </w:t>
      </w:r>
      <w:r>
        <w:rPr>
          <w:color w:val="231F20"/>
        </w:rPr>
        <w:t>prevention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been </w:t>
      </w:r>
      <w:r>
        <w:rPr>
          <w:color w:val="231F20"/>
          <w:spacing w:val="-4"/>
        </w:rPr>
        <w:t>proven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effective.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existing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school-based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programs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 </w:t>
      </w:r>
      <w:r>
        <w:rPr>
          <w:color w:val="231F20"/>
          <w:spacing w:val="-2"/>
        </w:rPr>
        <w:t>scarce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further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evaluation,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interventions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shown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effective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achieving</w:t>
      </w:r>
      <w:r>
        <w:rPr>
          <w:color w:val="231F20"/>
          <w:spacing w:val="-11"/>
        </w:rPr>
        <w:t> </w:t>
      </w:r>
      <w:r>
        <w:rPr>
          <w:color w:val="231F20"/>
        </w:rPr>
        <w:t>reduction</w:t>
      </w:r>
    </w:p>
    <w:p>
      <w:pPr>
        <w:pStyle w:val="BodyText"/>
        <w:spacing w:line="235" w:lineRule="auto" w:before="3"/>
        <w:ind w:left="414" w:right="1654"/>
      </w:pPr>
      <w:r>
        <w:rPr>
          <w:color w:val="231F20"/>
          <w:spacing w:val="-4"/>
        </w:rPr>
        <w:t>in alcohol consumption among young people relative to </w:t>
      </w:r>
      <w:r>
        <w:rPr>
          <w:color w:val="231F20"/>
          <w:spacing w:val="-6"/>
        </w:rPr>
        <w:t>control</w:t>
      </w:r>
      <w:r>
        <w:rPr>
          <w:color w:val="231F20"/>
        </w:rPr>
        <w:t> </w:t>
      </w:r>
      <w:r>
        <w:rPr>
          <w:color w:val="231F20"/>
          <w:spacing w:val="-6"/>
        </w:rPr>
        <w:t>conditions</w:t>
      </w:r>
      <w:r>
        <w:rPr>
          <w:color w:val="231F20"/>
        </w:rPr>
        <w:t> </w:t>
      </w:r>
      <w:r>
        <w:rPr>
          <w:color w:val="231F20"/>
          <w:spacing w:val="-6"/>
        </w:rPr>
        <w:t>post</w:t>
      </w:r>
      <w:r>
        <w:rPr>
          <w:color w:val="231F20"/>
        </w:rPr>
        <w:t> </w:t>
      </w:r>
      <w:r>
        <w:rPr>
          <w:color w:val="231F20"/>
          <w:spacing w:val="-6"/>
        </w:rPr>
        <w:t>implementation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Australian</w:t>
      </w:r>
      <w:r>
        <w:rPr>
          <w:color w:val="231F20"/>
          <w:spacing w:val="-2"/>
        </w:rPr>
        <w:t> context106. One Australian program (Climate Schools)</w:t>
      </w:r>
    </w:p>
    <w:p>
      <w:pPr>
        <w:pStyle w:val="BodyText"/>
        <w:spacing w:line="235" w:lineRule="auto" w:before="3"/>
        <w:ind w:left="414" w:right="1430"/>
      </w:pPr>
      <w:r>
        <w:rPr>
          <w:color w:val="231F20"/>
          <w:spacing w:val="-6"/>
        </w:rPr>
        <w:t>is evaluated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high standard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shown 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positive</w:t>
      </w:r>
      <w:r>
        <w:rPr>
          <w:color w:val="231F20"/>
        </w:rPr>
        <w:t> </w:t>
      </w:r>
      <w:r>
        <w:rPr>
          <w:color w:val="231F20"/>
          <w:spacing w:val="-6"/>
        </w:rPr>
        <w:t>effects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alcohol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outcomes107</w:t>
      </w:r>
      <w:r>
        <w:rPr>
          <w:color w:val="231F20"/>
          <w:spacing w:val="-6"/>
          <w:position w:val="7"/>
          <w:sz w:val="11"/>
        </w:rPr>
        <w:t>,</w:t>
      </w:r>
      <w:r>
        <w:rPr>
          <w:color w:val="231F20"/>
          <w:spacing w:val="-6"/>
        </w:rPr>
        <w:t>116.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Another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Australian</w:t>
      </w:r>
      <w:r>
        <w:rPr>
          <w:color w:val="231F20"/>
        </w:rPr>
        <w:t> program</w:t>
      </w:r>
      <w:r>
        <w:rPr>
          <w:color w:val="231F20"/>
          <w:spacing w:val="-2"/>
        </w:rPr>
        <w:t> </w:t>
      </w:r>
      <w:r>
        <w:rPr>
          <w:color w:val="231F20"/>
        </w:rPr>
        <w:t>(School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Alcohol</w:t>
      </w:r>
      <w:r>
        <w:rPr>
          <w:color w:val="231F20"/>
          <w:spacing w:val="-2"/>
        </w:rPr>
        <w:t> </w:t>
      </w:r>
      <w:r>
        <w:rPr>
          <w:color w:val="231F20"/>
        </w:rPr>
        <w:t>Harm</w:t>
      </w:r>
      <w:r>
        <w:rPr>
          <w:color w:val="231F20"/>
          <w:spacing w:val="-2"/>
        </w:rPr>
        <w:t> </w:t>
      </w:r>
      <w:r>
        <w:rPr>
          <w:color w:val="231F20"/>
        </w:rPr>
        <w:t>Reduction </w:t>
      </w:r>
      <w:r>
        <w:rPr>
          <w:color w:val="231F20"/>
          <w:spacing w:val="-4"/>
        </w:rPr>
        <w:t>Project)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evidence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positive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effects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 </w:t>
      </w:r>
      <w:r>
        <w:rPr>
          <w:color w:val="231F20"/>
          <w:spacing w:val="-2"/>
        </w:rPr>
        <w:t>alcohol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outcomes116.</w:t>
      </w:r>
    </w:p>
    <w:p>
      <w:pPr>
        <w:pStyle w:val="BodyText"/>
        <w:spacing w:before="119"/>
      </w:pPr>
    </w:p>
    <w:p>
      <w:pPr>
        <w:pStyle w:val="Heading3"/>
        <w:ind w:left="415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pStyle w:val="BodyText"/>
        <w:spacing w:before="12"/>
        <w:rPr>
          <w:rFonts w:ascii="Trebuchet MS"/>
          <w:b/>
        </w:rPr>
      </w:pPr>
    </w:p>
    <w:tbl>
      <w:tblPr>
        <w:tblW w:w="0" w:type="auto"/>
        <w:jc w:val="left"/>
        <w:tblInd w:w="434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952"/>
      </w:tblGrid>
      <w:tr>
        <w:trPr>
          <w:trHeight w:val="118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35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Ensure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wine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cider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are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taxed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same</w:t>
            </w:r>
            <w:r>
              <w:rPr>
                <w:color w:val="231F20"/>
                <w:sz w:val="20"/>
              </w:rPr>
              <w:t> way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beer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spirits,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replacing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the wine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equalisation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tax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differentiated volumetric tax.</w:t>
            </w:r>
          </w:p>
        </w:tc>
      </w:tr>
      <w:tr>
        <w:trPr>
          <w:trHeight w:val="190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2"/>
              <w:rPr>
                <w:sz w:val="20"/>
              </w:rPr>
            </w:pPr>
            <w:r>
              <w:rPr>
                <w:color w:val="231F20"/>
                <w:sz w:val="20"/>
              </w:rPr>
              <w:t>Restrict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late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supply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concentrated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supply by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preventing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alcohol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sales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after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3am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and </w:t>
            </w:r>
            <w:r>
              <w:rPr>
                <w:color w:val="231F20"/>
                <w:spacing w:val="-6"/>
                <w:sz w:val="20"/>
              </w:rPr>
              <w:t>providing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local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communities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with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more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control</w:t>
            </w:r>
            <w:r>
              <w:rPr>
                <w:color w:val="231F20"/>
                <w:sz w:val="20"/>
              </w:rPr>
              <w:t> over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alcohol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outlet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density.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Alcohol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delivery should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restricted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between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10am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and 10pm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require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minimum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</w:p>
          <w:p>
            <w:pPr>
              <w:pStyle w:val="TableParagraph"/>
              <w:spacing w:before="1"/>
              <w:ind w:left="170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hours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between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order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delivery.</w:t>
            </w:r>
          </w:p>
        </w:tc>
      </w:tr>
      <w:tr>
        <w:trPr>
          <w:trHeight w:val="94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601"/>
              <w:rPr>
                <w:sz w:val="20"/>
              </w:rPr>
            </w:pPr>
            <w:r>
              <w:rPr>
                <w:color w:val="231F20"/>
                <w:sz w:val="20"/>
              </w:rPr>
              <w:t>Invest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development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evaluation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evidence-based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school-based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alcohol</w:t>
            </w:r>
            <w:r>
              <w:rPr>
                <w:color w:val="231F20"/>
                <w:sz w:val="20"/>
              </w:rPr>
              <w:t> prevention programs.</w:t>
            </w:r>
          </w:p>
        </w:tc>
      </w:tr>
    </w:tbl>
    <w:p>
      <w:pPr>
        <w:spacing w:after="0" w:line="235" w:lineRule="auto"/>
        <w:rPr>
          <w:sz w:val="20"/>
        </w:rPr>
        <w:sectPr>
          <w:pgSz w:w="11910" w:h="16840"/>
          <w:pgMar w:top="680" w:bottom="280" w:left="0" w:right="0"/>
          <w:cols w:num="2" w:equalWidth="0">
            <w:col w:w="5443" w:space="40"/>
            <w:col w:w="6427"/>
          </w:cols>
        </w:sect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83"/>
        <w:rPr>
          <w:rFonts w:ascii="Trebuchet MS"/>
          <w:b/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3779994</wp:posOffset>
                </wp:positionH>
                <wp:positionV relativeFrom="paragraph">
                  <wp:posOffset>-2882248</wp:posOffset>
                </wp:positionV>
                <wp:extent cx="2660015" cy="266001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660015" cy="2660015"/>
                          <a:chExt cx="2660015" cy="266001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69850" y="69850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EBC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850767" y="285945"/>
                            <a:ext cx="95821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80"/>
                                  <w:sz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570557" y="520640"/>
                            <a:ext cx="1518920" cy="146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5"/>
                                  <w:sz w:val="160"/>
                                </w:rPr>
                                <w:t>20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45"/>
                                  <w:position w:val="53"/>
                                  <w:sz w:val="9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574852" y="1629794"/>
                            <a:ext cx="151003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reduction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0"/>
                                </w:rPr>
                                <w:t>harmful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816406" y="1845631"/>
                            <a:ext cx="102743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0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63739pt;margin-top:-226.948715pt;width:209.45pt;height:209.45pt;mso-position-horizontal-relative:page;mso-position-vertical-relative:paragraph;z-index:15762432" id="docshapegroup243" coordorigin="5953,-4539" coordsize="4189,4189">
                <v:shape style="position:absolute;left:6062;top:-4429;width:3969;height:3969" id="docshape244" coordorigin="6063,-4429" coordsize="3969,3969" path="m8047,-460l8123,-462,8199,-466,8273,-473,8347,-483,8420,-495,8492,-511,8563,-528,8633,-548,8702,-571,8769,-596,8836,-623,8901,-653,8965,-685,9028,-719,9089,-756,9149,-794,9207,-835,9264,-878,9319,-922,9373,-969,9425,-1017,9475,-1067,9523,-1119,9570,-1172,9614,-1228,9657,-1284,9697,-1343,9736,-1403,9772,-1464,9806,-1527,9839,-1591,9868,-1656,9896,-1722,9921,-1790,9943,-1859,9964,-1929,9981,-2000,9996,-2072,10009,-2145,10019,-2219,10026,-2293,10030,-2369,10031,-2445,10030,-2521,10026,-2596,10019,-2671,10009,-2745,9996,-2818,9981,-2889,9964,-2960,9943,-3030,9921,-3099,9896,-3167,9868,-3234,9839,-3299,9806,-3363,9772,-3426,9736,-3487,9697,-3547,9657,-3605,9614,-3662,9570,-3717,9523,-3771,9475,-3823,9425,-3873,9373,-3921,9319,-3967,9264,-4012,9207,-4054,9149,-4095,9089,-4134,9028,-4170,8965,-4204,8901,-4236,8836,-4266,8769,-4293,8702,-4318,8633,-4341,8563,-4361,8492,-4379,8420,-4394,8347,-4406,8273,-4416,8199,-4423,8123,-4428,8047,-4429,7971,-4428,7896,-4423,7821,-4416,7747,-4406,7674,-4394,7602,-4379,7531,-4361,7461,-4341,7392,-4318,7325,-4293,7258,-4266,7193,-4236,7129,-4204,7066,-4170,7005,-4134,6945,-4095,6887,-4054,6830,-4012,6775,-3967,6721,-3921,6669,-3873,6619,-3823,6571,-3771,6524,-3717,6480,-3662,6437,-3605,6397,-3547,6358,-3487,6322,-3426,6288,-3363,6256,-3299,6226,-3234,6198,-3167,6173,-3099,6151,-3030,6130,-2960,6113,-2889,6098,-2818,6085,-2745,6075,-2671,6068,-2596,6064,-2521,6063,-2445,6064,-2369,6068,-2293,6075,-2219,6085,-2145,6098,-2072,6113,-2000,6130,-1929,6151,-1859,6173,-1790,6198,-1722,6226,-1656,6256,-1591,6288,-1527,6322,-1464,6358,-1403,6397,-1343,6437,-1284,6480,-1228,6524,-1172,6571,-1119,6619,-1067,6669,-1017,6721,-969,6775,-922,6830,-878,6887,-835,6945,-794,7005,-756,7066,-719,7129,-685,7193,-653,7258,-623,7325,-596,7392,-571,7461,-548,7531,-528,7602,-511,7674,-495,7747,-483,7821,-473,7896,-466,7971,-462,8047,-460xe" filled="false" stroked="true" strokeweight="11pt" strokecolor="#ebc900">
                  <v:path arrowok="t"/>
                  <v:stroke dashstyle="solid"/>
                </v:shape>
                <v:shape style="position:absolute;left:7292;top:-4089;width:1509;height:355" type="#_x0000_t202" id="docshape245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80"/>
                            <w:sz w:val="25"/>
                          </w:rPr>
                          <w:t>TARGET</w:t>
                        </w:r>
                      </w:p>
                    </w:txbxContent>
                  </v:textbox>
                  <w10:wrap type="none"/>
                </v:shape>
                <v:shape style="position:absolute;left:6851;top:-3720;width:2392;height:2309" type="#_x0000_t202" id="docshape246" filled="false" stroked="false">
                  <v:textbox inset="0,0,0,0">
                    <w:txbxContent>
                      <w:p>
                        <w:pPr>
                          <w:spacing w:before="182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93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-45"/>
                            <w:sz w:val="160"/>
                          </w:rPr>
                          <w:t>20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45"/>
                            <w:position w:val="53"/>
                            <w:sz w:val="9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6858;top:-1973;width:2378;height:413" type="#_x0000_t202" id="docshape247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reduction</w:t>
                        </w:r>
                        <w:r>
                          <w:rPr>
                            <w:color w:val="231F20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9"/>
                            <w:sz w:val="30"/>
                          </w:rPr>
                          <w:t>harmful</w:t>
                        </w:r>
                      </w:p>
                    </w:txbxContent>
                  </v:textbox>
                  <w10:wrap type="none"/>
                </v:shape>
                <v:shape style="position:absolute;left:7238;top:-1633;width:1618;height:413" type="#_x0000_t202" id="docshape248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use</w:t>
                        </w:r>
                        <w:r>
                          <w:rPr>
                            <w:color w:val="231F20"/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7"/>
                            <w:sz w:val="30"/>
                          </w:rPr>
                          <w:t>alcohol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20"/>
        </w:rPr>
        <w:t>16</w:t>
      </w:r>
      <w:r>
        <w:rPr>
          <w:color w:val="231F20"/>
          <w:sz w:val="20"/>
        </w:rPr>
        <w:tab/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21"/>
        <w:ind w:left="14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ragraph">
                  <wp:posOffset>-3781536</wp:posOffset>
                </wp:positionV>
                <wp:extent cx="7560309" cy="3348354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004" y="359997"/>
                            <a:ext cx="1861197" cy="1861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4"/>
                                <w:ind w:left="141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2"/>
                                  <w:sz w:val="32"/>
                                </w:rPr>
                                <w:t>LIVING</w:t>
                              </w:r>
                            </w:p>
                            <w:p>
                              <w:pPr>
                                <w:spacing w:before="301"/>
                                <w:ind w:left="1417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physical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activity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297.758789pt;width:595.3pt;height:263.650pt;mso-position-horizontal-relative:page;mso-position-vertical-relative:paragraph;z-index:15765504" id="docshapegroup249" coordorigin="0,-5955" coordsize="11906,5273">
                <v:shape style="position:absolute;left:0;top:-5956;width:11906;height:5273" type="#_x0000_t75" id="docshape250" stroked="false">
                  <v:imagedata r:id="rId44" o:title=""/>
                </v:shape>
                <v:shape style="position:absolute;left:7866;top:-5389;width:2932;height:2932" type="#_x0000_t75" id="docshape251" stroked="false">
                  <v:imagedata r:id="rId45" o:title=""/>
                </v:shape>
                <v:shape style="position:absolute;left:0;top:-5956;width:11906;height:5273" type="#_x0000_t202" id="docshape252" filled="false" stroked="false">
                  <v:textbox inset="0,0,0,0">
                    <w:txbxContent>
                      <w:p>
                        <w:pPr>
                          <w:spacing w:before="764"/>
                          <w:ind w:left="1419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2"/>
                            <w:sz w:val="32"/>
                          </w:rPr>
                          <w:t>LIVING</w:t>
                        </w:r>
                      </w:p>
                      <w:p>
                        <w:pPr>
                          <w:spacing w:before="301"/>
                          <w:ind w:left="1417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physical</w:t>
                        </w:r>
                        <w:r>
                          <w:rPr>
                            <w:color w:val="231F2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activity</w:t>
                        </w:r>
                        <w:r>
                          <w:rPr>
                            <w:color w:val="231F20"/>
                            <w:spacing w:val="-15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LIVING National physical activ" w:id="8"/>
      <w:bookmarkEnd w:id="8"/>
      <w:r>
        <w:rPr/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light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COVID-19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subsequent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lockdown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conditions worldwide,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importance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physical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</w:rPr>
        <w:t>wellbeing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building</w:t>
      </w:r>
      <w:r>
        <w:rPr>
          <w:color w:val="231F20"/>
          <w:spacing w:val="-10"/>
        </w:rPr>
        <w:t> </w:t>
      </w:r>
      <w:r>
        <w:rPr>
          <w:color w:val="231F20"/>
        </w:rPr>
        <w:t>resilience</w:t>
      </w:r>
      <w:r>
        <w:rPr>
          <w:color w:val="231F20"/>
          <w:spacing w:val="-10"/>
        </w:rPr>
        <w:t> </w:t>
      </w:r>
      <w:r>
        <w:rPr>
          <w:color w:val="231F20"/>
        </w:rPr>
        <w:t>in </w:t>
      </w:r>
      <w:r>
        <w:rPr>
          <w:color w:val="231F20"/>
          <w:spacing w:val="-2"/>
        </w:rPr>
        <w:t>populations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emphasised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political discussions.</w:t>
      </w:r>
    </w:p>
    <w:p>
      <w:pPr>
        <w:pStyle w:val="BodyText"/>
        <w:spacing w:line="235" w:lineRule="auto" w:before="117"/>
        <w:ind w:left="1417" w:right="295"/>
      </w:pPr>
      <w:r>
        <w:rPr>
          <w:i/>
          <w:color w:val="231F20"/>
          <w:spacing w:val="-6"/>
        </w:rPr>
        <w:t>Getting Australia’s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6"/>
        </w:rPr>
        <w:t>Health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6"/>
        </w:rPr>
        <w:t>on Track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6"/>
        </w:rPr>
        <w:t>2016</w:t>
      </w:r>
      <w:r>
        <w:rPr>
          <w:i/>
          <w:color w:val="231F20"/>
          <w:spacing w:val="-5"/>
        </w:rPr>
        <w:t> </w:t>
      </w:r>
      <w:r>
        <w:rPr>
          <w:color w:val="231F20"/>
          <w:spacing w:val="-6"/>
        </w:rPr>
        <w:t>recommended</w:t>
      </w:r>
      <w:r>
        <w:rPr>
          <w:color w:val="231F20"/>
        </w:rPr>
        <w:t> a</w:t>
      </w:r>
      <w:r>
        <w:rPr>
          <w:color w:val="231F20"/>
          <w:spacing w:val="-2"/>
        </w:rPr>
        <w:t> </w:t>
      </w:r>
      <w:r>
        <w:rPr>
          <w:color w:val="231F20"/>
        </w:rPr>
        <w:t>National</w:t>
      </w:r>
      <w:r>
        <w:rPr>
          <w:color w:val="231F20"/>
          <w:spacing w:val="-2"/>
        </w:rPr>
        <w:t> </w:t>
      </w:r>
      <w:r>
        <w:rPr>
          <w:color w:val="231F20"/>
        </w:rPr>
        <w:t>Physical</w:t>
      </w:r>
      <w:r>
        <w:rPr>
          <w:color w:val="231F20"/>
          <w:spacing w:val="-2"/>
        </w:rPr>
        <w:t> </w:t>
      </w:r>
      <w:r>
        <w:rPr>
          <w:color w:val="231F20"/>
        </w:rPr>
        <w:t>Activity</w:t>
      </w:r>
      <w:r>
        <w:rPr>
          <w:color w:val="231F20"/>
          <w:spacing w:val="-2"/>
        </w:rPr>
        <w:t> </w:t>
      </w:r>
      <w:r>
        <w:rPr>
          <w:color w:val="231F20"/>
        </w:rPr>
        <w:t>Plan.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addition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 continuing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</w:rPr>
        <w:t>Activity</w:t>
      </w:r>
      <w:r>
        <w:rPr>
          <w:color w:val="231F20"/>
          <w:spacing w:val="-8"/>
        </w:rPr>
        <w:t> </w:t>
      </w:r>
      <w:r>
        <w:rPr>
          <w:color w:val="231F20"/>
        </w:rPr>
        <w:t>Plan, </w:t>
      </w:r>
      <w:r>
        <w:rPr>
          <w:color w:val="231F20"/>
          <w:spacing w:val="-6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additional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strategies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recommended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reduce</w:t>
      </w:r>
      <w:r>
        <w:rPr>
          <w:color w:val="231F20"/>
          <w:spacing w:val="-4"/>
        </w:rPr>
        <w:t> physical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inactivity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population: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walking </w:t>
      </w:r>
      <w:r>
        <w:rPr>
          <w:color w:val="231F20"/>
          <w:spacing w:val="-6"/>
        </w:rPr>
        <w:t>strategies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infrastructure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appropriate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all</w:t>
      </w:r>
    </w:p>
    <w:p>
      <w:pPr>
        <w:pStyle w:val="BodyText"/>
        <w:spacing w:before="1"/>
        <w:ind w:left="1417"/>
      </w:pPr>
      <w:r>
        <w:rPr>
          <w:color w:val="231F20"/>
          <w:w w:val="90"/>
        </w:rPr>
        <w:t>ages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abilities;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national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voucher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scheme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0"/>
        </w:rPr>
        <w:t>promote</w:t>
      </w:r>
    </w:p>
    <w:p>
      <w:pPr>
        <w:pStyle w:val="BodyText"/>
        <w:spacing w:line="235" w:lineRule="auto" w:before="121"/>
        <w:ind w:left="421" w:right="898"/>
      </w:pPr>
      <w:r>
        <w:rPr/>
        <w:br w:type="column"/>
      </w:r>
      <w:r>
        <w:rPr>
          <w:color w:val="231F20"/>
          <w:spacing w:val="-6"/>
        </w:rPr>
        <w:t>participation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sport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activity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living</w:t>
      </w:r>
      <w:r>
        <w:rPr>
          <w:color w:val="231F20"/>
          <w:spacing w:val="-2"/>
        </w:rPr>
        <w:t> 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socioeconomic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areas;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standardised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national </w:t>
      </w:r>
      <w:r>
        <w:rPr>
          <w:color w:val="231F20"/>
        </w:rPr>
        <w:t>surveillance for physical activity.</w:t>
      </w:r>
    </w:p>
    <w:p>
      <w:pPr>
        <w:pStyle w:val="BodyText"/>
        <w:spacing w:before="118"/>
      </w:pPr>
    </w:p>
    <w:p>
      <w:pPr>
        <w:pStyle w:val="Heading3"/>
        <w:ind w:left="42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218"/>
        <w:ind w:left="421" w:right="1194"/>
      </w:pPr>
      <w:r>
        <w:rPr>
          <w:color w:val="231F20"/>
          <w:spacing w:val="-6"/>
        </w:rPr>
        <w:t>Regular</w:t>
      </w:r>
      <w:r>
        <w:rPr>
          <w:color w:val="231F20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</w:rPr>
        <w:t> </w:t>
      </w:r>
      <w:r>
        <w:rPr>
          <w:color w:val="231F20"/>
          <w:spacing w:val="-6"/>
        </w:rPr>
        <w:t>activity</w:t>
      </w:r>
      <w:r>
        <w:rPr>
          <w:color w:val="231F20"/>
        </w:rPr>
        <w:t> </w:t>
      </w:r>
      <w:r>
        <w:rPr>
          <w:color w:val="231F20"/>
          <w:spacing w:val="-6"/>
        </w:rPr>
        <w:t>is</w:t>
      </w:r>
      <w:r>
        <w:rPr>
          <w:color w:val="231F20"/>
        </w:rPr>
        <w:t> </w:t>
      </w:r>
      <w:r>
        <w:rPr>
          <w:color w:val="231F20"/>
          <w:spacing w:val="-6"/>
        </w:rPr>
        <w:t>associated</w:t>
      </w:r>
      <w:r>
        <w:rPr>
          <w:color w:val="231F20"/>
        </w:rPr>
        <w:t> </w:t>
      </w:r>
      <w:r>
        <w:rPr>
          <w:color w:val="231F20"/>
          <w:spacing w:val="-6"/>
        </w:rPr>
        <w:t>with</w:t>
      </w:r>
      <w:r>
        <w:rPr>
          <w:color w:val="231F20"/>
        </w:rPr>
        <w:t> </w:t>
      </w:r>
      <w:r>
        <w:rPr>
          <w:color w:val="231F20"/>
          <w:spacing w:val="-6"/>
        </w:rPr>
        <w:t>considerable</w:t>
      </w:r>
      <w:r>
        <w:rPr>
          <w:color w:val="231F20"/>
        </w:rPr>
        <w:t> health-related</w:t>
      </w:r>
      <w:r>
        <w:rPr>
          <w:color w:val="231F20"/>
          <w:spacing w:val="-4"/>
        </w:rPr>
        <w:t> </w:t>
      </w:r>
      <w:r>
        <w:rPr>
          <w:color w:val="231F20"/>
        </w:rPr>
        <w:t>benefits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reduced</w:t>
      </w:r>
      <w:r>
        <w:rPr>
          <w:color w:val="231F20"/>
          <w:spacing w:val="-4"/>
        </w:rPr>
        <w:t> </w:t>
      </w:r>
      <w:r>
        <w:rPr>
          <w:color w:val="231F20"/>
        </w:rPr>
        <w:t>risk</w:t>
      </w:r>
      <w:r>
        <w:rPr>
          <w:color w:val="231F20"/>
          <w:spacing w:val="-4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cardiovascular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disease,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type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diabetes,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various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forms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cancer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reduced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mortality117.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activity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protective</w:t>
      </w:r>
      <w:r>
        <w:rPr>
          <w:color w:val="231F20"/>
          <w:spacing w:val="-11"/>
        </w:rPr>
        <w:t> </w:t>
      </w:r>
      <w:r>
        <w:rPr>
          <w:color w:val="231F20"/>
        </w:rPr>
        <w:t>factor,</w:t>
      </w:r>
      <w:r>
        <w:rPr>
          <w:color w:val="231F20"/>
          <w:spacing w:val="-12"/>
        </w:rPr>
        <w:t> </w:t>
      </w:r>
      <w:r>
        <w:rPr>
          <w:color w:val="231F20"/>
        </w:rPr>
        <w:t>directly</w:t>
      </w:r>
      <w:r>
        <w:rPr>
          <w:color w:val="231F20"/>
          <w:spacing w:val="-11"/>
        </w:rPr>
        <w:t> </w:t>
      </w:r>
      <w:r>
        <w:rPr>
          <w:color w:val="231F20"/>
        </w:rPr>
        <w:t>benefiting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6002" w:space="40"/>
            <w:col w:w="5868"/>
          </w:cols>
        </w:sectPr>
      </w:pPr>
    </w:p>
    <w:p>
      <w:pPr>
        <w:pStyle w:val="BodyText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16000" id="docshape253" filled="true" fillcolor="#d7d6d8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4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305"/>
        <w:gridCol w:w="1452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305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375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452" w:type="dxa"/>
            <w:shd w:val="clear" w:color="auto" w:fill="44C8F4"/>
          </w:tcPr>
          <w:p>
            <w:pPr>
              <w:pStyle w:val="TableParagraph"/>
              <w:spacing w:before="39"/>
              <w:ind w:left="2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1624" w:hRule="atLeast"/>
        </w:trPr>
        <w:tc>
          <w:tcPr>
            <w:tcW w:w="2154" w:type="dxa"/>
          </w:tcPr>
          <w:p>
            <w:pPr>
              <w:pStyle w:val="TableParagraph"/>
              <w:spacing w:before="12"/>
              <w:rPr>
                <w:sz w:val="18"/>
              </w:rPr>
            </w:pPr>
          </w:p>
          <w:p>
            <w:pPr>
              <w:pStyle w:val="TableParagraph"/>
              <w:ind w:left="76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6240" cy="396240"/>
                      <wp:effectExtent l="0" t="0" r="0" b="3810"/>
                      <wp:docPr id="307" name="Group 3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4"/>
                                      </a:lnTo>
                                      <a:lnTo>
                                        <a:pt x="74159" y="43498"/>
                                      </a:lnTo>
                                      <a:lnTo>
                                        <a:pt x="43497" y="74161"/>
                                      </a:lnTo>
                                      <a:lnTo>
                                        <a:pt x="20124" y="110925"/>
                                      </a:lnTo>
                                      <a:lnTo>
                                        <a:pt x="5229" y="152603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7"/>
                                      </a:lnTo>
                                      <a:lnTo>
                                        <a:pt x="43497" y="321839"/>
                                      </a:lnTo>
                                      <a:lnTo>
                                        <a:pt x="74159" y="352501"/>
                                      </a:lnTo>
                                      <a:lnTo>
                                        <a:pt x="110921" y="375874"/>
                                      </a:lnTo>
                                      <a:lnTo>
                                        <a:pt x="152595" y="390769"/>
                                      </a:lnTo>
                                      <a:lnTo>
                                        <a:pt x="197992" y="395998"/>
                                      </a:lnTo>
                                      <a:lnTo>
                                        <a:pt x="243395" y="390769"/>
                                      </a:lnTo>
                                      <a:lnTo>
                                        <a:pt x="285072" y="375874"/>
                                      </a:lnTo>
                                      <a:lnTo>
                                        <a:pt x="321837" y="352501"/>
                                      </a:lnTo>
                                      <a:lnTo>
                                        <a:pt x="352500" y="321839"/>
                                      </a:lnTo>
                                      <a:lnTo>
                                        <a:pt x="375873" y="285077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3"/>
                                      </a:lnTo>
                                      <a:lnTo>
                                        <a:pt x="375873" y="110925"/>
                                      </a:lnTo>
                                      <a:lnTo>
                                        <a:pt x="352500" y="74161"/>
                                      </a:lnTo>
                                      <a:lnTo>
                                        <a:pt x="321837" y="43498"/>
                                      </a:lnTo>
                                      <a:lnTo>
                                        <a:pt x="285072" y="20124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00" y="41781"/>
                                  <a:ext cx="188297" cy="305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31.2pt;mso-position-horizontal-relative:char;mso-position-vertical-relative:line" id="docshapegroup254" coordorigin="0,0" coordsize="624,624">
                      <v:shape style="position:absolute;left:0;top:0;width:624;height:624" id="docshape255" coordorigin="0,0" coordsize="624,624" path="m312,0l240,8,175,32,117,69,68,117,32,175,8,240,0,312,8,383,32,449,68,507,117,555,175,592,240,615,312,624,383,615,449,592,507,555,555,507,592,449,615,383,624,312,615,240,592,175,555,117,507,69,449,32,383,8,312,0xe" filled="true" fillcolor="#ffffff" stroked="false">
                        <v:path arrowok="t"/>
                        <v:fill type="solid"/>
                      </v:shape>
                      <v:shape style="position:absolute;left:166;top:65;width:297;height:482" type="#_x0000_t75" id="docshape256" stroked="false">
                        <v:imagedata r:id="rId4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22"/>
              <w:ind w:left="535" w:right="103" w:hanging="4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Physically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inactive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adults </w:t>
            </w:r>
            <w:r>
              <w:rPr>
                <w:color w:val="231F20"/>
                <w:sz w:val="20"/>
              </w:rPr>
              <w:t>(18-64 years)</w:t>
            </w:r>
          </w:p>
        </w:tc>
        <w:tc>
          <w:tcPr>
            <w:tcW w:w="1247" w:type="dxa"/>
          </w:tcPr>
          <w:p>
            <w:pPr>
              <w:pStyle w:val="TableParagraph"/>
              <w:spacing w:before="406"/>
              <w:ind w:left="182"/>
              <w:rPr>
                <w:sz w:val="22"/>
              </w:rPr>
            </w:pPr>
            <w:r>
              <w:rPr>
                <w:color w:val="231F20"/>
                <w:spacing w:val="-2"/>
                <w:w w:val="105"/>
                <w:sz w:val="38"/>
              </w:rPr>
              <w:t>44.6</w:t>
            </w:r>
            <w:r>
              <w:rPr>
                <w:color w:val="231F20"/>
                <w:spacing w:val="-2"/>
                <w:w w:val="105"/>
                <w:position w:val="13"/>
                <w:sz w:val="22"/>
              </w:rPr>
              <w:t>%</w:t>
            </w:r>
          </w:p>
          <w:p>
            <w:pPr>
              <w:pStyle w:val="TableParagraph"/>
              <w:spacing w:before="61"/>
              <w:ind w:left="294"/>
              <w:rPr>
                <w:sz w:val="20"/>
              </w:rPr>
            </w:pPr>
            <w:r>
              <w:rPr>
                <w:color w:val="231F20"/>
                <w:sz w:val="20"/>
              </w:rPr>
              <w:t>2017-</w:t>
            </w: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5"/>
                <w:w w:val="95"/>
                <w:sz w:val="40"/>
              </w:rPr>
              <w:t>40</w:t>
            </w:r>
            <w:r>
              <w:rPr>
                <w:rFonts w:ascii="Arial Black"/>
                <w:color w:val="007DC5"/>
                <w:spacing w:val="-5"/>
                <w:w w:val="95"/>
                <w:position w:val="13"/>
                <w:sz w:val="23"/>
              </w:rPr>
              <w:t>%</w:t>
            </w:r>
          </w:p>
        </w:tc>
        <w:tc>
          <w:tcPr>
            <w:tcW w:w="2211" w:type="dxa"/>
          </w:tcPr>
          <w:p>
            <w:pPr>
              <w:pStyle w:val="TableParagraph"/>
              <w:tabs>
                <w:tab w:pos="1863" w:val="left" w:leader="none"/>
              </w:tabs>
              <w:spacing w:before="101"/>
              <w:ind w:left="195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50%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tabs>
                <w:tab w:pos="1863" w:val="left" w:leader="none"/>
              </w:tabs>
              <w:spacing w:before="53"/>
              <w:ind w:left="190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1504">
                      <wp:simplePos x="0" y="0"/>
                      <wp:positionH relativeFrom="column">
                        <wp:posOffset>450150</wp:posOffset>
                      </wp:positionH>
                      <wp:positionV relativeFrom="paragraph">
                        <wp:posOffset>14393</wp:posOffset>
                      </wp:positionV>
                      <wp:extent cx="629285" cy="73025"/>
                      <wp:effectExtent l="0" t="0" r="0" b="0"/>
                      <wp:wrapNone/>
                      <wp:docPr id="310" name="Group 3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0" name="Group 310"/>
                            <wpg:cNvGrpSpPr/>
                            <wpg:grpSpPr>
                              <a:xfrm>
                                <a:off x="0" y="0"/>
                                <a:ext cx="629285" cy="73025"/>
                                <a:chExt cx="629285" cy="73025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36399" y="35974"/>
                                  <a:ext cx="55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0">
                                      <a:moveTo>
                                        <a:pt x="55623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35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444901pt;margin-top:1.13338pt;width:49.55pt;height:5.75pt;mso-position-horizontal-relative:column;mso-position-vertical-relative:paragraph;z-index:-17214976" id="docshapegroup257" coordorigin="709,23" coordsize="991,115">
                      <v:line style="position:absolute" from="1642,79" to="766,79" stroked="true" strokeweight="1.538pt" strokecolor="#21bff0">
                        <v:stroke dashstyle="solid"/>
                      </v:line>
                      <v:shape style="position:absolute;left:708;top:22;width:115;height:115" type="#_x0000_t75" id="docshape258" stroked="false">
                        <v:imagedata r:id="rId31" o:title=""/>
                      </v:shape>
                      <v:shape style="position:absolute;left:1584;top:22;width:115;height:115" type="#_x0000_t75" id="docshape259" stroked="false">
                        <v:imagedata r:id="rId4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w w:val="115"/>
                <w:sz w:val="13"/>
              </w:rPr>
              <w:t>40%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53"/>
              <w:ind w:left="195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30%</w:t>
            </w:r>
          </w:p>
          <w:p>
            <w:pPr>
              <w:pStyle w:val="TableParagraph"/>
              <w:spacing w:before="50"/>
              <w:ind w:left="198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3552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-24317</wp:posOffset>
                      </wp:positionV>
                      <wp:extent cx="837565" cy="3175"/>
                      <wp:effectExtent l="0" t="0" r="0" b="0"/>
                      <wp:wrapNone/>
                      <wp:docPr id="314" name="Group 3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4" name="Group 314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29710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82746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-1.914799pt;width:65.95pt;height:.25pt;mso-position-horizontal-relative:column;mso-position-vertical-relative:paragraph;z-index:-17212928" id="docshapegroup260" coordorigin="545,-38" coordsize="1319,5">
                      <v:line style="position:absolute" from="545,-36" to="560,-36" stroked="true" strokeweight=".231pt" strokecolor="#939598">
                        <v:stroke dashstyle="solid"/>
                      </v:line>
                      <v:line style="position:absolute" from="592,-36" to="1832,-36" stroked="true" strokeweight=".231pt" strokecolor="#939598">
                        <v:stroke dashstyle="dash"/>
                      </v:line>
                      <v:line style="position:absolute" from="1848,-36" to="1863,-36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0"/>
                <w:sz w:val="13"/>
              </w:rPr>
              <w:t>20%</w:t>
            </w:r>
          </w:p>
          <w:p>
            <w:pPr>
              <w:pStyle w:val="TableParagraph"/>
              <w:spacing w:before="53"/>
              <w:ind w:left="226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3040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-23177</wp:posOffset>
                      </wp:positionV>
                      <wp:extent cx="837565" cy="3175"/>
                      <wp:effectExtent l="0" t="0" r="0" b="0"/>
                      <wp:wrapNone/>
                      <wp:docPr id="318" name="Group 3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8" name="Group 318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29710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82746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-1.825016pt;width:65.95pt;height:.25pt;mso-position-horizontal-relative:column;mso-position-vertical-relative:paragraph;z-index:-17213440" id="docshapegroup261" coordorigin="545,-37" coordsize="1319,5">
                      <v:line style="position:absolute" from="545,-34" to="560,-34" stroked="true" strokeweight=".231pt" strokecolor="#939598">
                        <v:stroke dashstyle="solid"/>
                      </v:line>
                      <v:line style="position:absolute" from="592,-34" to="1832,-34" stroked="true" strokeweight=".231pt" strokecolor="#939598">
                        <v:stroke dashstyle="dash"/>
                      </v:line>
                      <v:line style="position:absolute" from="1848,-34" to="1863,-34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sz w:val="13"/>
              </w:rPr>
              <w:t>10%</w:t>
            </w:r>
          </w:p>
          <w:p>
            <w:pPr>
              <w:pStyle w:val="TableParagraph"/>
              <w:spacing w:before="53"/>
              <w:ind w:left="26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2528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-23854</wp:posOffset>
                      </wp:positionV>
                      <wp:extent cx="837565" cy="3175"/>
                      <wp:effectExtent l="0" t="0" r="0" b="0"/>
                      <wp:wrapNone/>
                      <wp:docPr id="322" name="Group 3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2" name="Group 322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29710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82746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-1.878327pt;width:65.95pt;height:.25pt;mso-position-horizontal-relative:column;mso-position-vertical-relative:paragraph;z-index:-17213952" id="docshapegroup262" coordorigin="545,-38" coordsize="1319,5">
                      <v:line style="position:absolute" from="545,-35" to="560,-35" stroked="true" strokeweight=".231pt" strokecolor="#939598">
                        <v:stroke dashstyle="solid"/>
                      </v:line>
                      <v:line style="position:absolute" from="592,-35" to="1832,-35" stroked="true" strokeweight=".231pt" strokecolor="#939598">
                        <v:stroke dashstyle="dash"/>
                      </v:line>
                      <v:line style="position:absolute" from="1848,-35" to="1863,-35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tabs>
                <w:tab w:pos="1506" w:val="left" w:leader="none"/>
              </w:tabs>
              <w:spacing w:before="51"/>
              <w:ind w:left="62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2016">
                      <wp:simplePos x="0" y="0"/>
                      <wp:positionH relativeFrom="column">
                        <wp:posOffset>345902</wp:posOffset>
                      </wp:positionH>
                      <wp:positionV relativeFrom="paragraph">
                        <wp:posOffset>-27581</wp:posOffset>
                      </wp:positionV>
                      <wp:extent cx="837565" cy="55244"/>
                      <wp:effectExtent l="0" t="0" r="0" b="0"/>
                      <wp:wrapNone/>
                      <wp:docPr id="326" name="Group 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6" name="Group 326"/>
                            <wpg:cNvGrpSpPr/>
                            <wpg:grpSpPr>
                              <a:xfrm>
                                <a:off x="0" y="0"/>
                                <a:ext cx="837565" cy="55244"/>
                                <a:chExt cx="837565" cy="55244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141036" y="9817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696989" y="9817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4883"/>
                                  <a:ext cx="20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5398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401pt;margin-top:-2.171739pt;width:65.95pt;height:4.350pt;mso-position-horizontal-relative:column;mso-position-vertical-relative:paragraph;z-index:-17214464" id="docshapegroup263" coordorigin="545,-43" coordsize="1319,87">
                      <v:line style="position:absolute" from="767,43" to="767,-28" stroked="true" strokeweight=".769pt" strokecolor="#939598">
                        <v:stroke dashstyle="solid"/>
                      </v:line>
                      <v:line style="position:absolute" from="1642,43" to="1642,-28" stroked="true" strokeweight=".769pt" strokecolor="#939598">
                        <v:stroke dashstyle="solid"/>
                      </v:line>
                      <v:line style="position:absolute" from="545,-36" to="578,-36" stroked="true" strokeweight=".769pt" strokecolor="#939598">
                        <v:stroke dashstyle="solid"/>
                      </v:line>
                      <v:line style="position:absolute" from="545,-35" to="1863,-35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2"/>
                <w:sz w:val="13"/>
              </w:rPr>
              <w:t>14/15</w:t>
            </w:r>
            <w:r>
              <w:rPr>
                <w:color w:val="58595B"/>
                <w:sz w:val="13"/>
              </w:rPr>
              <w:tab/>
            </w:r>
            <w:r>
              <w:rPr>
                <w:color w:val="58595B"/>
                <w:spacing w:val="-2"/>
                <w:sz w:val="13"/>
              </w:rPr>
              <w:t>17/18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264" coordorigin="0,0" coordsize="511,511">
                      <v:shape style="position:absolute;left:10;top:10;width:491;height:491" id="docshape265" coordorigin="10,10" coordsize="491,491" path="m255,10l178,22,110,57,57,110,22,178,10,255,22,333,57,400,110,453,178,488,255,500,333,488,400,453,453,400,488,333,500,255,488,178,453,110,400,57,333,22,255,10xe" filled="true" fillcolor="#ffd869" stroked="false">
                        <v:path arrowok="t"/>
                        <v:fill type="solid"/>
                      </v:shape>
                      <v:shape style="position:absolute;left:10;top:10;width:491;height:491" id="docshape266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52" w:type="dxa"/>
          </w:tcPr>
          <w:p>
            <w:pPr>
              <w:pStyle w:val="TableParagraph"/>
              <w:spacing w:before="406"/>
              <w:ind w:left="447"/>
              <w:rPr>
                <w:sz w:val="22"/>
              </w:rPr>
            </w:pPr>
            <w:r>
              <w:rPr>
                <w:color w:val="231F20"/>
                <w:spacing w:val="-5"/>
                <w:w w:val="105"/>
                <w:sz w:val="38"/>
              </w:rPr>
              <w:t>62</w:t>
            </w:r>
            <w:r>
              <w:rPr>
                <w:color w:val="231F20"/>
                <w:spacing w:val="-5"/>
                <w:w w:val="105"/>
                <w:position w:val="13"/>
                <w:sz w:val="22"/>
              </w:rPr>
              <w:t>%</w:t>
            </w:r>
          </w:p>
          <w:p>
            <w:pPr>
              <w:pStyle w:val="TableParagraph"/>
              <w:spacing w:before="61"/>
              <w:ind w:left="395"/>
              <w:rPr>
                <w:sz w:val="20"/>
              </w:rPr>
            </w:pPr>
            <w:r>
              <w:rPr>
                <w:color w:val="231F20"/>
                <w:sz w:val="20"/>
              </w:rPr>
              <w:t>2012-</w:t>
            </w: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>
        <w:trPr>
          <w:trHeight w:val="1624" w:hRule="atLeast"/>
        </w:trPr>
        <w:tc>
          <w:tcPr>
            <w:tcW w:w="2154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2590" cy="402590"/>
                      <wp:effectExtent l="0" t="0" r="0" b="6985"/>
                      <wp:docPr id="334" name="Group 3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4" name="Group 334"/>
                            <wpg:cNvGrpSpPr/>
                            <wpg:grpSpPr>
                              <a:xfrm>
                                <a:off x="0" y="0"/>
                                <a:ext cx="402590" cy="402590"/>
                                <a:chExt cx="402590" cy="402590"/>
                              </a:xfrm>
                            </wpg:grpSpPr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0"/>
                                  <a:ext cx="402590" cy="40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590" h="402590">
                                      <a:moveTo>
                                        <a:pt x="201206" y="0"/>
                                      </a:moveTo>
                                      <a:lnTo>
                                        <a:pt x="155070" y="5313"/>
                                      </a:lnTo>
                                      <a:lnTo>
                                        <a:pt x="112719" y="20450"/>
                                      </a:lnTo>
                                      <a:lnTo>
                                        <a:pt x="75361" y="44202"/>
                                      </a:lnTo>
                                      <a:lnTo>
                                        <a:pt x="44202" y="75361"/>
                                      </a:lnTo>
                                      <a:lnTo>
                                        <a:pt x="20450" y="112719"/>
                                      </a:lnTo>
                                      <a:lnTo>
                                        <a:pt x="5313" y="155070"/>
                                      </a:lnTo>
                                      <a:lnTo>
                                        <a:pt x="0" y="201206"/>
                                      </a:lnTo>
                                      <a:lnTo>
                                        <a:pt x="5313" y="247341"/>
                                      </a:lnTo>
                                      <a:lnTo>
                                        <a:pt x="20450" y="289692"/>
                                      </a:lnTo>
                                      <a:lnTo>
                                        <a:pt x="44202" y="327051"/>
                                      </a:lnTo>
                                      <a:lnTo>
                                        <a:pt x="75361" y="358210"/>
                                      </a:lnTo>
                                      <a:lnTo>
                                        <a:pt x="112719" y="381961"/>
                                      </a:lnTo>
                                      <a:lnTo>
                                        <a:pt x="155070" y="397098"/>
                                      </a:lnTo>
                                      <a:lnTo>
                                        <a:pt x="201206" y="402412"/>
                                      </a:lnTo>
                                      <a:lnTo>
                                        <a:pt x="247341" y="397098"/>
                                      </a:lnTo>
                                      <a:lnTo>
                                        <a:pt x="289692" y="381961"/>
                                      </a:lnTo>
                                      <a:lnTo>
                                        <a:pt x="327051" y="358210"/>
                                      </a:lnTo>
                                      <a:lnTo>
                                        <a:pt x="358210" y="327051"/>
                                      </a:lnTo>
                                      <a:lnTo>
                                        <a:pt x="381961" y="289692"/>
                                      </a:lnTo>
                                      <a:lnTo>
                                        <a:pt x="397098" y="247341"/>
                                      </a:lnTo>
                                      <a:lnTo>
                                        <a:pt x="402412" y="201206"/>
                                      </a:lnTo>
                                      <a:lnTo>
                                        <a:pt x="397098" y="155070"/>
                                      </a:lnTo>
                                      <a:lnTo>
                                        <a:pt x="381961" y="112719"/>
                                      </a:lnTo>
                                      <a:lnTo>
                                        <a:pt x="358210" y="75361"/>
                                      </a:lnTo>
                                      <a:lnTo>
                                        <a:pt x="327051" y="44202"/>
                                      </a:lnTo>
                                      <a:lnTo>
                                        <a:pt x="289692" y="20450"/>
                                      </a:lnTo>
                                      <a:lnTo>
                                        <a:pt x="247341" y="5313"/>
                                      </a:lnTo>
                                      <a:lnTo>
                                        <a:pt x="201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64498" y="51080"/>
                                  <a:ext cx="311150" cy="240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" h="240665">
                                      <a:moveTo>
                                        <a:pt x="59588" y="0"/>
                                      </a:moveTo>
                                      <a:lnTo>
                                        <a:pt x="59258" y="0"/>
                                      </a:lnTo>
                                      <a:lnTo>
                                        <a:pt x="40714" y="4272"/>
                                      </a:lnTo>
                                      <a:lnTo>
                                        <a:pt x="21375" y="19262"/>
                                      </a:lnTo>
                                      <a:lnTo>
                                        <a:pt x="6164" y="48231"/>
                                      </a:lnTo>
                                      <a:lnTo>
                                        <a:pt x="0" y="94437"/>
                                      </a:lnTo>
                                      <a:lnTo>
                                        <a:pt x="2480" y="123173"/>
                                      </a:lnTo>
                                      <a:lnTo>
                                        <a:pt x="21634" y="175150"/>
                                      </a:lnTo>
                                      <a:lnTo>
                                        <a:pt x="58343" y="215644"/>
                                      </a:lnTo>
                                      <a:lnTo>
                                        <a:pt x="107660" y="237525"/>
                                      </a:lnTo>
                                      <a:lnTo>
                                        <a:pt x="135280" y="240360"/>
                                      </a:lnTo>
                                      <a:lnTo>
                                        <a:pt x="143630" y="240123"/>
                                      </a:lnTo>
                                      <a:lnTo>
                                        <a:pt x="151739" y="239426"/>
                                      </a:lnTo>
                                      <a:lnTo>
                                        <a:pt x="159601" y="238292"/>
                                      </a:lnTo>
                                      <a:lnTo>
                                        <a:pt x="167208" y="236740"/>
                                      </a:lnTo>
                                      <a:lnTo>
                                        <a:pt x="222318" y="236740"/>
                                      </a:lnTo>
                                      <a:lnTo>
                                        <a:pt x="240777" y="230871"/>
                                      </a:lnTo>
                                      <a:lnTo>
                                        <a:pt x="243794" y="229198"/>
                                      </a:lnTo>
                                      <a:lnTo>
                                        <a:pt x="136163" y="229198"/>
                                      </a:lnTo>
                                      <a:lnTo>
                                        <a:pt x="110023" y="226519"/>
                                      </a:lnTo>
                                      <a:lnTo>
                                        <a:pt x="64937" y="206530"/>
                                      </a:lnTo>
                                      <a:lnTo>
                                        <a:pt x="31231" y="169284"/>
                                      </a:lnTo>
                                      <a:lnTo>
                                        <a:pt x="13543" y="121114"/>
                                      </a:lnTo>
                                      <a:lnTo>
                                        <a:pt x="11252" y="94437"/>
                                      </a:lnTo>
                                      <a:lnTo>
                                        <a:pt x="16245" y="53732"/>
                                      </a:lnTo>
                                      <a:lnTo>
                                        <a:pt x="28568" y="28211"/>
                                      </a:lnTo>
                                      <a:lnTo>
                                        <a:pt x="44234" y="15004"/>
                                      </a:lnTo>
                                      <a:lnTo>
                                        <a:pt x="59258" y="11239"/>
                                      </a:lnTo>
                                      <a:lnTo>
                                        <a:pt x="90567" y="11239"/>
                                      </a:lnTo>
                                      <a:lnTo>
                                        <a:pt x="90055" y="10604"/>
                                      </a:lnTo>
                                      <a:lnTo>
                                        <a:pt x="85502" y="6865"/>
                                      </a:lnTo>
                                      <a:lnTo>
                                        <a:pt x="79070" y="3425"/>
                                      </a:lnTo>
                                      <a:lnTo>
                                        <a:pt x="70513" y="924"/>
                                      </a:lnTo>
                                      <a:lnTo>
                                        <a:pt x="59588" y="0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22318" y="236740"/>
                                      </a:moveTo>
                                      <a:lnTo>
                                        <a:pt x="167208" y="236740"/>
                                      </a:lnTo>
                                      <a:lnTo>
                                        <a:pt x="174297" y="238113"/>
                                      </a:lnTo>
                                      <a:lnTo>
                                        <a:pt x="181419" y="239102"/>
                                      </a:lnTo>
                                      <a:lnTo>
                                        <a:pt x="188560" y="239701"/>
                                      </a:lnTo>
                                      <a:lnTo>
                                        <a:pt x="195707" y="239902"/>
                                      </a:lnTo>
                                      <a:lnTo>
                                        <a:pt x="198274" y="239902"/>
                                      </a:lnTo>
                                      <a:lnTo>
                                        <a:pt x="220465" y="237329"/>
                                      </a:lnTo>
                                      <a:lnTo>
                                        <a:pt x="222318" y="236740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112331" y="197357"/>
                                      </a:moveTo>
                                      <a:lnTo>
                                        <a:pt x="108013" y="197853"/>
                                      </a:lnTo>
                                      <a:lnTo>
                                        <a:pt x="108717" y="197853"/>
                                      </a:lnTo>
                                      <a:lnTo>
                                        <a:pt x="104927" y="202628"/>
                                      </a:lnTo>
                                      <a:lnTo>
                                        <a:pt x="142773" y="228892"/>
                                      </a:lnTo>
                                      <a:lnTo>
                                        <a:pt x="149529" y="228892"/>
                                      </a:lnTo>
                                      <a:lnTo>
                                        <a:pt x="129308" y="229198"/>
                                      </a:lnTo>
                                      <a:lnTo>
                                        <a:pt x="243794" y="229198"/>
                                      </a:lnTo>
                                      <a:lnTo>
                                        <a:pt x="244827" y="228625"/>
                                      </a:lnTo>
                                      <a:lnTo>
                                        <a:pt x="191065" y="228625"/>
                                      </a:lnTo>
                                      <a:lnTo>
                                        <a:pt x="196546" y="225107"/>
                                      </a:lnTo>
                                      <a:lnTo>
                                        <a:pt x="167322" y="225107"/>
                                      </a:lnTo>
                                      <a:lnTo>
                                        <a:pt x="153438" y="220896"/>
                                      </a:lnTo>
                                      <a:lnTo>
                                        <a:pt x="139920" y="215145"/>
                                      </a:lnTo>
                                      <a:lnTo>
                                        <a:pt x="126962" y="207921"/>
                                      </a:lnTo>
                                      <a:lnTo>
                                        <a:pt x="114757" y="199288"/>
                                      </a:lnTo>
                                      <a:lnTo>
                                        <a:pt x="112331" y="197357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309807" y="172554"/>
                                      </a:moveTo>
                                      <a:lnTo>
                                        <a:pt x="295325" y="172554"/>
                                      </a:lnTo>
                                      <a:lnTo>
                                        <a:pt x="296994" y="173164"/>
                                      </a:lnTo>
                                      <a:lnTo>
                                        <a:pt x="296867" y="173164"/>
                                      </a:lnTo>
                                      <a:lnTo>
                                        <a:pt x="300304" y="176390"/>
                                      </a:lnTo>
                                      <a:lnTo>
                                        <a:pt x="300418" y="180149"/>
                                      </a:lnTo>
                                      <a:lnTo>
                                        <a:pt x="295852" y="185013"/>
                                      </a:lnTo>
                                      <a:lnTo>
                                        <a:pt x="277760" y="185013"/>
                                      </a:lnTo>
                                      <a:lnTo>
                                        <a:pt x="265671" y="197853"/>
                                      </a:lnTo>
                                      <a:lnTo>
                                        <a:pt x="267202" y="199288"/>
                                      </a:lnTo>
                                      <a:lnTo>
                                        <a:pt x="266946" y="199288"/>
                                      </a:lnTo>
                                      <a:lnTo>
                                        <a:pt x="252644" y="211467"/>
                                      </a:lnTo>
                                      <a:lnTo>
                                        <a:pt x="237606" y="219783"/>
                                      </a:lnTo>
                                      <a:lnTo>
                                        <a:pt x="235890" y="220667"/>
                                      </a:lnTo>
                                      <a:lnTo>
                                        <a:pt x="217957" y="226354"/>
                                      </a:lnTo>
                                      <a:lnTo>
                                        <a:pt x="198348" y="228625"/>
                                      </a:lnTo>
                                      <a:lnTo>
                                        <a:pt x="244827" y="228625"/>
                                      </a:lnTo>
                                      <a:lnTo>
                                        <a:pt x="259172" y="220667"/>
                                      </a:lnTo>
                                      <a:lnTo>
                                        <a:pt x="275285" y="206895"/>
                                      </a:lnTo>
                                      <a:lnTo>
                                        <a:pt x="277050" y="206895"/>
                                      </a:lnTo>
                                      <a:lnTo>
                                        <a:pt x="288480" y="194754"/>
                                      </a:lnTo>
                                      <a:lnTo>
                                        <a:pt x="300652" y="194754"/>
                                      </a:lnTo>
                                      <a:lnTo>
                                        <a:pt x="302996" y="193827"/>
                                      </a:lnTo>
                                      <a:lnTo>
                                        <a:pt x="306374" y="190245"/>
                                      </a:lnTo>
                                      <a:lnTo>
                                        <a:pt x="309967" y="184455"/>
                                      </a:lnTo>
                                      <a:lnTo>
                                        <a:pt x="311026" y="177952"/>
                                      </a:lnTo>
                                      <a:lnTo>
                                        <a:pt x="309807" y="172554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60553" y="127419"/>
                                      </a:moveTo>
                                      <a:lnTo>
                                        <a:pt x="249313" y="127419"/>
                                      </a:lnTo>
                                      <a:lnTo>
                                        <a:pt x="243212" y="158218"/>
                                      </a:lnTo>
                                      <a:lnTo>
                                        <a:pt x="226925" y="186793"/>
                                      </a:lnTo>
                                      <a:lnTo>
                                        <a:pt x="201334" y="210102"/>
                                      </a:lnTo>
                                      <a:lnTo>
                                        <a:pt x="167322" y="225107"/>
                                      </a:lnTo>
                                      <a:lnTo>
                                        <a:pt x="196546" y="225107"/>
                                      </a:lnTo>
                                      <a:lnTo>
                                        <a:pt x="220135" y="209965"/>
                                      </a:lnTo>
                                      <a:lnTo>
                                        <a:pt x="241752" y="185448"/>
                                      </a:lnTo>
                                      <a:lnTo>
                                        <a:pt x="255437" y="157193"/>
                                      </a:lnTo>
                                      <a:lnTo>
                                        <a:pt x="260553" y="127419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77050" y="206895"/>
                                      </a:moveTo>
                                      <a:lnTo>
                                        <a:pt x="275285" y="206895"/>
                                      </a:lnTo>
                                      <a:lnTo>
                                        <a:pt x="276225" y="207771"/>
                                      </a:lnTo>
                                      <a:lnTo>
                                        <a:pt x="277050" y="206895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300652" y="194754"/>
                                      </a:moveTo>
                                      <a:lnTo>
                                        <a:pt x="288480" y="194754"/>
                                      </a:lnTo>
                                      <a:lnTo>
                                        <a:pt x="290233" y="195338"/>
                                      </a:lnTo>
                                      <a:lnTo>
                                        <a:pt x="292049" y="195630"/>
                                      </a:lnTo>
                                      <a:lnTo>
                                        <a:pt x="298437" y="195630"/>
                                      </a:lnTo>
                                      <a:lnTo>
                                        <a:pt x="300652" y="194754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93350" y="161312"/>
                                      </a:moveTo>
                                      <a:lnTo>
                                        <a:pt x="286928" y="162763"/>
                                      </a:lnTo>
                                      <a:lnTo>
                                        <a:pt x="281368" y="166700"/>
                                      </a:lnTo>
                                      <a:lnTo>
                                        <a:pt x="276644" y="171703"/>
                                      </a:lnTo>
                                      <a:lnTo>
                                        <a:pt x="275551" y="178815"/>
                                      </a:lnTo>
                                      <a:lnTo>
                                        <a:pt x="278015" y="185013"/>
                                      </a:lnTo>
                                      <a:lnTo>
                                        <a:pt x="292188" y="185013"/>
                                      </a:lnTo>
                                      <a:lnTo>
                                        <a:pt x="289801" y="182791"/>
                                      </a:lnTo>
                                      <a:lnTo>
                                        <a:pt x="287426" y="180543"/>
                                      </a:lnTo>
                                      <a:lnTo>
                                        <a:pt x="287312" y="176783"/>
                                      </a:lnTo>
                                      <a:lnTo>
                                        <a:pt x="290715" y="173164"/>
                                      </a:lnTo>
                                      <a:lnTo>
                                        <a:pt x="292290" y="172554"/>
                                      </a:lnTo>
                                      <a:lnTo>
                                        <a:pt x="309807" y="172554"/>
                                      </a:lnTo>
                                      <a:lnTo>
                                        <a:pt x="309615" y="171703"/>
                                      </a:lnTo>
                                      <a:lnTo>
                                        <a:pt x="309575" y="171525"/>
                                      </a:lnTo>
                                      <a:lnTo>
                                        <a:pt x="305638" y="165963"/>
                                      </a:lnTo>
                                      <a:lnTo>
                                        <a:pt x="299849" y="162371"/>
                                      </a:lnTo>
                                      <a:lnTo>
                                        <a:pt x="293350" y="161312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64299" y="76796"/>
                                      </a:moveTo>
                                      <a:lnTo>
                                        <a:pt x="245364" y="76796"/>
                                      </a:lnTo>
                                      <a:lnTo>
                                        <a:pt x="237667" y="84505"/>
                                      </a:lnTo>
                                      <a:lnTo>
                                        <a:pt x="237667" y="100863"/>
                                      </a:lnTo>
                                      <a:lnTo>
                                        <a:pt x="241744" y="106781"/>
                                      </a:lnTo>
                                      <a:lnTo>
                                        <a:pt x="247599" y="109524"/>
                                      </a:lnTo>
                                      <a:lnTo>
                                        <a:pt x="247599" y="127419"/>
                                      </a:lnTo>
                                      <a:lnTo>
                                        <a:pt x="262077" y="127419"/>
                                      </a:lnTo>
                                      <a:lnTo>
                                        <a:pt x="262077" y="109524"/>
                                      </a:lnTo>
                                      <a:lnTo>
                                        <a:pt x="267931" y="106781"/>
                                      </a:lnTo>
                                      <a:lnTo>
                                        <a:pt x="272008" y="100863"/>
                                      </a:lnTo>
                                      <a:lnTo>
                                        <a:pt x="272008" y="99898"/>
                                      </a:lnTo>
                                      <a:lnTo>
                                        <a:pt x="251574" y="99898"/>
                                      </a:lnTo>
                                      <a:lnTo>
                                        <a:pt x="248907" y="97243"/>
                                      </a:lnTo>
                                      <a:lnTo>
                                        <a:pt x="248907" y="90716"/>
                                      </a:lnTo>
                                      <a:lnTo>
                                        <a:pt x="251574" y="88049"/>
                                      </a:lnTo>
                                      <a:lnTo>
                                        <a:pt x="272008" y="88049"/>
                                      </a:lnTo>
                                      <a:lnTo>
                                        <a:pt x="272008" y="84505"/>
                                      </a:lnTo>
                                      <a:lnTo>
                                        <a:pt x="264299" y="76796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72008" y="88049"/>
                                      </a:moveTo>
                                      <a:lnTo>
                                        <a:pt x="258102" y="88049"/>
                                      </a:lnTo>
                                      <a:lnTo>
                                        <a:pt x="260756" y="90716"/>
                                      </a:lnTo>
                                      <a:lnTo>
                                        <a:pt x="260756" y="97243"/>
                                      </a:lnTo>
                                      <a:lnTo>
                                        <a:pt x="258102" y="99898"/>
                                      </a:lnTo>
                                      <a:lnTo>
                                        <a:pt x="272008" y="99898"/>
                                      </a:lnTo>
                                      <a:lnTo>
                                        <a:pt x="272008" y="88049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90567" y="11239"/>
                                      </a:moveTo>
                                      <a:lnTo>
                                        <a:pt x="72186" y="11239"/>
                                      </a:lnTo>
                                      <a:lnTo>
                                        <a:pt x="78752" y="15214"/>
                                      </a:lnTo>
                                      <a:lnTo>
                                        <a:pt x="86474" y="22885"/>
                                      </a:lnTo>
                                      <a:lnTo>
                                        <a:pt x="88671" y="29235"/>
                                      </a:lnTo>
                                      <a:lnTo>
                                        <a:pt x="88671" y="40563"/>
                                      </a:lnTo>
                                      <a:lnTo>
                                        <a:pt x="91198" y="43091"/>
                                      </a:lnTo>
                                      <a:lnTo>
                                        <a:pt x="97409" y="43091"/>
                                      </a:lnTo>
                                      <a:lnTo>
                                        <a:pt x="99923" y="40563"/>
                                      </a:lnTo>
                                      <a:lnTo>
                                        <a:pt x="99923" y="37464"/>
                                      </a:lnTo>
                                      <a:lnTo>
                                        <a:pt x="99303" y="29401"/>
                                      </a:lnTo>
                                      <a:lnTo>
                                        <a:pt x="97447" y="22220"/>
                                      </a:lnTo>
                                      <a:lnTo>
                                        <a:pt x="94362" y="15946"/>
                                      </a:lnTo>
                                      <a:lnTo>
                                        <a:pt x="90567" y="11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116494" y="88886"/>
                                  <a:ext cx="167005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05" h="252095">
                                      <a:moveTo>
                                        <a:pt x="162725" y="0"/>
                                      </a:moveTo>
                                      <a:lnTo>
                                        <a:pt x="3784" y="0"/>
                                      </a:lnTo>
                                      <a:lnTo>
                                        <a:pt x="0" y="3797"/>
                                      </a:lnTo>
                                      <a:lnTo>
                                        <a:pt x="0" y="247980"/>
                                      </a:lnTo>
                                      <a:lnTo>
                                        <a:pt x="3784" y="251764"/>
                                      </a:lnTo>
                                      <a:lnTo>
                                        <a:pt x="162725" y="251764"/>
                                      </a:lnTo>
                                      <a:lnTo>
                                        <a:pt x="166509" y="247980"/>
                                      </a:lnTo>
                                      <a:lnTo>
                                        <a:pt x="166509" y="8420"/>
                                      </a:lnTo>
                                      <a:lnTo>
                                        <a:pt x="166509" y="3797"/>
                                      </a:lnTo>
                                      <a:lnTo>
                                        <a:pt x="16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110855" y="83276"/>
                                  <a:ext cx="177800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0" h="263525">
                                      <a:moveTo>
                                        <a:pt x="96735" y="236372"/>
                                      </a:moveTo>
                                      <a:lnTo>
                                        <a:pt x="93256" y="232892"/>
                                      </a:lnTo>
                                      <a:lnTo>
                                        <a:pt x="84683" y="232892"/>
                                      </a:lnTo>
                                      <a:lnTo>
                                        <a:pt x="81203" y="236372"/>
                                      </a:lnTo>
                                      <a:lnTo>
                                        <a:pt x="81203" y="244957"/>
                                      </a:lnTo>
                                      <a:lnTo>
                                        <a:pt x="84683" y="248437"/>
                                      </a:lnTo>
                                      <a:lnTo>
                                        <a:pt x="93256" y="248437"/>
                                      </a:lnTo>
                                      <a:lnTo>
                                        <a:pt x="96735" y="244957"/>
                                      </a:lnTo>
                                      <a:lnTo>
                                        <a:pt x="96735" y="240665"/>
                                      </a:lnTo>
                                      <a:lnTo>
                                        <a:pt x="96735" y="236372"/>
                                      </a:lnTo>
                                      <a:close/>
                                    </a:path>
                                    <a:path w="177800" h="263525">
                                      <a:moveTo>
                                        <a:pt x="177761" y="6299"/>
                                      </a:moveTo>
                                      <a:lnTo>
                                        <a:pt x="171462" y="0"/>
                                      </a:lnTo>
                                      <a:lnTo>
                                        <a:pt x="166509" y="0"/>
                                      </a:lnTo>
                                      <a:lnTo>
                                        <a:pt x="166509" y="12522"/>
                                      </a:lnTo>
                                      <a:lnTo>
                                        <a:pt x="166509" y="250482"/>
                                      </a:lnTo>
                                      <a:lnTo>
                                        <a:pt x="165239" y="251752"/>
                                      </a:lnTo>
                                      <a:lnTo>
                                        <a:pt x="12522" y="251752"/>
                                      </a:lnTo>
                                      <a:lnTo>
                                        <a:pt x="11252" y="250482"/>
                                      </a:lnTo>
                                      <a:lnTo>
                                        <a:pt x="11252" y="12522"/>
                                      </a:lnTo>
                                      <a:lnTo>
                                        <a:pt x="12522" y="11239"/>
                                      </a:lnTo>
                                      <a:lnTo>
                                        <a:pt x="165239" y="11239"/>
                                      </a:lnTo>
                                      <a:lnTo>
                                        <a:pt x="166509" y="12522"/>
                                      </a:lnTo>
                                      <a:lnTo>
                                        <a:pt x="166509" y="0"/>
                                      </a:lnTo>
                                      <a:lnTo>
                                        <a:pt x="6299" y="0"/>
                                      </a:lnTo>
                                      <a:lnTo>
                                        <a:pt x="0" y="6299"/>
                                      </a:lnTo>
                                      <a:lnTo>
                                        <a:pt x="0" y="256705"/>
                                      </a:lnTo>
                                      <a:lnTo>
                                        <a:pt x="6299" y="263004"/>
                                      </a:lnTo>
                                      <a:lnTo>
                                        <a:pt x="171462" y="263004"/>
                                      </a:lnTo>
                                      <a:lnTo>
                                        <a:pt x="177761" y="256705"/>
                                      </a:lnTo>
                                      <a:lnTo>
                                        <a:pt x="177761" y="251752"/>
                                      </a:lnTo>
                                      <a:lnTo>
                                        <a:pt x="177761" y="11239"/>
                                      </a:lnTo>
                                      <a:lnTo>
                                        <a:pt x="177761" y="6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137500" y="109933"/>
                                  <a:ext cx="126364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17475">
                                      <a:moveTo>
                                        <a:pt x="0" y="117195"/>
                                      </a:moveTo>
                                      <a:lnTo>
                                        <a:pt x="125793" y="117195"/>
                                      </a:lnTo>
                                      <a:lnTo>
                                        <a:pt x="1257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D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137500" y="227129"/>
                                  <a:ext cx="126364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80010">
                                      <a:moveTo>
                                        <a:pt x="1257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552"/>
                                      </a:lnTo>
                                      <a:lnTo>
                                        <a:pt x="125793" y="79552"/>
                                      </a:lnTo>
                                      <a:lnTo>
                                        <a:pt x="125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B9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137505" y="143967"/>
                                  <a:ext cx="126364" cy="1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37795">
                                      <a:moveTo>
                                        <a:pt x="125793" y="0"/>
                                      </a:moveTo>
                                      <a:lnTo>
                                        <a:pt x="0" y="50888"/>
                                      </a:lnTo>
                                      <a:lnTo>
                                        <a:pt x="0" y="137439"/>
                                      </a:lnTo>
                                      <a:lnTo>
                                        <a:pt x="125793" y="86563"/>
                                      </a:lnTo>
                                      <a:lnTo>
                                        <a:pt x="125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8C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129363" y="102928"/>
                                  <a:ext cx="13970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09550">
                                      <a:moveTo>
                                        <a:pt x="137045" y="0"/>
                                      </a:moveTo>
                                      <a:lnTo>
                                        <a:pt x="2514" y="0"/>
                                      </a:lnTo>
                                      <a:lnTo>
                                        <a:pt x="0" y="2514"/>
                                      </a:lnTo>
                                      <a:lnTo>
                                        <a:pt x="0" y="206857"/>
                                      </a:lnTo>
                                      <a:lnTo>
                                        <a:pt x="2514" y="209372"/>
                                      </a:lnTo>
                                      <a:lnTo>
                                        <a:pt x="137045" y="209372"/>
                                      </a:lnTo>
                                      <a:lnTo>
                                        <a:pt x="139560" y="206857"/>
                                      </a:lnTo>
                                      <a:lnTo>
                                        <a:pt x="139560" y="198119"/>
                                      </a:lnTo>
                                      <a:lnTo>
                                        <a:pt x="11239" y="198119"/>
                                      </a:lnTo>
                                      <a:lnTo>
                                        <a:pt x="11239" y="11239"/>
                                      </a:lnTo>
                                      <a:lnTo>
                                        <a:pt x="139560" y="11239"/>
                                      </a:lnTo>
                                      <a:lnTo>
                                        <a:pt x="139560" y="2514"/>
                                      </a:lnTo>
                                      <a:lnTo>
                                        <a:pt x="137045" y="0"/>
                                      </a:lnTo>
                                      <a:close/>
                                    </a:path>
                                    <a:path w="139700" h="209550">
                                      <a:moveTo>
                                        <a:pt x="139560" y="11239"/>
                                      </a:moveTo>
                                      <a:lnTo>
                                        <a:pt x="128308" y="11239"/>
                                      </a:lnTo>
                                      <a:lnTo>
                                        <a:pt x="128308" y="198119"/>
                                      </a:lnTo>
                                      <a:lnTo>
                                        <a:pt x="139560" y="198119"/>
                                      </a:lnTo>
                                      <a:lnTo>
                                        <a:pt x="139560" y="11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pt;height:31.7pt;mso-position-horizontal-relative:char;mso-position-vertical-relative:line" id="docshapegroup267" coordorigin="0,0" coordsize="634,634">
                      <v:shape style="position:absolute;left:0;top:0;width:634;height:634" id="docshape268" coordorigin="0,0" coordsize="634,634" path="m317,0l244,8,178,32,119,70,70,119,32,178,8,244,0,317,8,390,32,456,70,515,119,564,178,602,244,625,317,634,390,625,456,602,515,564,564,515,602,456,625,390,634,317,625,244,602,178,564,119,515,70,456,32,390,8,317,0xe" filled="true" fillcolor="#ffffff" stroked="false">
                        <v:path arrowok="t"/>
                        <v:fill type="solid"/>
                      </v:shape>
                      <v:shape style="position:absolute;left:101;top:80;width:490;height:379" id="docshape269" coordorigin="102,80" coordsize="490,379" path="m195,80l195,80,166,87,135,111,111,156,102,229,105,274,117,317,136,356,161,391,193,420,230,441,271,454,315,459,328,459,341,457,353,456,365,453,452,453,481,444,485,441,316,441,275,437,238,425,204,406,174,379,151,347,133,311,123,271,119,229,127,165,147,125,171,104,195,98,244,98,243,97,236,91,226,86,213,82,195,80xm452,453l365,453,376,455,387,457,399,458,410,458,414,458,449,454,452,453xm278,391l272,392,273,392,267,400,267,405,271,408,284,418,298,427,312,434,326,441,337,441,305,441,485,441,487,440,402,440,411,435,365,435,343,428,322,419,302,408,282,394,278,391xm589,352l567,352,569,353,569,353,574,358,575,364,567,372,539,372,520,392,522,394,522,394,499,413,476,427,473,428,445,437,414,440,487,440,510,428,535,406,538,406,556,387,575,387,579,386,584,380,590,371,591,361,589,352xm512,281l494,281,485,330,459,375,419,411,365,435,411,435,448,411,482,372,504,328,512,281xm538,406l535,406,537,408,538,406xm575,387l556,387,559,388,561,389,572,389,575,387xm564,334l553,337,545,343,537,351,536,362,539,372,562,372,558,368,554,365,554,359,559,353,562,352,589,352,589,351,589,351,583,342,574,336,564,334xm518,201l488,201,476,214,476,239,482,249,491,253,491,281,514,281,514,253,524,249,530,239,530,238,498,238,494,234,494,223,498,219,530,219,530,214,518,201xm530,219l508,219,512,223,512,234,508,238,530,238,530,219xm244,98l215,98,226,104,238,116,241,126,241,144,245,148,255,148,259,144,259,139,258,127,255,115,250,106,244,98xe" filled="true" fillcolor="#231f20" stroked="false">
                        <v:path arrowok="t"/>
                        <v:fill type="solid"/>
                      </v:shape>
                      <v:shape style="position:absolute;left:183;top:139;width:263;height:397" id="docshape270" coordorigin="183,140" coordsize="263,397" path="m440,140l189,140,183,146,183,530,189,536,440,536,446,530,446,153,446,146,440,140xe" filled="true" fillcolor="#00aeef" stroked="false">
                        <v:path arrowok="t"/>
                        <v:fill type="solid"/>
                      </v:shape>
                      <v:shape style="position:absolute;left:174;top:131;width:280;height:415" id="docshape271" coordorigin="175,131" coordsize="280,415" path="m327,503l321,498,308,498,302,503,302,517,308,522,321,522,327,517,327,510,327,503xm455,141l445,131,437,131,437,151,437,526,435,528,194,528,192,526,192,151,194,149,435,149,437,151,437,131,184,131,175,141,175,535,184,545,445,545,455,535,455,528,455,149,455,141xe" filled="true" fillcolor="#231f20" stroked="false">
                        <v:path arrowok="t"/>
                        <v:fill type="solid"/>
                      </v:shape>
                      <v:rect style="position:absolute;left:216;top:173;width:199;height:185" id="docshape272" filled="true" fillcolor="#abadb0" stroked="false">
                        <v:fill type="solid"/>
                      </v:rect>
                      <v:rect style="position:absolute;left:216;top:357;width:199;height:126" id="docshape273" filled="true" fillcolor="#999b9e" stroked="false">
                        <v:fill type="solid"/>
                      </v:rect>
                      <v:shape style="position:absolute;left:216;top:226;width:199;height:217" id="docshape274" coordorigin="217,227" coordsize="199,217" path="m415,227l217,307,217,443,415,363,415,227xe" filled="true" fillcolor="#c7c8ca" stroked="false">
                        <v:path arrowok="t"/>
                        <v:fill type="solid"/>
                      </v:shape>
                      <v:shape style="position:absolute;left:203;top:162;width:220;height:330" id="docshape275" coordorigin="204,162" coordsize="220,330" path="m420,162l208,162,204,166,204,488,208,492,420,492,424,488,424,474,221,474,221,180,424,180,424,166,420,162xm424,180l406,180,406,474,424,474,424,18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7"/>
              <w:ind w:left="295" w:hanging="1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Physically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inactive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young </w:t>
            </w:r>
            <w:r>
              <w:rPr>
                <w:color w:val="231F20"/>
                <w:sz w:val="20"/>
              </w:rPr>
              <w:t>people (12-17 years)</w:t>
            </w:r>
          </w:p>
        </w:tc>
        <w:tc>
          <w:tcPr>
            <w:tcW w:w="1247" w:type="dxa"/>
          </w:tcPr>
          <w:p>
            <w:pPr>
              <w:pStyle w:val="TableParagraph"/>
              <w:spacing w:before="406"/>
              <w:ind w:left="238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91.5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  <w:p>
            <w:pPr>
              <w:pStyle w:val="TableParagraph"/>
              <w:spacing w:before="61"/>
              <w:ind w:left="3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2011-12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4"/>
                <w:w w:val="85"/>
                <w:sz w:val="40"/>
              </w:rPr>
              <w:t>82.6</w:t>
            </w:r>
            <w:r>
              <w:rPr>
                <w:rFonts w:ascii="Arial Black"/>
                <w:color w:val="007DC5"/>
                <w:spacing w:val="-4"/>
                <w:w w:val="85"/>
                <w:position w:val="13"/>
                <w:sz w:val="23"/>
              </w:rPr>
              <w:t>%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795" w:right="361" w:hanging="40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No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new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data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since </w:t>
            </w:r>
            <w:r>
              <w:rPr>
                <w:color w:val="231F20"/>
                <w:spacing w:val="-2"/>
                <w:sz w:val="20"/>
              </w:rPr>
              <w:t>baseline</w:t>
            </w:r>
          </w:p>
        </w:tc>
        <w:tc>
          <w:tcPr>
            <w:tcW w:w="1305" w:type="dxa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23" w:right="99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Inadequate </w:t>
            </w:r>
            <w:r>
              <w:rPr>
                <w:color w:val="231F20"/>
                <w:spacing w:val="-6"/>
                <w:sz w:val="20"/>
              </w:rPr>
              <w:t>data 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assess</w:t>
            </w:r>
            <w:r>
              <w:rPr>
                <w:color w:val="231F20"/>
                <w:spacing w:val="-2"/>
                <w:sz w:val="20"/>
              </w:rPr>
              <w:t> trend</w:t>
            </w:r>
          </w:p>
        </w:tc>
        <w:tc>
          <w:tcPr>
            <w:tcW w:w="1452" w:type="dxa"/>
          </w:tcPr>
          <w:p>
            <w:pPr>
              <w:pStyle w:val="TableParagraph"/>
              <w:spacing w:before="230"/>
              <w:ind w:left="269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67%</w:t>
            </w:r>
            <w:r>
              <w:rPr>
                <w:color w:val="231F20"/>
                <w:spacing w:val="-2"/>
                <w:position w:val="13"/>
                <w:sz w:val="22"/>
              </w:rPr>
              <w:t>%^</w:t>
            </w:r>
          </w:p>
          <w:p>
            <w:pPr>
              <w:pStyle w:val="TableParagraph"/>
              <w:spacing w:before="60"/>
              <w:ind w:left="395"/>
              <w:rPr>
                <w:sz w:val="20"/>
              </w:rPr>
            </w:pPr>
            <w:r>
              <w:rPr>
                <w:color w:val="231F20"/>
                <w:sz w:val="20"/>
              </w:rPr>
              <w:t>2012-</w:t>
            </w: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>
        <w:trPr>
          <w:trHeight w:val="1624" w:hRule="atLeast"/>
        </w:trPr>
        <w:tc>
          <w:tcPr>
            <w:tcW w:w="2154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2590" cy="402590"/>
                      <wp:effectExtent l="0" t="0" r="0" b="6985"/>
                      <wp:docPr id="343" name="Group 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3" name="Group 343"/>
                            <wpg:cNvGrpSpPr/>
                            <wpg:grpSpPr>
                              <a:xfrm>
                                <a:off x="0" y="0"/>
                                <a:ext cx="402590" cy="402590"/>
                                <a:chExt cx="402590" cy="402590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402590" cy="40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590" h="402590">
                                      <a:moveTo>
                                        <a:pt x="201206" y="0"/>
                                      </a:moveTo>
                                      <a:lnTo>
                                        <a:pt x="155070" y="5313"/>
                                      </a:lnTo>
                                      <a:lnTo>
                                        <a:pt x="112719" y="20450"/>
                                      </a:lnTo>
                                      <a:lnTo>
                                        <a:pt x="75361" y="44202"/>
                                      </a:lnTo>
                                      <a:lnTo>
                                        <a:pt x="44202" y="75361"/>
                                      </a:lnTo>
                                      <a:lnTo>
                                        <a:pt x="20450" y="112719"/>
                                      </a:lnTo>
                                      <a:lnTo>
                                        <a:pt x="5313" y="155070"/>
                                      </a:lnTo>
                                      <a:lnTo>
                                        <a:pt x="0" y="201206"/>
                                      </a:lnTo>
                                      <a:lnTo>
                                        <a:pt x="5313" y="247341"/>
                                      </a:lnTo>
                                      <a:lnTo>
                                        <a:pt x="20450" y="289692"/>
                                      </a:lnTo>
                                      <a:lnTo>
                                        <a:pt x="44202" y="327051"/>
                                      </a:lnTo>
                                      <a:lnTo>
                                        <a:pt x="75361" y="358210"/>
                                      </a:lnTo>
                                      <a:lnTo>
                                        <a:pt x="112719" y="381961"/>
                                      </a:lnTo>
                                      <a:lnTo>
                                        <a:pt x="155070" y="397098"/>
                                      </a:lnTo>
                                      <a:lnTo>
                                        <a:pt x="201206" y="402412"/>
                                      </a:lnTo>
                                      <a:lnTo>
                                        <a:pt x="247341" y="397098"/>
                                      </a:lnTo>
                                      <a:lnTo>
                                        <a:pt x="289692" y="381961"/>
                                      </a:lnTo>
                                      <a:lnTo>
                                        <a:pt x="327051" y="358210"/>
                                      </a:lnTo>
                                      <a:lnTo>
                                        <a:pt x="358210" y="327051"/>
                                      </a:lnTo>
                                      <a:lnTo>
                                        <a:pt x="381961" y="289692"/>
                                      </a:lnTo>
                                      <a:lnTo>
                                        <a:pt x="397098" y="247341"/>
                                      </a:lnTo>
                                      <a:lnTo>
                                        <a:pt x="402412" y="201206"/>
                                      </a:lnTo>
                                      <a:lnTo>
                                        <a:pt x="397098" y="155070"/>
                                      </a:lnTo>
                                      <a:lnTo>
                                        <a:pt x="381961" y="112719"/>
                                      </a:lnTo>
                                      <a:lnTo>
                                        <a:pt x="358210" y="75361"/>
                                      </a:lnTo>
                                      <a:lnTo>
                                        <a:pt x="327051" y="44202"/>
                                      </a:lnTo>
                                      <a:lnTo>
                                        <a:pt x="289692" y="20450"/>
                                      </a:lnTo>
                                      <a:lnTo>
                                        <a:pt x="247341" y="5313"/>
                                      </a:lnTo>
                                      <a:lnTo>
                                        <a:pt x="201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64498" y="51080"/>
                                  <a:ext cx="311150" cy="240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" h="240665">
                                      <a:moveTo>
                                        <a:pt x="59588" y="0"/>
                                      </a:moveTo>
                                      <a:lnTo>
                                        <a:pt x="59258" y="0"/>
                                      </a:lnTo>
                                      <a:lnTo>
                                        <a:pt x="40714" y="4272"/>
                                      </a:lnTo>
                                      <a:lnTo>
                                        <a:pt x="21375" y="19262"/>
                                      </a:lnTo>
                                      <a:lnTo>
                                        <a:pt x="6164" y="48231"/>
                                      </a:lnTo>
                                      <a:lnTo>
                                        <a:pt x="0" y="94437"/>
                                      </a:lnTo>
                                      <a:lnTo>
                                        <a:pt x="2480" y="123173"/>
                                      </a:lnTo>
                                      <a:lnTo>
                                        <a:pt x="21634" y="175150"/>
                                      </a:lnTo>
                                      <a:lnTo>
                                        <a:pt x="58343" y="215644"/>
                                      </a:lnTo>
                                      <a:lnTo>
                                        <a:pt x="107660" y="237525"/>
                                      </a:lnTo>
                                      <a:lnTo>
                                        <a:pt x="135280" y="240360"/>
                                      </a:lnTo>
                                      <a:lnTo>
                                        <a:pt x="143630" y="240123"/>
                                      </a:lnTo>
                                      <a:lnTo>
                                        <a:pt x="151739" y="239426"/>
                                      </a:lnTo>
                                      <a:lnTo>
                                        <a:pt x="159601" y="238292"/>
                                      </a:lnTo>
                                      <a:lnTo>
                                        <a:pt x="167208" y="236740"/>
                                      </a:lnTo>
                                      <a:lnTo>
                                        <a:pt x="222318" y="236740"/>
                                      </a:lnTo>
                                      <a:lnTo>
                                        <a:pt x="240777" y="230871"/>
                                      </a:lnTo>
                                      <a:lnTo>
                                        <a:pt x="243794" y="229198"/>
                                      </a:lnTo>
                                      <a:lnTo>
                                        <a:pt x="136163" y="229198"/>
                                      </a:lnTo>
                                      <a:lnTo>
                                        <a:pt x="110023" y="226519"/>
                                      </a:lnTo>
                                      <a:lnTo>
                                        <a:pt x="64937" y="206530"/>
                                      </a:lnTo>
                                      <a:lnTo>
                                        <a:pt x="31231" y="169284"/>
                                      </a:lnTo>
                                      <a:lnTo>
                                        <a:pt x="13543" y="121114"/>
                                      </a:lnTo>
                                      <a:lnTo>
                                        <a:pt x="11252" y="94437"/>
                                      </a:lnTo>
                                      <a:lnTo>
                                        <a:pt x="16245" y="53732"/>
                                      </a:lnTo>
                                      <a:lnTo>
                                        <a:pt x="28568" y="28211"/>
                                      </a:lnTo>
                                      <a:lnTo>
                                        <a:pt x="44234" y="15004"/>
                                      </a:lnTo>
                                      <a:lnTo>
                                        <a:pt x="59258" y="11239"/>
                                      </a:lnTo>
                                      <a:lnTo>
                                        <a:pt x="90567" y="11239"/>
                                      </a:lnTo>
                                      <a:lnTo>
                                        <a:pt x="90055" y="10604"/>
                                      </a:lnTo>
                                      <a:lnTo>
                                        <a:pt x="85502" y="6865"/>
                                      </a:lnTo>
                                      <a:lnTo>
                                        <a:pt x="79070" y="3425"/>
                                      </a:lnTo>
                                      <a:lnTo>
                                        <a:pt x="70513" y="924"/>
                                      </a:lnTo>
                                      <a:lnTo>
                                        <a:pt x="59588" y="0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22318" y="236740"/>
                                      </a:moveTo>
                                      <a:lnTo>
                                        <a:pt x="167208" y="236740"/>
                                      </a:lnTo>
                                      <a:lnTo>
                                        <a:pt x="174297" y="238113"/>
                                      </a:lnTo>
                                      <a:lnTo>
                                        <a:pt x="181419" y="239102"/>
                                      </a:lnTo>
                                      <a:lnTo>
                                        <a:pt x="188560" y="239701"/>
                                      </a:lnTo>
                                      <a:lnTo>
                                        <a:pt x="195707" y="239902"/>
                                      </a:lnTo>
                                      <a:lnTo>
                                        <a:pt x="198274" y="239902"/>
                                      </a:lnTo>
                                      <a:lnTo>
                                        <a:pt x="220465" y="237329"/>
                                      </a:lnTo>
                                      <a:lnTo>
                                        <a:pt x="222318" y="236740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112331" y="197357"/>
                                      </a:moveTo>
                                      <a:lnTo>
                                        <a:pt x="108013" y="197853"/>
                                      </a:lnTo>
                                      <a:lnTo>
                                        <a:pt x="108717" y="197853"/>
                                      </a:lnTo>
                                      <a:lnTo>
                                        <a:pt x="104927" y="202628"/>
                                      </a:lnTo>
                                      <a:lnTo>
                                        <a:pt x="142773" y="228892"/>
                                      </a:lnTo>
                                      <a:lnTo>
                                        <a:pt x="149529" y="228892"/>
                                      </a:lnTo>
                                      <a:lnTo>
                                        <a:pt x="129308" y="229198"/>
                                      </a:lnTo>
                                      <a:lnTo>
                                        <a:pt x="243794" y="229198"/>
                                      </a:lnTo>
                                      <a:lnTo>
                                        <a:pt x="244827" y="228625"/>
                                      </a:lnTo>
                                      <a:lnTo>
                                        <a:pt x="191065" y="228625"/>
                                      </a:lnTo>
                                      <a:lnTo>
                                        <a:pt x="196546" y="225107"/>
                                      </a:lnTo>
                                      <a:lnTo>
                                        <a:pt x="167322" y="225107"/>
                                      </a:lnTo>
                                      <a:lnTo>
                                        <a:pt x="153438" y="220896"/>
                                      </a:lnTo>
                                      <a:lnTo>
                                        <a:pt x="139920" y="215145"/>
                                      </a:lnTo>
                                      <a:lnTo>
                                        <a:pt x="126962" y="207921"/>
                                      </a:lnTo>
                                      <a:lnTo>
                                        <a:pt x="114757" y="199288"/>
                                      </a:lnTo>
                                      <a:lnTo>
                                        <a:pt x="112331" y="197357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309807" y="172554"/>
                                      </a:moveTo>
                                      <a:lnTo>
                                        <a:pt x="295325" y="172554"/>
                                      </a:lnTo>
                                      <a:lnTo>
                                        <a:pt x="296994" y="173164"/>
                                      </a:lnTo>
                                      <a:lnTo>
                                        <a:pt x="296867" y="173164"/>
                                      </a:lnTo>
                                      <a:lnTo>
                                        <a:pt x="300304" y="176390"/>
                                      </a:lnTo>
                                      <a:lnTo>
                                        <a:pt x="300418" y="180149"/>
                                      </a:lnTo>
                                      <a:lnTo>
                                        <a:pt x="295852" y="185013"/>
                                      </a:lnTo>
                                      <a:lnTo>
                                        <a:pt x="277760" y="185013"/>
                                      </a:lnTo>
                                      <a:lnTo>
                                        <a:pt x="265671" y="197853"/>
                                      </a:lnTo>
                                      <a:lnTo>
                                        <a:pt x="267202" y="199288"/>
                                      </a:lnTo>
                                      <a:lnTo>
                                        <a:pt x="266946" y="199288"/>
                                      </a:lnTo>
                                      <a:lnTo>
                                        <a:pt x="252644" y="211467"/>
                                      </a:lnTo>
                                      <a:lnTo>
                                        <a:pt x="237606" y="219783"/>
                                      </a:lnTo>
                                      <a:lnTo>
                                        <a:pt x="235890" y="220667"/>
                                      </a:lnTo>
                                      <a:lnTo>
                                        <a:pt x="217957" y="226354"/>
                                      </a:lnTo>
                                      <a:lnTo>
                                        <a:pt x="198348" y="228625"/>
                                      </a:lnTo>
                                      <a:lnTo>
                                        <a:pt x="244827" y="228625"/>
                                      </a:lnTo>
                                      <a:lnTo>
                                        <a:pt x="259172" y="220667"/>
                                      </a:lnTo>
                                      <a:lnTo>
                                        <a:pt x="275285" y="206895"/>
                                      </a:lnTo>
                                      <a:lnTo>
                                        <a:pt x="277050" y="206895"/>
                                      </a:lnTo>
                                      <a:lnTo>
                                        <a:pt x="288480" y="194754"/>
                                      </a:lnTo>
                                      <a:lnTo>
                                        <a:pt x="300652" y="194754"/>
                                      </a:lnTo>
                                      <a:lnTo>
                                        <a:pt x="302996" y="193827"/>
                                      </a:lnTo>
                                      <a:lnTo>
                                        <a:pt x="306374" y="190245"/>
                                      </a:lnTo>
                                      <a:lnTo>
                                        <a:pt x="309967" y="184455"/>
                                      </a:lnTo>
                                      <a:lnTo>
                                        <a:pt x="311026" y="177952"/>
                                      </a:lnTo>
                                      <a:lnTo>
                                        <a:pt x="309807" y="172554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60553" y="127419"/>
                                      </a:moveTo>
                                      <a:lnTo>
                                        <a:pt x="249313" y="127419"/>
                                      </a:lnTo>
                                      <a:lnTo>
                                        <a:pt x="243212" y="158218"/>
                                      </a:lnTo>
                                      <a:lnTo>
                                        <a:pt x="226925" y="186793"/>
                                      </a:lnTo>
                                      <a:lnTo>
                                        <a:pt x="201334" y="210102"/>
                                      </a:lnTo>
                                      <a:lnTo>
                                        <a:pt x="167322" y="225107"/>
                                      </a:lnTo>
                                      <a:lnTo>
                                        <a:pt x="196546" y="225107"/>
                                      </a:lnTo>
                                      <a:lnTo>
                                        <a:pt x="220135" y="209965"/>
                                      </a:lnTo>
                                      <a:lnTo>
                                        <a:pt x="241752" y="185448"/>
                                      </a:lnTo>
                                      <a:lnTo>
                                        <a:pt x="255437" y="157193"/>
                                      </a:lnTo>
                                      <a:lnTo>
                                        <a:pt x="260553" y="127419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77050" y="206895"/>
                                      </a:moveTo>
                                      <a:lnTo>
                                        <a:pt x="275285" y="206895"/>
                                      </a:lnTo>
                                      <a:lnTo>
                                        <a:pt x="276225" y="207771"/>
                                      </a:lnTo>
                                      <a:lnTo>
                                        <a:pt x="277050" y="206895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300652" y="194754"/>
                                      </a:moveTo>
                                      <a:lnTo>
                                        <a:pt x="288480" y="194754"/>
                                      </a:lnTo>
                                      <a:lnTo>
                                        <a:pt x="290233" y="195338"/>
                                      </a:lnTo>
                                      <a:lnTo>
                                        <a:pt x="292049" y="195630"/>
                                      </a:lnTo>
                                      <a:lnTo>
                                        <a:pt x="298437" y="195630"/>
                                      </a:lnTo>
                                      <a:lnTo>
                                        <a:pt x="300652" y="194754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93350" y="161312"/>
                                      </a:moveTo>
                                      <a:lnTo>
                                        <a:pt x="286928" y="162763"/>
                                      </a:lnTo>
                                      <a:lnTo>
                                        <a:pt x="281368" y="166700"/>
                                      </a:lnTo>
                                      <a:lnTo>
                                        <a:pt x="276644" y="171703"/>
                                      </a:lnTo>
                                      <a:lnTo>
                                        <a:pt x="275551" y="178815"/>
                                      </a:lnTo>
                                      <a:lnTo>
                                        <a:pt x="278015" y="185013"/>
                                      </a:lnTo>
                                      <a:lnTo>
                                        <a:pt x="292188" y="185013"/>
                                      </a:lnTo>
                                      <a:lnTo>
                                        <a:pt x="289801" y="182791"/>
                                      </a:lnTo>
                                      <a:lnTo>
                                        <a:pt x="287426" y="180543"/>
                                      </a:lnTo>
                                      <a:lnTo>
                                        <a:pt x="287312" y="176783"/>
                                      </a:lnTo>
                                      <a:lnTo>
                                        <a:pt x="290715" y="173164"/>
                                      </a:lnTo>
                                      <a:lnTo>
                                        <a:pt x="292290" y="172554"/>
                                      </a:lnTo>
                                      <a:lnTo>
                                        <a:pt x="309807" y="172554"/>
                                      </a:lnTo>
                                      <a:lnTo>
                                        <a:pt x="309615" y="171703"/>
                                      </a:lnTo>
                                      <a:lnTo>
                                        <a:pt x="309575" y="171525"/>
                                      </a:lnTo>
                                      <a:lnTo>
                                        <a:pt x="305638" y="165963"/>
                                      </a:lnTo>
                                      <a:lnTo>
                                        <a:pt x="299849" y="162371"/>
                                      </a:lnTo>
                                      <a:lnTo>
                                        <a:pt x="293350" y="161312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64299" y="76796"/>
                                      </a:moveTo>
                                      <a:lnTo>
                                        <a:pt x="245364" y="76796"/>
                                      </a:lnTo>
                                      <a:lnTo>
                                        <a:pt x="237667" y="84505"/>
                                      </a:lnTo>
                                      <a:lnTo>
                                        <a:pt x="237667" y="100863"/>
                                      </a:lnTo>
                                      <a:lnTo>
                                        <a:pt x="241744" y="106781"/>
                                      </a:lnTo>
                                      <a:lnTo>
                                        <a:pt x="247599" y="109524"/>
                                      </a:lnTo>
                                      <a:lnTo>
                                        <a:pt x="247599" y="127419"/>
                                      </a:lnTo>
                                      <a:lnTo>
                                        <a:pt x="262077" y="127419"/>
                                      </a:lnTo>
                                      <a:lnTo>
                                        <a:pt x="262077" y="109524"/>
                                      </a:lnTo>
                                      <a:lnTo>
                                        <a:pt x="267931" y="106781"/>
                                      </a:lnTo>
                                      <a:lnTo>
                                        <a:pt x="272008" y="100863"/>
                                      </a:lnTo>
                                      <a:lnTo>
                                        <a:pt x="272008" y="99898"/>
                                      </a:lnTo>
                                      <a:lnTo>
                                        <a:pt x="251574" y="99898"/>
                                      </a:lnTo>
                                      <a:lnTo>
                                        <a:pt x="248907" y="97243"/>
                                      </a:lnTo>
                                      <a:lnTo>
                                        <a:pt x="248907" y="90716"/>
                                      </a:lnTo>
                                      <a:lnTo>
                                        <a:pt x="251574" y="88049"/>
                                      </a:lnTo>
                                      <a:lnTo>
                                        <a:pt x="272008" y="88049"/>
                                      </a:lnTo>
                                      <a:lnTo>
                                        <a:pt x="272008" y="84505"/>
                                      </a:lnTo>
                                      <a:lnTo>
                                        <a:pt x="264299" y="76796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272008" y="88049"/>
                                      </a:moveTo>
                                      <a:lnTo>
                                        <a:pt x="258102" y="88049"/>
                                      </a:lnTo>
                                      <a:lnTo>
                                        <a:pt x="260756" y="90716"/>
                                      </a:lnTo>
                                      <a:lnTo>
                                        <a:pt x="260756" y="97243"/>
                                      </a:lnTo>
                                      <a:lnTo>
                                        <a:pt x="258102" y="99898"/>
                                      </a:lnTo>
                                      <a:lnTo>
                                        <a:pt x="272008" y="99898"/>
                                      </a:lnTo>
                                      <a:lnTo>
                                        <a:pt x="272008" y="88049"/>
                                      </a:lnTo>
                                      <a:close/>
                                    </a:path>
                                    <a:path w="311150" h="240665">
                                      <a:moveTo>
                                        <a:pt x="90567" y="11239"/>
                                      </a:moveTo>
                                      <a:lnTo>
                                        <a:pt x="72186" y="11239"/>
                                      </a:lnTo>
                                      <a:lnTo>
                                        <a:pt x="78752" y="15214"/>
                                      </a:lnTo>
                                      <a:lnTo>
                                        <a:pt x="86474" y="22885"/>
                                      </a:lnTo>
                                      <a:lnTo>
                                        <a:pt x="88671" y="29235"/>
                                      </a:lnTo>
                                      <a:lnTo>
                                        <a:pt x="88671" y="40563"/>
                                      </a:lnTo>
                                      <a:lnTo>
                                        <a:pt x="91198" y="43091"/>
                                      </a:lnTo>
                                      <a:lnTo>
                                        <a:pt x="97409" y="43091"/>
                                      </a:lnTo>
                                      <a:lnTo>
                                        <a:pt x="99923" y="40563"/>
                                      </a:lnTo>
                                      <a:lnTo>
                                        <a:pt x="99923" y="37464"/>
                                      </a:lnTo>
                                      <a:lnTo>
                                        <a:pt x="99303" y="29401"/>
                                      </a:lnTo>
                                      <a:lnTo>
                                        <a:pt x="97447" y="22220"/>
                                      </a:lnTo>
                                      <a:lnTo>
                                        <a:pt x="94362" y="15946"/>
                                      </a:lnTo>
                                      <a:lnTo>
                                        <a:pt x="90567" y="11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116494" y="88886"/>
                                  <a:ext cx="167005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05" h="252095">
                                      <a:moveTo>
                                        <a:pt x="162725" y="0"/>
                                      </a:moveTo>
                                      <a:lnTo>
                                        <a:pt x="3784" y="0"/>
                                      </a:lnTo>
                                      <a:lnTo>
                                        <a:pt x="0" y="3797"/>
                                      </a:lnTo>
                                      <a:lnTo>
                                        <a:pt x="0" y="247980"/>
                                      </a:lnTo>
                                      <a:lnTo>
                                        <a:pt x="3784" y="251764"/>
                                      </a:lnTo>
                                      <a:lnTo>
                                        <a:pt x="162725" y="251764"/>
                                      </a:lnTo>
                                      <a:lnTo>
                                        <a:pt x="166509" y="247980"/>
                                      </a:lnTo>
                                      <a:lnTo>
                                        <a:pt x="166509" y="8420"/>
                                      </a:lnTo>
                                      <a:lnTo>
                                        <a:pt x="166509" y="3797"/>
                                      </a:lnTo>
                                      <a:lnTo>
                                        <a:pt x="16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110855" y="83275"/>
                                  <a:ext cx="177800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0" h="263525">
                                      <a:moveTo>
                                        <a:pt x="96735" y="236372"/>
                                      </a:moveTo>
                                      <a:lnTo>
                                        <a:pt x="93256" y="232892"/>
                                      </a:lnTo>
                                      <a:lnTo>
                                        <a:pt x="84683" y="232892"/>
                                      </a:lnTo>
                                      <a:lnTo>
                                        <a:pt x="81203" y="236372"/>
                                      </a:lnTo>
                                      <a:lnTo>
                                        <a:pt x="81203" y="244957"/>
                                      </a:lnTo>
                                      <a:lnTo>
                                        <a:pt x="84683" y="248437"/>
                                      </a:lnTo>
                                      <a:lnTo>
                                        <a:pt x="93256" y="248437"/>
                                      </a:lnTo>
                                      <a:lnTo>
                                        <a:pt x="96735" y="244957"/>
                                      </a:lnTo>
                                      <a:lnTo>
                                        <a:pt x="96735" y="240665"/>
                                      </a:lnTo>
                                      <a:lnTo>
                                        <a:pt x="96735" y="236372"/>
                                      </a:lnTo>
                                      <a:close/>
                                    </a:path>
                                    <a:path w="177800" h="263525">
                                      <a:moveTo>
                                        <a:pt x="177761" y="6299"/>
                                      </a:moveTo>
                                      <a:lnTo>
                                        <a:pt x="171462" y="0"/>
                                      </a:lnTo>
                                      <a:lnTo>
                                        <a:pt x="166509" y="0"/>
                                      </a:lnTo>
                                      <a:lnTo>
                                        <a:pt x="166509" y="12522"/>
                                      </a:lnTo>
                                      <a:lnTo>
                                        <a:pt x="166509" y="250482"/>
                                      </a:lnTo>
                                      <a:lnTo>
                                        <a:pt x="165239" y="251752"/>
                                      </a:lnTo>
                                      <a:lnTo>
                                        <a:pt x="12522" y="251752"/>
                                      </a:lnTo>
                                      <a:lnTo>
                                        <a:pt x="11252" y="250482"/>
                                      </a:lnTo>
                                      <a:lnTo>
                                        <a:pt x="11252" y="12522"/>
                                      </a:lnTo>
                                      <a:lnTo>
                                        <a:pt x="12522" y="11239"/>
                                      </a:lnTo>
                                      <a:lnTo>
                                        <a:pt x="165239" y="11239"/>
                                      </a:lnTo>
                                      <a:lnTo>
                                        <a:pt x="166509" y="12522"/>
                                      </a:lnTo>
                                      <a:lnTo>
                                        <a:pt x="166509" y="0"/>
                                      </a:lnTo>
                                      <a:lnTo>
                                        <a:pt x="6299" y="0"/>
                                      </a:lnTo>
                                      <a:lnTo>
                                        <a:pt x="0" y="6299"/>
                                      </a:lnTo>
                                      <a:lnTo>
                                        <a:pt x="0" y="256705"/>
                                      </a:lnTo>
                                      <a:lnTo>
                                        <a:pt x="6299" y="263004"/>
                                      </a:lnTo>
                                      <a:lnTo>
                                        <a:pt x="171462" y="263004"/>
                                      </a:lnTo>
                                      <a:lnTo>
                                        <a:pt x="177761" y="256705"/>
                                      </a:lnTo>
                                      <a:lnTo>
                                        <a:pt x="177761" y="251752"/>
                                      </a:lnTo>
                                      <a:lnTo>
                                        <a:pt x="177761" y="11239"/>
                                      </a:lnTo>
                                      <a:lnTo>
                                        <a:pt x="177761" y="6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137500" y="109932"/>
                                  <a:ext cx="126364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17475">
                                      <a:moveTo>
                                        <a:pt x="0" y="117195"/>
                                      </a:moveTo>
                                      <a:lnTo>
                                        <a:pt x="125793" y="117195"/>
                                      </a:lnTo>
                                      <a:lnTo>
                                        <a:pt x="1257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D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137500" y="227128"/>
                                  <a:ext cx="126364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80010">
                                      <a:moveTo>
                                        <a:pt x="1257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552"/>
                                      </a:lnTo>
                                      <a:lnTo>
                                        <a:pt x="125793" y="79552"/>
                                      </a:lnTo>
                                      <a:lnTo>
                                        <a:pt x="125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B9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37505" y="143967"/>
                                  <a:ext cx="126364" cy="1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364" h="137795">
                                      <a:moveTo>
                                        <a:pt x="125793" y="0"/>
                                      </a:moveTo>
                                      <a:lnTo>
                                        <a:pt x="0" y="50888"/>
                                      </a:lnTo>
                                      <a:lnTo>
                                        <a:pt x="0" y="137439"/>
                                      </a:lnTo>
                                      <a:lnTo>
                                        <a:pt x="125793" y="86563"/>
                                      </a:lnTo>
                                      <a:lnTo>
                                        <a:pt x="125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C8C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129363" y="102928"/>
                                  <a:ext cx="13970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09550">
                                      <a:moveTo>
                                        <a:pt x="137045" y="0"/>
                                      </a:moveTo>
                                      <a:lnTo>
                                        <a:pt x="2514" y="0"/>
                                      </a:lnTo>
                                      <a:lnTo>
                                        <a:pt x="0" y="2514"/>
                                      </a:lnTo>
                                      <a:lnTo>
                                        <a:pt x="0" y="206857"/>
                                      </a:lnTo>
                                      <a:lnTo>
                                        <a:pt x="2514" y="209372"/>
                                      </a:lnTo>
                                      <a:lnTo>
                                        <a:pt x="137045" y="209372"/>
                                      </a:lnTo>
                                      <a:lnTo>
                                        <a:pt x="139560" y="206857"/>
                                      </a:lnTo>
                                      <a:lnTo>
                                        <a:pt x="139560" y="198119"/>
                                      </a:lnTo>
                                      <a:lnTo>
                                        <a:pt x="11239" y="198119"/>
                                      </a:lnTo>
                                      <a:lnTo>
                                        <a:pt x="11239" y="11239"/>
                                      </a:lnTo>
                                      <a:lnTo>
                                        <a:pt x="139560" y="11239"/>
                                      </a:lnTo>
                                      <a:lnTo>
                                        <a:pt x="139560" y="2514"/>
                                      </a:lnTo>
                                      <a:lnTo>
                                        <a:pt x="137045" y="0"/>
                                      </a:lnTo>
                                      <a:close/>
                                    </a:path>
                                    <a:path w="139700" h="209550">
                                      <a:moveTo>
                                        <a:pt x="139560" y="11239"/>
                                      </a:moveTo>
                                      <a:lnTo>
                                        <a:pt x="128308" y="11239"/>
                                      </a:lnTo>
                                      <a:lnTo>
                                        <a:pt x="128308" y="198119"/>
                                      </a:lnTo>
                                      <a:lnTo>
                                        <a:pt x="139560" y="198119"/>
                                      </a:lnTo>
                                      <a:lnTo>
                                        <a:pt x="139560" y="11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pt;height:31.7pt;mso-position-horizontal-relative:char;mso-position-vertical-relative:line" id="docshapegroup276" coordorigin="0,0" coordsize="634,634">
                      <v:shape style="position:absolute;left:0;top:0;width:634;height:634" id="docshape277" coordorigin="0,0" coordsize="634,634" path="m317,0l244,8,178,32,119,70,70,119,32,178,8,244,0,317,8,390,32,456,70,515,119,564,178,602,244,625,317,634,390,625,456,602,515,564,564,515,602,456,625,390,634,317,625,244,602,178,564,119,515,70,456,32,390,8,317,0xe" filled="true" fillcolor="#ffffff" stroked="false">
                        <v:path arrowok="t"/>
                        <v:fill type="solid"/>
                      </v:shape>
                      <v:shape style="position:absolute;left:101;top:80;width:490;height:379" id="docshape278" coordorigin="102,80" coordsize="490,379" path="m195,80l195,80,166,87,135,111,111,156,102,229,105,274,117,317,136,356,161,391,193,420,230,441,271,454,315,459,328,459,341,457,353,456,365,453,452,453,481,444,485,441,316,441,275,437,238,425,204,406,174,379,151,347,133,311,123,271,119,229,127,165,147,125,171,104,195,98,244,98,243,97,236,91,226,86,213,82,195,80xm452,453l365,453,376,455,387,457,399,458,410,458,414,458,449,454,452,453xm278,391l272,392,273,392,267,400,267,405,271,408,284,418,298,427,312,434,326,441,337,441,305,441,485,441,487,440,402,440,411,435,365,435,343,428,322,419,302,408,282,394,278,391xm589,352l567,352,569,353,569,353,574,358,575,364,567,372,539,372,520,392,522,394,522,394,499,413,476,427,473,428,445,437,414,440,487,440,510,428,535,406,538,406,556,387,575,387,579,386,584,380,590,371,591,361,589,352xm512,281l494,281,485,330,459,375,419,411,365,435,411,435,448,411,482,372,504,328,512,281xm538,406l535,406,537,408,538,406xm575,387l556,387,559,388,561,389,572,389,575,387xm564,334l553,337,545,343,537,351,536,362,539,372,562,372,558,368,554,365,554,359,559,353,562,352,589,352,589,351,589,351,583,342,574,336,564,334xm518,201l488,201,476,214,476,239,482,249,491,253,491,281,514,281,514,253,524,249,530,239,530,238,498,238,494,234,494,223,498,219,530,219,530,214,518,201xm530,219l508,219,512,223,512,234,508,238,530,238,530,219xm244,98l215,98,226,104,238,116,241,126,241,144,245,148,255,148,259,144,259,139,258,127,255,115,250,106,244,98xe" filled="true" fillcolor="#231f20" stroked="false">
                        <v:path arrowok="t"/>
                        <v:fill type="solid"/>
                      </v:shape>
                      <v:shape style="position:absolute;left:183;top:139;width:263;height:397" id="docshape279" coordorigin="183,140" coordsize="263,397" path="m440,140l189,140,183,146,183,530,189,536,440,536,446,530,446,153,446,146,440,140xe" filled="true" fillcolor="#00aeef" stroked="false">
                        <v:path arrowok="t"/>
                        <v:fill type="solid"/>
                      </v:shape>
                      <v:shape style="position:absolute;left:174;top:131;width:280;height:415" id="docshape280" coordorigin="175,131" coordsize="280,415" path="m327,503l321,498,308,498,302,503,302,517,308,522,321,522,327,517,327,510,327,503xm455,141l445,131,437,131,437,151,437,526,435,528,194,528,192,526,192,151,194,149,435,149,437,151,437,131,184,131,175,141,175,535,184,545,445,545,455,535,455,528,455,149,455,141xe" filled="true" fillcolor="#231f20" stroked="false">
                        <v:path arrowok="t"/>
                        <v:fill type="solid"/>
                      </v:shape>
                      <v:rect style="position:absolute;left:216;top:173;width:199;height:185" id="docshape281" filled="true" fillcolor="#abadb0" stroked="false">
                        <v:fill type="solid"/>
                      </v:rect>
                      <v:rect style="position:absolute;left:216;top:357;width:199;height:126" id="docshape282" filled="true" fillcolor="#999b9e" stroked="false">
                        <v:fill type="solid"/>
                      </v:rect>
                      <v:shape style="position:absolute;left:216;top:226;width:199;height:217" id="docshape283" coordorigin="217,227" coordsize="199,217" path="m415,227l217,307,217,443,415,363,415,227xe" filled="true" fillcolor="#c7c8ca" stroked="false">
                        <v:path arrowok="t"/>
                        <v:fill type="solid"/>
                      </v:shape>
                      <v:shape style="position:absolute;left:203;top:162;width:220;height:330" id="docshape284" coordorigin="204,162" coordsize="220,330" path="m420,162l208,162,204,166,204,488,208,492,420,492,424,488,424,474,221,474,221,180,424,180,424,166,420,162xm424,180l406,180,406,474,424,474,424,18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7"/>
              <w:ind w:left="288" w:right="204" w:firstLine="88"/>
              <w:rPr>
                <w:sz w:val="20"/>
              </w:rPr>
            </w:pPr>
            <w:r>
              <w:rPr>
                <w:color w:val="231F20"/>
                <w:sz w:val="20"/>
              </w:rPr>
              <w:t>Physically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inactive </w:t>
            </w:r>
            <w:r>
              <w:rPr>
                <w:color w:val="231F20"/>
                <w:spacing w:val="-6"/>
                <w:sz w:val="20"/>
              </w:rPr>
              <w:t>children (5-11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years)</w:t>
            </w:r>
          </w:p>
        </w:tc>
        <w:tc>
          <w:tcPr>
            <w:tcW w:w="1247" w:type="dxa"/>
          </w:tcPr>
          <w:p>
            <w:pPr>
              <w:pStyle w:val="TableParagraph"/>
              <w:spacing w:before="406"/>
              <w:ind w:left="187"/>
              <w:rPr>
                <w:sz w:val="22"/>
              </w:rPr>
            </w:pPr>
            <w:r>
              <w:rPr>
                <w:color w:val="231F20"/>
                <w:spacing w:val="-2"/>
                <w:w w:val="105"/>
                <w:sz w:val="38"/>
              </w:rPr>
              <w:t>70.8</w:t>
            </w:r>
            <w:r>
              <w:rPr>
                <w:color w:val="231F20"/>
                <w:spacing w:val="-2"/>
                <w:w w:val="105"/>
                <w:position w:val="13"/>
                <w:sz w:val="22"/>
              </w:rPr>
              <w:t>%</w:t>
            </w:r>
          </w:p>
          <w:p>
            <w:pPr>
              <w:pStyle w:val="TableParagraph"/>
              <w:spacing w:before="61"/>
              <w:ind w:left="3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2011-12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4"/>
                <w:w w:val="85"/>
                <w:sz w:val="40"/>
              </w:rPr>
              <w:t>63.7</w:t>
            </w:r>
            <w:r>
              <w:rPr>
                <w:rFonts w:ascii="Arial Black"/>
                <w:color w:val="007DC5"/>
                <w:spacing w:val="-4"/>
                <w:w w:val="85"/>
                <w:position w:val="13"/>
                <w:sz w:val="23"/>
              </w:rPr>
              <w:t>%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795" w:right="361" w:hanging="40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No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new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data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since </w:t>
            </w:r>
            <w:r>
              <w:rPr>
                <w:color w:val="231F20"/>
                <w:spacing w:val="-2"/>
                <w:sz w:val="20"/>
              </w:rPr>
              <w:t>baseline</w:t>
            </w:r>
          </w:p>
        </w:tc>
        <w:tc>
          <w:tcPr>
            <w:tcW w:w="1305" w:type="dxa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23" w:right="99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Inadequate </w:t>
            </w:r>
            <w:r>
              <w:rPr>
                <w:color w:val="231F20"/>
                <w:spacing w:val="-6"/>
                <w:sz w:val="20"/>
              </w:rPr>
              <w:t>data to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assess</w:t>
            </w:r>
            <w:r>
              <w:rPr>
                <w:color w:val="231F20"/>
                <w:spacing w:val="-2"/>
                <w:sz w:val="20"/>
              </w:rPr>
              <w:t> trend</w:t>
            </w:r>
          </w:p>
        </w:tc>
        <w:tc>
          <w:tcPr>
            <w:tcW w:w="1452" w:type="dxa"/>
          </w:tcPr>
          <w:p>
            <w:pPr>
              <w:pStyle w:val="TableParagraph"/>
              <w:spacing w:before="406"/>
              <w:ind w:left="24" w:right="2"/>
              <w:jc w:val="center"/>
              <w:rPr>
                <w:sz w:val="22"/>
              </w:rPr>
            </w:pPr>
            <w:r>
              <w:rPr>
                <w:color w:val="231F20"/>
                <w:spacing w:val="-2"/>
                <w:w w:val="110"/>
                <w:sz w:val="38"/>
              </w:rPr>
              <w:t>40.5</w:t>
            </w:r>
            <w:r>
              <w:rPr>
                <w:color w:val="231F20"/>
                <w:spacing w:val="-2"/>
                <w:w w:val="110"/>
                <w:position w:val="13"/>
                <w:sz w:val="22"/>
              </w:rPr>
              <w:t>%^^</w:t>
            </w:r>
          </w:p>
          <w:p>
            <w:pPr>
              <w:pStyle w:val="TableParagraph"/>
              <w:spacing w:before="61"/>
              <w:ind w:left="24" w:righ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2012-</w:t>
            </w: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</w:tbl>
    <w:p>
      <w:pPr>
        <w:spacing w:before="84"/>
        <w:ind w:left="1417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^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13-17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years,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^^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5-12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years</w:t>
      </w:r>
    </w:p>
    <w:p>
      <w:pPr>
        <w:tabs>
          <w:tab w:pos="11055" w:val="right" w:leader="none"/>
        </w:tabs>
        <w:spacing w:before="303"/>
        <w:ind w:left="6814" w:right="0" w:firstLine="0"/>
        <w:jc w:val="left"/>
        <w:rPr>
          <w:sz w:val="20"/>
        </w:rPr>
      </w:pPr>
      <w:r>
        <w:rPr>
          <w:color w:val="231F20"/>
          <w:spacing w:val="8"/>
          <w:sz w:val="15"/>
        </w:rPr>
        <w:t>GETTING</w:t>
      </w:r>
      <w:r>
        <w:rPr>
          <w:color w:val="231F20"/>
          <w:spacing w:val="27"/>
          <w:sz w:val="15"/>
        </w:rPr>
        <w:t> </w:t>
      </w:r>
      <w:r>
        <w:rPr>
          <w:color w:val="231F20"/>
          <w:spacing w:val="8"/>
          <w:sz w:val="15"/>
        </w:rPr>
        <w:t>AUSTRALIA’S</w:t>
      </w:r>
      <w:r>
        <w:rPr>
          <w:color w:val="231F20"/>
          <w:spacing w:val="28"/>
          <w:sz w:val="15"/>
        </w:rPr>
        <w:t> </w:t>
      </w:r>
      <w:r>
        <w:rPr>
          <w:color w:val="231F20"/>
          <w:spacing w:val="8"/>
          <w:sz w:val="15"/>
        </w:rPr>
        <w:t>HEALTH</w:t>
      </w:r>
      <w:r>
        <w:rPr>
          <w:color w:val="231F20"/>
          <w:spacing w:val="28"/>
          <w:sz w:val="15"/>
        </w:rPr>
        <w:t> </w:t>
      </w:r>
      <w:r>
        <w:rPr>
          <w:color w:val="231F20"/>
          <w:spacing w:val="8"/>
          <w:sz w:val="15"/>
        </w:rPr>
        <w:t>ON</w:t>
      </w:r>
      <w:r>
        <w:rPr>
          <w:color w:val="231F20"/>
          <w:spacing w:val="27"/>
          <w:sz w:val="15"/>
        </w:rPr>
        <w:t> </w:t>
      </w:r>
      <w:r>
        <w:rPr>
          <w:color w:val="231F20"/>
          <w:spacing w:val="8"/>
          <w:sz w:val="15"/>
        </w:rPr>
        <w:t>TRACK</w:t>
      </w:r>
      <w:r>
        <w:rPr>
          <w:color w:val="231F20"/>
          <w:spacing w:val="26"/>
          <w:sz w:val="15"/>
        </w:rPr>
        <w:t> </w:t>
      </w:r>
      <w:r>
        <w:rPr>
          <w:color w:val="231F20"/>
          <w:spacing w:val="8"/>
          <w:sz w:val="15"/>
        </w:rPr>
        <w:t>–</w:t>
      </w:r>
      <w:r>
        <w:rPr>
          <w:color w:val="231F20"/>
          <w:spacing w:val="23"/>
          <w:sz w:val="15"/>
        </w:rPr>
        <w:t> </w:t>
      </w:r>
      <w:r>
        <w:rPr>
          <w:color w:val="231F20"/>
          <w:spacing w:val="-4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sz w:val="20"/>
        </w:rPr>
        <w:t>17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after="0"/>
        <w:sectPr>
          <w:pgSz w:w="11910" w:h="16840"/>
          <w:pgMar w:top="0" w:bottom="280" w:left="0" w:right="0"/>
        </w:sectPr>
      </w:pPr>
    </w:p>
    <w:p>
      <w:pPr>
        <w:pStyle w:val="BodyText"/>
        <w:spacing w:line="235" w:lineRule="auto" w:before="119"/>
        <w:ind w:left="850" w:right="10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0</wp:posOffset>
            </wp:positionH>
            <wp:positionV relativeFrom="paragraph">
              <wp:posOffset>-3854561</wp:posOffset>
            </wp:positionV>
            <wp:extent cx="7559993" cy="3348000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ways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beyond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simply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impact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risk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factors118.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 addition,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activity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associated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improvements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musculoskeletal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functional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capacity,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 </w:t>
      </w:r>
      <w:r>
        <w:rPr>
          <w:color w:val="231F20"/>
        </w:rPr>
        <w:t>psychological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cognitive</w:t>
      </w:r>
      <w:r>
        <w:rPr>
          <w:color w:val="231F20"/>
          <w:spacing w:val="-11"/>
        </w:rPr>
        <w:t> </w:t>
      </w:r>
      <w:r>
        <w:rPr>
          <w:color w:val="231F20"/>
        </w:rPr>
        <w:t>indicators</w:t>
      </w:r>
      <w:r>
        <w:rPr>
          <w:color w:val="231F20"/>
          <w:spacing w:val="-12"/>
        </w:rPr>
        <w:t> </w:t>
      </w:r>
      <w:r>
        <w:rPr>
          <w:color w:val="231F20"/>
        </w:rPr>
        <w:t>such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reduced </w:t>
      </w:r>
      <w:r>
        <w:rPr>
          <w:color w:val="231F20"/>
          <w:spacing w:val="-6"/>
        </w:rPr>
        <w:t>depression,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reduced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risk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dementia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better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academic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performance119</w:t>
      </w:r>
      <w:r>
        <w:rPr>
          <w:color w:val="231F20"/>
          <w:spacing w:val="-2"/>
          <w:w w:val="90"/>
          <w:position w:val="7"/>
          <w:sz w:val="11"/>
        </w:rPr>
        <w:t>–</w:t>
      </w:r>
      <w:r>
        <w:rPr>
          <w:color w:val="231F20"/>
          <w:spacing w:val="-2"/>
          <w:w w:val="90"/>
        </w:rPr>
        <w:t>121.</w:t>
      </w:r>
    </w:p>
    <w:p>
      <w:pPr>
        <w:pStyle w:val="BodyText"/>
        <w:spacing w:line="235" w:lineRule="auto" w:before="118"/>
        <w:ind w:left="850" w:right="326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benefits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activity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recognised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widely</w:t>
      </w:r>
      <w:r>
        <w:rPr>
          <w:color w:val="231F20"/>
          <w:spacing w:val="-2"/>
        </w:rPr>
        <w:t> during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COVID-19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pandemic</w:t>
      </w:r>
      <w:r>
        <w:rPr>
          <w:color w:val="231F20"/>
          <w:spacing w:val="-2"/>
          <w:position w:val="7"/>
          <w:sz w:val="11"/>
        </w:rPr>
        <w:t>122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exercise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being </w:t>
      </w:r>
      <w:r>
        <w:rPr>
          <w:color w:val="231F20"/>
          <w:w w:val="90"/>
        </w:rPr>
        <w:t>an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essential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reason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people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could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leave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homes</w:t>
      </w:r>
    </w:p>
    <w:p>
      <w:pPr>
        <w:pStyle w:val="BodyText"/>
        <w:spacing w:line="235" w:lineRule="auto" w:before="2"/>
        <w:ind w:left="850" w:right="79"/>
      </w:pPr>
      <w:r>
        <w:rPr>
          <w:color w:val="231F20"/>
          <w:spacing w:val="-4"/>
        </w:rPr>
        <w:t>during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lockdown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conditions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Australia.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inactivity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6"/>
        </w:rPr>
        <w:t> </w:t>
      </w:r>
      <w:r>
        <w:rPr>
          <w:color w:val="231F20"/>
        </w:rPr>
        <w:t>recognised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risk</w:t>
      </w:r>
      <w:r>
        <w:rPr>
          <w:color w:val="231F20"/>
          <w:spacing w:val="-6"/>
        </w:rPr>
        <w:t> </w:t>
      </w:r>
      <w:r>
        <w:rPr>
          <w:color w:val="231F20"/>
        </w:rPr>
        <w:t>factor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w w:val="105"/>
        </w:rPr>
        <w:t>COVID-</w:t>
      </w:r>
      <w:r>
        <w:rPr>
          <w:color w:val="231F20"/>
        </w:rPr>
        <w:t>19</w:t>
      </w:r>
      <w:r>
        <w:rPr>
          <w:color w:val="231F20"/>
          <w:spacing w:val="-6"/>
        </w:rPr>
        <w:t> </w:t>
      </w:r>
      <w:r>
        <w:rPr>
          <w:color w:val="231F20"/>
        </w:rPr>
        <w:t>severity </w:t>
      </w:r>
      <w:r>
        <w:rPr>
          <w:color w:val="231F20"/>
          <w:spacing w:val="-4"/>
        </w:rPr>
        <w:t>along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obesity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tobacco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smoking</w:t>
      </w:r>
      <w:r>
        <w:rPr>
          <w:color w:val="231F20"/>
          <w:spacing w:val="-4"/>
          <w:position w:val="7"/>
          <w:sz w:val="11"/>
        </w:rPr>
        <w:t>123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estimated total cost of physical inactivity in Australia is $805 </w:t>
      </w:r>
      <w:r>
        <w:rPr>
          <w:color w:val="231F20"/>
          <w:spacing w:val="-4"/>
        </w:rPr>
        <w:t>million, </w:t>
      </w:r>
      <w:r>
        <w:rPr>
          <w:color w:val="231F20"/>
        </w:rPr>
        <w:t>comprising</w:t>
      </w:r>
      <w:r>
        <w:rPr>
          <w:color w:val="231F20"/>
          <w:spacing w:val="-1"/>
        </w:rPr>
        <w:t> </w:t>
      </w:r>
      <w:r>
        <w:rPr>
          <w:color w:val="231F20"/>
        </w:rPr>
        <w:t>$640</w:t>
      </w:r>
      <w:r>
        <w:rPr>
          <w:color w:val="231F20"/>
          <w:spacing w:val="-1"/>
        </w:rPr>
        <w:t> </w:t>
      </w:r>
      <w:r>
        <w:rPr>
          <w:color w:val="231F20"/>
        </w:rPr>
        <w:t>million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estimated</w:t>
      </w:r>
      <w:r>
        <w:rPr>
          <w:color w:val="231F20"/>
          <w:spacing w:val="-1"/>
        </w:rPr>
        <w:t> </w:t>
      </w:r>
      <w:r>
        <w:rPr>
          <w:color w:val="231F20"/>
        </w:rPr>
        <w:t>direct</w:t>
      </w:r>
      <w:r>
        <w:rPr>
          <w:color w:val="231F20"/>
          <w:spacing w:val="-1"/>
        </w:rPr>
        <w:t> </w:t>
      </w:r>
      <w:r>
        <w:rPr>
          <w:color w:val="231F20"/>
        </w:rPr>
        <w:t>costs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pStyle w:val="BodyText"/>
        <w:spacing w:line="235" w:lineRule="auto" w:before="4"/>
        <w:ind w:left="850" w:right="10"/>
      </w:pPr>
      <w:r>
        <w:rPr>
          <w:color w:val="231F20"/>
          <w:spacing w:val="-4"/>
        </w:rPr>
        <w:t>$165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million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productivity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losses</w:t>
      </w:r>
      <w:r>
        <w:rPr>
          <w:color w:val="231F20"/>
          <w:spacing w:val="-4"/>
          <w:position w:val="7"/>
          <w:sz w:val="11"/>
        </w:rPr>
        <w:t>125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Despite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this,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physical </w:t>
      </w:r>
      <w:r>
        <w:rPr>
          <w:color w:val="231F20"/>
        </w:rPr>
        <w:t>activity</w:t>
      </w:r>
      <w:r>
        <w:rPr>
          <w:color w:val="231F20"/>
          <w:spacing w:val="-12"/>
        </w:rPr>
        <w:t> </w:t>
      </w:r>
      <w:r>
        <w:rPr>
          <w:color w:val="231F20"/>
        </w:rPr>
        <w:t>rates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low</w:t>
      </w:r>
      <w:r>
        <w:rPr>
          <w:color w:val="231F20"/>
          <w:spacing w:val="-12"/>
        </w:rPr>
        <w:t> </w:t>
      </w:r>
      <w:r>
        <w:rPr>
          <w:color w:val="231F20"/>
        </w:rPr>
        <w:t>across</w:t>
      </w:r>
      <w:r>
        <w:rPr>
          <w:color w:val="231F20"/>
          <w:spacing w:val="-11"/>
        </w:rPr>
        <w:t> </w:t>
      </w:r>
      <w:r>
        <w:rPr>
          <w:color w:val="231F20"/>
        </w:rPr>
        <w:t>life</w:t>
      </w:r>
      <w:r>
        <w:rPr>
          <w:color w:val="231F20"/>
          <w:spacing w:val="-11"/>
        </w:rPr>
        <w:t> </w:t>
      </w:r>
      <w:r>
        <w:rPr>
          <w:color w:val="231F20"/>
        </w:rPr>
        <w:t>stages</w:t>
      </w:r>
      <w:r>
        <w:rPr>
          <w:color w:val="231F20"/>
          <w:position w:val="7"/>
          <w:sz w:val="11"/>
        </w:rPr>
        <w:t>124</w:t>
      </w:r>
      <w:r>
        <w:rPr>
          <w:color w:val="231F20"/>
          <w:spacing w:val="2"/>
          <w:position w:val="7"/>
          <w:sz w:val="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Australia</w:t>
      </w:r>
    </w:p>
    <w:p>
      <w:pPr>
        <w:pStyle w:val="BodyText"/>
        <w:spacing w:line="235" w:lineRule="auto" w:before="1"/>
        <w:ind w:left="850" w:right="539"/>
      </w:pPr>
      <w:r>
        <w:rPr>
          <w:color w:val="231F20"/>
          <w:spacing w:val="-4"/>
        </w:rPr>
        <w:t>still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lacks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plan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policy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specific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 </w:t>
      </w:r>
      <w:r>
        <w:rPr>
          <w:color w:val="231F20"/>
          <w:spacing w:val="-2"/>
        </w:rPr>
        <w:t>activity</w:t>
      </w:r>
      <w:r>
        <w:rPr>
          <w:color w:val="231F20"/>
          <w:spacing w:val="-2"/>
          <w:position w:val="7"/>
          <w:sz w:val="11"/>
        </w:rPr>
        <w:t>126,127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15"/>
        <w:ind w:left="850" w:right="-1"/>
      </w:pPr>
      <w:r>
        <w:rPr>
          <w:color w:val="231F20"/>
          <w:spacing w:val="-2"/>
        </w:rPr>
        <w:t>Australians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interested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active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travel</w:t>
      </w:r>
      <w:r>
        <w:rPr>
          <w:color w:val="231F20"/>
          <w:spacing w:val="-2"/>
          <w:position w:val="7"/>
          <w:sz w:val="11"/>
        </w:rPr>
        <w:t>128</w:t>
      </w:r>
      <w:r>
        <w:rPr>
          <w:color w:val="231F20"/>
          <w:spacing w:val="16"/>
          <w:position w:val="7"/>
          <w:sz w:val="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support governments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investing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road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funding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walking, cycling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transport</w:t>
      </w:r>
      <w:r>
        <w:rPr>
          <w:color w:val="231F20"/>
          <w:spacing w:val="-2"/>
          <w:position w:val="7"/>
          <w:sz w:val="11"/>
        </w:rPr>
        <w:t>129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Participation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reduced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by concerns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infrastructure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parental </w:t>
      </w:r>
      <w:r>
        <w:rPr>
          <w:color w:val="231F20"/>
          <w:spacing w:val="-4"/>
        </w:rPr>
        <w:t>concerns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child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commuting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unsupervised</w:t>
      </w:r>
      <w:r>
        <w:rPr>
          <w:color w:val="231F20"/>
          <w:spacing w:val="-4"/>
          <w:position w:val="7"/>
          <w:sz w:val="11"/>
        </w:rPr>
        <w:t>130</w:t>
      </w:r>
      <w:r>
        <w:rPr>
          <w:color w:val="231F20"/>
          <w:spacing w:val="-4"/>
        </w:rPr>
        <w:t>; </w:t>
      </w:r>
      <w:r>
        <w:rPr>
          <w:color w:val="231F20"/>
          <w:spacing w:val="-2"/>
        </w:rPr>
        <w:t>adults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feeling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comfortable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cycle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protected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lanes 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off-road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paths</w:t>
      </w:r>
      <w:r>
        <w:rPr>
          <w:color w:val="231F20"/>
          <w:spacing w:val="-2"/>
          <w:position w:val="7"/>
          <w:sz w:val="11"/>
        </w:rPr>
        <w:t>128</w:t>
      </w:r>
      <w:r>
        <w:rPr>
          <w:color w:val="231F20"/>
          <w:spacing w:val="-2"/>
        </w:rPr>
        <w:t>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older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adults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reporting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issues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 pedestrian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transport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infrastructure</w:t>
      </w:r>
      <w:r>
        <w:rPr>
          <w:color w:val="231F20"/>
          <w:spacing w:val="-2"/>
          <w:position w:val="7"/>
          <w:sz w:val="11"/>
        </w:rPr>
        <w:t>131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20"/>
        <w:ind w:left="850" w:right="113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sport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participation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significant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barrier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 </w:t>
      </w:r>
      <w:r>
        <w:rPr>
          <w:color w:val="231F20"/>
          <w:spacing w:val="-4"/>
        </w:rPr>
        <w:t>low-income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families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adolescents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low- </w:t>
      </w:r>
      <w:r>
        <w:rPr>
          <w:color w:val="231F20"/>
          <w:spacing w:val="-6"/>
        </w:rPr>
        <w:t>income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communities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more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experience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prohibitive</w:t>
      </w:r>
      <w:r>
        <w:rPr>
          <w:color w:val="231F20"/>
          <w:spacing w:val="-2"/>
        </w:rPr>
        <w:t> costs associated with sports registration, uniforms and </w:t>
      </w:r>
      <w:r>
        <w:rPr>
          <w:color w:val="231F20"/>
          <w:spacing w:val="-6"/>
        </w:rPr>
        <w:t>equipment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poorer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access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sporting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leisure</w:t>
      </w:r>
      <w:r>
        <w:rPr>
          <w:color w:val="231F20"/>
          <w:spacing w:val="-4"/>
        </w:rPr>
        <w:t> facilities</w:t>
      </w:r>
      <w:r>
        <w:rPr>
          <w:color w:val="231F20"/>
          <w:spacing w:val="-4"/>
          <w:position w:val="7"/>
          <w:sz w:val="11"/>
        </w:rPr>
        <w:t>132</w:t>
      </w:r>
      <w:r>
        <w:rPr>
          <w:color w:val="231F20"/>
          <w:spacing w:val="-4"/>
        </w:rPr>
        <w:t>. Children from low-income families participate </w:t>
      </w:r>
      <w:r>
        <w:rPr>
          <w:color w:val="231F20"/>
        </w:rPr>
        <w:t>much</w:t>
      </w:r>
      <w:r>
        <w:rPr>
          <w:color w:val="231F20"/>
          <w:spacing w:val="-12"/>
        </w:rPr>
        <w:t> </w:t>
      </w:r>
      <w:r>
        <w:rPr>
          <w:color w:val="231F20"/>
        </w:rPr>
        <w:t>less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organised</w:t>
      </w:r>
      <w:r>
        <w:rPr>
          <w:color w:val="231F20"/>
          <w:spacing w:val="-12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activity</w:t>
      </w:r>
      <w:r>
        <w:rPr>
          <w:color w:val="231F20"/>
          <w:spacing w:val="-11"/>
        </w:rPr>
        <w:t> </w:t>
      </w:r>
      <w:r>
        <w:rPr>
          <w:color w:val="231F20"/>
        </w:rPr>
        <w:t>outside</w:t>
      </w:r>
      <w:r>
        <w:rPr>
          <w:color w:val="231F20"/>
          <w:spacing w:val="-12"/>
        </w:rPr>
        <w:t> </w:t>
      </w:r>
      <w:r>
        <w:rPr>
          <w:color w:val="231F20"/>
        </w:rPr>
        <w:t>school (58%)</w:t>
      </w:r>
      <w:r>
        <w:rPr>
          <w:color w:val="231F20"/>
          <w:spacing w:val="-9"/>
        </w:rPr>
        <w:t> </w:t>
      </w:r>
      <w:r>
        <w:rPr>
          <w:color w:val="231F20"/>
        </w:rPr>
        <w:t>than</w:t>
      </w:r>
      <w:r>
        <w:rPr>
          <w:color w:val="231F20"/>
          <w:spacing w:val="-9"/>
        </w:rPr>
        <w:t> </w:t>
      </w:r>
      <w:r>
        <w:rPr>
          <w:color w:val="231F20"/>
        </w:rPr>
        <w:t>children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high</w:t>
      </w:r>
      <w:r>
        <w:rPr>
          <w:color w:val="231F20"/>
          <w:spacing w:val="-9"/>
        </w:rPr>
        <w:t> </w:t>
      </w:r>
      <w:r>
        <w:rPr>
          <w:color w:val="231F20"/>
        </w:rPr>
        <w:t>income</w:t>
      </w:r>
      <w:r>
        <w:rPr>
          <w:color w:val="231F20"/>
          <w:spacing w:val="-9"/>
        </w:rPr>
        <w:t> </w:t>
      </w:r>
      <w:r>
        <w:rPr>
          <w:color w:val="231F20"/>
        </w:rPr>
        <w:t>families</w:t>
      </w:r>
      <w:r>
        <w:rPr>
          <w:color w:val="231F20"/>
          <w:spacing w:val="-9"/>
        </w:rPr>
        <w:t> </w:t>
      </w:r>
      <w:r>
        <w:rPr>
          <w:color w:val="231F20"/>
        </w:rPr>
        <w:t>(84%)</w:t>
      </w:r>
      <w:r>
        <w:rPr>
          <w:color w:val="231F20"/>
          <w:position w:val="7"/>
          <w:sz w:val="11"/>
        </w:rPr>
        <w:t>133</w:t>
      </w:r>
      <w:r>
        <w:rPr>
          <w:color w:val="231F20"/>
        </w:rPr>
        <w:t>.</w:t>
      </w:r>
    </w:p>
    <w:p>
      <w:pPr>
        <w:pStyle w:val="BodyText"/>
        <w:spacing w:line="235" w:lineRule="auto" w:before="119"/>
        <w:ind w:left="429" w:right="1623"/>
      </w:pPr>
      <w:r>
        <w:rPr/>
        <w:br w:type="column"/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Australia,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activity</w:t>
      </w:r>
      <w:r>
        <w:rPr>
          <w:color w:val="231F20"/>
          <w:spacing w:val="-12"/>
        </w:rPr>
        <w:t> </w:t>
      </w:r>
      <w:r>
        <w:rPr>
          <w:color w:val="231F20"/>
        </w:rPr>
        <w:t>surveillance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neither </w:t>
      </w:r>
      <w:r>
        <w:rPr>
          <w:color w:val="231F20"/>
          <w:spacing w:val="-4"/>
        </w:rPr>
        <w:t>consistent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comprehensive</w:t>
      </w:r>
      <w:r>
        <w:rPr>
          <w:color w:val="231F20"/>
          <w:spacing w:val="-4"/>
          <w:position w:val="7"/>
          <w:sz w:val="11"/>
        </w:rPr>
        <w:t>134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Lack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standardisation </w:t>
      </w:r>
      <w:r>
        <w:rPr>
          <w:color w:val="231F20"/>
        </w:rPr>
        <w:t>limits</w:t>
      </w:r>
      <w:r>
        <w:rPr>
          <w:color w:val="231F20"/>
          <w:spacing w:val="-2"/>
        </w:rPr>
        <w:t> </w:t>
      </w:r>
      <w:r>
        <w:rPr>
          <w:color w:val="231F20"/>
        </w:rPr>
        <w:t>capacity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monitor</w:t>
      </w:r>
      <w:r>
        <w:rPr>
          <w:color w:val="231F20"/>
          <w:spacing w:val="-2"/>
        </w:rPr>
        <w:t> </w:t>
      </w:r>
      <w:r>
        <w:rPr>
          <w:color w:val="231F20"/>
        </w:rPr>
        <w:t>progress</w:t>
      </w:r>
      <w:r>
        <w:rPr>
          <w:color w:val="231F20"/>
          <w:spacing w:val="-2"/>
        </w:rPr>
        <w:t> </w:t>
      </w:r>
      <w:r>
        <w:rPr>
          <w:color w:val="231F20"/>
        </w:rPr>
        <w:t>towards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WHO target.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30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been</w:t>
      </w:r>
      <w:r>
        <w:rPr>
          <w:color w:val="231F20"/>
          <w:spacing w:val="-2"/>
        </w:rPr>
        <w:t> </w:t>
      </w:r>
      <w:r>
        <w:rPr>
          <w:color w:val="231F20"/>
        </w:rPr>
        <w:t>calls</w:t>
      </w:r>
      <w:r>
        <w:rPr>
          <w:color w:val="231F20"/>
          <w:spacing w:val="-2"/>
        </w:rPr>
        <w:t> </w:t>
      </w:r>
      <w:r>
        <w:rPr>
          <w:color w:val="231F20"/>
        </w:rPr>
        <w:t>to </w:t>
      </w:r>
      <w:r>
        <w:rPr>
          <w:color w:val="231F20"/>
          <w:spacing w:val="-6"/>
        </w:rPr>
        <w:t>standardise</w:t>
      </w:r>
      <w:r>
        <w:rPr>
          <w:color w:val="231F20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</w:rPr>
        <w:t> </w:t>
      </w:r>
      <w:r>
        <w:rPr>
          <w:color w:val="231F20"/>
          <w:spacing w:val="-6"/>
        </w:rPr>
        <w:t>activity</w:t>
      </w:r>
      <w:r>
        <w:rPr>
          <w:color w:val="231F20"/>
        </w:rPr>
        <w:t> </w:t>
      </w:r>
      <w:r>
        <w:rPr>
          <w:color w:val="231F20"/>
          <w:spacing w:val="-6"/>
        </w:rPr>
        <w:t>measures</w:t>
      </w:r>
      <w:r>
        <w:rPr>
          <w:color w:val="231F20"/>
          <w:spacing w:val="-6"/>
          <w:position w:val="7"/>
          <w:sz w:val="11"/>
        </w:rPr>
        <w:t>135</w:t>
      </w:r>
      <w:r>
        <w:rPr>
          <w:color w:val="231F20"/>
          <w:spacing w:val="19"/>
          <w:position w:val="7"/>
          <w:sz w:val="11"/>
        </w:rPr>
        <w:t> </w:t>
      </w:r>
      <w:r>
        <w:rPr>
          <w:color w:val="231F20"/>
          <w:spacing w:val="-6"/>
        </w:rPr>
        <w:t>but</w:t>
      </w:r>
      <w:r>
        <w:rPr>
          <w:color w:val="231F20"/>
        </w:rPr>
        <w:t> </w:t>
      </w:r>
      <w:r>
        <w:rPr>
          <w:color w:val="231F20"/>
          <w:spacing w:val="-6"/>
        </w:rPr>
        <w:t>changes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inconsistencies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survey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questions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occur, </w:t>
      </w:r>
      <w:r>
        <w:rPr>
          <w:color w:val="231F20"/>
        </w:rPr>
        <w:t>leading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varying</w:t>
      </w:r>
      <w:r>
        <w:rPr>
          <w:color w:val="231F20"/>
          <w:spacing w:val="-11"/>
        </w:rPr>
        <w:t> </w:t>
      </w:r>
      <w:r>
        <w:rPr>
          <w:color w:val="231F20"/>
        </w:rPr>
        <w:t>estimates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inactivity</w:t>
      </w:r>
    </w:p>
    <w:p>
      <w:pPr>
        <w:pStyle w:val="BodyText"/>
        <w:spacing w:before="2"/>
        <w:ind w:left="429"/>
      </w:pPr>
      <w:r>
        <w:rPr>
          <w:color w:val="231F20"/>
          <w:w w:val="90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jurisdictions</w:t>
      </w:r>
      <w:r>
        <w:rPr>
          <w:color w:val="231F20"/>
          <w:spacing w:val="-2"/>
          <w:w w:val="90"/>
          <w:position w:val="7"/>
          <w:sz w:val="11"/>
        </w:rPr>
        <w:t>135</w:t>
      </w:r>
      <w:r>
        <w:rPr>
          <w:color w:val="231F20"/>
          <w:spacing w:val="-2"/>
          <w:w w:val="90"/>
        </w:rPr>
        <w:t>.</w:t>
      </w:r>
    </w:p>
    <w:p>
      <w:pPr>
        <w:pStyle w:val="BodyText"/>
        <w:spacing w:before="115"/>
      </w:pPr>
    </w:p>
    <w:p>
      <w:pPr>
        <w:pStyle w:val="Heading3"/>
        <w:ind w:left="431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429" w:right="1754"/>
      </w:pPr>
      <w:r>
        <w:rPr>
          <w:color w:val="231F20"/>
        </w:rPr>
        <w:t>National policy on physical activity is required. </w:t>
      </w:r>
      <w:r>
        <w:rPr>
          <w:color w:val="231F20"/>
          <w:spacing w:val="-4"/>
        </w:rPr>
        <w:t>Achievement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consistent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comprehensive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policies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activity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population</w:t>
      </w:r>
      <w:r>
        <w:rPr>
          <w:color w:val="231F20"/>
          <w:spacing w:val="-12"/>
        </w:rPr>
        <w:t> </w:t>
      </w:r>
      <w:r>
        <w:rPr>
          <w:color w:val="231F20"/>
        </w:rPr>
        <w:t>groups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communities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requires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national</w:t>
      </w:r>
    </w:p>
    <w:p>
      <w:pPr>
        <w:pStyle w:val="BodyText"/>
        <w:spacing w:line="235" w:lineRule="auto" w:before="3"/>
        <w:ind w:left="429" w:right="1425"/>
      </w:pPr>
      <w:r>
        <w:rPr>
          <w:color w:val="231F20"/>
          <w:spacing w:val="-2"/>
        </w:rPr>
        <w:t>strategy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plan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 implementation of local-level policies, initiatives, and </w:t>
      </w:r>
      <w:r>
        <w:rPr>
          <w:color w:val="231F20"/>
          <w:spacing w:val="-4"/>
        </w:rPr>
        <w:t>interventions</w:t>
      </w:r>
      <w:r>
        <w:rPr>
          <w:color w:val="231F20"/>
          <w:spacing w:val="-4"/>
          <w:position w:val="7"/>
          <w:sz w:val="11"/>
        </w:rPr>
        <w:t>126,136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national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plan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adopt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systems- </w:t>
      </w:r>
      <w:r>
        <w:rPr>
          <w:color w:val="231F20"/>
        </w:rPr>
        <w:t>based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recommended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International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Society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2"/>
          <w:position w:val="7"/>
          <w:sz w:val="11"/>
        </w:rPr>
        <w:t>136–138</w:t>
      </w:r>
      <w:r>
        <w:rPr>
          <w:color w:val="231F20"/>
          <w:spacing w:val="40"/>
          <w:position w:val="7"/>
          <w:sz w:val="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provide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range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strategies</w:t>
      </w:r>
      <w:r>
        <w:rPr>
          <w:color w:val="231F20"/>
          <w:spacing w:val="-11"/>
        </w:rPr>
        <w:t> </w:t>
      </w:r>
      <w:r>
        <w:rPr>
          <w:color w:val="231F20"/>
        </w:rPr>
        <w:t>such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active</w:t>
      </w:r>
      <w:r>
        <w:rPr>
          <w:color w:val="231F20"/>
          <w:spacing w:val="-11"/>
        </w:rPr>
        <w:t> </w:t>
      </w:r>
      <w:r>
        <w:rPr>
          <w:color w:val="231F20"/>
        </w:rPr>
        <w:t>urban design and active travel.</w:t>
      </w:r>
    </w:p>
    <w:p>
      <w:pPr>
        <w:pStyle w:val="BodyText"/>
        <w:spacing w:line="235" w:lineRule="auto" w:before="118"/>
        <w:ind w:left="429" w:right="1671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national</w:t>
      </w:r>
      <w:r>
        <w:rPr>
          <w:color w:val="231F20"/>
          <w:spacing w:val="-11"/>
        </w:rPr>
        <w:t> </w:t>
      </w:r>
      <w:r>
        <w:rPr>
          <w:color w:val="231F20"/>
        </w:rPr>
        <w:t>active</w:t>
      </w:r>
      <w:r>
        <w:rPr>
          <w:color w:val="231F20"/>
          <w:spacing w:val="-11"/>
        </w:rPr>
        <w:t> </w:t>
      </w:r>
      <w:r>
        <w:rPr>
          <w:color w:val="231F20"/>
        </w:rPr>
        <w:t>urban</w:t>
      </w:r>
      <w:r>
        <w:rPr>
          <w:color w:val="231F20"/>
          <w:spacing w:val="-11"/>
        </w:rPr>
        <w:t> </w:t>
      </w:r>
      <w:r>
        <w:rPr>
          <w:color w:val="231F20"/>
        </w:rPr>
        <w:t>design</w:t>
      </w:r>
      <w:r>
        <w:rPr>
          <w:color w:val="231F20"/>
          <w:spacing w:val="-11"/>
        </w:rPr>
        <w:t> </w:t>
      </w:r>
      <w:r>
        <w:rPr>
          <w:color w:val="231F20"/>
        </w:rPr>
        <w:t>framework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promote population</w:t>
      </w:r>
      <w:r>
        <w:rPr>
          <w:color w:val="231F20"/>
          <w:spacing w:val="-5"/>
        </w:rPr>
        <w:t> </w:t>
      </w:r>
      <w:r>
        <w:rPr>
          <w:color w:val="231F20"/>
        </w:rPr>
        <w:t>physical</w:t>
      </w:r>
      <w:r>
        <w:rPr>
          <w:color w:val="231F20"/>
          <w:spacing w:val="-5"/>
        </w:rPr>
        <w:t> </w:t>
      </w:r>
      <w:r>
        <w:rPr>
          <w:color w:val="231F20"/>
        </w:rPr>
        <w:t>activity.</w:t>
      </w:r>
      <w:r>
        <w:rPr>
          <w:color w:val="231F20"/>
          <w:spacing w:val="-5"/>
        </w:rPr>
        <w:t> </w:t>
      </w:r>
      <w:r>
        <w:rPr>
          <w:color w:val="231F20"/>
        </w:rPr>
        <w:t>People-friendly</w:t>
      </w:r>
      <w:r>
        <w:rPr>
          <w:color w:val="231F20"/>
          <w:spacing w:val="-5"/>
        </w:rPr>
        <w:t> </w:t>
      </w:r>
      <w:r>
        <w:rPr>
          <w:color w:val="231F20"/>
        </w:rPr>
        <w:t>urban </w:t>
      </w:r>
      <w:r>
        <w:rPr>
          <w:color w:val="231F20"/>
          <w:spacing w:val="-4"/>
        </w:rPr>
        <w:t>designs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shift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transport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away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motor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vehicles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public transport and more active forms of transport are </w:t>
      </w:r>
      <w:r>
        <w:rPr>
          <w:color w:val="231F20"/>
          <w:spacing w:val="-6"/>
        </w:rPr>
        <w:t>important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</w:rPr>
        <w:t> </w:t>
      </w:r>
      <w:r>
        <w:rPr>
          <w:color w:val="231F20"/>
          <w:spacing w:val="-6"/>
        </w:rPr>
        <w:t>activity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improved</w:t>
      </w:r>
      <w:r>
        <w:rPr>
          <w:color w:val="231F20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  <w:spacing w:val="-4"/>
        </w:rPr>
        <w:t> environments</w:t>
      </w:r>
      <w:r>
        <w:rPr>
          <w:color w:val="231F20"/>
          <w:spacing w:val="-4"/>
          <w:position w:val="7"/>
          <w:sz w:val="11"/>
        </w:rPr>
        <w:t>139</w:t>
      </w:r>
      <w:r>
        <w:rPr>
          <w:color w:val="231F20"/>
          <w:spacing w:val="11"/>
          <w:position w:val="7"/>
          <w:sz w:val="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45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90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minutes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 </w:t>
      </w:r>
      <w:r>
        <w:rPr>
          <w:color w:val="231F20"/>
        </w:rPr>
        <w:t>walking per week</w:t>
      </w:r>
      <w:r>
        <w:rPr>
          <w:color w:val="231F20"/>
          <w:position w:val="7"/>
          <w:sz w:val="11"/>
        </w:rPr>
        <w:t>20</w:t>
      </w:r>
      <w:r>
        <w:rPr>
          <w:color w:val="231F20"/>
        </w:rPr>
        <w:t>.</w:t>
      </w:r>
    </w:p>
    <w:p>
      <w:pPr>
        <w:pStyle w:val="BodyText"/>
        <w:spacing w:line="235" w:lineRule="auto" w:before="119"/>
        <w:ind w:left="429" w:right="1283"/>
      </w:pPr>
      <w:r>
        <w:rPr>
          <w:color w:val="231F20"/>
          <w:spacing w:val="-2"/>
        </w:rPr>
        <w:t>Active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travel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starting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young.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School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walking,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scooter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cycling</w:t>
      </w:r>
      <w:r>
        <w:rPr>
          <w:color w:val="231F20"/>
          <w:spacing w:val="-11"/>
        </w:rPr>
        <w:t> </w:t>
      </w:r>
      <w:r>
        <w:rPr>
          <w:color w:val="231F20"/>
        </w:rPr>
        <w:t>programs,</w:t>
      </w:r>
      <w:r>
        <w:rPr>
          <w:color w:val="231F20"/>
          <w:spacing w:val="-11"/>
        </w:rPr>
        <w:t> </w:t>
      </w:r>
      <w:r>
        <w:rPr>
          <w:color w:val="231F20"/>
        </w:rPr>
        <w:t>provision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secure</w:t>
      </w:r>
      <w:r>
        <w:rPr>
          <w:color w:val="231F20"/>
          <w:spacing w:val="-11"/>
        </w:rPr>
        <w:t> </w:t>
      </w:r>
      <w:r>
        <w:rPr>
          <w:color w:val="231F20"/>
        </w:rPr>
        <w:t>bike</w:t>
      </w:r>
      <w:r>
        <w:rPr>
          <w:color w:val="231F20"/>
          <w:spacing w:val="-11"/>
        </w:rPr>
        <w:t> </w:t>
      </w:r>
      <w:r>
        <w:rPr>
          <w:color w:val="231F20"/>
        </w:rPr>
        <w:t>racks, </w:t>
      </w:r>
      <w:r>
        <w:rPr>
          <w:color w:val="231F20"/>
          <w:spacing w:val="-6"/>
        </w:rPr>
        <w:t>collaboration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local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councils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businesses,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dedicated</w:t>
      </w:r>
      <w:r>
        <w:rPr>
          <w:color w:val="231F20"/>
        </w:rPr>
        <w:t> support</w:t>
      </w:r>
      <w:r>
        <w:rPr>
          <w:color w:val="231F20"/>
          <w:spacing w:val="-12"/>
        </w:rPr>
        <w:t> </w:t>
      </w:r>
      <w:r>
        <w:rPr>
          <w:color w:val="231F20"/>
        </w:rPr>
        <w:t>staff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creation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safe</w:t>
      </w:r>
      <w:r>
        <w:rPr>
          <w:color w:val="231F20"/>
          <w:spacing w:val="-12"/>
        </w:rPr>
        <w:t> </w:t>
      </w:r>
      <w:r>
        <w:rPr>
          <w:color w:val="231F20"/>
        </w:rPr>
        <w:t>routes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enable </w:t>
      </w:r>
      <w:r>
        <w:rPr>
          <w:color w:val="231F20"/>
          <w:spacing w:val="-4"/>
        </w:rPr>
        <w:t>active travel, especially for children140. For example, the </w:t>
      </w:r>
      <w:r>
        <w:rPr>
          <w:color w:val="231F20"/>
        </w:rPr>
        <w:t>Brisbane</w:t>
      </w:r>
      <w:r>
        <w:rPr>
          <w:color w:val="231F20"/>
          <w:spacing w:val="-7"/>
        </w:rPr>
        <w:t> </w:t>
      </w:r>
      <w:r>
        <w:rPr>
          <w:color w:val="231F20"/>
        </w:rPr>
        <w:t>School</w:t>
      </w:r>
      <w:r>
        <w:rPr>
          <w:color w:val="231F20"/>
          <w:spacing w:val="-7"/>
        </w:rPr>
        <w:t> </w:t>
      </w:r>
      <w:r>
        <w:rPr>
          <w:color w:val="231F20"/>
        </w:rPr>
        <w:t>Travel</w:t>
      </w:r>
      <w:r>
        <w:rPr>
          <w:color w:val="231F20"/>
          <w:spacing w:val="-7"/>
        </w:rPr>
        <w:t> </w:t>
      </w:r>
      <w:r>
        <w:rPr>
          <w:color w:val="231F20"/>
        </w:rPr>
        <w:t>program</w:t>
      </w:r>
      <w:r>
        <w:rPr>
          <w:color w:val="231F20"/>
          <w:spacing w:val="-7"/>
        </w:rPr>
        <w:t> </w:t>
      </w:r>
      <w:r>
        <w:rPr>
          <w:color w:val="231F20"/>
        </w:rPr>
        <w:t>resulted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24.8% </w:t>
      </w:r>
      <w:r>
        <w:rPr>
          <w:color w:val="231F20"/>
          <w:spacing w:val="-4"/>
        </w:rPr>
        <w:t>decrease in car trips, 19.1% increase in walking and 3.1%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5427" w:space="40"/>
            <w:col w:w="6443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71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0"/>
          <w:sz w:val="20"/>
        </w:rPr>
        <w:t>18</w:t>
      </w:r>
      <w:r>
        <w:rPr>
          <w:color w:val="231F20"/>
          <w:sz w:val="20"/>
        </w:rPr>
        <w:tab/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spacing w:after="0"/>
        <w:sectPr>
          <w:pgSz w:w="11910" w:h="16840"/>
          <w:pgMar w:top="0" w:bottom="280" w:left="0" w:right="0"/>
        </w:sectPr>
      </w:pPr>
    </w:p>
    <w:p>
      <w:pPr>
        <w:pStyle w:val="BodyText"/>
        <w:spacing w:line="235" w:lineRule="auto" w:before="119"/>
        <w:ind w:left="1417" w:right="-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ragraph">
                  <wp:posOffset>-3782806</wp:posOffset>
                </wp:positionV>
                <wp:extent cx="7560309" cy="3348354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0"/>
                                </a:move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643995" y="360011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EBC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5176804" y="2063792"/>
                            <a:ext cx="145478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42"/>
                                <w:ind w:left="717" w:right="18" w:hanging="717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insufficient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0"/>
                                </w:rPr>
                                <w:t>physical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0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5217341" y="738802"/>
                            <a:ext cx="1373505" cy="146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5"/>
                                  <w:w w:val="85"/>
                                  <w:sz w:val="160"/>
                                </w:rPr>
                                <w:t>10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5"/>
                                  <w:w w:val="85"/>
                                  <w:position w:val="53"/>
                                  <w:sz w:val="9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424913" y="576106"/>
                            <a:ext cx="958215" cy="153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80"/>
                                  <w:sz w:val="25"/>
                                </w:rPr>
                                <w:t>TARGET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278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8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30"/>
                                </w:rPr>
                                <w:t>reduction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-297.858795pt;width:595.3pt;height:263.650pt;mso-position-horizontal-relative:page;mso-position-vertical-relative:paragraph;z-index:15769088" id="docshapegroup285" coordorigin="0,-5957" coordsize="11906,5273">
                <v:shape style="position:absolute;left:0;top:-5958;width:11906;height:5273" type="#_x0000_t75" id="docshape286" stroked="false">
                  <v:imagedata r:id="rId28" o:title=""/>
                </v:shape>
                <v:shape style="position:absolute;left:7313;top:-5391;width:3969;height:3969" id="docshape287" coordorigin="7313,-5390" coordsize="3969,3969" path="m9298,-5390l9222,-5389,9146,-5385,9072,-5377,8998,-5368,8925,-5355,8853,-5340,8782,-5323,8712,-5302,8643,-5280,8575,-5255,8509,-5227,8443,-5197,8379,-5165,8317,-5131,8255,-5095,8196,-5056,8137,-5016,8080,-4973,8025,-4929,7972,-4882,7920,-4834,7870,-4784,7821,-4732,7775,-4678,7730,-4623,7688,-4566,7647,-4508,7609,-4448,7572,-4387,7538,-4324,7506,-4260,7476,-4195,7449,-4128,7424,-4061,7401,-3992,7381,-3922,7363,-3851,7348,-3779,7336,-3706,7326,-3632,7319,-3557,7315,-3482,7313,-3406,7315,-3330,7319,-3254,7326,-3180,7336,-3106,7348,-3033,7363,-2961,7381,-2890,7401,-2820,7424,-2751,7449,-2684,7476,-2617,7506,-2552,7538,-2488,7572,-2425,7609,-2364,7647,-2304,7688,-2246,7730,-2189,7775,-2134,7821,-2080,7870,-2028,7920,-1978,7972,-1930,8025,-1883,8080,-1839,8137,-1796,8196,-1756,8255,-1717,8317,-1681,8379,-1647,8443,-1614,8509,-1585,8575,-1557,8643,-1532,8712,-1510,8782,-1489,8853,-1472,8925,-1457,8998,-1444,9072,-1434,9146,-1427,9222,-1423,9298,-1422,9374,-1423,9449,-1427,9524,-1434,9598,-1444,9670,-1457,9742,-1472,9813,-1489,9883,-1510,9952,-1532,10020,-1557,10087,-1585,10152,-1614,10216,-1647,10279,-1681,10340,-1717,10400,-1756,10458,-1796,10515,-1839,10570,-1883,10624,-1930,10675,-1978,10726,-2028,10774,-2080,10820,-2134,10865,-2189,10907,-2246,10948,-2304,10986,-2364,11023,-2425,11057,-2488,11089,-2552,11119,-2617,11146,-2684,11171,-2751,11194,-2820,11214,-2890,11232,-2961,11247,-3033,11259,-3106,11269,-3180,11276,-3254,11280,-3330,11282,-3406,11280,-3482,11276,-3557,11269,-3632,11259,-3706,11247,-3779,11232,-3851,11214,-3922,11194,-3992,11171,-4061,11146,-4128,11119,-4195,11089,-4260,11057,-4324,11023,-4387,10986,-4448,10948,-4508,10907,-4566,10865,-4623,10820,-4678,10774,-4732,10726,-4784,10675,-4834,10624,-4882,10570,-4929,10515,-4973,10458,-5016,10400,-5056,10340,-5095,10279,-5131,10216,-5165,10152,-5197,10087,-5227,10020,-5255,9952,-5280,9883,-5302,9813,-5323,9742,-5340,9670,-5355,9598,-5368,9524,-5377,9449,-5385,9374,-5389,9298,-5390xe" filled="true" fillcolor="#ffffff" stroked="false">
                  <v:path arrowok="t"/>
                  <v:fill type="solid"/>
                </v:shape>
                <v:shape style="position:absolute;left:7313;top:-5391;width:3969;height:3969" id="docshape288" coordorigin="7313,-5390" coordsize="3969,3969" path="m9298,-1422l9374,-1423,9449,-1427,9524,-1434,9598,-1444,9670,-1457,9742,-1472,9813,-1489,9883,-1510,9952,-1532,10020,-1557,10087,-1585,10152,-1614,10216,-1647,10279,-1681,10340,-1717,10400,-1756,10458,-1796,10515,-1839,10570,-1883,10624,-1930,10675,-1978,10726,-2028,10774,-2080,10820,-2134,10865,-2189,10907,-2246,10948,-2304,10986,-2364,11023,-2425,11057,-2488,11089,-2552,11119,-2617,11146,-2684,11171,-2751,11194,-2820,11214,-2890,11232,-2961,11247,-3033,11259,-3106,11269,-3180,11276,-3254,11280,-3330,11282,-3406,11280,-3482,11276,-3557,11269,-3632,11259,-3706,11247,-3779,11232,-3851,11214,-3922,11194,-3992,11171,-4061,11146,-4128,11119,-4195,11089,-4260,11057,-4324,11023,-4387,10986,-4448,10948,-4508,10907,-4566,10865,-4623,10820,-4678,10774,-4732,10726,-4784,10675,-4834,10624,-4882,10570,-4929,10515,-4973,10458,-5016,10400,-5056,10340,-5095,10279,-5131,10216,-5165,10152,-5197,10087,-5227,10020,-5255,9952,-5280,9883,-5302,9813,-5323,9742,-5340,9670,-5355,9598,-5368,9524,-5377,9449,-5385,9374,-5389,9298,-5390,9222,-5389,9146,-5385,9072,-5377,8998,-5368,8925,-5355,8853,-5340,8782,-5323,8712,-5302,8643,-5280,8575,-5255,8509,-5227,8443,-5197,8379,-5165,8317,-5131,8255,-5095,8196,-5056,8137,-5016,8080,-4973,8025,-4929,7972,-4882,7920,-4834,7870,-4784,7821,-4732,7775,-4678,7730,-4623,7688,-4566,7647,-4508,7609,-4448,7572,-4387,7538,-4324,7506,-4260,7476,-4195,7449,-4128,7424,-4061,7401,-3992,7381,-3922,7363,-3851,7348,-3779,7336,-3706,7326,-3632,7319,-3557,7315,-3482,7313,-3406,7315,-3330,7319,-3254,7326,-3180,7336,-3106,7348,-3033,7363,-2961,7381,-2890,7401,-2820,7424,-2751,7449,-2684,7476,-2617,7506,-2552,7538,-2488,7572,-2425,7609,-2364,7647,-2304,7688,-2246,7730,-2189,7775,-2134,7821,-2080,7870,-2028,7920,-1978,7972,-1930,8025,-1883,8080,-1839,8137,-1796,8196,-1756,8255,-1717,8317,-1681,8379,-1647,8443,-1614,8509,-1585,8575,-1557,8643,-1532,8712,-1510,8782,-1489,8853,-1472,8925,-1457,8998,-1444,9072,-1434,9146,-1427,9222,-1423,9298,-1422xe" filled="false" stroked="true" strokeweight="11pt" strokecolor="#ebc900">
                  <v:path arrowok="t"/>
                  <v:stroke dashstyle="solid"/>
                </v:shape>
                <v:shape style="position:absolute;left:8152;top:-2708;width:2291;height:753" type="#_x0000_t202" id="docshape289" filled="false" stroked="false">
                  <v:textbox inset="0,0,0,0">
                    <w:txbxContent>
                      <w:p>
                        <w:pPr>
                          <w:spacing w:line="223" w:lineRule="auto" w:before="42"/>
                          <w:ind w:left="717" w:right="18" w:hanging="717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insufficient</w:t>
                        </w:r>
                        <w:r>
                          <w:rPr>
                            <w:color w:val="231F20"/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0"/>
                          </w:rPr>
                          <w:t>physical </w:t>
                        </w:r>
                        <w:r>
                          <w:rPr>
                            <w:color w:val="231F20"/>
                            <w:spacing w:val="-2"/>
                            <w:sz w:val="30"/>
                          </w:rPr>
                          <w:t>activity</w:t>
                        </w:r>
                      </w:p>
                    </w:txbxContent>
                  </v:textbox>
                  <w10:wrap type="none"/>
                </v:shape>
                <v:shape style="position:absolute;left:8216;top:-4794;width:2163;height:2309" type="#_x0000_t202" id="docshape290" filled="false" stroked="false">
                  <v:textbox inset="0,0,0,0">
                    <w:txbxContent>
                      <w:p>
                        <w:pPr>
                          <w:spacing w:before="182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93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-5"/>
                            <w:w w:val="85"/>
                            <w:sz w:val="160"/>
                          </w:rPr>
                          <w:t>10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5"/>
                            <w:w w:val="85"/>
                            <w:position w:val="53"/>
                            <w:sz w:val="9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8543;top:-5050;width:1509;height:2416" type="#_x0000_t202" id="docshape291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80"/>
                            <w:sz w:val="25"/>
                          </w:rPr>
                          <w:t>TARGET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278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48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30"/>
                          </w:rPr>
                          <w:t>reduction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in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increase in cycling141. In addition, parents reported </w:t>
      </w:r>
      <w:r>
        <w:rPr>
          <w:color w:val="231F20"/>
          <w:w w:val="90"/>
        </w:rPr>
        <w:t>an </w:t>
      </w:r>
      <w:r>
        <w:rPr>
          <w:color w:val="231F20"/>
          <w:spacing w:val="-6"/>
        </w:rPr>
        <w:t>increase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their</w:t>
      </w:r>
      <w:r>
        <w:rPr>
          <w:color w:val="231F20"/>
        </w:rPr>
        <w:t> </w:t>
      </w:r>
      <w:r>
        <w:rPr>
          <w:color w:val="231F20"/>
          <w:spacing w:val="-6"/>
        </w:rPr>
        <w:t>child’s</w:t>
      </w:r>
      <w:r>
        <w:rPr>
          <w:color w:val="231F20"/>
        </w:rPr>
        <w:t> </w:t>
      </w:r>
      <w:r>
        <w:rPr>
          <w:color w:val="231F20"/>
          <w:spacing w:val="-6"/>
        </w:rPr>
        <w:t>road</w:t>
      </w:r>
      <w:r>
        <w:rPr>
          <w:color w:val="231F20"/>
        </w:rPr>
        <w:t> </w:t>
      </w:r>
      <w:r>
        <w:rPr>
          <w:color w:val="231F20"/>
          <w:spacing w:val="-6"/>
        </w:rPr>
        <w:t>safety</w:t>
      </w:r>
      <w:r>
        <w:rPr>
          <w:color w:val="231F20"/>
        </w:rPr>
        <w:t> </w:t>
      </w:r>
      <w:r>
        <w:rPr>
          <w:color w:val="231F20"/>
          <w:spacing w:val="-6"/>
        </w:rPr>
        <w:t>awareness141.</w:t>
      </w:r>
    </w:p>
    <w:p>
      <w:pPr>
        <w:pStyle w:val="BodyText"/>
        <w:spacing w:line="235" w:lineRule="auto" w:before="115"/>
        <w:ind w:left="1417" w:right="-3"/>
      </w:pPr>
      <w:r>
        <w:rPr>
          <w:color w:val="231F20"/>
        </w:rPr>
        <w:t>Walking</w:t>
      </w:r>
      <w:r>
        <w:rPr>
          <w:color w:val="231F20"/>
          <w:spacing w:val="-9"/>
        </w:rPr>
        <w:t> </w:t>
      </w:r>
      <w:r>
        <w:rPr>
          <w:color w:val="231F20"/>
        </w:rPr>
        <w:t>strategies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infrastructure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ages</w:t>
      </w:r>
      <w:r>
        <w:rPr>
          <w:color w:val="231F20"/>
          <w:spacing w:val="-9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abilities.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Several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governments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now </w:t>
      </w:r>
      <w:r>
        <w:rPr>
          <w:color w:val="231F20"/>
          <w:spacing w:val="-6"/>
        </w:rPr>
        <w:t>committed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development of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walking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initiatives.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These</w:t>
      </w:r>
      <w:r>
        <w:rPr>
          <w:color w:val="231F20"/>
          <w:spacing w:val="-2"/>
        </w:rPr>
        <w:t> strategies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recognise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differential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individuals </w:t>
      </w:r>
      <w:r>
        <w:rPr>
          <w:color w:val="231F20"/>
          <w:spacing w:val="-4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walking142.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Particular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attention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resources</w:t>
      </w:r>
      <w:r>
        <w:rPr>
          <w:color w:val="231F20"/>
          <w:spacing w:val="-11"/>
        </w:rPr>
        <w:t> </w:t>
      </w:r>
      <w:r>
        <w:rPr>
          <w:color w:val="231F20"/>
        </w:rPr>
        <w:t>should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directed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meet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needs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older </w:t>
      </w:r>
      <w:r>
        <w:rPr>
          <w:color w:val="231F20"/>
          <w:spacing w:val="-6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disabilities143.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When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changes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built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environment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combined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education </w:t>
      </w:r>
      <w:r>
        <w:rPr>
          <w:color w:val="231F20"/>
        </w:rPr>
        <w:t>campaigns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community</w:t>
      </w:r>
      <w:r>
        <w:rPr>
          <w:color w:val="231F20"/>
          <w:spacing w:val="-11"/>
        </w:rPr>
        <w:t> </w:t>
      </w:r>
      <w:r>
        <w:rPr>
          <w:color w:val="231F20"/>
        </w:rPr>
        <w:t>programs,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play</w:t>
      </w:r>
      <w:r>
        <w:rPr>
          <w:color w:val="231F20"/>
          <w:spacing w:val="-12"/>
        </w:rPr>
        <w:t> </w:t>
      </w:r>
      <w:r>
        <w:rPr>
          <w:color w:val="231F20"/>
        </w:rPr>
        <w:t>an </w:t>
      </w:r>
      <w:r>
        <w:rPr>
          <w:color w:val="231F20"/>
          <w:spacing w:val="-4"/>
        </w:rPr>
        <w:t>important role in the promotion of walking and increasing </w:t>
      </w:r>
      <w:r>
        <w:rPr>
          <w:color w:val="231F20"/>
          <w:spacing w:val="-2"/>
        </w:rPr>
        <w:t>physical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levels130.</w:t>
      </w:r>
    </w:p>
    <w:p>
      <w:pPr>
        <w:pStyle w:val="BodyText"/>
        <w:spacing w:line="235" w:lineRule="auto" w:before="121"/>
        <w:ind w:left="1417" w:right="147"/>
      </w:pPr>
      <w:r>
        <w:rPr>
          <w:color w:val="231F20"/>
          <w:spacing w:val="-4"/>
        </w:rPr>
        <w:t>Vouchers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reduce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financial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barriers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sport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participation.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number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state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territories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provided</w:t>
      </w:r>
      <w:r>
        <w:rPr>
          <w:color w:val="231F20"/>
          <w:spacing w:val="-11"/>
        </w:rPr>
        <w:t> </w:t>
      </w:r>
      <w:r>
        <w:rPr>
          <w:color w:val="231F20"/>
        </w:rPr>
        <w:t>sports vouchers</w:t>
      </w:r>
      <w:r>
        <w:rPr>
          <w:color w:val="231F20"/>
          <w:spacing w:val="-12"/>
        </w:rPr>
        <w:t> </w:t>
      </w:r>
      <w:r>
        <w:rPr>
          <w:color w:val="231F20"/>
        </w:rPr>
        <w:t>schemes</w:t>
      </w:r>
      <w:r>
        <w:rPr>
          <w:color w:val="231F20"/>
          <w:spacing w:val="-11"/>
        </w:rPr>
        <w:t> </w:t>
      </w:r>
      <w:r>
        <w:rPr>
          <w:color w:val="231F20"/>
        </w:rPr>
        <w:t>aimed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reducing</w:t>
      </w:r>
      <w:r>
        <w:rPr>
          <w:color w:val="231F20"/>
          <w:spacing w:val="-11"/>
        </w:rPr>
        <w:t> </w:t>
      </w:r>
      <w:r>
        <w:rPr>
          <w:color w:val="231F20"/>
        </w:rPr>
        <w:t>financial</w:t>
      </w:r>
      <w:r>
        <w:rPr>
          <w:color w:val="231F20"/>
          <w:spacing w:val="-11"/>
        </w:rPr>
        <w:t> </w:t>
      </w:r>
      <w:r>
        <w:rPr>
          <w:color w:val="231F20"/>
        </w:rPr>
        <w:t>barriers</w:t>
      </w:r>
    </w:p>
    <w:p>
      <w:pPr>
        <w:pStyle w:val="BodyText"/>
        <w:spacing w:line="235" w:lineRule="auto" w:before="2"/>
        <w:ind w:left="1417" w:right="-3"/>
      </w:pP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organised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sport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participation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among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w w:val="90"/>
        </w:rPr>
        <w:t>adolescents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(2011-2018)144.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Victorian</w:t>
      </w:r>
      <w:r>
        <w:rPr>
          <w:color w:val="231F20"/>
          <w:spacing w:val="22"/>
        </w:rPr>
        <w:t> </w:t>
      </w:r>
      <w:r>
        <w:rPr>
          <w:color w:val="231F20"/>
          <w:spacing w:val="-2"/>
          <w:w w:val="90"/>
        </w:rPr>
        <w:t>program,</w:t>
      </w:r>
    </w:p>
    <w:p>
      <w:pPr>
        <w:pStyle w:val="BodyText"/>
        <w:spacing w:line="235" w:lineRule="auto" w:before="2"/>
        <w:ind w:left="1417" w:right="-3"/>
      </w:pPr>
      <w:r>
        <w:rPr>
          <w:i/>
          <w:color w:val="231F20"/>
        </w:rPr>
        <w:t>Get Active Kids</w:t>
      </w:r>
      <w:r>
        <w:rPr>
          <w:color w:val="231F20"/>
        </w:rPr>
        <w:t>, launched in March 2021 provides $200 </w:t>
      </w:r>
      <w:r>
        <w:rPr>
          <w:color w:val="231F20"/>
          <w:spacing w:val="-6"/>
        </w:rPr>
        <w:t>vouchers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sports</w:t>
      </w:r>
      <w:r>
        <w:rPr>
          <w:color w:val="231F20"/>
        </w:rPr>
        <w:t> </w:t>
      </w:r>
      <w:r>
        <w:rPr>
          <w:color w:val="231F20"/>
          <w:spacing w:val="-6"/>
        </w:rPr>
        <w:t>equipment,</w:t>
      </w:r>
      <w:r>
        <w:rPr>
          <w:color w:val="231F20"/>
        </w:rPr>
        <w:t> </w:t>
      </w:r>
      <w:r>
        <w:rPr>
          <w:color w:val="231F20"/>
          <w:spacing w:val="-6"/>
        </w:rPr>
        <w:t>uniforms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memberships</w:t>
      </w:r>
      <w:r>
        <w:rPr>
          <w:color w:val="231F20"/>
        </w:rPr>
        <w:t> for children (4-18 years) supported by the Carer Health Care</w:t>
      </w:r>
      <w:r>
        <w:rPr>
          <w:color w:val="231F20"/>
          <w:spacing w:val="-12"/>
        </w:rPr>
        <w:t> </w:t>
      </w:r>
      <w:r>
        <w:rPr>
          <w:color w:val="231F20"/>
        </w:rPr>
        <w:t>Card.</w:t>
      </w:r>
      <w:r>
        <w:rPr>
          <w:color w:val="231F20"/>
          <w:spacing w:val="-11"/>
        </w:rPr>
        <w:t> </w:t>
      </w:r>
      <w:r>
        <w:rPr>
          <w:color w:val="231F20"/>
        </w:rPr>
        <w:t>Evidence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earlier</w:t>
      </w:r>
      <w:r>
        <w:rPr>
          <w:color w:val="231F20"/>
          <w:spacing w:val="-11"/>
        </w:rPr>
        <w:t> </w:t>
      </w:r>
      <w:r>
        <w:rPr>
          <w:color w:val="231F20"/>
        </w:rPr>
        <w:t>programs</w:t>
      </w:r>
      <w:r>
        <w:rPr>
          <w:color w:val="231F20"/>
          <w:spacing w:val="-11"/>
        </w:rPr>
        <w:t> </w:t>
      </w:r>
      <w:r>
        <w:rPr>
          <w:color w:val="231F20"/>
        </w:rPr>
        <w:t>indicates</w:t>
      </w:r>
      <w:r>
        <w:rPr>
          <w:color w:val="231F20"/>
          <w:spacing w:val="-12"/>
        </w:rPr>
        <w:t> </w:t>
      </w:r>
      <w:r>
        <w:rPr>
          <w:color w:val="231F20"/>
        </w:rPr>
        <w:t>that, </w:t>
      </w:r>
      <w:r>
        <w:rPr>
          <w:color w:val="231F20"/>
          <w:spacing w:val="-4"/>
        </w:rPr>
        <w:t>despite population gains from these programs, there were </w:t>
      </w:r>
      <w:r>
        <w:rPr>
          <w:color w:val="231F20"/>
          <w:spacing w:val="-6"/>
        </w:rPr>
        <w:t>discrepancies in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parental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awareness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engagement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across</w:t>
      </w:r>
      <w:r>
        <w:rPr>
          <w:color w:val="231F20"/>
          <w:spacing w:val="-4"/>
        </w:rPr>
        <w:t> socioeconomic groups145. In one program, parents and </w:t>
      </w:r>
      <w:r>
        <w:rPr>
          <w:color w:val="231F20"/>
          <w:spacing w:val="-6"/>
        </w:rPr>
        <w:t>carers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who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most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disadvantaged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twice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have</w:t>
      </w:r>
      <w:r>
        <w:rPr>
          <w:color w:val="231F20"/>
          <w:spacing w:val="-12"/>
        </w:rPr>
        <w:t> </w:t>
      </w:r>
      <w:r>
        <w:rPr>
          <w:color w:val="231F20"/>
        </w:rPr>
        <w:t>never</w:t>
      </w:r>
      <w:r>
        <w:rPr>
          <w:color w:val="231F20"/>
          <w:spacing w:val="-11"/>
        </w:rPr>
        <w:t> </w:t>
      </w:r>
      <w:r>
        <w:rPr>
          <w:color w:val="231F20"/>
        </w:rPr>
        <w:t>heard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program,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heard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 </w:t>
      </w:r>
      <w:r>
        <w:rPr>
          <w:color w:val="231F20"/>
          <w:spacing w:val="-6"/>
        </w:rPr>
        <w:t>program but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registered,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more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twice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as likely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4"/>
        </w:rPr>
        <w:t> have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registered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redeemed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voucher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compared 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least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disadvantaged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parents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carers145.</w:t>
      </w:r>
    </w:p>
    <w:p>
      <w:pPr>
        <w:pStyle w:val="BodyText"/>
        <w:spacing w:line="235" w:lineRule="auto" w:before="122"/>
        <w:ind w:left="1417" w:right="-3"/>
      </w:pPr>
      <w:r>
        <w:rPr>
          <w:color w:val="231F20"/>
        </w:rPr>
        <w:t>Monitoring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evaluation</w:t>
      </w:r>
      <w:r>
        <w:rPr>
          <w:color w:val="231F20"/>
          <w:spacing w:val="-9"/>
        </w:rPr>
        <w:t> </w:t>
      </w:r>
      <w:r>
        <w:rPr>
          <w:color w:val="231F20"/>
        </w:rPr>
        <w:t>strengthen</w:t>
      </w:r>
      <w:r>
        <w:rPr>
          <w:color w:val="231F20"/>
          <w:spacing w:val="-9"/>
        </w:rPr>
        <w:t> </w:t>
      </w:r>
      <w:r>
        <w:rPr>
          <w:color w:val="231F20"/>
        </w:rPr>
        <w:t>action</w:t>
      </w:r>
      <w:r>
        <w:rPr>
          <w:color w:val="231F20"/>
          <w:spacing w:val="-9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outcomes.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Implementation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activity plan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require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effective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monitoring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evaluation, </w:t>
      </w:r>
      <w:r>
        <w:rPr>
          <w:color w:val="231F20"/>
          <w:spacing w:val="-6"/>
        </w:rPr>
        <w:t>including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measures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activity,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tied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national</w:t>
      </w:r>
      <w:r>
        <w:rPr>
          <w:color w:val="231F20"/>
        </w:rPr>
        <w:t> or</w:t>
      </w:r>
      <w:r>
        <w:rPr>
          <w:color w:val="231F20"/>
          <w:spacing w:val="-12"/>
        </w:rPr>
        <w:t> </w:t>
      </w:r>
      <w:r>
        <w:rPr>
          <w:color w:val="231F20"/>
        </w:rPr>
        <w:t>subnational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activity</w:t>
      </w:r>
      <w:r>
        <w:rPr>
          <w:color w:val="231F20"/>
          <w:spacing w:val="-12"/>
        </w:rPr>
        <w:t> </w:t>
      </w:r>
      <w:r>
        <w:rPr>
          <w:color w:val="231F20"/>
        </w:rPr>
        <w:t>policy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including</w:t>
      </w:r>
      <w:r>
        <w:rPr>
          <w:color w:val="231F20"/>
          <w:spacing w:val="-12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range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indicators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monitor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implementation,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goals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targets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specified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policy146.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ensure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national</w:t>
      </w:r>
    </w:p>
    <w:p>
      <w:pPr>
        <w:pStyle w:val="BodyText"/>
        <w:spacing w:line="235" w:lineRule="auto" w:before="119"/>
        <w:ind w:left="413" w:right="656"/>
      </w:pPr>
      <w:r>
        <w:rPr/>
        <w:br w:type="column"/>
      </w:r>
      <w:r>
        <w:rPr>
          <w:color w:val="231F20"/>
          <w:spacing w:val="-2"/>
        </w:rPr>
        <w:t>comparability,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coordinated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approach </w:t>
      </w:r>
      <w:r>
        <w:rPr>
          <w:color w:val="231F20"/>
          <w:spacing w:val="-6"/>
        </w:rPr>
        <w:t>across</w:t>
      </w:r>
      <w:r>
        <w:rPr>
          <w:color w:val="231F20"/>
        </w:rPr>
        <w:t> </w:t>
      </w:r>
      <w:r>
        <w:rPr>
          <w:color w:val="231F20"/>
          <w:spacing w:val="-6"/>
        </w:rPr>
        <w:t>jurisdictions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ensure</w:t>
      </w:r>
      <w:r>
        <w:rPr>
          <w:color w:val="231F20"/>
        </w:rPr>
        <w:t> </w:t>
      </w:r>
      <w:r>
        <w:rPr>
          <w:color w:val="231F20"/>
          <w:spacing w:val="-6"/>
        </w:rPr>
        <w:t>consistent</w:t>
      </w:r>
      <w:r>
        <w:rPr>
          <w:color w:val="231F20"/>
        </w:rPr>
        <w:t> </w:t>
      </w:r>
      <w:r>
        <w:rPr>
          <w:color w:val="231F20"/>
          <w:spacing w:val="-6"/>
        </w:rPr>
        <w:t>measurement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reporting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towards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2025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targets146,</w:t>
      </w:r>
    </w:p>
    <w:p>
      <w:pPr>
        <w:pStyle w:val="BodyText"/>
        <w:spacing w:line="235" w:lineRule="auto" w:before="2"/>
        <w:ind w:left="413" w:right="656"/>
      </w:pP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both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adults135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children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adolescents147.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Beyond </w:t>
      </w:r>
      <w:r>
        <w:rPr>
          <w:color w:val="231F20"/>
          <w:spacing w:val="-2"/>
        </w:rPr>
        <w:t>measuring physical activity alone, a comprehensive </w:t>
      </w:r>
      <w:r>
        <w:rPr>
          <w:color w:val="231F20"/>
          <w:spacing w:val="-6"/>
        </w:rPr>
        <w:t>surveillance</w:t>
      </w:r>
      <w:r>
        <w:rPr>
          <w:color w:val="231F20"/>
        </w:rPr>
        <w:t> </w:t>
      </w:r>
      <w:r>
        <w:rPr>
          <w:color w:val="231F20"/>
          <w:spacing w:val="-6"/>
        </w:rPr>
        <w:t>system</w:t>
      </w:r>
      <w:r>
        <w:rPr>
          <w:color w:val="231F20"/>
        </w:rPr>
        <w:t> </w:t>
      </w:r>
      <w:r>
        <w:rPr>
          <w:color w:val="231F20"/>
          <w:spacing w:val="-6"/>
        </w:rPr>
        <w:t>could</w:t>
      </w:r>
      <w:r>
        <w:rPr>
          <w:color w:val="231F20"/>
        </w:rPr>
        <w:t> </w:t>
      </w:r>
      <w:r>
        <w:rPr>
          <w:color w:val="231F20"/>
          <w:spacing w:val="-6"/>
        </w:rPr>
        <w:t>monitor</w:t>
      </w:r>
      <w:r>
        <w:rPr>
          <w:color w:val="231F20"/>
        </w:rPr>
        <w:t> </w:t>
      </w:r>
      <w:r>
        <w:rPr>
          <w:color w:val="231F20"/>
          <w:spacing w:val="-6"/>
        </w:rPr>
        <w:t>policy</w:t>
      </w:r>
      <w:r>
        <w:rPr>
          <w:color w:val="231F20"/>
        </w:rPr>
        <w:t> </w:t>
      </w:r>
      <w:r>
        <w:rPr>
          <w:color w:val="231F20"/>
          <w:spacing w:val="-6"/>
        </w:rPr>
        <w:t>implementation,</w:t>
      </w:r>
      <w:r>
        <w:rPr>
          <w:color w:val="231F20"/>
        </w:rPr>
        <w:t> sector</w:t>
      </w:r>
      <w:r>
        <w:rPr>
          <w:color w:val="231F20"/>
          <w:spacing w:val="-10"/>
        </w:rPr>
        <w:t> </w:t>
      </w:r>
      <w:r>
        <w:rPr>
          <w:color w:val="231F20"/>
        </w:rPr>
        <w:t>engagement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elements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societal </w:t>
      </w:r>
      <w:r>
        <w:rPr>
          <w:color w:val="231F20"/>
          <w:spacing w:val="-4"/>
        </w:rPr>
        <w:t>'system'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generates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activity146.</w:t>
      </w:r>
    </w:p>
    <w:p>
      <w:pPr>
        <w:pStyle w:val="BodyText"/>
        <w:spacing w:before="119"/>
      </w:pPr>
    </w:p>
    <w:p>
      <w:pPr>
        <w:pStyle w:val="Heading3"/>
        <w:ind w:left="415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pStyle w:val="BodyText"/>
        <w:spacing w:before="13"/>
        <w:rPr>
          <w:rFonts w:ascii="Trebuchet MS"/>
          <w:b/>
        </w:rPr>
      </w:pPr>
    </w:p>
    <w:tbl>
      <w:tblPr>
        <w:tblW w:w="0" w:type="auto"/>
        <w:jc w:val="left"/>
        <w:tblInd w:w="433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952"/>
      </w:tblGrid>
      <w:tr>
        <w:trPr>
          <w:trHeight w:val="70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Develop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implement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national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physical </w:t>
            </w:r>
            <w:r>
              <w:rPr>
                <w:color w:val="231F20"/>
                <w:spacing w:val="-6"/>
                <w:sz w:val="20"/>
              </w:rPr>
              <w:t>activity plan and invest in the following </w:t>
            </w:r>
            <w:r>
              <w:rPr>
                <w:color w:val="231F20"/>
                <w:spacing w:val="-6"/>
                <w:sz w:val="20"/>
              </w:rPr>
              <w:t>actions.</w:t>
            </w:r>
          </w:p>
        </w:tc>
      </w:tr>
      <w:tr>
        <w:trPr>
          <w:trHeight w:val="70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Local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implementation of active travel </w:t>
            </w:r>
            <w:r>
              <w:rPr>
                <w:color w:val="231F20"/>
                <w:spacing w:val="-6"/>
                <w:sz w:val="20"/>
              </w:rPr>
              <w:t>initiatives</w:t>
            </w:r>
            <w:r>
              <w:rPr>
                <w:color w:val="231F20"/>
                <w:spacing w:val="-2"/>
                <w:sz w:val="20"/>
              </w:rPr>
              <w:t> 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from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school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all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school-age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groups.</w:t>
            </w:r>
          </w:p>
        </w:tc>
      </w:tr>
      <w:tr>
        <w:trPr>
          <w:trHeight w:val="94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Local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implementation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walking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strategies </w:t>
            </w:r>
            <w:r>
              <w:rPr>
                <w:color w:val="231F20"/>
                <w:spacing w:val="-6"/>
                <w:sz w:val="20"/>
              </w:rPr>
              <w:t>(infrastructure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 education) for all ages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abilities.</w:t>
            </w:r>
          </w:p>
        </w:tc>
      </w:tr>
      <w:tr>
        <w:trPr>
          <w:trHeight w:val="118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110"/>
                <w:sz w:val="20"/>
              </w:rPr>
              <w:t>4.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Use of existing infrastructure to implement </w:t>
            </w:r>
            <w:r>
              <w:rPr>
                <w:color w:val="231F20"/>
                <w:spacing w:val="-6"/>
                <w:sz w:val="20"/>
              </w:rPr>
              <w:t>a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national voucher system to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remove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financial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barriers to participation in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sport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 physical</w:t>
            </w:r>
            <w:r>
              <w:rPr>
                <w:color w:val="231F20"/>
                <w:sz w:val="20"/>
              </w:rPr>
              <w:t> activity for children.</w:t>
            </w:r>
          </w:p>
        </w:tc>
      </w:tr>
      <w:tr>
        <w:trPr>
          <w:trHeight w:val="142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10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4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Implement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national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standardised </w:t>
            </w:r>
            <w:r>
              <w:rPr>
                <w:color w:val="231F20"/>
                <w:spacing w:val="-6"/>
                <w:sz w:val="20"/>
              </w:rPr>
              <w:t>monitoring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 surveillance system to </w:t>
            </w:r>
            <w:r>
              <w:rPr>
                <w:color w:val="231F20"/>
                <w:spacing w:val="-6"/>
                <w:sz w:val="20"/>
              </w:rPr>
              <w:t>track</w:t>
            </w:r>
            <w:r>
              <w:rPr>
                <w:color w:val="231F20"/>
                <w:sz w:val="20"/>
              </w:rPr>
              <w:t> implementation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plan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physical </w:t>
            </w:r>
            <w:r>
              <w:rPr>
                <w:color w:val="231F20"/>
                <w:spacing w:val="-4"/>
                <w:sz w:val="20"/>
              </w:rPr>
              <w:t>activity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outcomes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all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population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groups </w:t>
            </w:r>
            <w:r>
              <w:rPr>
                <w:color w:val="231F20"/>
                <w:sz w:val="20"/>
              </w:rPr>
              <w:t>across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jurisdictions.</w:t>
            </w:r>
          </w:p>
        </w:tc>
      </w:tr>
    </w:tbl>
    <w:p>
      <w:pPr>
        <w:spacing w:after="0" w:line="235" w:lineRule="auto"/>
        <w:rPr>
          <w:sz w:val="20"/>
        </w:rPr>
        <w:sectPr>
          <w:type w:val="continuous"/>
          <w:pgSz w:w="11910" w:h="16840"/>
          <w:pgMar w:top="1920" w:bottom="280" w:left="0" w:right="0"/>
          <w:cols w:num="2" w:equalWidth="0">
            <w:col w:w="6010" w:space="40"/>
            <w:col w:w="5860"/>
          </w:cols>
        </w:sectPr>
      </w:pPr>
    </w:p>
    <w:p>
      <w:pPr>
        <w:tabs>
          <w:tab w:pos="11055" w:val="right" w:leader="none"/>
        </w:tabs>
        <w:spacing w:before="480"/>
        <w:ind w:left="6814" w:right="0" w:firstLine="0"/>
        <w:jc w:val="left"/>
        <w:rPr>
          <w:sz w:val="20"/>
        </w:rPr>
      </w:pP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0"/>
          <w:sz w:val="20"/>
        </w:rPr>
        <w:t>19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21"/>
        <w:ind w:left="8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0</wp:posOffset>
                </wp:positionH>
                <wp:positionV relativeFrom="paragraph">
                  <wp:posOffset>-3781536</wp:posOffset>
                </wp:positionV>
                <wp:extent cx="7560309" cy="3348354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"/>
                                  <w:sz w:val="32"/>
                                </w:rPr>
                                <w:t>HEALTHIER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3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2"/>
                                  <w:sz w:val="32"/>
                                </w:rPr>
                                <w:t>LIVING</w:t>
                              </w:r>
                            </w:p>
                            <w:p>
                              <w:pPr>
                                <w:spacing w:line="225" w:lineRule="auto" w:before="333"/>
                                <w:ind w:left="850" w:right="5168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Improve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mental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health: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physical health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checks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individual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0"/>
                                </w:rPr>
                                <w:t>placement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0"/>
                                </w:rPr>
                                <w:t>programs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40"/>
                                </w:rPr>
                                <w:t>education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empoyment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297.758789pt;width:595.3pt;height:263.650pt;mso-position-horizontal-relative:page;mso-position-vertical-relative:paragraph;z-index:15772160" id="docshapegroup292" coordorigin="0,-5955" coordsize="11906,5273">
                <v:shape style="position:absolute;left:0;top:-5956;width:11906;height:5273" type="#_x0000_t75" id="docshape293" stroked="false">
                  <v:imagedata r:id="rId48" o:title=""/>
                </v:shape>
                <v:shape style="position:absolute;left:0;top:-5956;width:11906;height:5273" type="#_x0000_t202" id="docshape294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4"/>
                            <w:sz w:val="32"/>
                          </w:rPr>
                          <w:t>HEALTHIER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2"/>
                            <w:sz w:val="32"/>
                          </w:rPr>
                          <w:t>LIVING</w:t>
                        </w:r>
                      </w:p>
                      <w:p>
                        <w:pPr>
                          <w:spacing w:line="225" w:lineRule="auto" w:before="333"/>
                          <w:ind w:left="850" w:right="5168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Improve</w:t>
                        </w:r>
                        <w:r>
                          <w:rPr>
                            <w:color w:val="231F20"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mental</w:t>
                        </w:r>
                        <w:r>
                          <w:rPr>
                            <w:color w:val="231F20"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health:</w:t>
                        </w:r>
                        <w:r>
                          <w:rPr>
                            <w:color w:val="231F20"/>
                            <w:spacing w:val="-22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physical health</w:t>
                        </w:r>
                        <w:r>
                          <w:rPr>
                            <w:color w:val="231F20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checks</w:t>
                        </w:r>
                        <w:r>
                          <w:rPr>
                            <w:color w:val="231F20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and</w:t>
                        </w:r>
                        <w:r>
                          <w:rPr>
                            <w:color w:val="231F20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individual </w:t>
                        </w:r>
                        <w:r>
                          <w:rPr>
                            <w:color w:val="231F20"/>
                            <w:spacing w:val="-10"/>
                            <w:sz w:val="40"/>
                          </w:rPr>
                          <w:t>placement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40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40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40"/>
                          </w:rPr>
                          <w:t>education </w:t>
                        </w:r>
                        <w:r>
                          <w:rPr>
                            <w:color w:val="231F20"/>
                            <w:sz w:val="40"/>
                          </w:rPr>
                          <w:t>and</w:t>
                        </w:r>
                        <w:r>
                          <w:rPr>
                            <w:color w:val="231F20"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empoyment</w:t>
                        </w:r>
                        <w:r>
                          <w:rPr>
                            <w:color w:val="231F20"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color w:val="231F20"/>
                            <w:sz w:val="40"/>
                          </w:rPr>
                          <w:t>support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HEALTHIER LIVING Improve mental health: " w:id="9"/>
      <w:bookmarkEnd w:id="9"/>
      <w:r>
        <w:rPr/>
      </w:r>
      <w:r>
        <w:rPr>
          <w:color w:val="231F20"/>
        </w:rPr>
        <w:t>In 2017-18, 20% of the Australian population, or 4.8 </w:t>
      </w:r>
      <w:r>
        <w:rPr>
          <w:color w:val="231F20"/>
          <w:spacing w:val="-6"/>
        </w:rPr>
        <w:t>million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people,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reported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living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mental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behavioural</w:t>
      </w:r>
      <w:r>
        <w:rPr>
          <w:color w:val="231F20"/>
        </w:rPr>
        <w:t> condition</w:t>
      </w:r>
      <w:r>
        <w:rPr>
          <w:color w:val="231F20"/>
          <w:position w:val="7"/>
          <w:sz w:val="11"/>
        </w:rPr>
        <w:t>148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Mental</w:t>
      </w:r>
      <w:r>
        <w:rPr>
          <w:color w:val="231F20"/>
          <w:spacing w:val="-4"/>
        </w:rPr>
        <w:t> </w:t>
      </w:r>
      <w:r>
        <w:rPr>
          <w:color w:val="231F20"/>
        </w:rPr>
        <w:t>illness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second</w:t>
      </w:r>
      <w:r>
        <w:rPr>
          <w:color w:val="231F20"/>
          <w:spacing w:val="-4"/>
        </w:rPr>
        <w:t> </w:t>
      </w:r>
      <w:r>
        <w:rPr>
          <w:color w:val="231F20"/>
        </w:rPr>
        <w:t>largest contributor to years lived in ill-health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>
      <w:pPr>
        <w:pStyle w:val="BodyText"/>
        <w:spacing w:line="235" w:lineRule="auto" w:before="116"/>
        <w:ind w:left="850"/>
      </w:pPr>
      <w:r>
        <w:rPr>
          <w:color w:val="231F20"/>
          <w:spacing w:val="-2"/>
        </w:rPr>
        <w:t>Mental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status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especially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populations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spacing w:val="-6"/>
        </w:rPr>
        <w:t>related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social</w:t>
      </w:r>
      <w:r>
        <w:rPr>
          <w:color w:val="231F20"/>
        </w:rPr>
        <w:t> </w:t>
      </w:r>
      <w:r>
        <w:rPr>
          <w:color w:val="231F20"/>
          <w:spacing w:val="-6"/>
        </w:rPr>
        <w:t>determinants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including</w:t>
      </w:r>
      <w:r>
        <w:rPr>
          <w:color w:val="231F20"/>
        </w:rPr>
        <w:t> </w:t>
      </w:r>
      <w:r>
        <w:rPr>
          <w:color w:val="231F20"/>
          <w:spacing w:val="-6"/>
        </w:rPr>
        <w:t>economic</w:t>
      </w:r>
      <w:r>
        <w:rPr>
          <w:color w:val="231F20"/>
          <w:spacing w:val="-4"/>
        </w:rPr>
        <w:t> 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inequities,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discrimination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basis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gender, </w:t>
      </w:r>
      <w:r>
        <w:rPr>
          <w:color w:val="231F20"/>
          <w:spacing w:val="-2"/>
          <w:w w:val="105"/>
        </w:rPr>
        <w:t>race,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ethnicity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features</w:t>
      </w:r>
      <w:r>
        <w:rPr>
          <w:color w:val="231F20"/>
          <w:spacing w:val="-2"/>
          <w:w w:val="105"/>
          <w:position w:val="7"/>
          <w:sz w:val="11"/>
        </w:rPr>
        <w:t>149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COVID-19 </w:t>
      </w:r>
      <w:r>
        <w:rPr>
          <w:color w:val="231F20"/>
          <w:spacing w:val="-4"/>
        </w:rPr>
        <w:t>pandemic and 2019-20 bushfire crises may have increased </w:t>
      </w:r>
      <w:r>
        <w:rPr>
          <w:color w:val="231F20"/>
          <w:spacing w:val="-2"/>
        </w:rPr>
        <w:t>depression or anxiety symptoms, particularly among priority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populations</w:t>
      </w:r>
      <w:r>
        <w:rPr>
          <w:color w:val="231F20"/>
          <w:spacing w:val="-2"/>
          <w:position w:val="7"/>
          <w:sz w:val="11"/>
        </w:rPr>
        <w:t>150,151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Exposure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adversities, </w:t>
      </w:r>
      <w:r>
        <w:rPr>
          <w:color w:val="231F20"/>
        </w:rPr>
        <w:t>such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family</w:t>
      </w:r>
      <w:r>
        <w:rPr>
          <w:color w:val="231F20"/>
          <w:spacing w:val="-9"/>
        </w:rPr>
        <w:t> </w:t>
      </w:r>
      <w:r>
        <w:rPr>
          <w:color w:val="231F20"/>
        </w:rPr>
        <w:t>violence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living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fear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violence</w:t>
      </w:r>
      <w:r>
        <w:rPr>
          <w:color w:val="231F20"/>
          <w:position w:val="7"/>
          <w:sz w:val="11"/>
        </w:rPr>
        <w:t>150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can </w:t>
      </w:r>
      <w:r>
        <w:rPr>
          <w:color w:val="231F20"/>
          <w:spacing w:val="-4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substantial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negative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impact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mental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victims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witness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2"/>
          <w:position w:val="7"/>
          <w:sz w:val="11"/>
        </w:rPr>
        <w:t>152</w:t>
      </w:r>
      <w:r>
        <w:rPr>
          <w:color w:val="231F20"/>
          <w:spacing w:val="-2"/>
        </w:rPr>
        <w:t>.</w:t>
      </w:r>
    </w:p>
    <w:p>
      <w:pPr>
        <w:pStyle w:val="BodyText"/>
        <w:spacing w:line="242" w:lineRule="exact" w:before="117"/>
        <w:ind w:left="438"/>
      </w:pPr>
      <w:r>
        <w:rPr/>
        <w:br w:type="column"/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Productivity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Commission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estimated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reform</w:t>
      </w:r>
    </w:p>
    <w:p>
      <w:pPr>
        <w:pStyle w:val="BodyText"/>
        <w:spacing w:line="235" w:lineRule="auto" w:before="2"/>
        <w:ind w:left="438" w:right="1577"/>
      </w:pPr>
      <w:r>
        <w:rPr>
          <w:color w:val="231F20"/>
          <w:spacing w:val="-6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mental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system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benefit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economy</w:t>
      </w:r>
      <w:r>
        <w:rPr>
          <w:color w:val="231F2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$18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billion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annually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additional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benefit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up</w:t>
      </w:r>
      <w:r>
        <w:rPr>
          <w:color w:val="231F20"/>
          <w:spacing w:val="5"/>
        </w:rPr>
        <w:t> </w:t>
      </w:r>
      <w:r>
        <w:rPr>
          <w:color w:val="231F20"/>
          <w:spacing w:val="-5"/>
          <w:w w:val="90"/>
        </w:rPr>
        <w:t>to</w:t>
      </w:r>
    </w:p>
    <w:p>
      <w:pPr>
        <w:pStyle w:val="BodyText"/>
        <w:spacing w:line="242" w:lineRule="exact"/>
        <w:ind w:left="438"/>
      </w:pPr>
      <w:r>
        <w:rPr>
          <w:color w:val="231F20"/>
          <w:w w:val="90"/>
        </w:rPr>
        <w:t>$1.3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billion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increased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economic</w:t>
      </w:r>
      <w:r>
        <w:rPr>
          <w:color w:val="231F20"/>
          <w:spacing w:val="17"/>
        </w:rPr>
        <w:t> </w:t>
      </w:r>
      <w:r>
        <w:rPr>
          <w:color w:val="231F20"/>
          <w:spacing w:val="-2"/>
          <w:w w:val="90"/>
        </w:rPr>
        <w:t>participation</w:t>
      </w:r>
      <w:r>
        <w:rPr>
          <w:color w:val="231F20"/>
          <w:spacing w:val="-2"/>
          <w:w w:val="90"/>
          <w:position w:val="7"/>
          <w:sz w:val="11"/>
        </w:rPr>
        <w:t>151</w:t>
      </w:r>
      <w:r>
        <w:rPr>
          <w:color w:val="231F20"/>
          <w:spacing w:val="-2"/>
          <w:w w:val="90"/>
        </w:rPr>
        <w:t>.</w:t>
      </w:r>
    </w:p>
    <w:p>
      <w:pPr>
        <w:pStyle w:val="BodyText"/>
        <w:spacing w:line="235" w:lineRule="auto" w:before="113"/>
        <w:ind w:left="438" w:right="1430"/>
        <w:jc w:val="both"/>
      </w:pPr>
      <w:r>
        <w:rPr>
          <w:color w:val="231F20"/>
          <w:spacing w:val="-4"/>
        </w:rPr>
        <w:t>Mental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co-morbidities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costly with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yearly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premature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death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chronic </w:t>
      </w:r>
      <w:r>
        <w:rPr>
          <w:color w:val="231F20"/>
          <w:spacing w:val="-2"/>
        </w:rPr>
        <w:t>diseases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serious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</w:t>
      </w:r>
    </w:p>
    <w:p>
      <w:pPr>
        <w:pStyle w:val="BodyText"/>
        <w:spacing w:line="235" w:lineRule="auto" w:before="2"/>
        <w:ind w:left="438" w:right="1577"/>
      </w:pPr>
      <w:r>
        <w:rPr>
          <w:color w:val="231F20"/>
          <w:spacing w:val="-4"/>
        </w:rPr>
        <w:t>$15 billion</w:t>
      </w:r>
      <w:r>
        <w:rPr>
          <w:color w:val="231F20"/>
          <w:spacing w:val="-4"/>
          <w:position w:val="7"/>
          <w:sz w:val="11"/>
        </w:rPr>
        <w:t>153</w:t>
      </w:r>
      <w:r>
        <w:rPr>
          <w:color w:val="231F20"/>
          <w:spacing w:val="-4"/>
        </w:rPr>
        <w:t>. Policy initiatives to improve physical health </w:t>
      </w:r>
      <w:r>
        <w:rPr>
          <w:color w:val="231F20"/>
        </w:rPr>
        <w:t>checks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provide</w:t>
      </w:r>
      <w:r>
        <w:rPr>
          <w:color w:val="231F20"/>
          <w:spacing w:val="-12"/>
        </w:rPr>
        <w:t> </w:t>
      </w:r>
      <w:r>
        <w:rPr>
          <w:color w:val="231F20"/>
        </w:rPr>
        <w:t>equitable</w:t>
      </w:r>
      <w:r>
        <w:rPr>
          <w:color w:val="231F20"/>
          <w:spacing w:val="-11"/>
        </w:rPr>
        <w:t> </w:t>
      </w:r>
      <w:r>
        <w:rPr>
          <w:color w:val="231F20"/>
        </w:rPr>
        <w:t>access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vocational </w:t>
      </w:r>
      <w:r>
        <w:rPr>
          <w:color w:val="231F20"/>
          <w:spacing w:val="-6"/>
        </w:rPr>
        <w:t>programs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for people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living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with mental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illness</w:t>
      </w:r>
      <w:r>
        <w:rPr>
          <w:color w:val="231F20"/>
        </w:rPr>
        <w:t> are urgent priorities.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5418" w:space="40"/>
            <w:col w:w="645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136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09344" id="docshape295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305"/>
        <w:gridCol w:w="1452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305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375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452" w:type="dxa"/>
            <w:shd w:val="clear" w:color="auto" w:fill="44C8F4"/>
          </w:tcPr>
          <w:p>
            <w:pPr>
              <w:pStyle w:val="TableParagraph"/>
              <w:spacing w:before="39"/>
              <w:ind w:left="2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1624" w:hRule="atLeast"/>
        </w:trPr>
        <w:tc>
          <w:tcPr>
            <w:tcW w:w="2154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76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6240" cy="396240"/>
                      <wp:effectExtent l="0" t="0" r="0" b="3810"/>
                      <wp:docPr id="364" name="Group 3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4" name="Group 364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8005" y="0"/>
                                      </a:moveTo>
                                      <a:lnTo>
                                        <a:pt x="152603" y="5229"/>
                                      </a:lnTo>
                                      <a:lnTo>
                                        <a:pt x="110925" y="20127"/>
                                      </a:lnTo>
                                      <a:lnTo>
                                        <a:pt x="74161" y="43502"/>
                                      </a:lnTo>
                                      <a:lnTo>
                                        <a:pt x="43498" y="74166"/>
                                      </a:lnTo>
                                      <a:lnTo>
                                        <a:pt x="20124" y="110931"/>
                                      </a:lnTo>
                                      <a:lnTo>
                                        <a:pt x="5229" y="152607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9"/>
                                      </a:lnTo>
                                      <a:lnTo>
                                        <a:pt x="43498" y="321844"/>
                                      </a:lnTo>
                                      <a:lnTo>
                                        <a:pt x="74161" y="352509"/>
                                      </a:lnTo>
                                      <a:lnTo>
                                        <a:pt x="110925" y="375884"/>
                                      </a:lnTo>
                                      <a:lnTo>
                                        <a:pt x="152603" y="390781"/>
                                      </a:lnTo>
                                      <a:lnTo>
                                        <a:pt x="198005" y="396011"/>
                                      </a:lnTo>
                                      <a:lnTo>
                                        <a:pt x="243403" y="390781"/>
                                      </a:lnTo>
                                      <a:lnTo>
                                        <a:pt x="285077" y="375884"/>
                                      </a:lnTo>
                                      <a:lnTo>
                                        <a:pt x="321839" y="352509"/>
                                      </a:lnTo>
                                      <a:lnTo>
                                        <a:pt x="352501" y="321844"/>
                                      </a:lnTo>
                                      <a:lnTo>
                                        <a:pt x="375874" y="285079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7"/>
                                      </a:lnTo>
                                      <a:lnTo>
                                        <a:pt x="375874" y="110931"/>
                                      </a:lnTo>
                                      <a:lnTo>
                                        <a:pt x="352501" y="74166"/>
                                      </a:lnTo>
                                      <a:lnTo>
                                        <a:pt x="321839" y="43502"/>
                                      </a:lnTo>
                                      <a:lnTo>
                                        <a:pt x="285077" y="20127"/>
                                      </a:lnTo>
                                      <a:lnTo>
                                        <a:pt x="243403" y="5229"/>
                                      </a:lnTo>
                                      <a:lnTo>
                                        <a:pt x="198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92" y="93078"/>
                                  <a:ext cx="249957" cy="207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73007" y="88889"/>
                                  <a:ext cx="259079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79" h="215265">
                                      <a:moveTo>
                                        <a:pt x="258826" y="46316"/>
                                      </a:moveTo>
                                      <a:lnTo>
                                        <a:pt x="252628" y="40119"/>
                                      </a:lnTo>
                                      <a:lnTo>
                                        <a:pt x="247751" y="40119"/>
                                      </a:lnTo>
                                      <a:lnTo>
                                        <a:pt x="247751" y="52451"/>
                                      </a:lnTo>
                                      <a:lnTo>
                                        <a:pt x="247751" y="202730"/>
                                      </a:lnTo>
                                      <a:lnTo>
                                        <a:pt x="246494" y="203974"/>
                                      </a:lnTo>
                                      <a:lnTo>
                                        <a:pt x="12331" y="203974"/>
                                      </a:lnTo>
                                      <a:lnTo>
                                        <a:pt x="11074" y="202730"/>
                                      </a:lnTo>
                                      <a:lnTo>
                                        <a:pt x="11074" y="52451"/>
                                      </a:lnTo>
                                      <a:lnTo>
                                        <a:pt x="12331" y="51193"/>
                                      </a:lnTo>
                                      <a:lnTo>
                                        <a:pt x="80225" y="51193"/>
                                      </a:lnTo>
                                      <a:lnTo>
                                        <a:pt x="86347" y="51193"/>
                                      </a:lnTo>
                                      <a:lnTo>
                                        <a:pt x="172491" y="51193"/>
                                      </a:lnTo>
                                      <a:lnTo>
                                        <a:pt x="175552" y="51193"/>
                                      </a:lnTo>
                                      <a:lnTo>
                                        <a:pt x="178612" y="51193"/>
                                      </a:lnTo>
                                      <a:lnTo>
                                        <a:pt x="246494" y="51193"/>
                                      </a:lnTo>
                                      <a:lnTo>
                                        <a:pt x="247751" y="52451"/>
                                      </a:lnTo>
                                      <a:lnTo>
                                        <a:pt x="247751" y="40119"/>
                                      </a:lnTo>
                                      <a:lnTo>
                                        <a:pt x="229920" y="40119"/>
                                      </a:lnTo>
                                      <a:lnTo>
                                        <a:pt x="229920" y="38036"/>
                                      </a:lnTo>
                                      <a:lnTo>
                                        <a:pt x="229920" y="29451"/>
                                      </a:lnTo>
                                      <a:lnTo>
                                        <a:pt x="227444" y="26974"/>
                                      </a:lnTo>
                                      <a:lnTo>
                                        <a:pt x="218846" y="26974"/>
                                      </a:lnTo>
                                      <a:lnTo>
                                        <a:pt x="218846" y="38036"/>
                                      </a:lnTo>
                                      <a:lnTo>
                                        <a:pt x="218846" y="40106"/>
                                      </a:lnTo>
                                      <a:lnTo>
                                        <a:pt x="206298" y="40106"/>
                                      </a:lnTo>
                                      <a:lnTo>
                                        <a:pt x="206298" y="38036"/>
                                      </a:lnTo>
                                      <a:lnTo>
                                        <a:pt x="218846" y="38036"/>
                                      </a:lnTo>
                                      <a:lnTo>
                                        <a:pt x="218846" y="26974"/>
                                      </a:lnTo>
                                      <a:lnTo>
                                        <a:pt x="197713" y="26974"/>
                                      </a:lnTo>
                                      <a:lnTo>
                                        <a:pt x="195237" y="29451"/>
                                      </a:lnTo>
                                      <a:lnTo>
                                        <a:pt x="195237" y="40119"/>
                                      </a:lnTo>
                                      <a:lnTo>
                                        <a:pt x="181089" y="40119"/>
                                      </a:lnTo>
                                      <a:lnTo>
                                        <a:pt x="181089" y="29705"/>
                                      </a:lnTo>
                                      <a:lnTo>
                                        <a:pt x="181178" y="23507"/>
                                      </a:lnTo>
                                      <a:lnTo>
                                        <a:pt x="181089" y="20523"/>
                                      </a:lnTo>
                                      <a:lnTo>
                                        <a:pt x="179463" y="12547"/>
                                      </a:lnTo>
                                      <a:lnTo>
                                        <a:pt x="175069" y="6019"/>
                                      </a:lnTo>
                                      <a:lnTo>
                                        <a:pt x="170014" y="2628"/>
                                      </a:lnTo>
                                      <a:lnTo>
                                        <a:pt x="170014" y="15316"/>
                                      </a:lnTo>
                                      <a:lnTo>
                                        <a:pt x="170014" y="21031"/>
                                      </a:lnTo>
                                      <a:lnTo>
                                        <a:pt x="170014" y="32092"/>
                                      </a:lnTo>
                                      <a:lnTo>
                                        <a:pt x="170014" y="40119"/>
                                      </a:lnTo>
                                      <a:lnTo>
                                        <a:pt x="88823" y="40119"/>
                                      </a:lnTo>
                                      <a:lnTo>
                                        <a:pt x="88823" y="32092"/>
                                      </a:lnTo>
                                      <a:lnTo>
                                        <a:pt x="170014" y="32092"/>
                                      </a:lnTo>
                                      <a:lnTo>
                                        <a:pt x="170014" y="21031"/>
                                      </a:lnTo>
                                      <a:lnTo>
                                        <a:pt x="88823" y="21031"/>
                                      </a:lnTo>
                                      <a:lnTo>
                                        <a:pt x="88823" y="15316"/>
                                      </a:lnTo>
                                      <a:lnTo>
                                        <a:pt x="93065" y="11074"/>
                                      </a:lnTo>
                                      <a:lnTo>
                                        <a:pt x="165773" y="11074"/>
                                      </a:lnTo>
                                      <a:lnTo>
                                        <a:pt x="170014" y="15316"/>
                                      </a:lnTo>
                                      <a:lnTo>
                                        <a:pt x="170014" y="2628"/>
                                      </a:lnTo>
                                      <a:lnTo>
                                        <a:pt x="168541" y="1625"/>
                                      </a:lnTo>
                                      <a:lnTo>
                                        <a:pt x="160566" y="0"/>
                                      </a:lnTo>
                                      <a:lnTo>
                                        <a:pt x="98272" y="0"/>
                                      </a:lnTo>
                                      <a:lnTo>
                                        <a:pt x="90284" y="1625"/>
                                      </a:lnTo>
                                      <a:lnTo>
                                        <a:pt x="83756" y="6019"/>
                                      </a:lnTo>
                                      <a:lnTo>
                                        <a:pt x="79362" y="12547"/>
                                      </a:lnTo>
                                      <a:lnTo>
                                        <a:pt x="77749" y="20523"/>
                                      </a:lnTo>
                                      <a:lnTo>
                                        <a:pt x="77749" y="40119"/>
                                      </a:lnTo>
                                      <a:lnTo>
                                        <a:pt x="63601" y="40119"/>
                                      </a:lnTo>
                                      <a:lnTo>
                                        <a:pt x="63601" y="38036"/>
                                      </a:lnTo>
                                      <a:lnTo>
                                        <a:pt x="63601" y="29451"/>
                                      </a:lnTo>
                                      <a:lnTo>
                                        <a:pt x="61125" y="26974"/>
                                      </a:lnTo>
                                      <a:lnTo>
                                        <a:pt x="52527" y="26974"/>
                                      </a:lnTo>
                                      <a:lnTo>
                                        <a:pt x="52527" y="38036"/>
                                      </a:lnTo>
                                      <a:lnTo>
                                        <a:pt x="52527" y="40106"/>
                                      </a:lnTo>
                                      <a:lnTo>
                                        <a:pt x="39979" y="40106"/>
                                      </a:lnTo>
                                      <a:lnTo>
                                        <a:pt x="39979" y="38036"/>
                                      </a:lnTo>
                                      <a:lnTo>
                                        <a:pt x="52527" y="38036"/>
                                      </a:lnTo>
                                      <a:lnTo>
                                        <a:pt x="52527" y="26974"/>
                                      </a:lnTo>
                                      <a:lnTo>
                                        <a:pt x="31394" y="26974"/>
                                      </a:lnTo>
                                      <a:lnTo>
                                        <a:pt x="28917" y="29451"/>
                                      </a:lnTo>
                                      <a:lnTo>
                                        <a:pt x="28917" y="40119"/>
                                      </a:lnTo>
                                      <a:lnTo>
                                        <a:pt x="6197" y="40119"/>
                                      </a:lnTo>
                                      <a:lnTo>
                                        <a:pt x="0" y="46316"/>
                                      </a:lnTo>
                                      <a:lnTo>
                                        <a:pt x="0" y="208851"/>
                                      </a:lnTo>
                                      <a:lnTo>
                                        <a:pt x="6197" y="215049"/>
                                      </a:lnTo>
                                      <a:lnTo>
                                        <a:pt x="252628" y="215049"/>
                                      </a:lnTo>
                                      <a:lnTo>
                                        <a:pt x="258826" y="208851"/>
                                      </a:lnTo>
                                      <a:lnTo>
                                        <a:pt x="258826" y="203974"/>
                                      </a:lnTo>
                                      <a:lnTo>
                                        <a:pt x="258826" y="51193"/>
                                      </a:lnTo>
                                      <a:lnTo>
                                        <a:pt x="258826" y="46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31.2pt;mso-position-horizontal-relative:char;mso-position-vertical-relative:line" id="docshapegroup296" coordorigin="0,0" coordsize="624,624">
                      <v:shape style="position:absolute;left:0;top:0;width:624;height:624" id="docshape297" coordorigin="0,0" coordsize="624,624" path="m312,0l240,8,175,32,117,69,69,117,32,175,8,240,0,312,8,383,32,449,69,507,117,555,175,592,240,615,312,624,383,615,449,592,507,555,555,507,592,449,615,383,624,312,615,240,592,175,555,117,507,69,449,32,383,8,312,0xe" filled="true" fillcolor="#ffffff" stroked="false">
                        <v:path arrowok="t"/>
                        <v:fill type="solid"/>
                      </v:shape>
                      <v:shape style="position:absolute;left:121;top:146;width:394;height:327" type="#_x0000_t75" id="docshape298" stroked="false">
                        <v:imagedata r:id="rId49" o:title=""/>
                      </v:shape>
                      <v:shape style="position:absolute;left:114;top:139;width:408;height:339" id="docshape299" coordorigin="115,140" coordsize="408,339" path="m523,213l513,203,505,203,505,223,505,459,503,461,134,461,132,459,132,223,134,221,241,221,251,221,387,221,391,221,396,221,503,221,505,223,505,203,477,203,477,200,477,186,473,182,460,182,460,200,460,203,440,203,440,200,460,200,460,182,426,182,422,186,422,203,400,203,400,187,400,177,400,172,398,160,391,149,383,144,383,164,383,173,383,191,383,203,255,203,255,191,383,191,383,173,255,173,255,164,262,157,376,157,383,164,383,144,380,143,368,140,270,140,257,143,247,149,240,160,237,172,237,203,215,203,215,200,215,186,211,182,198,182,198,200,198,203,178,203,178,200,198,200,198,182,164,182,161,186,161,203,125,203,115,213,115,469,125,479,513,479,523,469,523,461,523,221,523,213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22"/>
              <w:ind w:left="63" w:right="41"/>
              <w:jc w:val="center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Employment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people</w:t>
            </w:r>
            <w:r>
              <w:rPr>
                <w:color w:val="231F20"/>
                <w:sz w:val="20"/>
              </w:rPr>
              <w:t> with mental illness</w:t>
            </w:r>
          </w:p>
          <w:p>
            <w:pPr>
              <w:pStyle w:val="TableParagraph"/>
              <w:spacing w:line="24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(16-64 </w:t>
            </w:r>
            <w:r>
              <w:rPr>
                <w:color w:val="231F20"/>
                <w:spacing w:val="-2"/>
                <w:w w:val="105"/>
                <w:sz w:val="20"/>
              </w:rPr>
              <w:t>years)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19"/>
              <w:rPr>
                <w:sz w:val="38"/>
              </w:rPr>
            </w:pPr>
          </w:p>
          <w:p>
            <w:pPr>
              <w:pStyle w:val="TableParagraph"/>
              <w:ind w:left="21" w:right="1"/>
              <w:jc w:val="center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62.9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90"/>
                <w:sz w:val="40"/>
              </w:rPr>
              <w:t>70.5</w:t>
            </w:r>
            <w:r>
              <w:rPr>
                <w:rFonts w:ascii="Arial Black"/>
                <w:color w:val="007DC5"/>
                <w:spacing w:val="-2"/>
                <w:w w:val="90"/>
                <w:position w:val="13"/>
                <w:sz w:val="23"/>
              </w:rPr>
              <w:t>%</w:t>
            </w:r>
          </w:p>
        </w:tc>
        <w:tc>
          <w:tcPr>
            <w:tcW w:w="2211" w:type="dxa"/>
          </w:tcPr>
          <w:p>
            <w:pPr>
              <w:pStyle w:val="TableParagraph"/>
              <w:tabs>
                <w:tab w:pos="1870" w:val="left" w:leader="none"/>
              </w:tabs>
              <w:spacing w:before="155"/>
              <w:ind w:left="198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80%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108"/>
              <w:ind w:left="200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8672">
                      <wp:simplePos x="0" y="0"/>
                      <wp:positionH relativeFrom="column">
                        <wp:posOffset>350037</wp:posOffset>
                      </wp:positionH>
                      <wp:positionV relativeFrom="paragraph">
                        <wp:posOffset>82791</wp:posOffset>
                      </wp:positionV>
                      <wp:extent cx="837565" cy="92710"/>
                      <wp:effectExtent l="0" t="0" r="0" b="0"/>
                      <wp:wrapNone/>
                      <wp:docPr id="368" name="Group 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8" name="Group 368"/>
                            <wpg:cNvGrpSpPr/>
                            <wpg:grpSpPr>
                              <a:xfrm>
                                <a:off x="0" y="0"/>
                                <a:ext cx="837565" cy="92710"/>
                                <a:chExt cx="837565" cy="9271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6133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16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22364" y="61330"/>
                                  <a:ext cx="800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0">
                                      <a:moveTo>
                                        <a:pt x="0" y="0"/>
                                      </a:moveTo>
                                      <a:lnTo>
                                        <a:pt x="799985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829821" y="6133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04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12" y="19381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6348" y="0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962" y="12368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136511" y="36400"/>
                                  <a:ext cx="55626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19685">
                                      <a:moveTo>
                                        <a:pt x="0" y="19380"/>
                                      </a:moveTo>
                                      <a:lnTo>
                                        <a:pt x="279857" y="12357"/>
                                      </a:lnTo>
                                      <a:lnTo>
                                        <a:pt x="556234" y="0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562pt;margin-top:6.518981pt;width:65.95pt;height:7.3pt;mso-position-horizontal-relative:column;mso-position-vertical-relative:paragraph;z-index:-17207808" id="docshapegroup300" coordorigin="551,130" coordsize="1319,146">
                      <v:line style="position:absolute" from="551,227" to="563,227" stroked="true" strokeweight=".292pt" strokecolor="#939598">
                        <v:stroke dashstyle="solid"/>
                      </v:line>
                      <v:line style="position:absolute" from="586,227" to="1846,227" stroked="true" strokeweight=".292pt" strokecolor="#939598">
                        <v:stroke dashstyle="dash"/>
                      </v:line>
                      <v:line style="position:absolute" from="1858,227" to="1870,227" stroked="true" strokeweight=".292pt" strokecolor="#939598">
                        <v:stroke dashstyle="solid"/>
                      </v:line>
                      <v:shape style="position:absolute;left:708;top:160;width:115;height:115" type="#_x0000_t75" id="docshape301" stroked="false">
                        <v:imagedata r:id="rId31" o:title=""/>
                      </v:shape>
                      <v:shape style="position:absolute;left:1584;top:130;width:115;height:115" type="#_x0000_t75" id="docshape302" stroked="false">
                        <v:imagedata r:id="rId27" o:title=""/>
                      </v:shape>
                      <v:shape style="position:absolute;left:1149;top:149;width:115;height:115" type="#_x0000_t75" id="docshape303" stroked="false">
                        <v:imagedata r:id="rId27" o:title=""/>
                      </v:shape>
                      <v:shape style="position:absolute;left:766;top:187;width:876;height:31" id="docshape304" coordorigin="766,188" coordsize="876,31" path="m766,218l1207,207,1642,188e" filled="false" stroked="true" strokeweight="1.538pt" strokecolor="#21bff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60%</w:t>
            </w:r>
          </w:p>
          <w:p>
            <w:pPr>
              <w:pStyle w:val="TableParagraph"/>
              <w:tabs>
                <w:tab w:pos="1870" w:val="left" w:leader="none"/>
              </w:tabs>
              <w:spacing w:before="103"/>
              <w:ind w:left="196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40%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tabs>
                <w:tab w:pos="1870" w:val="left" w:leader="none"/>
              </w:tabs>
              <w:spacing w:before="105"/>
              <w:ind w:left="205"/>
              <w:rPr>
                <w:sz w:val="13"/>
              </w:rPr>
            </w:pPr>
            <w:r>
              <w:rPr>
                <w:color w:val="58595B"/>
                <w:w w:val="110"/>
                <w:sz w:val="13"/>
              </w:rPr>
              <w:t>20%</w:t>
            </w:r>
            <w:r>
              <w:rPr>
                <w:color w:val="58595B"/>
                <w:spacing w:val="63"/>
                <w:w w:val="11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104"/>
              <w:ind w:left="276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spacing w:before="45"/>
              <w:ind w:left="647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8160">
                      <wp:simplePos x="0" y="0"/>
                      <wp:positionH relativeFrom="column">
                        <wp:posOffset>350037</wp:posOffset>
                      </wp:positionH>
                      <wp:positionV relativeFrom="paragraph">
                        <wp:posOffset>-28772</wp:posOffset>
                      </wp:positionV>
                      <wp:extent cx="837565" cy="52705"/>
                      <wp:effectExtent l="0" t="0" r="0" b="0"/>
                      <wp:wrapNone/>
                      <wp:docPr id="376" name="Group 3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6" name="Group 376"/>
                            <wpg:cNvGrpSpPr/>
                            <wpg:grpSpPr>
                              <a:xfrm>
                                <a:off x="0" y="0"/>
                                <a:ext cx="837565" cy="52705"/>
                                <a:chExt cx="837565" cy="52705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4883"/>
                                  <a:ext cx="20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136900" y="7287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692854" y="7287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417109" y="7287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562pt;margin-top:-2.265559pt;width:65.95pt;height:4.150pt;mso-position-horizontal-relative:column;mso-position-vertical-relative:paragraph;z-index:-17208320" id="docshapegroup305" coordorigin="551,-45" coordsize="1319,83">
                      <v:line style="position:absolute" from="551,-38" to="1870,-38" stroked="true" strokeweight=".769pt" strokecolor="#939598">
                        <v:stroke dashstyle="solid"/>
                      </v:line>
                      <v:line style="position:absolute" from="551,-38" to="584,-38" stroked="true" strokeweight=".292pt" strokecolor="#939598">
                        <v:stroke dashstyle="dash"/>
                      </v:line>
                      <v:line style="position:absolute" from="767,37" to="767,-34" stroked="true" strokeweight=".769pt" strokecolor="#939598">
                        <v:stroke dashstyle="solid"/>
                      </v:line>
                      <v:line style="position:absolute" from="1642,37" to="1642,-34" stroked="true" strokeweight=".769pt" strokecolor="#939598">
                        <v:stroke dashstyle="solid"/>
                      </v:line>
                      <v:line style="position:absolute" from="1208,37" to="1208,-34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z w:val="13"/>
              </w:rPr>
              <w:t>11/12</w:t>
            </w:r>
            <w:r>
              <w:rPr>
                <w:color w:val="58595B"/>
                <w:spacing w:val="75"/>
                <w:w w:val="150"/>
                <w:sz w:val="13"/>
              </w:rPr>
              <w:t> </w:t>
            </w:r>
            <w:r>
              <w:rPr>
                <w:color w:val="58595B"/>
                <w:sz w:val="13"/>
              </w:rPr>
              <w:t>14/15</w:t>
            </w:r>
            <w:r>
              <w:rPr>
                <w:color w:val="58595B"/>
                <w:spacing w:val="79"/>
                <w:sz w:val="13"/>
              </w:rPr>
              <w:t> </w:t>
            </w:r>
            <w:r>
              <w:rPr>
                <w:color w:val="58595B"/>
                <w:spacing w:val="-2"/>
                <w:sz w:val="13"/>
              </w:rPr>
              <w:t>17/18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382" name="Group 3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2" name="Group 382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306" coordorigin="0,0" coordsize="511,511">
                      <v:shape style="position:absolute;left:10;top:10;width:491;height:491" id="docshape307" coordorigin="10,10" coordsize="491,491" path="m255,10l178,22,110,57,57,110,22,178,10,255,22,333,57,400,110,453,178,488,255,500,333,488,400,453,453,400,488,333,500,255,488,178,453,110,400,57,333,22,255,10xe" filled="true" fillcolor="#ffd869" stroked="false">
                        <v:path arrowok="t"/>
                        <v:fill type="solid"/>
                      </v:shape>
                      <v:shape style="position:absolute;left:10;top:10;width:491;height:491" id="docshape308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ind w:left="24" w:righ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available</w:t>
            </w:r>
          </w:p>
        </w:tc>
      </w:tr>
      <w:tr>
        <w:trPr>
          <w:trHeight w:val="1249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ind w:left="76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6240" cy="396240"/>
                      <wp:effectExtent l="0" t="0" r="0" b="3810"/>
                      <wp:docPr id="385" name="Group 3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5" name="Group 385"/>
                            <wpg:cNvGrpSpPr/>
                            <wpg:grpSpPr>
                              <a:xfrm>
                                <a:off x="0" y="0"/>
                                <a:ext cx="396240" cy="396240"/>
                                <a:chExt cx="396240" cy="396240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7992" y="0"/>
                                      </a:moveTo>
                                      <a:lnTo>
                                        <a:pt x="152595" y="5229"/>
                                      </a:lnTo>
                                      <a:lnTo>
                                        <a:pt x="110921" y="20127"/>
                                      </a:lnTo>
                                      <a:lnTo>
                                        <a:pt x="74159" y="43502"/>
                                      </a:lnTo>
                                      <a:lnTo>
                                        <a:pt x="43497" y="74166"/>
                                      </a:lnTo>
                                      <a:lnTo>
                                        <a:pt x="20124" y="110931"/>
                                      </a:lnTo>
                                      <a:lnTo>
                                        <a:pt x="5229" y="152607"/>
                                      </a:lnTo>
                                      <a:lnTo>
                                        <a:pt x="0" y="198005"/>
                                      </a:lnTo>
                                      <a:lnTo>
                                        <a:pt x="5229" y="243403"/>
                                      </a:lnTo>
                                      <a:lnTo>
                                        <a:pt x="20124" y="285079"/>
                                      </a:lnTo>
                                      <a:lnTo>
                                        <a:pt x="43497" y="321844"/>
                                      </a:lnTo>
                                      <a:lnTo>
                                        <a:pt x="74159" y="352509"/>
                                      </a:lnTo>
                                      <a:lnTo>
                                        <a:pt x="110921" y="375884"/>
                                      </a:lnTo>
                                      <a:lnTo>
                                        <a:pt x="152595" y="390781"/>
                                      </a:lnTo>
                                      <a:lnTo>
                                        <a:pt x="197992" y="396011"/>
                                      </a:lnTo>
                                      <a:lnTo>
                                        <a:pt x="243395" y="390781"/>
                                      </a:lnTo>
                                      <a:lnTo>
                                        <a:pt x="285072" y="375884"/>
                                      </a:lnTo>
                                      <a:lnTo>
                                        <a:pt x="321837" y="352509"/>
                                      </a:lnTo>
                                      <a:lnTo>
                                        <a:pt x="352500" y="321844"/>
                                      </a:lnTo>
                                      <a:lnTo>
                                        <a:pt x="375873" y="285079"/>
                                      </a:lnTo>
                                      <a:lnTo>
                                        <a:pt x="390769" y="243403"/>
                                      </a:lnTo>
                                      <a:lnTo>
                                        <a:pt x="395998" y="198005"/>
                                      </a:lnTo>
                                      <a:lnTo>
                                        <a:pt x="390769" y="152607"/>
                                      </a:lnTo>
                                      <a:lnTo>
                                        <a:pt x="375873" y="110931"/>
                                      </a:lnTo>
                                      <a:lnTo>
                                        <a:pt x="352500" y="74166"/>
                                      </a:lnTo>
                                      <a:lnTo>
                                        <a:pt x="321837" y="43502"/>
                                      </a:lnTo>
                                      <a:lnTo>
                                        <a:pt x="285072" y="20127"/>
                                      </a:lnTo>
                                      <a:lnTo>
                                        <a:pt x="243395" y="5229"/>
                                      </a:lnTo>
                                      <a:lnTo>
                                        <a:pt x="197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60111" y="123946"/>
                                  <a:ext cx="271145" cy="1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182245">
                                      <a:moveTo>
                                        <a:pt x="270916" y="0"/>
                                      </a:moveTo>
                                      <a:lnTo>
                                        <a:pt x="18046" y="1104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1168" y="163677"/>
                                      </a:lnTo>
                                      <a:lnTo>
                                        <a:pt x="116039" y="163309"/>
                                      </a:lnTo>
                                      <a:lnTo>
                                        <a:pt x="121907" y="177990"/>
                                      </a:lnTo>
                                      <a:lnTo>
                                        <a:pt x="140982" y="182029"/>
                                      </a:lnTo>
                                      <a:lnTo>
                                        <a:pt x="156400" y="163677"/>
                                      </a:lnTo>
                                      <a:lnTo>
                                        <a:pt x="270916" y="162585"/>
                                      </a:lnTo>
                                      <a:lnTo>
                                        <a:pt x="270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E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996" y="92532"/>
                                  <a:ext cx="249135" cy="186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54575" y="118517"/>
                                  <a:ext cx="282575" cy="19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575" h="192405">
                                      <a:moveTo>
                                        <a:pt x="122859" y="168135"/>
                                      </a:moveTo>
                                      <a:lnTo>
                                        <a:pt x="120557" y="168135"/>
                                      </a:lnTo>
                                      <a:lnTo>
                                        <a:pt x="117335" y="168313"/>
                                      </a:lnTo>
                                      <a:lnTo>
                                        <a:pt x="136550" y="192011"/>
                                      </a:lnTo>
                                      <a:lnTo>
                                        <a:pt x="143536" y="192011"/>
                                      </a:lnTo>
                                      <a:lnTo>
                                        <a:pt x="160820" y="180936"/>
                                      </a:lnTo>
                                      <a:lnTo>
                                        <a:pt x="139344" y="180936"/>
                                      </a:lnTo>
                                      <a:lnTo>
                                        <a:pt x="138010" y="180721"/>
                                      </a:lnTo>
                                      <a:lnTo>
                                        <a:pt x="129854" y="173596"/>
                                      </a:lnTo>
                                      <a:lnTo>
                                        <a:pt x="122859" y="173596"/>
                                      </a:lnTo>
                                      <a:lnTo>
                                        <a:pt x="122859" y="168135"/>
                                      </a:lnTo>
                                      <a:close/>
                                    </a:path>
                                    <a:path w="282575" h="192405">
                                      <a:moveTo>
                                        <a:pt x="277901" y="0"/>
                                      </a:moveTo>
                                      <a:lnTo>
                                        <a:pt x="258559" y="0"/>
                                      </a:lnTo>
                                      <a:lnTo>
                                        <a:pt x="256082" y="2476"/>
                                      </a:lnTo>
                                      <a:lnTo>
                                        <a:pt x="256082" y="8585"/>
                                      </a:lnTo>
                                      <a:lnTo>
                                        <a:pt x="258559" y="11061"/>
                                      </a:lnTo>
                                      <a:lnTo>
                                        <a:pt x="270916" y="11061"/>
                                      </a:lnTo>
                                      <a:lnTo>
                                        <a:pt x="270916" y="162483"/>
                                      </a:lnTo>
                                      <a:lnTo>
                                        <a:pt x="156184" y="162483"/>
                                      </a:lnTo>
                                      <a:lnTo>
                                        <a:pt x="153746" y="164782"/>
                                      </a:lnTo>
                                      <a:lnTo>
                                        <a:pt x="153583" y="167830"/>
                                      </a:lnTo>
                                      <a:lnTo>
                                        <a:pt x="153562" y="168135"/>
                                      </a:lnTo>
                                      <a:lnTo>
                                        <a:pt x="143645" y="180936"/>
                                      </a:lnTo>
                                      <a:lnTo>
                                        <a:pt x="160820" y="180936"/>
                                      </a:lnTo>
                                      <a:lnTo>
                                        <a:pt x="162928" y="176733"/>
                                      </a:lnTo>
                                      <a:lnTo>
                                        <a:pt x="163715" y="173964"/>
                                      </a:lnTo>
                                      <a:lnTo>
                                        <a:pt x="163791" y="173596"/>
                                      </a:lnTo>
                                      <a:lnTo>
                                        <a:pt x="159118" y="173596"/>
                                      </a:lnTo>
                                      <a:lnTo>
                                        <a:pt x="159118" y="168135"/>
                                      </a:lnTo>
                                      <a:lnTo>
                                        <a:pt x="281990" y="168135"/>
                                      </a:lnTo>
                                      <a:lnTo>
                                        <a:pt x="281990" y="4076"/>
                                      </a:lnTo>
                                      <a:lnTo>
                                        <a:pt x="281393" y="2641"/>
                                      </a:lnTo>
                                      <a:lnTo>
                                        <a:pt x="279336" y="584"/>
                                      </a:lnTo>
                                      <a:lnTo>
                                        <a:pt x="277901" y="0"/>
                                      </a:lnTo>
                                      <a:close/>
                                    </a:path>
                                    <a:path w="282575" h="192405">
                                      <a:moveTo>
                                        <a:pt x="23418" y="0"/>
                                      </a:moveTo>
                                      <a:lnTo>
                                        <a:pt x="4076" y="0"/>
                                      </a:lnTo>
                                      <a:lnTo>
                                        <a:pt x="2654" y="584"/>
                                      </a:lnTo>
                                      <a:lnTo>
                                        <a:pt x="596" y="2641"/>
                                      </a:lnTo>
                                      <a:lnTo>
                                        <a:pt x="0" y="4076"/>
                                      </a:lnTo>
                                      <a:lnTo>
                                        <a:pt x="0" y="169468"/>
                                      </a:lnTo>
                                      <a:lnTo>
                                        <a:pt x="596" y="170891"/>
                                      </a:lnTo>
                                      <a:lnTo>
                                        <a:pt x="2654" y="172961"/>
                                      </a:lnTo>
                                      <a:lnTo>
                                        <a:pt x="4200" y="173596"/>
                                      </a:lnTo>
                                      <a:lnTo>
                                        <a:pt x="118198" y="173596"/>
                                      </a:lnTo>
                                      <a:lnTo>
                                        <a:pt x="117436" y="169938"/>
                                      </a:lnTo>
                                      <a:lnTo>
                                        <a:pt x="117335" y="168313"/>
                                      </a:lnTo>
                                      <a:lnTo>
                                        <a:pt x="120557" y="168135"/>
                                      </a:lnTo>
                                      <a:lnTo>
                                        <a:pt x="128435" y="168135"/>
                                      </a:lnTo>
                                      <a:lnTo>
                                        <a:pt x="128398" y="167830"/>
                                      </a:lnTo>
                                      <a:lnTo>
                                        <a:pt x="128231" y="164782"/>
                                      </a:lnTo>
                                      <a:lnTo>
                                        <a:pt x="125806" y="162483"/>
                                      </a:lnTo>
                                      <a:lnTo>
                                        <a:pt x="11061" y="162483"/>
                                      </a:lnTo>
                                      <a:lnTo>
                                        <a:pt x="11061" y="11061"/>
                                      </a:lnTo>
                                      <a:lnTo>
                                        <a:pt x="23418" y="11061"/>
                                      </a:lnTo>
                                      <a:lnTo>
                                        <a:pt x="25895" y="8585"/>
                                      </a:lnTo>
                                      <a:lnTo>
                                        <a:pt x="25895" y="2476"/>
                                      </a:lnTo>
                                      <a:lnTo>
                                        <a:pt x="23418" y="0"/>
                                      </a:lnTo>
                                      <a:close/>
                                    </a:path>
                                    <a:path w="282575" h="192405">
                                      <a:moveTo>
                                        <a:pt x="128435" y="168135"/>
                                      </a:moveTo>
                                      <a:lnTo>
                                        <a:pt x="122859" y="168135"/>
                                      </a:lnTo>
                                      <a:lnTo>
                                        <a:pt x="122859" y="173596"/>
                                      </a:lnTo>
                                      <a:lnTo>
                                        <a:pt x="129854" y="173596"/>
                                      </a:lnTo>
                                      <a:lnTo>
                                        <a:pt x="129534" y="172961"/>
                                      </a:lnTo>
                                      <a:lnTo>
                                        <a:pt x="129379" y="172504"/>
                                      </a:lnTo>
                                      <a:lnTo>
                                        <a:pt x="129018" y="171221"/>
                                      </a:lnTo>
                                      <a:lnTo>
                                        <a:pt x="128737" y="169938"/>
                                      </a:lnTo>
                                      <a:lnTo>
                                        <a:pt x="128639" y="169468"/>
                                      </a:lnTo>
                                      <a:lnTo>
                                        <a:pt x="128513" y="168757"/>
                                      </a:lnTo>
                                      <a:lnTo>
                                        <a:pt x="128435" y="168135"/>
                                      </a:lnTo>
                                      <a:close/>
                                    </a:path>
                                    <a:path w="282575" h="192405">
                                      <a:moveTo>
                                        <a:pt x="161420" y="168135"/>
                                      </a:moveTo>
                                      <a:lnTo>
                                        <a:pt x="159118" y="168135"/>
                                      </a:lnTo>
                                      <a:lnTo>
                                        <a:pt x="159118" y="173596"/>
                                      </a:lnTo>
                                      <a:lnTo>
                                        <a:pt x="163791" y="173596"/>
                                      </a:lnTo>
                                      <a:lnTo>
                                        <a:pt x="164546" y="169938"/>
                                      </a:lnTo>
                                      <a:lnTo>
                                        <a:pt x="164642" y="168313"/>
                                      </a:lnTo>
                                      <a:lnTo>
                                        <a:pt x="161420" y="168135"/>
                                      </a:lnTo>
                                      <a:close/>
                                    </a:path>
                                    <a:path w="282575" h="192405">
                                      <a:moveTo>
                                        <a:pt x="281990" y="168135"/>
                                      </a:moveTo>
                                      <a:lnTo>
                                        <a:pt x="161420" y="168135"/>
                                      </a:lnTo>
                                      <a:lnTo>
                                        <a:pt x="164642" y="168313"/>
                                      </a:lnTo>
                                      <a:lnTo>
                                        <a:pt x="164546" y="169938"/>
                                      </a:lnTo>
                                      <a:lnTo>
                                        <a:pt x="163791" y="173596"/>
                                      </a:lnTo>
                                      <a:lnTo>
                                        <a:pt x="277776" y="173596"/>
                                      </a:lnTo>
                                      <a:lnTo>
                                        <a:pt x="279336" y="172961"/>
                                      </a:lnTo>
                                      <a:lnTo>
                                        <a:pt x="281393" y="170891"/>
                                      </a:lnTo>
                                      <a:lnTo>
                                        <a:pt x="281990" y="169468"/>
                                      </a:lnTo>
                                      <a:lnTo>
                                        <a:pt x="281990" y="168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37" y="102381"/>
                                  <a:ext cx="140733" cy="170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31.2pt;mso-position-horizontal-relative:char;mso-position-vertical-relative:line" id="docshapegroup309" coordorigin="0,0" coordsize="624,624">
                      <v:shape style="position:absolute;left:0;top:0;width:624;height:624" id="docshape310" coordorigin="0,0" coordsize="624,624" path="m312,0l240,8,175,32,117,69,68,117,32,175,8,240,0,312,8,383,32,449,68,507,117,555,175,592,240,615,312,624,383,615,449,592,507,555,555,507,592,449,615,383,624,312,615,240,592,175,555,117,507,69,449,32,383,8,312,0xe" filled="true" fillcolor="#ffffff" stroked="false">
                        <v:path arrowok="t"/>
                        <v:fill type="solid"/>
                      </v:shape>
                      <v:shape style="position:absolute;left:94;top:195;width:427;height:287" id="docshape311" coordorigin="95,195" coordsize="427,287" path="m521,195l123,197,95,195,97,453,277,452,287,475,317,482,341,453,521,451,521,195xe" filled="true" fillcolor="#00aeef" stroked="false">
                        <v:path arrowok="t"/>
                        <v:fill type="solid"/>
                      </v:shape>
                      <v:shape style="position:absolute;left:111;top:145;width:393;height:294" type="#_x0000_t75" id="docshape312" stroked="false">
                        <v:imagedata r:id="rId50" o:title=""/>
                      </v:shape>
                      <v:shape style="position:absolute;left:85;top:186;width:445;height:303" id="docshape313" coordorigin="86,187" coordsize="445,303" path="m279,451l276,451,271,452,271,454,272,460,273,463,275,469,277,471,277,472,281,478,285,482,295,487,301,489,312,489,316,488,326,486,331,482,337,475,339,472,339,472,305,472,303,471,298,470,296,468,293,465,292,463,290,460,279,460,279,451xm524,187l493,187,489,191,489,200,493,204,513,204,513,443,332,443,328,446,328,451,328,451,328,453,327,456,327,456,326,458,325,462,324,463,321,467,320,468,317,469,315,471,312,472,339,472,343,465,344,461,344,460,337,460,337,451,530,451,530,193,529,191,526,188,524,187xm123,187l92,187,90,188,87,191,86,193,86,454,87,456,90,459,93,460,272,460,271,454,271,452,276,451,288,451,288,451,288,446,284,443,103,443,103,204,123,204,127,200,127,191,123,187xm288,451l279,451,279,460,290,460,290,459,290,458,289,456,289,454,289,454,288,452,288,451xm340,451l337,451,337,460,344,460,345,454,345,452,340,451xm530,451l340,451,345,452,345,454,344,460,523,460,526,459,529,456,530,454,530,451xe" filled="true" fillcolor="#231f20" stroked="false">
                        <v:path arrowok="t"/>
                        <v:fill type="solid"/>
                      </v:shape>
                      <v:shape style="position:absolute;left:274;top:161;width:222;height:269" type="#_x0000_t75" id="docshape314" stroked="false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exact"/>
              <w:ind w:left="367" w:right="230" w:hanging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Young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people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(16-30 </w:t>
            </w:r>
            <w:r>
              <w:rPr>
                <w:color w:val="231F20"/>
                <w:sz w:val="20"/>
              </w:rPr>
              <w:t>years)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mental</w:t>
            </w: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spacing w:before="230"/>
              <w:rPr>
                <w:sz w:val="38"/>
              </w:rPr>
            </w:pPr>
          </w:p>
          <w:p>
            <w:pPr>
              <w:pStyle w:val="TableParagraph"/>
              <w:spacing w:before="1"/>
              <w:ind w:left="21" w:right="1"/>
              <w:jc w:val="center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81.5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D4E1F3"/>
          </w:tcPr>
          <w:p>
            <w:pPr>
              <w:pStyle w:val="TableParagraph"/>
              <w:spacing w:before="135"/>
              <w:rPr>
                <w:sz w:val="40"/>
              </w:rPr>
            </w:pPr>
          </w:p>
          <w:p>
            <w:pPr>
              <w:pStyle w:val="TableParagraph"/>
              <w:ind w:left="21"/>
              <w:jc w:val="center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90"/>
                <w:sz w:val="40"/>
              </w:rPr>
              <w:t>84.5</w:t>
            </w:r>
            <w:r>
              <w:rPr>
                <w:rFonts w:ascii="Arial Black"/>
                <w:color w:val="007DC5"/>
                <w:spacing w:val="-2"/>
                <w:w w:val="90"/>
                <w:position w:val="13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spacing w:before="88"/>
              <w:rPr>
                <w:sz w:val="13"/>
              </w:rPr>
            </w:pPr>
          </w:p>
          <w:p>
            <w:pPr>
              <w:pStyle w:val="TableParagraph"/>
              <w:ind w:left="191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9696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29939</wp:posOffset>
                      </wp:positionV>
                      <wp:extent cx="837565" cy="97790"/>
                      <wp:effectExtent l="0" t="0" r="0" b="0"/>
                      <wp:wrapNone/>
                      <wp:docPr id="391" name="Group 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837565" cy="97790"/>
                                <a:chExt cx="837565" cy="97790"/>
                              </a:xfrm>
                            </wpg:grpSpPr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4761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16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22363" y="47611"/>
                                  <a:ext cx="800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0">
                                      <a:moveTo>
                                        <a:pt x="0" y="0"/>
                                      </a:moveTo>
                                      <a:lnTo>
                                        <a:pt x="799985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829819" y="4761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404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140646" y="35046"/>
                                  <a:ext cx="55626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26670">
                                      <a:moveTo>
                                        <a:pt x="556234" y="0"/>
                                      </a:moveTo>
                                      <a:lnTo>
                                        <a:pt x="280365" y="26073"/>
                                      </a:lnTo>
                                      <a:lnTo>
                                        <a:pt x="0" y="20764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46" y="19429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096" y="24721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466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2.357466pt;width:65.95pt;height:7.7pt;mso-position-horizontal-relative:column;mso-position-vertical-relative:paragraph;z-index:-17206784" id="docshapegroup315" coordorigin="545,47" coordsize="1319,154">
                      <v:line style="position:absolute" from="545,122" to="556,122" stroked="true" strokeweight=".292pt" strokecolor="#939598">
                        <v:stroke dashstyle="solid"/>
                      </v:line>
                      <v:line style="position:absolute" from="580,122" to="1840,122" stroked="true" strokeweight=".292pt" strokecolor="#939598">
                        <v:stroke dashstyle="dash"/>
                      </v:line>
                      <v:line style="position:absolute" from="1852,122" to="1863,122" stroked="true" strokeweight=".292pt" strokecolor="#939598">
                        <v:stroke dashstyle="solid"/>
                      </v:line>
                      <v:shape style="position:absolute;left:766;top:102;width:876;height:42" id="docshape316" coordorigin="766,102" coordsize="876,42" path="m1642,102l1208,143,766,135e" filled="false" stroked="true" strokeweight="1.538pt" strokecolor="#21bff0">
                        <v:path arrowok="t"/>
                        <v:stroke dashstyle="solid"/>
                      </v:shape>
                      <v:shape style="position:absolute;left:708;top:77;width:115;height:115" type="#_x0000_t75" id="docshape317" stroked="false">
                        <v:imagedata r:id="rId34" o:title=""/>
                      </v:shape>
                      <v:shape style="position:absolute;left:1149;top:86;width:115;height:115" type="#_x0000_t75" id="docshape318" stroked="false">
                        <v:imagedata r:id="rId31" o:title=""/>
                      </v:shape>
                      <v:shape style="position:absolute;left:1584;top:47;width:115;height:115" type="#_x0000_t75" id="docshape319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80%</w:t>
            </w:r>
          </w:p>
          <w:p>
            <w:pPr>
              <w:pStyle w:val="TableParagraph"/>
              <w:tabs>
                <w:tab w:pos="1863" w:val="left" w:leader="none"/>
              </w:tabs>
              <w:spacing w:before="108"/>
              <w:ind w:left="194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60%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tabs>
                <w:tab w:pos="1863" w:val="left" w:leader="none"/>
              </w:tabs>
              <w:spacing w:before="104"/>
              <w:ind w:left="190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40%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tabs>
                <w:tab w:pos="1863" w:val="left" w:leader="none"/>
              </w:tabs>
              <w:spacing w:before="105"/>
              <w:ind w:left="198"/>
              <w:rPr>
                <w:sz w:val="13"/>
              </w:rPr>
            </w:pPr>
            <w:r>
              <w:rPr>
                <w:color w:val="58595B"/>
                <w:w w:val="110"/>
                <w:sz w:val="13"/>
              </w:rPr>
              <w:t>20%</w:t>
            </w:r>
            <w:r>
              <w:rPr>
                <w:color w:val="58595B"/>
                <w:spacing w:val="63"/>
                <w:w w:val="11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0"/>
              <w:rPr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399" name="Group 3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9" name="Group 399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CE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320" coordorigin="0,0" coordsize="511,511">
                      <v:shape style="position:absolute;left:10;top:10;width:491;height:491" id="docshape321" coordorigin="10,10" coordsize="491,491" path="m255,10l178,22,110,57,57,110,22,178,10,255,22,333,57,400,110,453,178,488,255,500,333,488,400,453,453,400,488,333,500,255,488,178,453,110,400,57,333,22,255,10xe" filled="true" fillcolor="#a4ce99" stroked="false">
                        <v:path arrowok="t"/>
                        <v:fill type="solid"/>
                      </v:shape>
                      <v:shape style="position:absolute;left:10;top:10;width:491;height:491" id="docshape322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5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ind w:left="24" w:righ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available</w:t>
            </w:r>
          </w:p>
        </w:tc>
      </w:tr>
      <w:tr>
        <w:trPr>
          <w:trHeight w:val="220" w:hRule="atLeast"/>
        </w:trPr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illness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education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pacing w:val="-5"/>
                <w:w w:val="90"/>
                <w:sz w:val="20"/>
              </w:rPr>
              <w:t>or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D4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269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09184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92918</wp:posOffset>
                      </wp:positionV>
                      <wp:extent cx="837565" cy="54610"/>
                      <wp:effectExtent l="0" t="0" r="0" b="0"/>
                      <wp:wrapNone/>
                      <wp:docPr id="402" name="Group 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2" name="Group 402"/>
                            <wpg:cNvGrpSpPr/>
                            <wpg:grpSpPr>
                              <a:xfrm>
                                <a:off x="0" y="0"/>
                                <a:ext cx="837565" cy="54610"/>
                                <a:chExt cx="837565" cy="5461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4883"/>
                                  <a:ext cx="20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3708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141034" y="922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696988" y="922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420806" y="922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7.316444pt;width:65.95pt;height:4.3pt;mso-position-horizontal-relative:column;mso-position-vertical-relative:paragraph;z-index:-17207296" id="docshapegroup323" coordorigin="545,146" coordsize="1319,86">
                      <v:line style="position:absolute" from="545,154" to="1863,154" stroked="true" strokeweight=".769pt" strokecolor="#939598">
                        <v:stroke dashstyle="solid"/>
                      </v:line>
                      <v:line style="position:absolute" from="545,154" to="578,154" stroked="true" strokeweight=".292pt" strokecolor="#939598">
                        <v:stroke dashstyle="dash"/>
                      </v:line>
                      <v:line style="position:absolute" from="767,232" to="767,161" stroked="true" strokeweight=".769pt" strokecolor="#939598">
                        <v:stroke dashstyle="solid"/>
                      </v:line>
                      <v:line style="position:absolute" from="1642,232" to="1642,161" stroked="true" strokeweight=".769pt" strokecolor="#939598">
                        <v:stroke dashstyle="solid"/>
                      </v:line>
                      <v:line style="position:absolute" from="1207,232" to="1207,161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8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employment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D4E1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647"/>
              <w:rPr>
                <w:sz w:val="13"/>
              </w:rPr>
            </w:pPr>
            <w:r>
              <w:rPr>
                <w:color w:val="58595B"/>
                <w:sz w:val="13"/>
              </w:rPr>
              <w:t>11/12</w:t>
            </w:r>
            <w:r>
              <w:rPr>
                <w:color w:val="58595B"/>
                <w:spacing w:val="74"/>
                <w:w w:val="150"/>
                <w:sz w:val="13"/>
              </w:rPr>
              <w:t> </w:t>
            </w:r>
            <w:r>
              <w:rPr>
                <w:color w:val="58595B"/>
                <w:sz w:val="13"/>
              </w:rPr>
              <w:t>14/15</w:t>
            </w:r>
            <w:r>
              <w:rPr>
                <w:color w:val="58595B"/>
                <w:spacing w:val="79"/>
                <w:sz w:val="13"/>
              </w:rPr>
              <w:t> </w:t>
            </w:r>
            <w:r>
              <w:rPr>
                <w:color w:val="58595B"/>
                <w:spacing w:val="-2"/>
                <w:sz w:val="13"/>
              </w:rPr>
              <w:t>17/18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68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5"/>
          <w:sz w:val="20"/>
        </w:rPr>
        <w:t>20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  <w:spacing w:before="145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Heading3"/>
        <w:spacing w:before="132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218"/>
        <w:ind w:left="1417" w:right="214"/>
      </w:pPr>
      <w:r>
        <w:rPr>
          <w:color w:val="231F20"/>
        </w:rPr>
        <w:t>Risk</w:t>
      </w:r>
      <w:r>
        <w:rPr>
          <w:color w:val="231F20"/>
          <w:spacing w:val="-12"/>
        </w:rPr>
        <w:t> </w:t>
      </w:r>
      <w:r>
        <w:rPr>
          <w:color w:val="231F20"/>
        </w:rPr>
        <w:t>factors</w:t>
      </w:r>
      <w:r>
        <w:rPr>
          <w:color w:val="231F20"/>
          <w:spacing w:val="-11"/>
        </w:rPr>
        <w:t> </w:t>
      </w:r>
      <w:r>
        <w:rPr>
          <w:color w:val="231F20"/>
        </w:rPr>
        <w:t>associated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poorer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health include</w:t>
      </w:r>
      <w:r>
        <w:rPr>
          <w:color w:val="231F20"/>
          <w:spacing w:val="-10"/>
        </w:rPr>
        <w:t> </w:t>
      </w:r>
      <w:r>
        <w:rPr>
          <w:color w:val="231F20"/>
        </w:rPr>
        <w:t>having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co-existing</w:t>
      </w:r>
      <w:r>
        <w:rPr>
          <w:color w:val="231F20"/>
          <w:spacing w:val="-10"/>
        </w:rPr>
        <w:t> </w:t>
      </w:r>
      <w:r>
        <w:rPr>
          <w:color w:val="231F20"/>
        </w:rPr>
        <w:t>physical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</w:rPr>
        <w:t>condition, </w:t>
      </w:r>
      <w:r>
        <w:rPr>
          <w:color w:val="231F20"/>
          <w:spacing w:val="-4"/>
        </w:rPr>
        <w:t>job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insecurity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unemployment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limited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educational attainment</w:t>
      </w:r>
      <w:r>
        <w:rPr>
          <w:color w:val="231F20"/>
          <w:spacing w:val="-4"/>
          <w:position w:val="7"/>
          <w:sz w:val="11"/>
        </w:rPr>
        <w:t>154–156</w:t>
      </w:r>
      <w:r>
        <w:rPr>
          <w:color w:val="231F20"/>
          <w:spacing w:val="-4"/>
        </w:rPr>
        <w:t>. Nearly 3.6 million Australians are living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term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behavioural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condition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 combination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condition</w:t>
      </w:r>
      <w:r>
        <w:rPr>
          <w:color w:val="231F20"/>
          <w:spacing w:val="-2"/>
          <w:position w:val="7"/>
          <w:sz w:val="11"/>
        </w:rPr>
        <w:t>157</w:t>
      </w:r>
      <w:r>
        <w:rPr>
          <w:color w:val="231F20"/>
          <w:spacing w:val="-2"/>
        </w:rPr>
        <w:t>. </w:t>
      </w:r>
      <w:r>
        <w:rPr>
          <w:color w:val="231F20"/>
          <w:spacing w:val="-4"/>
        </w:rPr>
        <w:t>Life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expectancy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serious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mental </w:t>
      </w:r>
      <w:r>
        <w:rPr>
          <w:color w:val="231F20"/>
          <w:spacing w:val="-6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conditions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10-15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shorter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than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average</w:t>
      </w:r>
      <w:r>
        <w:rPr>
          <w:color w:val="231F20"/>
          <w:spacing w:val="-4"/>
        </w:rPr>
        <w:t> Australian and earlier deaths are mostly associated with</w:t>
      </w:r>
    </w:p>
    <w:p>
      <w:pPr>
        <w:pStyle w:val="BodyText"/>
        <w:spacing w:line="235" w:lineRule="auto" w:before="7"/>
        <w:ind w:left="1417"/>
      </w:pPr>
      <w:r>
        <w:rPr>
          <w:color w:val="231F20"/>
          <w:spacing w:val="-4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ill-health</w:t>
      </w:r>
      <w:r>
        <w:rPr>
          <w:color w:val="231F20"/>
          <w:spacing w:val="-4"/>
          <w:position w:val="7"/>
          <w:sz w:val="11"/>
        </w:rPr>
        <w:t>158,159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mortality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have </w:t>
      </w:r>
      <w:r>
        <w:rPr>
          <w:color w:val="231F20"/>
        </w:rPr>
        <w:t>decreased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recent</w:t>
      </w:r>
      <w:r>
        <w:rPr>
          <w:color w:val="231F20"/>
          <w:spacing w:val="-11"/>
        </w:rPr>
        <w:t> </w:t>
      </w:r>
      <w:r>
        <w:rPr>
          <w:color w:val="231F20"/>
        </w:rPr>
        <w:t>decades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population,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outcomes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severe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have worsened</w:t>
      </w:r>
      <w:r>
        <w:rPr>
          <w:color w:val="231F20"/>
          <w:spacing w:val="-2"/>
          <w:position w:val="7"/>
          <w:sz w:val="11"/>
        </w:rPr>
        <w:t>159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16"/>
        <w:ind w:left="1417" w:right="116"/>
      </w:pPr>
      <w:r>
        <w:rPr>
          <w:color w:val="231F20"/>
          <w:spacing w:val="-4"/>
        </w:rPr>
        <w:t>Australians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mental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visit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GPs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more </w:t>
      </w:r>
      <w:r>
        <w:rPr>
          <w:color w:val="231F20"/>
        </w:rPr>
        <w:t>often</w:t>
      </w:r>
      <w:r>
        <w:rPr>
          <w:color w:val="231F20"/>
          <w:spacing w:val="-11"/>
        </w:rPr>
        <w:t> </w:t>
      </w:r>
      <w:r>
        <w:rPr>
          <w:color w:val="231F20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</w:rPr>
        <w:t>population</w:t>
      </w:r>
      <w:r>
        <w:rPr>
          <w:color w:val="231F20"/>
          <w:position w:val="7"/>
          <w:sz w:val="11"/>
        </w:rPr>
        <w:t>160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Despite</w:t>
      </w:r>
      <w:r>
        <w:rPr>
          <w:color w:val="231F20"/>
          <w:spacing w:val="-11"/>
        </w:rPr>
        <w:t> </w:t>
      </w:r>
      <w:r>
        <w:rPr>
          <w:color w:val="231F20"/>
        </w:rPr>
        <w:t>this,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</w:p>
    <w:p>
      <w:pPr>
        <w:pStyle w:val="BodyText"/>
        <w:spacing w:line="235" w:lineRule="auto" w:before="2"/>
        <w:ind w:left="1417" w:right="184"/>
      </w:pP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high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mortality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conditions,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co-morbidity</w:t>
      </w:r>
      <w:r>
        <w:rPr>
          <w:color w:val="231F20"/>
          <w:spacing w:val="-11"/>
        </w:rPr>
        <w:t> </w:t>
      </w:r>
      <w:r>
        <w:rPr>
          <w:color w:val="231F20"/>
        </w:rPr>
        <w:t>may</w:t>
      </w:r>
      <w:r>
        <w:rPr>
          <w:color w:val="231F20"/>
          <w:spacing w:val="-12"/>
        </w:rPr>
        <w:t> </w:t>
      </w:r>
      <w:r>
        <w:rPr>
          <w:color w:val="231F20"/>
        </w:rPr>
        <w:t>be 50%</w:t>
      </w:r>
      <w:r>
        <w:rPr>
          <w:color w:val="231F20"/>
          <w:spacing w:val="-6"/>
        </w:rPr>
        <w:t> </w:t>
      </w:r>
      <w:r>
        <w:rPr>
          <w:color w:val="231F20"/>
        </w:rPr>
        <w:t>less</w:t>
      </w:r>
      <w:r>
        <w:rPr>
          <w:color w:val="231F20"/>
          <w:spacing w:val="-6"/>
        </w:rPr>
        <w:t> </w:t>
      </w:r>
      <w:r>
        <w:rPr>
          <w:color w:val="231F20"/>
        </w:rPr>
        <w:t>likely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receive</w:t>
      </w:r>
      <w:r>
        <w:rPr>
          <w:color w:val="231F20"/>
          <w:spacing w:val="-6"/>
        </w:rPr>
        <w:t> </w:t>
      </w:r>
      <w:r>
        <w:rPr>
          <w:color w:val="231F20"/>
        </w:rPr>
        <w:t>treatment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physical </w:t>
      </w:r>
      <w:r>
        <w:rPr>
          <w:color w:val="231F20"/>
          <w:spacing w:val="-2"/>
        </w:rPr>
        <w:t>condition(s) than people without mental ill-health</w:t>
      </w:r>
      <w:r>
        <w:rPr>
          <w:color w:val="231F20"/>
          <w:spacing w:val="-2"/>
          <w:position w:val="7"/>
          <w:sz w:val="11"/>
        </w:rPr>
        <w:t>161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3"/>
        <w:ind w:left="1417" w:right="215"/>
        <w:jc w:val="both"/>
      </w:pPr>
      <w:r>
        <w:rPr>
          <w:color w:val="231F20"/>
          <w:spacing w:val="-4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trend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changed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suggest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people </w:t>
      </w:r>
      <w:r>
        <w:rPr>
          <w:color w:val="231F20"/>
          <w:spacing w:val="-6"/>
        </w:rPr>
        <w:t>with mental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illnesses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are less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likely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to be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offered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standard</w:t>
      </w:r>
      <w:r>
        <w:rPr>
          <w:color w:val="231F20"/>
        </w:rPr>
        <w:t> physical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</w:rPr>
        <w:t>checks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diagnostic</w:t>
      </w:r>
      <w:r>
        <w:rPr>
          <w:color w:val="231F20"/>
          <w:spacing w:val="-6"/>
        </w:rPr>
        <w:t> </w:t>
      </w:r>
      <w:r>
        <w:rPr>
          <w:color w:val="231F20"/>
        </w:rPr>
        <w:t>tests</w:t>
      </w:r>
      <w:r>
        <w:rPr>
          <w:color w:val="231F20"/>
          <w:position w:val="7"/>
          <w:sz w:val="11"/>
        </w:rPr>
        <w:t>162</w:t>
      </w:r>
      <w:r>
        <w:rPr>
          <w:color w:val="231F20"/>
        </w:rPr>
        <w:t>.</w:t>
      </w:r>
    </w:p>
    <w:p>
      <w:pPr>
        <w:pStyle w:val="BodyText"/>
        <w:spacing w:line="235" w:lineRule="auto" w:before="115"/>
        <w:ind w:left="1417" w:right="19"/>
      </w:pPr>
      <w:r>
        <w:rPr>
          <w:color w:val="231F20"/>
          <w:spacing w:val="-4"/>
        </w:rPr>
        <w:t>Alongside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poorer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mental illnesses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over-represented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national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unemployment</w:t>
      </w:r>
      <w:r>
        <w:rPr>
          <w:color w:val="231F20"/>
          <w:spacing w:val="-4"/>
          <w:position w:val="7"/>
          <w:sz w:val="11"/>
        </w:rPr>
        <w:t>52</w:t>
      </w:r>
      <w:r>
        <w:rPr>
          <w:color w:val="231F20"/>
          <w:spacing w:val="40"/>
          <w:position w:val="7"/>
          <w:sz w:val="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school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statistics</w:t>
      </w:r>
      <w:r>
        <w:rPr>
          <w:color w:val="231F20"/>
          <w:spacing w:val="-2"/>
          <w:position w:val="7"/>
          <w:sz w:val="11"/>
        </w:rPr>
        <w:t>164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latter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derailing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long </w:t>
      </w:r>
      <w:r>
        <w:rPr>
          <w:color w:val="231F20"/>
          <w:spacing w:val="-6"/>
        </w:rPr>
        <w:t>term employment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opportunities.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This 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despite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people </w:t>
      </w:r>
      <w:r>
        <w:rPr>
          <w:color w:val="231F20"/>
          <w:spacing w:val="-6"/>
        </w:rPr>
        <w:t>with</w:t>
      </w:r>
      <w:r>
        <w:rPr>
          <w:color w:val="231F20"/>
          <w:spacing w:val="-4"/>
        </w:rPr>
        <w:t> mental illness expressing the desire and having capacity to </w:t>
      </w:r>
      <w:r>
        <w:rPr>
          <w:color w:val="231F20"/>
        </w:rPr>
        <w:t>undertake work</w:t>
      </w:r>
      <w:r>
        <w:rPr>
          <w:color w:val="231F20"/>
          <w:position w:val="7"/>
          <w:sz w:val="11"/>
        </w:rPr>
        <w:t>163</w:t>
      </w:r>
      <w:r>
        <w:rPr>
          <w:color w:val="231F20"/>
        </w:rPr>
        <w:t>.</w:t>
      </w:r>
    </w:p>
    <w:p>
      <w:pPr>
        <w:pStyle w:val="BodyText"/>
        <w:spacing w:before="120"/>
      </w:pPr>
    </w:p>
    <w:p>
      <w:pPr>
        <w:pStyle w:val="Heading3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1417"/>
      </w:pPr>
      <w:r>
        <w:rPr>
          <w:color w:val="231F20"/>
        </w:rPr>
        <w:t>Mental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requires</w:t>
      </w:r>
      <w:r>
        <w:rPr>
          <w:color w:val="231F20"/>
          <w:spacing w:val="-12"/>
        </w:rPr>
        <w:t> </w:t>
      </w:r>
      <w:r>
        <w:rPr>
          <w:color w:val="231F20"/>
        </w:rPr>
        <w:t>comprehensive</w:t>
      </w:r>
      <w:r>
        <w:rPr>
          <w:color w:val="231F20"/>
          <w:spacing w:val="-11"/>
        </w:rPr>
        <w:t> </w:t>
      </w:r>
      <w:r>
        <w:rPr>
          <w:color w:val="231F20"/>
        </w:rPr>
        <w:t>care. Comprehensive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based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holistic,</w:t>
      </w:r>
      <w:r>
        <w:rPr>
          <w:color w:val="231F20"/>
          <w:spacing w:val="-5"/>
        </w:rPr>
        <w:t> </w:t>
      </w:r>
      <w:r>
        <w:rPr>
          <w:color w:val="231F20"/>
        </w:rPr>
        <w:t>person-centred, and</w:t>
      </w:r>
      <w:r>
        <w:rPr>
          <w:color w:val="231F20"/>
          <w:spacing w:val="-12"/>
        </w:rPr>
        <w:t> </w:t>
      </w:r>
      <w:r>
        <w:rPr>
          <w:color w:val="231F20"/>
        </w:rPr>
        <w:t>cross-portfolio</w:t>
      </w:r>
      <w:r>
        <w:rPr>
          <w:color w:val="231F20"/>
          <w:spacing w:val="-11"/>
        </w:rPr>
        <w:t> </w:t>
      </w:r>
      <w:r>
        <w:rPr>
          <w:color w:val="231F20"/>
        </w:rPr>
        <w:t>approaches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responsive</w:t>
      </w:r>
      <w:r>
        <w:rPr>
          <w:color w:val="231F20"/>
          <w:spacing w:val="-11"/>
        </w:rPr>
        <w:t> </w:t>
      </w:r>
      <w:r>
        <w:rPr>
          <w:color w:val="231F20"/>
        </w:rPr>
        <w:t>to </w:t>
      </w:r>
      <w:r>
        <w:rPr>
          <w:color w:val="231F20"/>
          <w:spacing w:val="-6"/>
        </w:rPr>
        <w:t>individual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contextual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differences for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with </w:t>
      </w:r>
      <w:r>
        <w:rPr>
          <w:color w:val="231F20"/>
          <w:spacing w:val="-6"/>
        </w:rPr>
        <w:t>mental</w:t>
      </w:r>
      <w:r>
        <w:rPr>
          <w:color w:val="231F20"/>
        </w:rPr>
        <w:t> illnesses</w:t>
      </w:r>
      <w:r>
        <w:rPr>
          <w:color w:val="231F20"/>
          <w:position w:val="7"/>
          <w:sz w:val="11"/>
        </w:rPr>
        <w:t>165,166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conditions</w:t>
      </w:r>
      <w:r>
        <w:rPr>
          <w:color w:val="231F20"/>
          <w:spacing w:val="-11"/>
        </w:rPr>
        <w:t> </w:t>
      </w:r>
      <w:r>
        <w:rPr>
          <w:color w:val="231F20"/>
        </w:rPr>
        <w:t>should </w:t>
      </w:r>
      <w:r>
        <w:rPr>
          <w:color w:val="231F20"/>
          <w:spacing w:val="-4"/>
        </w:rPr>
        <w:t>address individual’s basic needs such as housing and social </w:t>
      </w:r>
      <w:r>
        <w:rPr>
          <w:color w:val="231F20"/>
          <w:spacing w:val="-2"/>
        </w:rPr>
        <w:t>connectedness</w:t>
      </w:r>
      <w:r>
        <w:rPr>
          <w:color w:val="231F20"/>
          <w:spacing w:val="-2"/>
          <w:position w:val="7"/>
          <w:sz w:val="11"/>
        </w:rPr>
        <w:t>151</w:t>
      </w:r>
      <w:r>
        <w:rPr>
          <w:color w:val="231F20"/>
          <w:spacing w:val="-2"/>
        </w:rPr>
        <w:t>, and should be focused on supporting individuals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lives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"/>
          <w:position w:val="7"/>
          <w:sz w:val="11"/>
        </w:rPr>
        <w:t>151,167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6"/>
        <w:ind w:left="1417" w:right="183"/>
      </w:pPr>
      <w:r>
        <w:rPr>
          <w:color w:val="231F20"/>
          <w:spacing w:val="-2"/>
        </w:rPr>
        <w:t>Holistic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</w:rPr>
        <w:t>Commission’s Vision 2030</w:t>
      </w:r>
      <w:r>
        <w:rPr>
          <w:color w:val="231F20"/>
          <w:position w:val="7"/>
          <w:sz w:val="11"/>
        </w:rPr>
        <w:t>168</w:t>
      </w:r>
      <w:r>
        <w:rPr>
          <w:color w:val="231F20"/>
          <w:spacing w:val="34"/>
          <w:position w:val="7"/>
          <w:sz w:val="11"/>
        </w:rPr>
        <w:t> </w:t>
      </w:r>
      <w:r>
        <w:rPr>
          <w:color w:val="231F20"/>
        </w:rPr>
        <w:t>and the Productivity Commission Mental Health Inquiry 2020 report to </w:t>
      </w:r>
      <w:r>
        <w:rPr>
          <w:color w:val="231F20"/>
          <w:w w:val="90"/>
        </w:rPr>
        <w:t>prioritise 'prevention, early intervention and </w:t>
      </w:r>
      <w:r>
        <w:rPr>
          <w:color w:val="231F20"/>
          <w:w w:val="90"/>
        </w:rPr>
        <w:t>recovery'</w:t>
      </w:r>
      <w:r>
        <w:rPr>
          <w:color w:val="231F20"/>
          <w:w w:val="90"/>
          <w:position w:val="7"/>
          <w:sz w:val="11"/>
        </w:rPr>
        <w:t>151</w:t>
      </w:r>
      <w:r>
        <w:rPr>
          <w:color w:val="231F20"/>
          <w:w w:val="90"/>
        </w:rPr>
        <w:t>.</w:t>
      </w:r>
    </w:p>
    <w:p>
      <w:pPr>
        <w:pStyle w:val="BodyText"/>
        <w:spacing w:line="235" w:lineRule="auto" w:before="117"/>
        <w:ind w:left="1417"/>
      </w:pPr>
      <w:r>
        <w:rPr>
          <w:color w:val="231F20"/>
        </w:rPr>
        <w:t>Integrated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improves </w:t>
      </w:r>
      <w:r>
        <w:rPr>
          <w:color w:val="231F20"/>
          <w:spacing w:val="-2"/>
        </w:rPr>
        <w:t>overall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health.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problems </w:t>
      </w:r>
      <w:r>
        <w:rPr>
          <w:color w:val="231F20"/>
        </w:rPr>
        <w:t>commonly</w:t>
      </w:r>
      <w:r>
        <w:rPr>
          <w:color w:val="231F20"/>
          <w:spacing w:val="-5"/>
        </w:rPr>
        <w:t> </w:t>
      </w:r>
      <w:r>
        <w:rPr>
          <w:color w:val="231F20"/>
        </w:rPr>
        <w:t>co-exist</w:t>
      </w:r>
      <w:r>
        <w:rPr>
          <w:color w:val="231F20"/>
          <w:position w:val="7"/>
          <w:sz w:val="11"/>
        </w:rPr>
        <w:t>52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growing</w:t>
      </w:r>
      <w:r>
        <w:rPr>
          <w:color w:val="231F20"/>
          <w:spacing w:val="-5"/>
        </w:rPr>
        <w:t> </w:t>
      </w:r>
      <w:r>
        <w:rPr>
          <w:color w:val="231F20"/>
        </w:rPr>
        <w:t>consensus</w:t>
      </w:r>
      <w:r>
        <w:rPr>
          <w:color w:val="231F20"/>
          <w:spacing w:val="-5"/>
        </w:rPr>
        <w:t> </w:t>
      </w:r>
      <w:r>
        <w:rPr>
          <w:color w:val="231F20"/>
        </w:rPr>
        <w:t>that </w:t>
      </w:r>
      <w:r>
        <w:rPr>
          <w:color w:val="231F20"/>
          <w:spacing w:val="-6"/>
        </w:rPr>
        <w:t>mental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physical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treatment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integrated</w:t>
      </w:r>
      <w:r>
        <w:rPr>
          <w:color w:val="231F20"/>
          <w:spacing w:val="-2"/>
        </w:rPr>
        <w:t> systematically</w:t>
      </w:r>
      <w:r>
        <w:rPr>
          <w:color w:val="231F20"/>
          <w:spacing w:val="-2"/>
          <w:position w:val="7"/>
          <w:sz w:val="11"/>
        </w:rPr>
        <w:t>165</w:t>
      </w:r>
      <w:r>
        <w:rPr>
          <w:color w:val="231F20"/>
          <w:spacing w:val="-2"/>
        </w:rPr>
        <w:t>. Australian and international research</w:t>
      </w:r>
    </w:p>
    <w:p>
      <w:pPr>
        <w:pStyle w:val="BodyText"/>
        <w:spacing w:line="235" w:lineRule="auto" w:before="3"/>
        <w:ind w:left="1417" w:right="52"/>
      </w:pP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demonstrated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success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treating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physical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co-morbidities</w:t>
      </w:r>
      <w:r>
        <w:rPr>
          <w:color w:val="231F20"/>
          <w:spacing w:val="-2"/>
          <w:position w:val="7"/>
          <w:sz w:val="11"/>
        </w:rPr>
        <w:t>169</w:t>
      </w:r>
      <w:r>
        <w:rPr>
          <w:color w:val="231F20"/>
          <w:spacing w:val="-2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NSW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recently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published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guideline,</w:t>
      </w:r>
      <w:r>
        <w:rPr>
          <w:color w:val="231F20"/>
          <w:spacing w:val="-4"/>
        </w:rPr>
        <w:t> </w:t>
      </w:r>
      <w:r>
        <w:rPr>
          <w:color w:val="231F20"/>
        </w:rPr>
        <w:t>Physical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Living</w:t>
      </w:r>
      <w:r>
        <w:rPr>
          <w:color w:val="231F20"/>
          <w:spacing w:val="-4"/>
        </w:rPr>
        <w:t> </w:t>
      </w:r>
      <w:r>
        <w:rPr>
          <w:color w:val="231F20"/>
        </w:rPr>
        <w:t>with </w:t>
      </w:r>
      <w:r>
        <w:rPr>
          <w:color w:val="231F20"/>
          <w:spacing w:val="-6"/>
        </w:rPr>
        <w:t>Mental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Issues,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</w:rPr>
        <w:t> </w:t>
      </w:r>
      <w:r>
        <w:rPr>
          <w:color w:val="231F20"/>
          <w:spacing w:val="-6"/>
        </w:rPr>
        <w:t>public</w:t>
      </w:r>
      <w:r>
        <w:rPr>
          <w:color w:val="231F20"/>
        </w:rPr>
        <w:t> </w:t>
      </w:r>
      <w:r>
        <w:rPr>
          <w:color w:val="231F20"/>
          <w:spacing w:val="-6"/>
        </w:rPr>
        <w:t>hospital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services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improving</w:t>
      </w:r>
      <w:r>
        <w:rPr>
          <w:color w:val="231F20"/>
          <w:spacing w:val="-11"/>
        </w:rPr>
        <w:t> </w:t>
      </w:r>
      <w:r>
        <w:rPr>
          <w:color w:val="231F20"/>
        </w:rPr>
        <w:t>physical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services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this population</w:t>
      </w:r>
      <w:r>
        <w:rPr>
          <w:color w:val="231F20"/>
          <w:spacing w:val="-12"/>
        </w:rPr>
        <w:t> </w:t>
      </w:r>
      <w:r>
        <w:rPr>
          <w:color w:val="231F20"/>
        </w:rPr>
        <w:t>group</w:t>
      </w:r>
      <w:r>
        <w:rPr>
          <w:color w:val="231F20"/>
          <w:position w:val="7"/>
          <w:sz w:val="11"/>
        </w:rPr>
        <w:t>166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Despite</w:t>
      </w:r>
      <w:r>
        <w:rPr>
          <w:color w:val="231F20"/>
          <w:spacing w:val="-11"/>
        </w:rPr>
        <w:t> </w:t>
      </w:r>
      <w:r>
        <w:rPr>
          <w:color w:val="231F20"/>
        </w:rPr>
        <w:t>existing</w:t>
      </w:r>
      <w:r>
        <w:rPr>
          <w:color w:val="231F20"/>
          <w:spacing w:val="-12"/>
        </w:rPr>
        <w:t> </w:t>
      </w:r>
      <w:r>
        <w:rPr>
          <w:color w:val="231F20"/>
        </w:rPr>
        <w:t>evidence,</w:t>
      </w:r>
      <w:r>
        <w:rPr>
          <w:color w:val="231F20"/>
          <w:spacing w:val="-11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 </w:t>
      </w:r>
      <w:r>
        <w:rPr>
          <w:color w:val="231F20"/>
          <w:spacing w:val="-2"/>
        </w:rPr>
        <w:t>considerable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implementation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gaps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effective care models is needed</w:t>
      </w:r>
      <w:r>
        <w:rPr>
          <w:color w:val="231F20"/>
          <w:position w:val="7"/>
          <w:sz w:val="11"/>
        </w:rPr>
        <w:t>169</w:t>
      </w:r>
      <w:r>
        <w:rPr>
          <w:color w:val="231F20"/>
        </w:rPr>
        <w:t>.</w:t>
      </w:r>
    </w:p>
    <w:p>
      <w:pPr>
        <w:pStyle w:val="BodyText"/>
        <w:spacing w:line="235" w:lineRule="auto" w:before="152"/>
        <w:ind w:left="417" w:right="935"/>
      </w:pPr>
      <w:r>
        <w:rPr/>
        <w:br w:type="column"/>
      </w:r>
      <w:r>
        <w:rPr>
          <w:color w:val="231F20"/>
        </w:rPr>
        <w:t>Individual Placement and Support (IPS) programs are highly effective. IPS is an evidence-based approach to </w:t>
      </w:r>
      <w:r>
        <w:rPr>
          <w:color w:val="231F20"/>
          <w:spacing w:val="-6"/>
        </w:rPr>
        <w:t>vocational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rehabilitation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integrated</w:t>
      </w:r>
      <w:r>
        <w:rPr>
          <w:color w:val="231F20"/>
          <w:spacing w:val="-2"/>
        </w:rPr>
        <w:t> element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treatment164.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IPS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programs </w:t>
      </w:r>
      <w:r>
        <w:rPr>
          <w:color w:val="231F20"/>
          <w:spacing w:val="-6"/>
        </w:rPr>
        <w:t>have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been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proven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effective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Australian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context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with</w:t>
      </w:r>
    </w:p>
    <w:p>
      <w:pPr>
        <w:pStyle w:val="BodyText"/>
        <w:spacing w:line="235" w:lineRule="auto" w:before="4"/>
        <w:ind w:left="417" w:right="785"/>
      </w:pPr>
      <w:r>
        <w:rPr>
          <w:color w:val="231F20"/>
          <w:spacing w:val="-6"/>
        </w:rPr>
        <w:t>46.3%</w:t>
      </w:r>
      <w:r>
        <w:rPr>
          <w:color w:val="231F20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people</w:t>
      </w:r>
      <w:r>
        <w:rPr>
          <w:color w:val="231F20"/>
        </w:rPr>
        <w:t> </w:t>
      </w:r>
      <w:r>
        <w:rPr>
          <w:color w:val="231F20"/>
          <w:spacing w:val="-6"/>
        </w:rPr>
        <w:t>living</w:t>
      </w:r>
      <w:r>
        <w:rPr>
          <w:color w:val="231F20"/>
        </w:rPr>
        <w:t> </w:t>
      </w:r>
      <w:r>
        <w:rPr>
          <w:color w:val="231F20"/>
          <w:spacing w:val="-6"/>
        </w:rPr>
        <w:t>with</w:t>
      </w:r>
      <w:r>
        <w:rPr>
          <w:color w:val="231F20"/>
        </w:rPr>
        <w:t> </w:t>
      </w:r>
      <w:r>
        <w:rPr>
          <w:color w:val="231F20"/>
          <w:spacing w:val="-6"/>
        </w:rPr>
        <w:t>serious</w:t>
      </w:r>
      <w:r>
        <w:rPr>
          <w:color w:val="231F20"/>
        </w:rPr>
        <w:t> </w:t>
      </w:r>
      <w:r>
        <w:rPr>
          <w:color w:val="231F20"/>
          <w:spacing w:val="-6"/>
        </w:rPr>
        <w:t>mental</w:t>
      </w:r>
      <w:r>
        <w:rPr>
          <w:color w:val="231F20"/>
        </w:rPr>
        <w:t> </w:t>
      </w:r>
      <w:r>
        <w:rPr>
          <w:color w:val="231F20"/>
          <w:spacing w:val="-6"/>
        </w:rPr>
        <w:t>illness</w:t>
      </w:r>
      <w:r>
        <w:rPr>
          <w:color w:val="231F20"/>
        </w:rPr>
        <w:t> </w:t>
      </w:r>
      <w:r>
        <w:rPr>
          <w:color w:val="231F20"/>
          <w:spacing w:val="-6"/>
        </w:rPr>
        <w:t>achieving</w:t>
      </w:r>
      <w:r>
        <w:rPr>
          <w:color w:val="231F20"/>
          <w:spacing w:val="-2"/>
        </w:rPr>
        <w:t> employment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compared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23.5%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referral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external employment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services170.</w:t>
      </w:r>
    </w:p>
    <w:p>
      <w:pPr>
        <w:pStyle w:val="BodyText"/>
        <w:spacing w:line="235" w:lineRule="auto" w:before="116"/>
        <w:ind w:left="417" w:right="785"/>
      </w:pPr>
      <w:r>
        <w:rPr>
          <w:color w:val="231F20"/>
          <w:spacing w:val="-6"/>
        </w:rPr>
        <w:t>Supported</w:t>
      </w:r>
      <w:r>
        <w:rPr>
          <w:color w:val="231F20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</w:rPr>
        <w:t> </w:t>
      </w:r>
      <w:r>
        <w:rPr>
          <w:color w:val="231F20"/>
          <w:spacing w:val="-6"/>
        </w:rPr>
        <w:t>programs</w:t>
      </w:r>
      <w:r>
        <w:rPr>
          <w:color w:val="231F20"/>
        </w:rPr>
        <w:t> </w:t>
      </w:r>
      <w:r>
        <w:rPr>
          <w:color w:val="231F20"/>
          <w:spacing w:val="-6"/>
        </w:rPr>
        <w:t>are</w:t>
      </w:r>
      <w:r>
        <w:rPr>
          <w:color w:val="231F20"/>
        </w:rPr>
        <w:t> </w:t>
      </w:r>
      <w:r>
        <w:rPr>
          <w:color w:val="231F20"/>
          <w:spacing w:val="-6"/>
        </w:rPr>
        <w:t>successful.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median</w:t>
      </w:r>
      <w:r>
        <w:rPr>
          <w:color w:val="231F20"/>
        </w:rPr>
        <w:t> age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onset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</w:rPr>
        <w:t>illnesses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23</w:t>
      </w:r>
      <w:r>
        <w:rPr>
          <w:color w:val="231F20"/>
          <w:spacing w:val="-9"/>
        </w:rPr>
        <w:t> </w:t>
      </w:r>
      <w:r>
        <w:rPr>
          <w:color w:val="231F20"/>
        </w:rPr>
        <w:t>years 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distribution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age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onset</w:t>
      </w:r>
      <w:r>
        <w:rPr>
          <w:color w:val="231F20"/>
          <w:spacing w:val="-12"/>
        </w:rPr>
        <w:t> </w:t>
      </w:r>
      <w:r>
        <w:rPr>
          <w:color w:val="231F20"/>
        </w:rPr>
        <w:t>leading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often </w:t>
      </w:r>
      <w:r>
        <w:rPr>
          <w:color w:val="231F20"/>
          <w:spacing w:val="-2"/>
        </w:rPr>
        <w:t>significant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impact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individual’s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ability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complete secondary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post-secondary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studies154.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Education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 powerful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intervention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stay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connected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reconnect 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prepare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protecting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individuals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mental</w:t>
      </w:r>
    </w:p>
    <w:p>
      <w:pPr>
        <w:pStyle w:val="BodyText"/>
        <w:spacing w:line="235" w:lineRule="auto" w:before="5"/>
        <w:ind w:left="417" w:right="935"/>
      </w:pPr>
      <w:r>
        <w:rPr>
          <w:color w:val="231F20"/>
          <w:spacing w:val="-4"/>
        </w:rPr>
        <w:t>ill-health against future unemployment164. Supported </w:t>
      </w:r>
      <w:r>
        <w:rPr>
          <w:color w:val="231F20"/>
          <w:spacing w:val="-6"/>
        </w:rPr>
        <w:t>education</w:t>
      </w:r>
      <w:r>
        <w:rPr>
          <w:color w:val="231F20"/>
        </w:rPr>
        <w:t> </w:t>
      </w:r>
      <w:r>
        <w:rPr>
          <w:color w:val="231F20"/>
          <w:spacing w:val="-6"/>
        </w:rPr>
        <w:t>programs</w:t>
      </w:r>
      <w:r>
        <w:rPr>
          <w:color w:val="231F20"/>
        </w:rPr>
        <w:t> </w:t>
      </w:r>
      <w:r>
        <w:rPr>
          <w:color w:val="231F20"/>
          <w:spacing w:val="-6"/>
        </w:rPr>
        <w:t>have</w:t>
      </w:r>
      <w:r>
        <w:rPr>
          <w:color w:val="231F20"/>
        </w:rPr>
        <w:t> </w:t>
      </w:r>
      <w:r>
        <w:rPr>
          <w:color w:val="231F20"/>
          <w:spacing w:val="-6"/>
        </w:rPr>
        <w:t>been</w:t>
      </w:r>
      <w:r>
        <w:rPr>
          <w:color w:val="231F20"/>
        </w:rPr>
        <w:t> </w:t>
      </w:r>
      <w:r>
        <w:rPr>
          <w:color w:val="231F20"/>
          <w:spacing w:val="-6"/>
        </w:rPr>
        <w:t>successfully</w:t>
      </w:r>
      <w:r>
        <w:rPr>
          <w:color w:val="231F20"/>
        </w:rPr>
        <w:t> </w:t>
      </w:r>
      <w:r>
        <w:rPr>
          <w:color w:val="231F20"/>
          <w:spacing w:val="-6"/>
        </w:rPr>
        <w:t>used</w:t>
      </w:r>
      <w:r>
        <w:rPr>
          <w:color w:val="231F20"/>
        </w:rPr>
        <w:t>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create</w:t>
      </w:r>
      <w:r>
        <w:rPr>
          <w:color w:val="231F20"/>
        </w:rPr>
        <w:t> pathways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young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stay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get</w:t>
      </w:r>
      <w:r>
        <w:rPr>
          <w:color w:val="231F20"/>
          <w:spacing w:val="-10"/>
        </w:rPr>
        <w:t> </w:t>
      </w:r>
      <w:r>
        <w:rPr>
          <w:color w:val="231F20"/>
        </w:rPr>
        <w:t>back</w:t>
      </w:r>
      <w:r>
        <w:rPr>
          <w:color w:val="231F20"/>
          <w:spacing w:val="-10"/>
        </w:rPr>
        <w:t> </w:t>
      </w:r>
      <w:r>
        <w:rPr>
          <w:color w:val="231F20"/>
        </w:rPr>
        <w:t>into </w:t>
      </w:r>
      <w:r>
        <w:rPr>
          <w:color w:val="231F20"/>
          <w:spacing w:val="-2"/>
        </w:rPr>
        <w:t>education164.</w:t>
      </w:r>
    </w:p>
    <w:p>
      <w:pPr>
        <w:pStyle w:val="BodyText"/>
        <w:spacing w:before="118"/>
      </w:pPr>
    </w:p>
    <w:p>
      <w:pPr>
        <w:pStyle w:val="Heading3"/>
        <w:spacing w:before="1"/>
        <w:ind w:left="419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pStyle w:val="BodyText"/>
        <w:spacing w:before="12"/>
        <w:rPr>
          <w:rFonts w:ascii="Trebuchet MS"/>
          <w:b/>
        </w:rPr>
      </w:pPr>
    </w:p>
    <w:tbl>
      <w:tblPr>
        <w:tblW w:w="0" w:type="auto"/>
        <w:jc w:val="left"/>
        <w:tblInd w:w="437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952"/>
      </w:tblGrid>
      <w:tr>
        <w:trPr>
          <w:trHeight w:val="166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201"/>
              <w:rPr>
                <w:sz w:val="20"/>
              </w:rPr>
            </w:pPr>
            <w:r>
              <w:rPr>
                <w:color w:val="231F20"/>
                <w:sz w:val="20"/>
              </w:rPr>
              <w:t>Include individualised physical checks as</w:t>
            </w:r>
            <w:r>
              <w:rPr>
                <w:color w:val="231F20"/>
                <w:sz w:val="20"/>
              </w:rPr>
              <w:t> part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mental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care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plan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with </w:t>
            </w:r>
            <w:r>
              <w:rPr>
                <w:color w:val="231F20"/>
                <w:spacing w:val="-4"/>
                <w:sz w:val="20"/>
              </w:rPr>
              <w:t>appropriate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referral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lifestyle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interventions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smoking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cessation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programs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support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needs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people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with mental ill-health.</w:t>
            </w:r>
          </w:p>
        </w:tc>
      </w:tr>
      <w:tr>
        <w:trPr>
          <w:trHeight w:val="94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659"/>
              <w:rPr>
                <w:sz w:val="20"/>
              </w:rPr>
            </w:pPr>
            <w:r>
              <w:rPr>
                <w:color w:val="231F20"/>
                <w:sz w:val="20"/>
              </w:rPr>
              <w:t>Implement sustainable IPS programs </w:t>
            </w:r>
            <w:r>
              <w:rPr>
                <w:color w:val="231F20"/>
                <w:spacing w:val="-6"/>
                <w:sz w:val="20"/>
              </w:rPr>
              <w:t>nationally for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people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with moderate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z w:val="20"/>
              </w:rPr>
              <w:t> severe persistent mental illness.</w:t>
            </w:r>
          </w:p>
        </w:tc>
      </w:tr>
      <w:tr>
        <w:trPr>
          <w:trHeight w:val="118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Invest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school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completion/back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school </w:t>
            </w:r>
            <w:r>
              <w:rPr>
                <w:color w:val="231F20"/>
                <w:sz w:val="20"/>
              </w:rPr>
              <w:t>programs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through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educational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support </w:t>
            </w:r>
            <w:r>
              <w:rPr>
                <w:color w:val="231F20"/>
                <w:spacing w:val="-6"/>
                <w:sz w:val="20"/>
              </w:rPr>
              <w:t>programs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young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people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living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mental</w:t>
            </w:r>
            <w:r>
              <w:rPr>
                <w:color w:val="231F20"/>
                <w:spacing w:val="-2"/>
                <w:sz w:val="20"/>
              </w:rPr>
              <w:t> illness.</w:t>
            </w:r>
          </w:p>
        </w:tc>
      </w:tr>
    </w:tbl>
    <w:p>
      <w:pPr>
        <w:spacing w:after="0" w:line="235" w:lineRule="auto"/>
        <w:rPr>
          <w:sz w:val="20"/>
        </w:rPr>
        <w:sectPr>
          <w:type w:val="continuous"/>
          <w:pgSz w:w="11910" w:h="16840"/>
          <w:pgMar w:top="1920" w:bottom="280" w:left="0" w:right="0"/>
          <w:cols w:num="2" w:equalWidth="0">
            <w:col w:w="6006" w:space="40"/>
            <w:col w:w="5864"/>
          </w:cols>
        </w:sectPr>
      </w:pPr>
    </w:p>
    <w:p>
      <w:pPr>
        <w:tabs>
          <w:tab w:pos="11055" w:val="right" w:leader="none"/>
        </w:tabs>
        <w:spacing w:before="488"/>
        <w:ind w:left="68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270" cy="10692130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1270" cy="10692130"/>
                          <a:chExt cx="1270" cy="1069213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1270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8354">
                                <a:moveTo>
                                  <a:pt x="0" y="0"/>
                                </a:moveTo>
                                <a:lnTo>
                                  <a:pt x="0" y="3347999"/>
                                </a:lnTo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.1pt;height:841.9pt;mso-position-horizontal-relative:page;mso-position-vertical-relative:page;z-index:15774720" id="docshapegroup324" coordorigin="0,0" coordsize="2,16838">
                <v:shape style="position:absolute;left:0;top:0;width:2;height:16838" id="docshape325" coordorigin="0,0" coordsize="0,16838" path="m0,0l0,16838e" filled="true" fillcolor="#d7d6d8" stroked="false">
                  <v:path arrowok="t"/>
                  <v:fill type="solid"/>
                </v:shape>
                <v:shape style="position:absolute;left:0;top:0;width:2;height:5273" id="docshape326" coordorigin="0,0" coordsize="0,5273" path="m0,0l0,5272e" filled="true" fillcolor="#9e8a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4209095</wp:posOffset>
                </wp:positionH>
                <wp:positionV relativeFrom="paragraph">
                  <wp:posOffset>-2572470</wp:posOffset>
                </wp:positionV>
                <wp:extent cx="2660015" cy="2660015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2660015" cy="2660015"/>
                          <a:chExt cx="2660015" cy="266001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69850" y="69850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EBC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45105" y="807285"/>
                            <a:ext cx="17570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045" h="414655">
                                <a:moveTo>
                                  <a:pt x="85801" y="5765"/>
                                </a:moveTo>
                                <a:lnTo>
                                  <a:pt x="5181" y="5765"/>
                                </a:lnTo>
                                <a:lnTo>
                                  <a:pt x="0" y="10947"/>
                                </a:lnTo>
                                <a:lnTo>
                                  <a:pt x="0" y="403656"/>
                                </a:lnTo>
                                <a:lnTo>
                                  <a:pt x="5181" y="408838"/>
                                </a:lnTo>
                                <a:lnTo>
                                  <a:pt x="85801" y="408838"/>
                                </a:lnTo>
                                <a:lnTo>
                                  <a:pt x="90411" y="403656"/>
                                </a:lnTo>
                                <a:lnTo>
                                  <a:pt x="90411" y="246456"/>
                                </a:lnTo>
                                <a:lnTo>
                                  <a:pt x="345503" y="246456"/>
                                </a:lnTo>
                                <a:lnTo>
                                  <a:pt x="345503" y="161810"/>
                                </a:lnTo>
                                <a:lnTo>
                                  <a:pt x="90411" y="161810"/>
                                </a:lnTo>
                                <a:lnTo>
                                  <a:pt x="90411" y="10947"/>
                                </a:lnTo>
                                <a:lnTo>
                                  <a:pt x="85801" y="5765"/>
                                </a:lnTo>
                                <a:close/>
                              </a:path>
                              <a:path w="1757045" h="414655">
                                <a:moveTo>
                                  <a:pt x="345503" y="246456"/>
                                </a:moveTo>
                                <a:lnTo>
                                  <a:pt x="255092" y="246456"/>
                                </a:lnTo>
                                <a:lnTo>
                                  <a:pt x="255092" y="403656"/>
                                </a:lnTo>
                                <a:lnTo>
                                  <a:pt x="259702" y="408838"/>
                                </a:lnTo>
                                <a:lnTo>
                                  <a:pt x="340309" y="408838"/>
                                </a:lnTo>
                                <a:lnTo>
                                  <a:pt x="345503" y="403656"/>
                                </a:lnTo>
                                <a:lnTo>
                                  <a:pt x="345503" y="246456"/>
                                </a:lnTo>
                                <a:close/>
                              </a:path>
                              <a:path w="1757045" h="414655">
                                <a:moveTo>
                                  <a:pt x="340309" y="5765"/>
                                </a:moveTo>
                                <a:lnTo>
                                  <a:pt x="259702" y="5765"/>
                                </a:lnTo>
                                <a:lnTo>
                                  <a:pt x="255092" y="10947"/>
                                </a:lnTo>
                                <a:lnTo>
                                  <a:pt x="255092" y="161810"/>
                                </a:lnTo>
                                <a:lnTo>
                                  <a:pt x="345503" y="161810"/>
                                </a:lnTo>
                                <a:lnTo>
                                  <a:pt x="345503" y="10947"/>
                                </a:lnTo>
                                <a:lnTo>
                                  <a:pt x="340309" y="5765"/>
                                </a:lnTo>
                                <a:close/>
                              </a:path>
                              <a:path w="1757045" h="414655">
                                <a:moveTo>
                                  <a:pt x="604024" y="0"/>
                                </a:moveTo>
                                <a:lnTo>
                                  <a:pt x="590207" y="0"/>
                                </a:lnTo>
                                <a:lnTo>
                                  <a:pt x="586181" y="2882"/>
                                </a:lnTo>
                                <a:lnTo>
                                  <a:pt x="584454" y="6337"/>
                                </a:lnTo>
                                <a:lnTo>
                                  <a:pt x="404215" y="393877"/>
                                </a:lnTo>
                                <a:lnTo>
                                  <a:pt x="400761" y="401358"/>
                                </a:lnTo>
                                <a:lnTo>
                                  <a:pt x="405371" y="408838"/>
                                </a:lnTo>
                                <a:lnTo>
                                  <a:pt x="488861" y="408838"/>
                                </a:lnTo>
                                <a:lnTo>
                                  <a:pt x="495198" y="401929"/>
                                </a:lnTo>
                                <a:lnTo>
                                  <a:pt x="498081" y="395020"/>
                                </a:lnTo>
                                <a:lnTo>
                                  <a:pt x="518807" y="348957"/>
                                </a:lnTo>
                                <a:lnTo>
                                  <a:pt x="769137" y="348957"/>
                                </a:lnTo>
                                <a:lnTo>
                                  <a:pt x="732717" y="270649"/>
                                </a:lnTo>
                                <a:lnTo>
                                  <a:pt x="553364" y="270649"/>
                                </a:lnTo>
                                <a:lnTo>
                                  <a:pt x="596544" y="175628"/>
                                </a:lnTo>
                                <a:lnTo>
                                  <a:pt x="688524" y="175628"/>
                                </a:lnTo>
                                <a:lnTo>
                                  <a:pt x="609790" y="6337"/>
                                </a:lnTo>
                                <a:lnTo>
                                  <a:pt x="608063" y="2882"/>
                                </a:lnTo>
                                <a:lnTo>
                                  <a:pt x="604024" y="0"/>
                                </a:lnTo>
                                <a:close/>
                              </a:path>
                              <a:path w="1757045" h="414655">
                                <a:moveTo>
                                  <a:pt x="769137" y="348957"/>
                                </a:moveTo>
                                <a:lnTo>
                                  <a:pt x="675436" y="348957"/>
                                </a:lnTo>
                                <a:lnTo>
                                  <a:pt x="696163" y="394449"/>
                                </a:lnTo>
                                <a:lnTo>
                                  <a:pt x="701344" y="405383"/>
                                </a:lnTo>
                                <a:lnTo>
                                  <a:pt x="705954" y="408838"/>
                                </a:lnTo>
                                <a:lnTo>
                                  <a:pt x="788873" y="408838"/>
                                </a:lnTo>
                                <a:lnTo>
                                  <a:pt x="793483" y="401358"/>
                                </a:lnTo>
                                <a:lnTo>
                                  <a:pt x="790028" y="393877"/>
                                </a:lnTo>
                                <a:lnTo>
                                  <a:pt x="769137" y="348957"/>
                                </a:lnTo>
                                <a:close/>
                              </a:path>
                              <a:path w="1757045" h="414655">
                                <a:moveTo>
                                  <a:pt x="688524" y="175628"/>
                                </a:moveTo>
                                <a:lnTo>
                                  <a:pt x="597115" y="175628"/>
                                </a:lnTo>
                                <a:lnTo>
                                  <a:pt x="640880" y="270649"/>
                                </a:lnTo>
                                <a:lnTo>
                                  <a:pt x="732717" y="270649"/>
                                </a:lnTo>
                                <a:lnTo>
                                  <a:pt x="688524" y="175628"/>
                                </a:lnTo>
                                <a:close/>
                              </a:path>
                              <a:path w="1757045" h="414655">
                                <a:moveTo>
                                  <a:pt x="1142974" y="5765"/>
                                </a:moveTo>
                                <a:lnTo>
                                  <a:pt x="1053147" y="5765"/>
                                </a:lnTo>
                                <a:lnTo>
                                  <a:pt x="1048550" y="13246"/>
                                </a:lnTo>
                                <a:lnTo>
                                  <a:pt x="1052004" y="20739"/>
                                </a:lnTo>
                                <a:lnTo>
                                  <a:pt x="1231658" y="408266"/>
                                </a:lnTo>
                                <a:lnTo>
                                  <a:pt x="1233385" y="411721"/>
                                </a:lnTo>
                                <a:lnTo>
                                  <a:pt x="1236840" y="414604"/>
                                </a:lnTo>
                                <a:lnTo>
                                  <a:pt x="1251813" y="414604"/>
                                </a:lnTo>
                                <a:lnTo>
                                  <a:pt x="1255268" y="411721"/>
                                </a:lnTo>
                                <a:lnTo>
                                  <a:pt x="1256995" y="408266"/>
                                </a:lnTo>
                                <a:lnTo>
                                  <a:pt x="1343773" y="222275"/>
                                </a:lnTo>
                                <a:lnTo>
                                  <a:pt x="1243177" y="222275"/>
                                </a:lnTo>
                                <a:lnTo>
                                  <a:pt x="1148156" y="12103"/>
                                </a:lnTo>
                                <a:lnTo>
                                  <a:pt x="1147013" y="9220"/>
                                </a:lnTo>
                                <a:lnTo>
                                  <a:pt x="1142974" y="5765"/>
                                </a:lnTo>
                                <a:close/>
                              </a:path>
                              <a:path w="1757045" h="414655">
                                <a:moveTo>
                                  <a:pt x="933970" y="5765"/>
                                </a:moveTo>
                                <a:lnTo>
                                  <a:pt x="853351" y="5765"/>
                                </a:lnTo>
                                <a:lnTo>
                                  <a:pt x="848741" y="10947"/>
                                </a:lnTo>
                                <a:lnTo>
                                  <a:pt x="848741" y="403656"/>
                                </a:lnTo>
                                <a:lnTo>
                                  <a:pt x="853351" y="408838"/>
                                </a:lnTo>
                                <a:lnTo>
                                  <a:pt x="1082535" y="408838"/>
                                </a:lnTo>
                                <a:lnTo>
                                  <a:pt x="1087132" y="403656"/>
                                </a:lnTo>
                                <a:lnTo>
                                  <a:pt x="1087132" y="329374"/>
                                </a:lnTo>
                                <a:lnTo>
                                  <a:pt x="1082535" y="324192"/>
                                </a:lnTo>
                                <a:lnTo>
                                  <a:pt x="939152" y="324192"/>
                                </a:lnTo>
                                <a:lnTo>
                                  <a:pt x="939152" y="10947"/>
                                </a:lnTo>
                                <a:lnTo>
                                  <a:pt x="933970" y="5765"/>
                                </a:lnTo>
                                <a:close/>
                              </a:path>
                              <a:path w="1757045" h="414655">
                                <a:moveTo>
                                  <a:pt x="1436649" y="5765"/>
                                </a:moveTo>
                                <a:lnTo>
                                  <a:pt x="1346822" y="5765"/>
                                </a:lnTo>
                                <a:lnTo>
                                  <a:pt x="1342796" y="9220"/>
                                </a:lnTo>
                                <a:lnTo>
                                  <a:pt x="1341640" y="12103"/>
                                </a:lnTo>
                                <a:lnTo>
                                  <a:pt x="1246632" y="222275"/>
                                </a:lnTo>
                                <a:lnTo>
                                  <a:pt x="1343773" y="222275"/>
                                </a:lnTo>
                                <a:lnTo>
                                  <a:pt x="1437805" y="20739"/>
                                </a:lnTo>
                                <a:lnTo>
                                  <a:pt x="1441259" y="13246"/>
                                </a:lnTo>
                                <a:lnTo>
                                  <a:pt x="1436649" y="5765"/>
                                </a:lnTo>
                                <a:close/>
                              </a:path>
                              <a:path w="1757045" h="414655">
                                <a:moveTo>
                                  <a:pt x="1752193" y="5765"/>
                                </a:moveTo>
                                <a:lnTo>
                                  <a:pt x="1501127" y="5765"/>
                                </a:lnTo>
                                <a:lnTo>
                                  <a:pt x="1496529" y="10947"/>
                                </a:lnTo>
                                <a:lnTo>
                                  <a:pt x="1496529" y="403656"/>
                                </a:lnTo>
                                <a:lnTo>
                                  <a:pt x="1501127" y="408838"/>
                                </a:lnTo>
                                <a:lnTo>
                                  <a:pt x="1752193" y="408838"/>
                                </a:lnTo>
                                <a:lnTo>
                                  <a:pt x="1756803" y="403656"/>
                                </a:lnTo>
                                <a:lnTo>
                                  <a:pt x="1756803" y="329374"/>
                                </a:lnTo>
                                <a:lnTo>
                                  <a:pt x="1752193" y="324192"/>
                                </a:lnTo>
                                <a:lnTo>
                                  <a:pt x="1586357" y="324192"/>
                                </a:lnTo>
                                <a:lnTo>
                                  <a:pt x="1586357" y="246456"/>
                                </a:lnTo>
                                <a:lnTo>
                                  <a:pt x="1723402" y="246456"/>
                                </a:lnTo>
                                <a:lnTo>
                                  <a:pt x="1728584" y="241858"/>
                                </a:lnTo>
                                <a:lnTo>
                                  <a:pt x="1728584" y="166992"/>
                                </a:lnTo>
                                <a:lnTo>
                                  <a:pt x="1723402" y="161810"/>
                                </a:lnTo>
                                <a:lnTo>
                                  <a:pt x="1586357" y="161810"/>
                                </a:lnTo>
                                <a:lnTo>
                                  <a:pt x="1586357" y="90411"/>
                                </a:lnTo>
                                <a:lnTo>
                                  <a:pt x="1752193" y="90411"/>
                                </a:lnTo>
                                <a:lnTo>
                                  <a:pt x="1756803" y="85229"/>
                                </a:lnTo>
                                <a:lnTo>
                                  <a:pt x="1756803" y="10947"/>
                                </a:lnTo>
                                <a:lnTo>
                                  <a:pt x="1752193" y="5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850769" y="285945"/>
                            <a:ext cx="95821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80"/>
                                  <w:sz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620378" y="1261195"/>
                            <a:ext cx="1419225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42"/>
                                <w:ind w:left="0" w:right="18" w:firstLine="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the employment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gap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with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mental illness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424805pt;margin-top:-202.556717pt;width:209.45pt;height:209.45pt;mso-position-horizontal-relative:page;mso-position-vertical-relative:paragraph;z-index:15775232" id="docshapegroup327" coordorigin="6628,-4051" coordsize="4189,4189">
                <v:shape style="position:absolute;left:6738;top:-3942;width:3969;height:3969" id="docshape328" coordorigin="6738,-3941" coordsize="3969,3969" path="m8723,27l8799,26,8874,22,8949,15,9023,5,9096,-8,9168,-23,9239,-40,9308,-60,9377,-83,9445,-108,9512,-136,9577,-165,9641,-197,9704,-232,9765,-268,9825,-307,9883,-347,9940,-390,9995,-434,10049,-481,10101,-529,10151,-579,10199,-631,10245,-684,10290,-740,10333,-797,10373,-855,10412,-915,10448,-976,10482,-1039,10514,-1103,10544,-1168,10571,-1235,10597,-1302,10619,-1371,10639,-1441,10657,-1512,10672,-1584,10685,-1657,10694,-1731,10701,-1805,10706,-1881,10707,-1957,10706,-2033,10701,-2108,10694,-2183,10685,-2257,10672,-2330,10657,-2402,10639,-2473,10619,-2543,10597,-2611,10571,-2679,10544,-2746,10514,-2811,10482,-2875,10448,-2938,10412,-2999,10373,-3059,10333,-3117,10290,-3174,10245,-3229,10199,-3283,10151,-3335,10101,-3385,10049,-3433,9995,-3480,9940,-3524,9883,-3567,9825,-3607,9765,-3646,9704,-3682,9641,-3716,9577,-3748,9512,-3778,9445,-3806,9377,-3831,9308,-3853,9239,-3873,9168,-3891,9096,-3906,9023,-3919,8949,-3928,8874,-3935,8799,-3940,8723,-3941,8647,-3940,8571,-3935,8497,-3928,8423,-3919,8350,-3906,8278,-3891,8207,-3873,8137,-3853,8068,-3831,8000,-3806,7934,-3778,7869,-3748,7805,-3716,7742,-3682,7681,-3646,7621,-3607,7562,-3567,7506,-3524,7450,-3480,7397,-3433,7345,-3385,7295,-3335,7247,-3283,7200,-3229,7156,-3174,7113,-3117,7072,-3059,7034,-2999,6998,-2938,6963,-2875,6931,-2811,6902,-2746,6874,-2679,6849,-2611,6826,-2543,6806,-2473,6789,-2402,6773,-2330,6761,-2257,6751,-2183,6744,-2108,6740,-2033,6738,-1957,6740,-1881,6744,-1805,6751,-1731,6761,-1657,6773,-1584,6789,-1512,6806,-1441,6826,-1371,6849,-1302,6874,-1235,6902,-1168,6931,-1103,6963,-1039,6998,-976,7034,-915,7072,-855,7113,-797,7156,-740,7200,-684,7247,-631,7295,-579,7345,-529,7397,-481,7450,-434,7506,-390,7562,-347,7621,-307,7681,-268,7742,-232,7805,-197,7869,-165,7934,-136,8000,-108,8068,-83,8137,-60,8207,-40,8278,-23,8350,-8,8423,5,8497,15,8571,22,8647,26,8723,27xe" filled="false" stroked="true" strokeweight="11pt" strokecolor="#ebc900">
                  <v:path arrowok="t"/>
                  <v:stroke dashstyle="solid"/>
                </v:shape>
                <v:shape style="position:absolute;left:7329;top:-2780;width:2767;height:653" id="docshape329" coordorigin="7329,-2780" coordsize="2767,653" path="m7465,-2771l7338,-2771,7329,-2763,7329,-2144,7338,-2136,7465,-2136,7472,-2144,7472,-2392,7874,-2392,7874,-2525,7472,-2525,7472,-2763,7465,-2771xm7874,-2392l7731,-2392,7731,-2144,7738,-2136,7865,-2136,7874,-2144,7874,-2392xm7865,-2771l7738,-2771,7731,-2763,7731,-2525,7874,-2525,7874,-2763,7865,-2771xm8281,-2780l8259,-2780,8253,-2775,8250,-2770,7966,-2160,7961,-2148,7968,-2136,8099,-2136,8109,-2147,8114,-2158,8146,-2230,8541,-2230,8483,-2354,8201,-2354,8269,-2503,8414,-2503,8290,-2770,8287,-2775,8281,-2780xm8541,-2230l8393,-2230,8426,-2159,8434,-2141,8441,-2136,8572,-2136,8579,-2148,8574,-2160,8541,-2230xm8414,-2503l8270,-2503,8339,-2354,8483,-2354,8414,-2503xm9129,-2771l8988,-2771,8981,-2759,8986,-2747,9269,-2137,9272,-2131,9277,-2127,9301,-2127,9306,-2131,9309,-2137,9446,-2430,9287,-2430,9138,-2761,9136,-2765,9129,-2771xm8800,-2771l8673,-2771,8666,-2763,8666,-2144,8673,-2136,9034,-2136,9041,-2144,9041,-2261,9034,-2269,8808,-2269,8808,-2763,8800,-2771xm9592,-2771l9450,-2771,9444,-2765,9442,-2761,9293,-2430,9446,-2430,9594,-2747,9599,-2759,9592,-2771xm10089,-2771l9693,-2771,9686,-2763,9686,-2144,9693,-2136,10089,-2136,10096,-2144,10096,-2261,10089,-2269,9828,-2269,9828,-2392,10043,-2392,10052,-2399,10052,-2517,10043,-2525,9828,-2525,9828,-2637,10089,-2637,10096,-2646,10096,-2763,10089,-2771xe" filled="true" fillcolor="#0070bb" stroked="false">
                  <v:path arrowok="t"/>
                  <v:fill type="solid"/>
                </v:shape>
                <v:shape style="position:absolute;left:7968;top:-3601;width:1509;height:355" type="#_x0000_t202" id="docshape330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80"/>
                            <w:sz w:val="25"/>
                          </w:rPr>
                          <w:t>TARGET</w:t>
                        </w:r>
                      </w:p>
                    </w:txbxContent>
                  </v:textbox>
                  <w10:wrap type="none"/>
                </v:shape>
                <v:shape style="position:absolute;left:7605;top:-2065;width:2235;height:1092" type="#_x0000_t202" id="docshape331" filled="false" stroked="false">
                  <v:textbox inset="0,0,0,0">
                    <w:txbxContent>
                      <w:p>
                        <w:pPr>
                          <w:spacing w:line="223" w:lineRule="auto" w:before="42"/>
                          <w:ind w:left="0" w:right="18" w:firstLine="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the employment 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gap</w:t>
                        </w:r>
                        <w:r>
                          <w:rPr>
                            <w:color w:val="231F20"/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people</w:t>
                        </w:r>
                        <w:r>
                          <w:rPr>
                            <w:color w:val="231F20"/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with </w:t>
                        </w:r>
                        <w:r>
                          <w:rPr>
                            <w:color w:val="231F20"/>
                            <w:sz w:val="30"/>
                          </w:rPr>
                          <w:t>mental illness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0"/>
          <w:sz w:val="20"/>
        </w:rPr>
        <w:t>21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53"/>
        <w:ind w:left="850" w:right="1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ragraph">
                  <wp:posOffset>-3761216</wp:posOffset>
                </wp:positionV>
                <wp:extent cx="7560309" cy="3348354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560309" cy="3348354"/>
                          <a:chExt cx="7560309" cy="3348354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3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Textbox 418"/>
                        <wps:cNvSpPr txBox="1"/>
                        <wps:spPr>
                          <a:xfrm>
                            <a:off x="0" y="0"/>
                            <a:ext cx="7560309" cy="33483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7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5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12"/>
                                  <w:sz w:val="32"/>
                                </w:rPr>
                                <w:t>REDUCING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12"/>
                                  <w:sz w:val="32"/>
                                </w:rPr>
                                <w:t>BIOMEDICAL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12"/>
                                  <w:sz w:val="32"/>
                                </w:rPr>
                                <w:t>RISK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4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70BB"/>
                                  <w:spacing w:val="-2"/>
                                  <w:sz w:val="32"/>
                                </w:rPr>
                                <w:t>FACTORS</w:t>
                              </w:r>
                            </w:p>
                            <w:p>
                              <w:pPr>
                                <w:spacing w:line="223" w:lineRule="auto" w:before="330"/>
                                <w:ind w:left="850" w:right="5415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Systematic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screening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4"/>
                                </w:rPr>
                                <w:t>care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cardiovascular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296.158783pt;width:595.3pt;height:263.650pt;mso-position-horizontal-relative:page;mso-position-vertical-relative:paragraph;z-index:15777792" id="docshapegroup332" coordorigin="0,-5923" coordsize="11906,5273">
                <v:shape style="position:absolute;left:0;top:-5924;width:11906;height:5273" type="#_x0000_t75" id="docshape333" stroked="false">
                  <v:imagedata r:id="rId52" o:title=""/>
                </v:shape>
                <v:shape style="position:absolute;left:0;top:-5924;width:11906;height:5273" type="#_x0000_t202" id="docshape334" filled="false" stroked="false">
                  <v:textbox inset="0,0,0,0">
                    <w:txbxContent>
                      <w:p>
                        <w:pPr>
                          <w:spacing w:line="240" w:lineRule="auto" w:before="37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852" w:right="0" w:firstLine="0"/>
                          <w:jc w:val="lef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70BB"/>
                            <w:spacing w:val="12"/>
                            <w:sz w:val="32"/>
                          </w:rPr>
                          <w:t>REDUCING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12"/>
                            <w:sz w:val="32"/>
                          </w:rPr>
                          <w:t>BIOMEDICAL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45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12"/>
                            <w:sz w:val="32"/>
                          </w:rPr>
                          <w:t>RISK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45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0070BB"/>
                            <w:spacing w:val="-2"/>
                            <w:sz w:val="32"/>
                          </w:rPr>
                          <w:t>FACTORS</w:t>
                        </w:r>
                      </w:p>
                      <w:p>
                        <w:pPr>
                          <w:spacing w:line="223" w:lineRule="auto" w:before="330"/>
                          <w:ind w:left="850" w:right="5415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Systematic</w:t>
                        </w:r>
                        <w:r>
                          <w:rPr>
                            <w:color w:val="231F20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screening</w:t>
                        </w:r>
                        <w:r>
                          <w:rPr>
                            <w:color w:val="231F20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44"/>
                          </w:rPr>
                          <w:t>care </w:t>
                        </w: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for</w:t>
                        </w:r>
                        <w:r>
                          <w:rPr>
                            <w:color w:val="231F20"/>
                            <w:spacing w:val="-20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cardiovascular</w:t>
                        </w:r>
                        <w:r>
                          <w:rPr>
                            <w:color w:val="231F20"/>
                            <w:spacing w:val="-20"/>
                            <w:sz w:val="4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REDUCING BIOMEDICAL RISK FACTORS Systema" w:id="10"/>
      <w:bookmarkEnd w:id="10"/>
      <w:r>
        <w:rPr/>
      </w:r>
      <w:r>
        <w:rPr>
          <w:color w:val="231F20"/>
          <w:spacing w:val="-4"/>
        </w:rPr>
        <w:t>Cardiovascular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largest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contributors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premature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mortality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risk</w:t>
      </w:r>
    </w:p>
    <w:p>
      <w:pPr>
        <w:pStyle w:val="BodyText"/>
        <w:spacing w:line="235" w:lineRule="auto" w:before="1"/>
        <w:ind w:left="850" w:right="-6"/>
      </w:pPr>
      <w:r>
        <w:rPr>
          <w:color w:val="231F20"/>
          <w:spacing w:val="-4"/>
        </w:rPr>
        <w:t>factors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cardiovascular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dietary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risks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high </w:t>
      </w:r>
      <w:r>
        <w:rPr>
          <w:color w:val="231F20"/>
          <w:spacing w:val="-2"/>
        </w:rPr>
        <w:t>blood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pressure,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contributing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40.2%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38%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respectively </w:t>
      </w:r>
      <w:r>
        <w:rPr>
          <w:color w:val="231F20"/>
          <w:spacing w:val="-6"/>
        </w:rPr>
        <w:t>to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burden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cardiovascular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population</w:t>
      </w:r>
      <w:r>
        <w:rPr>
          <w:color w:val="231F20"/>
          <w:spacing w:val="-6"/>
          <w:position w:val="7"/>
          <w:sz w:val="11"/>
        </w:rPr>
        <w:t>2</w:t>
      </w:r>
      <w:r>
        <w:rPr>
          <w:color w:val="231F20"/>
          <w:spacing w:val="-6"/>
        </w:rPr>
        <w:t>.</w:t>
      </w:r>
    </w:p>
    <w:p>
      <w:pPr>
        <w:pStyle w:val="BodyText"/>
        <w:spacing w:line="235" w:lineRule="auto" w:before="116"/>
        <w:ind w:left="850" w:right="141"/>
      </w:pPr>
      <w:r>
        <w:rPr>
          <w:color w:val="231F20"/>
          <w:spacing w:val="-6"/>
        </w:rPr>
        <w:t>Premature</w:t>
      </w:r>
      <w:r>
        <w:rPr>
          <w:color w:val="231F20"/>
        </w:rPr>
        <w:t> </w:t>
      </w:r>
      <w:r>
        <w:rPr>
          <w:color w:val="231F20"/>
          <w:spacing w:val="-6"/>
        </w:rPr>
        <w:t>mortality</w:t>
      </w:r>
      <w:r>
        <w:rPr>
          <w:color w:val="231F20"/>
        </w:rPr>
        <w:t> </w:t>
      </w:r>
      <w:r>
        <w:rPr>
          <w:color w:val="231F20"/>
          <w:spacing w:val="-6"/>
        </w:rPr>
        <w:t>from</w:t>
      </w:r>
      <w:r>
        <w:rPr>
          <w:color w:val="231F20"/>
        </w:rPr>
        <w:t> </w:t>
      </w:r>
      <w:r>
        <w:rPr>
          <w:color w:val="231F20"/>
          <w:spacing w:val="-6"/>
        </w:rPr>
        <w:t>chronic</w:t>
      </w:r>
      <w:r>
        <w:rPr>
          <w:color w:val="231F20"/>
        </w:rPr>
        <w:t> </w:t>
      </w:r>
      <w:r>
        <w:rPr>
          <w:color w:val="231F20"/>
          <w:spacing w:val="-6"/>
        </w:rPr>
        <w:t>diseases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Australia</w:t>
      </w:r>
      <w:r>
        <w:rPr>
          <w:color w:val="231F20"/>
          <w:spacing w:val="-4"/>
        </w:rPr>
        <w:t> has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declining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several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decades,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however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rates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higher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living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rural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remote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areas </w:t>
      </w:r>
      <w:r>
        <w:rPr>
          <w:color w:val="231F20"/>
          <w:spacing w:val="-4"/>
        </w:rPr>
        <w:t>than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cities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socioeconomic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geographic</w:t>
      </w:r>
      <w:r>
        <w:rPr>
          <w:color w:val="231F20"/>
        </w:rPr>
        <w:t> </w:t>
      </w:r>
      <w:r>
        <w:rPr>
          <w:color w:val="231F20"/>
          <w:spacing w:val="-6"/>
        </w:rPr>
        <w:t>inequalities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premature</w:t>
      </w:r>
      <w:r>
        <w:rPr>
          <w:color w:val="231F20"/>
        </w:rPr>
        <w:t> </w:t>
      </w:r>
      <w:r>
        <w:rPr>
          <w:color w:val="231F20"/>
          <w:spacing w:val="-6"/>
        </w:rPr>
        <w:t>mortality</w:t>
      </w:r>
      <w:r>
        <w:rPr>
          <w:color w:val="231F20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2"/>
        </w:rPr>
        <w:t> widening</w:t>
      </w:r>
      <w:r>
        <w:rPr>
          <w:color w:val="231F20"/>
          <w:spacing w:val="-2"/>
          <w:position w:val="7"/>
          <w:sz w:val="11"/>
        </w:rPr>
        <w:t>4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18"/>
        <w:ind w:left="850" w:right="239"/>
        <w:jc w:val="both"/>
      </w:pPr>
      <w:r>
        <w:rPr>
          <w:color w:val="231F20"/>
          <w:spacing w:val="-6"/>
        </w:rPr>
        <w:t>Early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diagnoses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preventative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play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important</w:t>
      </w:r>
      <w:r>
        <w:rPr>
          <w:color w:val="231F20"/>
          <w:spacing w:val="-4"/>
        </w:rPr>
        <w:t> role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meeting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targets.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Systematic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implementation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capacity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engage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priority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population</w:t>
      </w:r>
    </w:p>
    <w:p>
      <w:pPr>
        <w:pStyle w:val="BodyText"/>
        <w:spacing w:line="235" w:lineRule="auto" w:before="2"/>
        <w:ind w:left="850" w:right="-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400">
                <wp:simplePos x="0" y="0"/>
                <wp:positionH relativeFrom="page">
                  <wp:posOffset>3600790</wp:posOffset>
                </wp:positionH>
                <wp:positionV relativeFrom="paragraph">
                  <wp:posOffset>1646026</wp:posOffset>
                </wp:positionV>
                <wp:extent cx="127635" cy="64198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127635" cy="641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5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8595B"/>
                                <w:sz w:val="11"/>
                              </w:rPr>
                              <w:t>Deaths</w:t>
                            </w:r>
                            <w:r>
                              <w:rPr>
                                <w:color w:val="58595B"/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58595B"/>
                                <w:sz w:val="11"/>
                              </w:rPr>
                              <w:t>per</w:t>
                            </w:r>
                            <w:r>
                              <w:rPr>
                                <w:color w:val="58595B"/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58595B"/>
                                <w:spacing w:val="-2"/>
                                <w:sz w:val="11"/>
                              </w:rPr>
                              <w:t>100,000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526794pt;margin-top:129.608414pt;width:10.050pt;height:50.55pt;mso-position-horizontal-relative:page;mso-position-vertical-relative:paragraph;z-index:-17198080" type="#_x0000_t202" id="docshape335" filled="false" stroked="false">
                <v:textbox inset="0,0,0,0" style="layout-flow:vertical;mso-layout-flow-alt:bottom-to-top">
                  <w:txbxContent>
                    <w:p>
                      <w:pPr>
                        <w:spacing w:before="35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58595B"/>
                          <w:sz w:val="11"/>
                        </w:rPr>
                        <w:t>Deaths</w:t>
                      </w:r>
                      <w:r>
                        <w:rPr>
                          <w:color w:val="58595B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color w:val="58595B"/>
                          <w:sz w:val="11"/>
                        </w:rPr>
                        <w:t>per</w:t>
                      </w:r>
                      <w:r>
                        <w:rPr>
                          <w:color w:val="58595B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color w:val="58595B"/>
                          <w:spacing w:val="-2"/>
                          <w:sz w:val="11"/>
                        </w:rPr>
                        <w:t>100,000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groups and provide preventive care and treatment will </w:t>
      </w:r>
      <w:r>
        <w:rPr>
          <w:color w:val="231F20"/>
          <w:w w:val="90"/>
        </w:rPr>
        <w:t>save </w:t>
      </w:r>
      <w:r>
        <w:rPr>
          <w:color w:val="231F20"/>
          <w:spacing w:val="-2"/>
        </w:rPr>
        <w:t>lives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improve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thousands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Australians </w:t>
      </w:r>
      <w:r>
        <w:rPr>
          <w:color w:val="231F20"/>
        </w:rPr>
        <w:t>every year.</w:t>
      </w:r>
    </w:p>
    <w:p>
      <w:pPr>
        <w:pStyle w:val="Heading3"/>
        <w:spacing w:before="132"/>
        <w:ind w:left="473"/>
      </w:pPr>
      <w:r>
        <w:rPr>
          <w:b w:val="0"/>
        </w:rPr>
        <w:br w:type="column"/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PROBLEM</w:t>
      </w:r>
    </w:p>
    <w:p>
      <w:pPr>
        <w:pStyle w:val="BodyText"/>
        <w:spacing w:line="235" w:lineRule="auto" w:before="218"/>
        <w:ind w:left="471" w:right="1424"/>
      </w:pPr>
      <w:r>
        <w:rPr>
          <w:color w:val="231F20"/>
          <w:spacing w:val="-4"/>
        </w:rPr>
        <w:t>The five leading underlying causes of premature mortality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Australia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2018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coronary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heart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disease,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dementia</w:t>
      </w:r>
      <w:r>
        <w:rPr>
          <w:color w:val="231F20"/>
          <w:spacing w:val="-2"/>
        </w:rPr>
        <w:t> (including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Alzheimer's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disease)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cerebrovascular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disease, </w:t>
      </w:r>
      <w:r>
        <w:rPr>
          <w:color w:val="231F20"/>
          <w:spacing w:val="-4"/>
        </w:rPr>
        <w:t>lung cancer and chronic obstructive pulmonary disease</w:t>
      </w:r>
      <w:r>
        <w:rPr>
          <w:color w:val="231F20"/>
          <w:spacing w:val="-4"/>
          <w:position w:val="7"/>
          <w:sz w:val="11"/>
        </w:rPr>
        <w:t>158</w:t>
      </w:r>
      <w:r>
        <w:rPr>
          <w:color w:val="231F20"/>
          <w:spacing w:val="-4"/>
        </w:rPr>
        <w:t>. </w:t>
      </w:r>
      <w:r>
        <w:rPr>
          <w:color w:val="231F20"/>
          <w:spacing w:val="-2"/>
        </w:rPr>
        <w:t>Premature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mortality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equally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distributed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4"/>
        </w:rPr>
        <w:t>population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Australia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highest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communities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lowest</w:t>
      </w:r>
      <w:r>
        <w:rPr>
          <w:color w:val="231F20"/>
          <w:spacing w:val="-11"/>
        </w:rPr>
        <w:t> </w:t>
      </w:r>
      <w:r>
        <w:rPr>
          <w:color w:val="231F20"/>
        </w:rPr>
        <w:t>socioeconomic</w:t>
      </w:r>
      <w:r>
        <w:rPr>
          <w:color w:val="231F20"/>
          <w:spacing w:val="-12"/>
        </w:rPr>
        <w:t> </w:t>
      </w:r>
      <w:r>
        <w:rPr>
          <w:color w:val="231F20"/>
        </w:rPr>
        <w:t>status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remote </w:t>
      </w:r>
      <w:r>
        <w:rPr>
          <w:color w:val="231F20"/>
          <w:spacing w:val="-2"/>
        </w:rPr>
        <w:t>communities</w:t>
      </w:r>
      <w:r>
        <w:rPr>
          <w:color w:val="231F20"/>
          <w:spacing w:val="-2"/>
          <w:position w:val="7"/>
          <w:sz w:val="11"/>
        </w:rPr>
        <w:t>4,171,172</w:t>
      </w:r>
      <w:r>
        <w:rPr>
          <w:color w:val="231F20"/>
          <w:spacing w:val="-2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recognised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large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gap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life </w:t>
      </w:r>
      <w:r>
        <w:rPr>
          <w:color w:val="231F20"/>
        </w:rPr>
        <w:t>expectancy</w:t>
      </w:r>
      <w:r>
        <w:rPr>
          <w:color w:val="231F20"/>
          <w:spacing w:val="-12"/>
        </w:rPr>
        <w:t> </w:t>
      </w:r>
      <w:r>
        <w:rPr>
          <w:color w:val="231F20"/>
        </w:rPr>
        <w:t>between</w:t>
      </w:r>
      <w:r>
        <w:rPr>
          <w:color w:val="231F20"/>
          <w:spacing w:val="-11"/>
        </w:rPr>
        <w:t> </w:t>
      </w:r>
      <w:r>
        <w:rPr>
          <w:color w:val="231F20"/>
        </w:rPr>
        <w:t>Indigenous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non-Indigenous </w:t>
      </w:r>
      <w:r>
        <w:rPr>
          <w:color w:val="231F20"/>
          <w:spacing w:val="-2"/>
        </w:rPr>
        <w:t>Australians</w:t>
      </w:r>
      <w:r>
        <w:rPr>
          <w:color w:val="231F20"/>
          <w:spacing w:val="-2"/>
          <w:position w:val="7"/>
          <w:sz w:val="11"/>
        </w:rPr>
        <w:t>171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21"/>
        <w:ind w:left="471" w:right="1582"/>
      </w:pP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2017-18,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just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Australians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aged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18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years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reported</w:t>
      </w:r>
      <w:r>
        <w:rPr>
          <w:color w:val="231F20"/>
          <w:spacing w:val="-11"/>
        </w:rPr>
        <w:t> </w:t>
      </w:r>
      <w:r>
        <w:rPr>
          <w:color w:val="231F20"/>
        </w:rPr>
        <w:t>high</w:t>
      </w:r>
      <w:r>
        <w:rPr>
          <w:color w:val="231F20"/>
          <w:spacing w:val="-12"/>
        </w:rPr>
        <w:t> </w:t>
      </w:r>
      <w:r>
        <w:rPr>
          <w:color w:val="231F20"/>
        </w:rPr>
        <w:t>blood</w:t>
      </w:r>
      <w:r>
        <w:rPr>
          <w:color w:val="231F20"/>
          <w:spacing w:val="-11"/>
        </w:rPr>
        <w:t> </w:t>
      </w:r>
      <w:r>
        <w:rPr>
          <w:color w:val="231F20"/>
        </w:rPr>
        <w:t>pressure</w:t>
      </w:r>
      <w:r>
        <w:rPr>
          <w:color w:val="231F20"/>
          <w:position w:val="7"/>
          <w:sz w:val="11"/>
        </w:rPr>
        <w:t>52</w:t>
      </w:r>
      <w:r>
        <w:rPr>
          <w:color w:val="231F20"/>
          <w:spacing w:val="2"/>
          <w:position w:val="7"/>
          <w:sz w:val="11"/>
        </w:rPr>
        <w:t> </w:t>
      </w:r>
      <w:r>
        <w:rPr>
          <w:color w:val="231F20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leading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modifiable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factor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coronary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disease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stroke.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2019,</w:t>
      </w:r>
      <w:r>
        <w:rPr>
          <w:color w:val="231F20"/>
          <w:spacing w:val="-12"/>
        </w:rPr>
        <w:t> </w:t>
      </w:r>
      <w:r>
        <w:rPr>
          <w:color w:val="231F20"/>
        </w:rPr>
        <w:t>stroke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cerebrovascular diseases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third</w:t>
      </w:r>
      <w:r>
        <w:rPr>
          <w:color w:val="231F20"/>
          <w:spacing w:val="-12"/>
        </w:rPr>
        <w:t> </w:t>
      </w:r>
      <w:r>
        <w:rPr>
          <w:color w:val="231F20"/>
        </w:rPr>
        <w:t>leading</w:t>
      </w:r>
      <w:r>
        <w:rPr>
          <w:color w:val="231F20"/>
          <w:spacing w:val="-11"/>
        </w:rPr>
        <w:t> </w:t>
      </w:r>
      <w:r>
        <w:rPr>
          <w:color w:val="231F20"/>
        </w:rPr>
        <w:t>cause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death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</w:p>
    <w:p>
      <w:pPr>
        <w:spacing w:after="0" w:line="235" w:lineRule="auto"/>
        <w:sectPr>
          <w:type w:val="continuous"/>
          <w:pgSz w:w="11910" w:h="16840"/>
          <w:pgMar w:top="1920" w:bottom="280" w:left="0" w:right="0"/>
          <w:cols w:num="2" w:equalWidth="0">
            <w:col w:w="5385" w:space="40"/>
            <w:col w:w="648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2768">
                <wp:simplePos x="0" y="0"/>
                <wp:positionH relativeFrom="page">
                  <wp:posOffset>0</wp:posOffset>
                </wp:positionH>
                <wp:positionV relativeFrom="page">
                  <wp:posOffset>3347999</wp:posOffset>
                </wp:positionV>
                <wp:extent cx="7560309" cy="7344409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7560309" cy="7344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344409">
                              <a:moveTo>
                                <a:pt x="0" y="7344003"/>
                              </a:moveTo>
                              <a:lnTo>
                                <a:pt x="7559992" y="734400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34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63.622009pt;width:595.275pt;height:578.268pt;mso-position-horizontal-relative:page;mso-position-vertical-relative:page;z-index:-17203712" id="docshape336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88"/>
      </w:pPr>
    </w:p>
    <w:tbl>
      <w:tblPr>
        <w:tblW w:w="0" w:type="auto"/>
        <w:jc w:val="left"/>
        <w:tblInd w:w="8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247"/>
        <w:gridCol w:w="1247"/>
        <w:gridCol w:w="2211"/>
        <w:gridCol w:w="1305"/>
        <w:gridCol w:w="1452"/>
      </w:tblGrid>
      <w:tr>
        <w:trPr>
          <w:trHeight w:val="813" w:hRule="atLeast"/>
        </w:trPr>
        <w:tc>
          <w:tcPr>
            <w:tcW w:w="215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shd w:val="clear" w:color="auto" w:fill="44C8F4"/>
          </w:tcPr>
          <w:p>
            <w:pPr>
              <w:pStyle w:val="TableParagraph"/>
              <w:spacing w:before="39"/>
              <w:ind w:left="114" w:right="91" w:hanging="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0"/>
                <w:sz w:val="17"/>
              </w:rPr>
              <w:t>AUSTRALIAN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247" w:type="dxa"/>
            <w:shd w:val="clear" w:color="auto" w:fill="007DC5"/>
          </w:tcPr>
          <w:p>
            <w:pPr>
              <w:pStyle w:val="TableParagraph"/>
              <w:spacing w:before="159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2025</w:t>
            </w:r>
          </w:p>
          <w:p>
            <w:pPr>
              <w:pStyle w:val="TableParagraph"/>
              <w:ind w:left="21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7"/>
              </w:rPr>
              <w:t>TARGET</w:t>
            </w:r>
          </w:p>
        </w:tc>
        <w:tc>
          <w:tcPr>
            <w:tcW w:w="2211" w:type="dxa"/>
            <w:shd w:val="clear" w:color="auto" w:fill="44C8F4"/>
          </w:tcPr>
          <w:p>
            <w:pPr>
              <w:pStyle w:val="TableParagraph"/>
              <w:spacing w:before="39"/>
              <w:ind w:left="432" w:right="406" w:hanging="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w w:val="85"/>
                <w:sz w:val="17"/>
              </w:rPr>
              <w:t>BASELINE</w:t>
            </w:r>
            <w:r>
              <w:rPr>
                <w:rFonts w:ascii="Arial Black"/>
                <w:color w:val="FFFFFF"/>
                <w:spacing w:val="-9"/>
                <w:w w:val="85"/>
                <w:sz w:val="17"/>
              </w:rPr>
              <w:t> </w:t>
            </w:r>
            <w:r>
              <w:rPr>
                <w:rFonts w:ascii="Arial Black"/>
                <w:color w:val="FFFFFF"/>
                <w:w w:val="85"/>
                <w:sz w:val="17"/>
              </w:rPr>
              <w:t>DATA </w:t>
            </w:r>
            <w:r>
              <w:rPr>
                <w:rFonts w:ascii="Arial Black"/>
                <w:color w:val="FFFFFF"/>
                <w:w w:val="80"/>
                <w:sz w:val="17"/>
              </w:rPr>
              <w:t>AGAINST</w:t>
            </w:r>
            <w:r>
              <w:rPr>
                <w:rFonts w:ascii="Arial Black"/>
                <w:color w:val="FFFFFF"/>
                <w:spacing w:val="-5"/>
                <w:w w:val="80"/>
                <w:sz w:val="17"/>
              </w:rPr>
              <w:t> </w:t>
            </w:r>
            <w:r>
              <w:rPr>
                <w:rFonts w:ascii="Arial Black"/>
                <w:color w:val="FFFFFF"/>
                <w:w w:val="80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4"/>
                <w:w w:val="90"/>
                <w:sz w:val="17"/>
              </w:rPr>
              <w:t>DATA</w:t>
            </w:r>
          </w:p>
        </w:tc>
        <w:tc>
          <w:tcPr>
            <w:tcW w:w="1305" w:type="dxa"/>
            <w:shd w:val="clear" w:color="auto" w:fill="44C8F4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375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TREND</w:t>
            </w:r>
          </w:p>
        </w:tc>
        <w:tc>
          <w:tcPr>
            <w:tcW w:w="1452" w:type="dxa"/>
            <w:shd w:val="clear" w:color="auto" w:fill="44C8F4"/>
          </w:tcPr>
          <w:p>
            <w:pPr>
              <w:pStyle w:val="TableParagraph"/>
              <w:spacing w:before="39"/>
              <w:ind w:left="24"/>
              <w:jc w:val="center"/>
              <w:rPr>
                <w:rFonts w:ascii="Arial Black"/>
                <w:sz w:val="17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7"/>
              </w:rPr>
              <w:t>LATEST </w:t>
            </w:r>
            <w:r>
              <w:rPr>
                <w:rFonts w:ascii="Arial Black"/>
                <w:color w:val="FFFFFF"/>
                <w:spacing w:val="-2"/>
                <w:w w:val="85"/>
                <w:sz w:val="17"/>
              </w:rPr>
              <w:t>INDIGENOUS </w:t>
            </w:r>
            <w:r>
              <w:rPr>
                <w:rFonts w:ascii="Arial Black"/>
                <w:color w:val="FFFFFF"/>
                <w:spacing w:val="-4"/>
                <w:w w:val="95"/>
                <w:sz w:val="17"/>
              </w:rPr>
              <w:t>DATA</w:t>
            </w:r>
          </w:p>
        </w:tc>
      </w:tr>
      <w:tr>
        <w:trPr>
          <w:trHeight w:val="1845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ind w:left="76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95605" cy="395605"/>
                      <wp:effectExtent l="0" t="0" r="0" b="4445"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395605" cy="395605"/>
                                <a:chExt cx="395605" cy="39560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395605" cy="395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605" h="395605">
                                      <a:moveTo>
                                        <a:pt x="197497" y="0"/>
                                      </a:moveTo>
                                      <a:lnTo>
                                        <a:pt x="152215" y="5216"/>
                                      </a:lnTo>
                                      <a:lnTo>
                                        <a:pt x="110646" y="20075"/>
                                      </a:lnTo>
                                      <a:lnTo>
                                        <a:pt x="73976" y="43391"/>
                                      </a:lnTo>
                                      <a:lnTo>
                                        <a:pt x="43390" y="73978"/>
                                      </a:lnTo>
                                      <a:lnTo>
                                        <a:pt x="20075" y="110651"/>
                                      </a:lnTo>
                                      <a:lnTo>
                                        <a:pt x="5216" y="152223"/>
                                      </a:lnTo>
                                      <a:lnTo>
                                        <a:pt x="0" y="197510"/>
                                      </a:lnTo>
                                      <a:lnTo>
                                        <a:pt x="5216" y="242797"/>
                                      </a:lnTo>
                                      <a:lnTo>
                                        <a:pt x="20075" y="284369"/>
                                      </a:lnTo>
                                      <a:lnTo>
                                        <a:pt x="43390" y="321042"/>
                                      </a:lnTo>
                                      <a:lnTo>
                                        <a:pt x="73976" y="351629"/>
                                      </a:lnTo>
                                      <a:lnTo>
                                        <a:pt x="110646" y="374945"/>
                                      </a:lnTo>
                                      <a:lnTo>
                                        <a:pt x="152215" y="389804"/>
                                      </a:lnTo>
                                      <a:lnTo>
                                        <a:pt x="197497" y="395020"/>
                                      </a:lnTo>
                                      <a:lnTo>
                                        <a:pt x="242784" y="389804"/>
                                      </a:lnTo>
                                      <a:lnTo>
                                        <a:pt x="284357" y="374945"/>
                                      </a:lnTo>
                                      <a:lnTo>
                                        <a:pt x="321029" y="351629"/>
                                      </a:lnTo>
                                      <a:lnTo>
                                        <a:pt x="351616" y="321042"/>
                                      </a:lnTo>
                                      <a:lnTo>
                                        <a:pt x="374932" y="284369"/>
                                      </a:lnTo>
                                      <a:lnTo>
                                        <a:pt x="389791" y="242797"/>
                                      </a:lnTo>
                                      <a:lnTo>
                                        <a:pt x="395008" y="197510"/>
                                      </a:lnTo>
                                      <a:lnTo>
                                        <a:pt x="389791" y="152223"/>
                                      </a:lnTo>
                                      <a:lnTo>
                                        <a:pt x="374932" y="110651"/>
                                      </a:lnTo>
                                      <a:lnTo>
                                        <a:pt x="351616" y="73978"/>
                                      </a:lnTo>
                                      <a:lnTo>
                                        <a:pt x="321029" y="43391"/>
                                      </a:lnTo>
                                      <a:lnTo>
                                        <a:pt x="284357" y="20075"/>
                                      </a:lnTo>
                                      <a:lnTo>
                                        <a:pt x="242784" y="5216"/>
                                      </a:lnTo>
                                      <a:lnTo>
                                        <a:pt x="197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57400" y="57403"/>
                                  <a:ext cx="280670" cy="28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280670">
                                      <a:moveTo>
                                        <a:pt x="172580" y="280212"/>
                                      </a:moveTo>
                                      <a:lnTo>
                                        <a:pt x="107632" y="280212"/>
                                      </a:lnTo>
                                      <a:lnTo>
                                        <a:pt x="99224" y="278512"/>
                                      </a:lnTo>
                                      <a:lnTo>
                                        <a:pt x="92352" y="273877"/>
                                      </a:lnTo>
                                      <a:lnTo>
                                        <a:pt x="87717" y="267005"/>
                                      </a:lnTo>
                                      <a:lnTo>
                                        <a:pt x="86017" y="258597"/>
                                      </a:lnTo>
                                      <a:lnTo>
                                        <a:pt x="86017" y="195554"/>
                                      </a:lnTo>
                                      <a:lnTo>
                                        <a:pt x="86017" y="194830"/>
                                      </a:lnTo>
                                      <a:lnTo>
                                        <a:pt x="85382" y="194195"/>
                                      </a:lnTo>
                                      <a:lnTo>
                                        <a:pt x="84658" y="194195"/>
                                      </a:lnTo>
                                      <a:lnTo>
                                        <a:pt x="21615" y="194195"/>
                                      </a:lnTo>
                                      <a:lnTo>
                                        <a:pt x="13207" y="192495"/>
                                      </a:lnTo>
                                      <a:lnTo>
                                        <a:pt x="6335" y="187859"/>
                                      </a:lnTo>
                                      <a:lnTo>
                                        <a:pt x="1700" y="180988"/>
                                      </a:lnTo>
                                      <a:lnTo>
                                        <a:pt x="0" y="172580"/>
                                      </a:lnTo>
                                      <a:lnTo>
                                        <a:pt x="0" y="107632"/>
                                      </a:lnTo>
                                      <a:lnTo>
                                        <a:pt x="1700" y="99224"/>
                                      </a:lnTo>
                                      <a:lnTo>
                                        <a:pt x="6335" y="92352"/>
                                      </a:lnTo>
                                      <a:lnTo>
                                        <a:pt x="13207" y="87717"/>
                                      </a:lnTo>
                                      <a:lnTo>
                                        <a:pt x="21615" y="86017"/>
                                      </a:lnTo>
                                      <a:lnTo>
                                        <a:pt x="84658" y="86017"/>
                                      </a:lnTo>
                                      <a:lnTo>
                                        <a:pt x="85382" y="86017"/>
                                      </a:lnTo>
                                      <a:lnTo>
                                        <a:pt x="86017" y="85382"/>
                                      </a:lnTo>
                                      <a:lnTo>
                                        <a:pt x="86017" y="84658"/>
                                      </a:lnTo>
                                      <a:lnTo>
                                        <a:pt x="86017" y="21615"/>
                                      </a:lnTo>
                                      <a:lnTo>
                                        <a:pt x="87717" y="13212"/>
                                      </a:lnTo>
                                      <a:lnTo>
                                        <a:pt x="92352" y="6340"/>
                                      </a:lnTo>
                                      <a:lnTo>
                                        <a:pt x="99224" y="1702"/>
                                      </a:lnTo>
                                      <a:lnTo>
                                        <a:pt x="107632" y="0"/>
                                      </a:lnTo>
                                      <a:lnTo>
                                        <a:pt x="172580" y="0"/>
                                      </a:lnTo>
                                      <a:lnTo>
                                        <a:pt x="180983" y="1702"/>
                                      </a:lnTo>
                                      <a:lnTo>
                                        <a:pt x="187855" y="6340"/>
                                      </a:lnTo>
                                      <a:lnTo>
                                        <a:pt x="192493" y="13212"/>
                                      </a:lnTo>
                                      <a:lnTo>
                                        <a:pt x="194195" y="21615"/>
                                      </a:lnTo>
                                      <a:lnTo>
                                        <a:pt x="194195" y="84658"/>
                                      </a:lnTo>
                                      <a:lnTo>
                                        <a:pt x="194195" y="85382"/>
                                      </a:lnTo>
                                      <a:lnTo>
                                        <a:pt x="194830" y="86017"/>
                                      </a:lnTo>
                                      <a:lnTo>
                                        <a:pt x="195554" y="86017"/>
                                      </a:lnTo>
                                      <a:lnTo>
                                        <a:pt x="258597" y="86017"/>
                                      </a:lnTo>
                                      <a:lnTo>
                                        <a:pt x="267000" y="87717"/>
                                      </a:lnTo>
                                      <a:lnTo>
                                        <a:pt x="273872" y="92352"/>
                                      </a:lnTo>
                                      <a:lnTo>
                                        <a:pt x="278510" y="99224"/>
                                      </a:lnTo>
                                      <a:lnTo>
                                        <a:pt x="280212" y="107632"/>
                                      </a:lnTo>
                                      <a:lnTo>
                                        <a:pt x="280212" y="172580"/>
                                      </a:lnTo>
                                      <a:lnTo>
                                        <a:pt x="278510" y="180988"/>
                                      </a:lnTo>
                                      <a:lnTo>
                                        <a:pt x="273872" y="187859"/>
                                      </a:lnTo>
                                      <a:lnTo>
                                        <a:pt x="267000" y="192495"/>
                                      </a:lnTo>
                                      <a:lnTo>
                                        <a:pt x="258597" y="194195"/>
                                      </a:lnTo>
                                      <a:lnTo>
                                        <a:pt x="195554" y="194195"/>
                                      </a:lnTo>
                                      <a:lnTo>
                                        <a:pt x="194830" y="194195"/>
                                      </a:lnTo>
                                      <a:lnTo>
                                        <a:pt x="194195" y="194830"/>
                                      </a:lnTo>
                                      <a:lnTo>
                                        <a:pt x="194195" y="195554"/>
                                      </a:lnTo>
                                      <a:lnTo>
                                        <a:pt x="194195" y="258597"/>
                                      </a:lnTo>
                                      <a:lnTo>
                                        <a:pt x="192493" y="267005"/>
                                      </a:lnTo>
                                      <a:lnTo>
                                        <a:pt x="187855" y="273877"/>
                                      </a:lnTo>
                                      <a:lnTo>
                                        <a:pt x="180983" y="278512"/>
                                      </a:lnTo>
                                      <a:lnTo>
                                        <a:pt x="172580" y="2802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54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0" y="77660"/>
                                  <a:ext cx="239699" cy="239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15pt;height:31.15pt;mso-position-horizontal-relative:char;mso-position-vertical-relative:line" id="docshapegroup337" coordorigin="0,0" coordsize="623,623">
                      <v:shape style="position:absolute;left:0;top:0;width:623;height:623" id="docshape338" coordorigin="0,0" coordsize="623,623" path="m311,0l240,8,174,32,116,68,68,117,32,174,8,240,0,311,8,382,32,448,68,506,116,554,174,590,240,614,311,622,382,614,448,590,506,554,554,506,590,448,614,382,622,311,614,240,590,174,554,117,506,68,448,32,382,8,311,0xe" filled="true" fillcolor="#ffffff" stroked="false">
                        <v:path arrowok="t"/>
                        <v:fill type="solid"/>
                      </v:shape>
                      <v:shape style="position:absolute;left:90;top:90;width:442;height:442" id="docshape339" coordorigin="90,90" coordsize="442,442" path="m362,532l260,532,247,529,236,522,229,511,226,498,226,398,226,397,225,396,224,396,124,396,111,394,100,386,93,375,90,362,90,260,93,247,100,236,111,229,124,226,224,226,225,226,226,225,226,224,226,124,229,111,236,100,247,93,260,90,362,90,375,93,386,100,394,111,396,124,396,224,396,225,397,226,398,226,498,226,511,229,522,236,529,247,532,260,532,362,529,375,522,386,511,394,498,396,398,396,397,396,396,397,396,398,396,498,394,511,386,522,375,529,362,532xe" filled="false" stroked="true" strokeweight=".988pt" strokecolor="#231f20">
                        <v:path arrowok="t"/>
                        <v:stroke dashstyle="solid"/>
                      </v:shape>
                      <v:shape style="position:absolute;left:122;top:122;width:378;height:378" type="#_x0000_t75" id="docshape340" stroked="false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30"/>
              <w:ind w:left="63" w:right="4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Death rates from CVD, </w:t>
            </w:r>
            <w:r>
              <w:rPr>
                <w:color w:val="231F20"/>
                <w:spacing w:val="-4"/>
                <w:sz w:val="20"/>
              </w:rPr>
              <w:t>stroke,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common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cancers </w:t>
            </w:r>
            <w:r>
              <w:rPr>
                <w:color w:val="231F20"/>
                <w:sz w:val="20"/>
              </w:rPr>
              <w:t>or chronic respiratory disease (30-70 years)</w:t>
            </w:r>
          </w:p>
        </w:tc>
        <w:tc>
          <w:tcPr>
            <w:tcW w:w="1247" w:type="dxa"/>
          </w:tcPr>
          <w:p>
            <w:pPr>
              <w:pStyle w:val="TableParagraph"/>
              <w:spacing w:line="438" w:lineRule="exact" w:before="334"/>
              <w:ind w:left="341"/>
              <w:rPr>
                <w:sz w:val="38"/>
              </w:rPr>
            </w:pPr>
            <w:r>
              <w:rPr>
                <w:color w:val="231F20"/>
                <w:spacing w:val="-5"/>
                <w:sz w:val="38"/>
              </w:rPr>
              <w:t>210</w:t>
            </w:r>
          </w:p>
          <w:p>
            <w:pPr>
              <w:pStyle w:val="TableParagraph"/>
              <w:spacing w:line="216" w:lineRule="exact"/>
              <w:ind w:left="21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deaths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pacing w:val="-5"/>
                <w:w w:val="95"/>
                <w:sz w:val="20"/>
              </w:rPr>
              <w:t>per</w:t>
            </w:r>
          </w:p>
          <w:p>
            <w:pPr>
              <w:pStyle w:val="TableParagraph"/>
              <w:spacing w:line="240" w:lineRule="exact"/>
              <w:ind w:left="159"/>
              <w:rPr>
                <w:sz w:val="20"/>
              </w:rPr>
            </w:pPr>
            <w:r>
              <w:rPr>
                <w:color w:val="231F20"/>
                <w:spacing w:val="2"/>
                <w:w w:val="105"/>
                <w:sz w:val="20"/>
              </w:rPr>
              <w:t>100,000</w:t>
            </w:r>
            <w:r>
              <w:rPr>
                <w:color w:val="231F20"/>
                <w:spacing w:val="36"/>
                <w:w w:val="105"/>
                <w:sz w:val="20"/>
              </w:rPr>
              <w:t> </w:t>
            </w:r>
            <w:r>
              <w:rPr>
                <w:color w:val="231F20"/>
                <w:spacing w:val="-5"/>
                <w:w w:val="105"/>
                <w:sz w:val="20"/>
              </w:rPr>
              <w:t>in</w:t>
            </w:r>
          </w:p>
          <w:p>
            <w:pPr>
              <w:pStyle w:val="TableParagraph"/>
              <w:spacing w:line="242" w:lineRule="exact"/>
              <w:ind w:left="283"/>
              <w:rPr>
                <w:sz w:val="20"/>
              </w:rPr>
            </w:pPr>
            <w:r>
              <w:rPr>
                <w:color w:val="231F20"/>
                <w:sz w:val="20"/>
              </w:rPr>
              <w:t>2014-</w:t>
            </w: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247" w:type="dxa"/>
            <w:shd w:val="clear" w:color="auto" w:fill="D4E1F3"/>
          </w:tcPr>
          <w:p>
            <w:pPr>
              <w:pStyle w:val="TableParagraph"/>
              <w:spacing w:line="527" w:lineRule="exact" w:before="382"/>
              <w:ind w:left="337"/>
              <w:rPr>
                <w:rFonts w:ascii="Arial Black"/>
                <w:sz w:val="40"/>
              </w:rPr>
            </w:pPr>
            <w:r>
              <w:rPr>
                <w:rFonts w:ascii="Arial Black"/>
                <w:color w:val="007DC5"/>
                <w:spacing w:val="-5"/>
                <w:w w:val="80"/>
                <w:sz w:val="40"/>
              </w:rPr>
              <w:t>166</w:t>
            </w:r>
          </w:p>
          <w:p>
            <w:pPr>
              <w:pStyle w:val="TableParagraph"/>
              <w:spacing w:line="205" w:lineRule="exact"/>
              <w:ind w:left="217"/>
              <w:rPr>
                <w:sz w:val="20"/>
              </w:rPr>
            </w:pPr>
            <w:r>
              <w:rPr>
                <w:color w:val="007DC5"/>
                <w:w w:val="90"/>
                <w:sz w:val="20"/>
              </w:rPr>
              <w:t>deaths</w:t>
            </w:r>
            <w:r>
              <w:rPr>
                <w:color w:val="007DC5"/>
                <w:spacing w:val="14"/>
                <w:sz w:val="20"/>
              </w:rPr>
              <w:t> </w:t>
            </w:r>
            <w:r>
              <w:rPr>
                <w:color w:val="007DC5"/>
                <w:spacing w:val="-5"/>
                <w:w w:val="95"/>
                <w:sz w:val="20"/>
              </w:rPr>
              <w:t>per</w:t>
            </w:r>
          </w:p>
          <w:p>
            <w:pPr>
              <w:pStyle w:val="TableParagraph"/>
              <w:spacing w:line="242" w:lineRule="exact"/>
              <w:ind w:left="250"/>
              <w:rPr>
                <w:sz w:val="20"/>
              </w:rPr>
            </w:pPr>
            <w:r>
              <w:rPr>
                <w:color w:val="007DC5"/>
                <w:spacing w:val="-2"/>
                <w:w w:val="115"/>
                <w:sz w:val="20"/>
              </w:rPr>
              <w:t>100,000</w:t>
            </w:r>
          </w:p>
        </w:tc>
        <w:tc>
          <w:tcPr>
            <w:tcW w:w="2211" w:type="dxa"/>
          </w:tcPr>
          <w:p>
            <w:pPr>
              <w:pStyle w:val="TableParagraph"/>
              <w:spacing w:before="76"/>
              <w:rPr>
                <w:sz w:val="13"/>
              </w:rPr>
            </w:pPr>
          </w:p>
          <w:p>
            <w:pPr>
              <w:pStyle w:val="TableParagraph"/>
              <w:tabs>
                <w:tab w:pos="1830" w:val="left" w:leader="none"/>
              </w:tabs>
              <w:spacing w:before="1"/>
              <w:ind w:left="362"/>
              <w:rPr>
                <w:sz w:val="13"/>
              </w:rPr>
            </w:pPr>
            <w:r>
              <w:rPr>
                <w:color w:val="58595B"/>
                <w:w w:val="120"/>
                <w:sz w:val="13"/>
              </w:rPr>
              <w:t>250</w:t>
            </w:r>
            <w:r>
              <w:rPr>
                <w:color w:val="58595B"/>
                <w:spacing w:val="63"/>
                <w:w w:val="120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  <w:p>
            <w:pPr>
              <w:pStyle w:val="TableParagraph"/>
              <w:spacing w:before="53"/>
              <w:ind w:right="1593"/>
              <w:jc w:val="right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4304">
                      <wp:simplePos x="0" y="0"/>
                      <wp:positionH relativeFrom="column">
                        <wp:posOffset>437691</wp:posOffset>
                      </wp:positionH>
                      <wp:positionV relativeFrom="paragraph">
                        <wp:posOffset>22596</wp:posOffset>
                      </wp:positionV>
                      <wp:extent cx="724535" cy="104775"/>
                      <wp:effectExtent l="0" t="0" r="0" b="0"/>
                      <wp:wrapNone/>
                      <wp:docPr id="425" name="Group 4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5" name="Group 425"/>
                            <wpg:cNvGrpSpPr/>
                            <wpg:grpSpPr>
                              <a:xfrm>
                                <a:off x="0" y="0"/>
                                <a:ext cx="724535" cy="104775"/>
                                <a:chExt cx="724535" cy="104775"/>
                              </a:xfrm>
                            </wpg:grpSpPr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73586" y="36396"/>
                                  <a:ext cx="55626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32384">
                                      <a:moveTo>
                                        <a:pt x="556234" y="26276"/>
                                      </a:moveTo>
                                      <a:lnTo>
                                        <a:pt x="279857" y="319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89540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28821" y="89540"/>
                                  <a:ext cx="676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910" h="0">
                                      <a:moveTo>
                                        <a:pt x="0" y="0"/>
                                      </a:moveTo>
                                      <a:lnTo>
                                        <a:pt x="676389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714745" y="89540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69" y="0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035" y="31912"/>
                                  <a:ext cx="72796" cy="7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422" y="26275"/>
                                  <a:ext cx="72796" cy="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463902pt;margin-top:1.779286pt;width:57.05pt;height:8.25pt;mso-position-horizontal-relative:column;mso-position-vertical-relative:paragraph;z-index:-17202176" id="docshapegroup341" coordorigin="689,36" coordsize="1141,165">
                      <v:shape style="position:absolute;left:805;top:92;width:876;height:51" id="docshape342" coordorigin="805,93" coordsize="876,51" path="m1681,134l1246,143,805,93e" filled="false" stroked="true" strokeweight="1.538pt" strokecolor="#21bff0">
                        <v:path arrowok="t"/>
                        <v:stroke dashstyle="solid"/>
                      </v:shape>
                      <v:line style="position:absolute" from="689,177" to="705,177" stroked="true" strokeweight=".231pt" strokecolor="#939598">
                        <v:stroke dashstyle="solid"/>
                      </v:line>
                      <v:line style="position:absolute" from="735,177" to="1800,177" stroked="true" strokeweight=".231pt" strokecolor="#939598">
                        <v:stroke dashstyle="dash"/>
                      </v:line>
                      <v:line style="position:absolute" from="1815,177" to="1830,177" stroked="true" strokeweight=".231pt" strokecolor="#939598">
                        <v:stroke dashstyle="solid"/>
                      </v:line>
                      <v:shape style="position:absolute;left:747;top:35;width:115;height:115" type="#_x0000_t75" id="docshape343" stroked="false">
                        <v:imagedata r:id="rId32" o:title=""/>
                      </v:shape>
                      <v:shape style="position:absolute;left:1188;top:85;width:115;height:115" type="#_x0000_t75" id="docshape344" stroked="false">
                        <v:imagedata r:id="rId27" o:title=""/>
                      </v:shape>
                      <v:shape style="position:absolute;left:1623;top:76;width:115;height:115" type="#_x0000_t75" id="docshape345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25"/>
                <w:sz w:val="13"/>
              </w:rPr>
              <w:t>200</w:t>
            </w:r>
          </w:p>
          <w:p>
            <w:pPr>
              <w:pStyle w:val="TableParagraph"/>
              <w:spacing w:before="53"/>
              <w:ind w:right="1593"/>
              <w:jc w:val="right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6352">
                      <wp:simplePos x="0" y="0"/>
                      <wp:positionH relativeFrom="column">
                        <wp:posOffset>437691</wp:posOffset>
                      </wp:positionH>
                      <wp:positionV relativeFrom="paragraph">
                        <wp:posOffset>109990</wp:posOffset>
                      </wp:positionV>
                      <wp:extent cx="724535" cy="3175"/>
                      <wp:effectExtent l="0" t="0" r="0" b="0"/>
                      <wp:wrapNone/>
                      <wp:docPr id="433" name="Group 4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3" name="Group 433"/>
                            <wpg:cNvGrpSpPr/>
                            <wpg:grpSpPr>
                              <a:xfrm>
                                <a:off x="0" y="0"/>
                                <a:ext cx="724535" cy="3175"/>
                                <a:chExt cx="724535" cy="3175"/>
                              </a:xfrm>
                            </wpg:grpSpPr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28821" y="1466"/>
                                  <a:ext cx="676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910" h="0">
                                      <a:moveTo>
                                        <a:pt x="0" y="0"/>
                                      </a:moveTo>
                                      <a:lnTo>
                                        <a:pt x="676389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71474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463902pt;margin-top:8.660675pt;width:57.05pt;height:.25pt;mso-position-horizontal-relative:column;mso-position-vertical-relative:paragraph;z-index:-17200128" id="docshapegroup346" coordorigin="689,173" coordsize="1141,5">
                      <v:line style="position:absolute" from="689,176" to="705,176" stroked="true" strokeweight=".231pt" strokecolor="#939598">
                        <v:stroke dashstyle="solid"/>
                      </v:line>
                      <v:line style="position:absolute" from="735,176" to="1800,176" stroked="true" strokeweight=".231pt" strokecolor="#939598">
                        <v:stroke dashstyle="dash"/>
                      </v:line>
                      <v:line style="position:absolute" from="1815,176" to="1830,176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05"/>
                <w:sz w:val="13"/>
              </w:rPr>
              <w:t>150</w:t>
            </w:r>
          </w:p>
          <w:p>
            <w:pPr>
              <w:pStyle w:val="TableParagraph"/>
              <w:spacing w:before="50"/>
              <w:ind w:right="1593"/>
              <w:jc w:val="right"/>
              <w:rPr>
                <w:sz w:val="13"/>
              </w:rPr>
            </w:pPr>
            <w:r>
              <w:rPr>
                <w:color w:val="58595B"/>
                <w:spacing w:val="-5"/>
                <w:w w:val="110"/>
                <w:sz w:val="13"/>
              </w:rPr>
              <w:t>100</w:t>
            </w:r>
          </w:p>
          <w:p>
            <w:pPr>
              <w:pStyle w:val="TableParagraph"/>
              <w:spacing w:before="53"/>
              <w:ind w:right="1593"/>
              <w:jc w:val="right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5840">
                      <wp:simplePos x="0" y="0"/>
                      <wp:positionH relativeFrom="column">
                        <wp:posOffset>437691</wp:posOffset>
                      </wp:positionH>
                      <wp:positionV relativeFrom="paragraph">
                        <wp:posOffset>-23179</wp:posOffset>
                      </wp:positionV>
                      <wp:extent cx="724535" cy="3175"/>
                      <wp:effectExtent l="0" t="0" r="0" b="0"/>
                      <wp:wrapNone/>
                      <wp:docPr id="437" name="Group 4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7" name="Group 437"/>
                            <wpg:cNvGrpSpPr/>
                            <wpg:grpSpPr>
                              <a:xfrm>
                                <a:off x="0" y="0"/>
                                <a:ext cx="724535" cy="3175"/>
                                <a:chExt cx="724535" cy="3175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28821" y="1466"/>
                                  <a:ext cx="676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910" h="0">
                                      <a:moveTo>
                                        <a:pt x="0" y="0"/>
                                      </a:moveTo>
                                      <a:lnTo>
                                        <a:pt x="676389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71474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463902pt;margin-top:-1.825125pt;width:57.05pt;height:.25pt;mso-position-horizontal-relative:column;mso-position-vertical-relative:paragraph;z-index:-17200640" id="docshapegroup347" coordorigin="689,-37" coordsize="1141,5">
                      <v:line style="position:absolute" from="689,-34" to="705,-34" stroked="true" strokeweight=".231pt" strokecolor="#939598">
                        <v:stroke dashstyle="solid"/>
                      </v:line>
                      <v:line style="position:absolute" from="735,-34" to="1800,-34" stroked="true" strokeweight=".231pt" strokecolor="#939598">
                        <v:stroke dashstyle="dash"/>
                      </v:line>
                      <v:line style="position:absolute" from="1815,-34" to="1830,-34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20"/>
                <w:sz w:val="13"/>
              </w:rPr>
              <w:t>50</w:t>
            </w:r>
          </w:p>
          <w:p>
            <w:pPr>
              <w:pStyle w:val="TableParagraph"/>
              <w:spacing w:before="53"/>
              <w:ind w:right="1593"/>
              <w:jc w:val="right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5328">
                      <wp:simplePos x="0" y="0"/>
                      <wp:positionH relativeFrom="column">
                        <wp:posOffset>437691</wp:posOffset>
                      </wp:positionH>
                      <wp:positionV relativeFrom="paragraph">
                        <wp:posOffset>-23854</wp:posOffset>
                      </wp:positionV>
                      <wp:extent cx="724535" cy="3175"/>
                      <wp:effectExtent l="0" t="0" r="0" b="0"/>
                      <wp:wrapNone/>
                      <wp:docPr id="441" name="Group 4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1" name="Group 441"/>
                            <wpg:cNvGrpSpPr/>
                            <wpg:grpSpPr>
                              <a:xfrm>
                                <a:off x="0" y="0"/>
                                <a:ext cx="724535" cy="3175"/>
                                <a:chExt cx="724535" cy="3175"/>
                              </a:xfrm>
                            </wpg:grpSpPr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28821" y="1466"/>
                                  <a:ext cx="676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910" h="0">
                                      <a:moveTo>
                                        <a:pt x="0" y="0"/>
                                      </a:moveTo>
                                      <a:lnTo>
                                        <a:pt x="676389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714745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463902pt;margin-top:-1.878336pt;width:57.05pt;height:.25pt;mso-position-horizontal-relative:column;mso-position-vertical-relative:paragraph;z-index:-17201152" id="docshapegroup348" coordorigin="689,-38" coordsize="1141,5">
                      <v:line style="position:absolute" from="689,-35" to="705,-35" stroked="true" strokeweight=".231pt" strokecolor="#939598">
                        <v:stroke dashstyle="solid"/>
                      </v:line>
                      <v:line style="position:absolute" from="735,-35" to="1800,-35" stroked="true" strokeweight=".231pt" strokecolor="#939598">
                        <v:stroke dashstyle="dash"/>
                      </v:line>
                      <v:line style="position:absolute" from="1815,-35" to="1830,-35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10"/>
                <w:w w:val="135"/>
                <w:sz w:val="13"/>
              </w:rPr>
              <w:t>0</w:t>
            </w:r>
          </w:p>
          <w:p>
            <w:pPr>
              <w:pStyle w:val="TableParagraph"/>
              <w:spacing w:before="50"/>
              <w:ind w:left="661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4816">
                      <wp:simplePos x="0" y="0"/>
                      <wp:positionH relativeFrom="column">
                        <wp:posOffset>437691</wp:posOffset>
                      </wp:positionH>
                      <wp:positionV relativeFrom="paragraph">
                        <wp:posOffset>-28216</wp:posOffset>
                      </wp:positionV>
                      <wp:extent cx="724535" cy="55244"/>
                      <wp:effectExtent l="0" t="0" r="0" b="0"/>
                      <wp:wrapNone/>
                      <wp:docPr id="445" name="Group 4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5" name="Group 445"/>
                            <wpg:cNvGrpSpPr/>
                            <wpg:grpSpPr>
                              <a:xfrm>
                                <a:off x="0" y="0"/>
                                <a:ext cx="724535" cy="55244"/>
                                <a:chExt cx="724535" cy="55244"/>
                              </a:xfrm>
                            </wpg:grpSpPr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73974" y="981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629927" y="981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351878" y="9815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4883"/>
                                  <a:ext cx="209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0" y="5394"/>
                                  <a:ext cx="724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4535" h="0">
                                      <a:moveTo>
                                        <a:pt x="0" y="0"/>
                                      </a:moveTo>
                                      <a:lnTo>
                                        <a:pt x="724522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463902pt;margin-top:-2.221733pt;width:57.05pt;height:4.350pt;mso-position-horizontal-relative:column;mso-position-vertical-relative:paragraph;z-index:-17201664" id="docshapegroup349" coordorigin="689,-44" coordsize="1141,87">
                      <v:line style="position:absolute" from="806,42" to="806,-29" stroked="true" strokeweight=".769pt" strokecolor="#939598">
                        <v:stroke dashstyle="solid"/>
                      </v:line>
                      <v:line style="position:absolute" from="1681,42" to="1681,-29" stroked="true" strokeweight=".769pt" strokecolor="#939598">
                        <v:stroke dashstyle="solid"/>
                      </v:line>
                      <v:line style="position:absolute" from="1243,42" to="1243,-29" stroked="true" strokeweight=".769pt" strokecolor="#939598">
                        <v:stroke dashstyle="solid"/>
                      </v:line>
                      <v:line style="position:absolute" from="689,-37" to="722,-37" stroked="true" strokeweight=".769pt" strokecolor="#939598">
                        <v:stroke dashstyle="solid"/>
                      </v:line>
                      <v:line style="position:absolute" from="689,-36" to="1830,-36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z w:val="13"/>
              </w:rPr>
              <w:t>10/14</w:t>
            </w:r>
            <w:r>
              <w:rPr>
                <w:color w:val="58595B"/>
                <w:spacing w:val="75"/>
                <w:w w:val="150"/>
                <w:sz w:val="13"/>
              </w:rPr>
              <w:t> </w:t>
            </w:r>
            <w:r>
              <w:rPr>
                <w:color w:val="58595B"/>
                <w:sz w:val="13"/>
              </w:rPr>
              <w:t>11/15</w:t>
            </w:r>
            <w:r>
              <w:rPr>
                <w:color w:val="58595B"/>
                <w:spacing w:val="33"/>
                <w:sz w:val="13"/>
              </w:rPr>
              <w:t>  </w:t>
            </w:r>
            <w:r>
              <w:rPr>
                <w:color w:val="58595B"/>
                <w:spacing w:val="-4"/>
                <w:sz w:val="13"/>
              </w:rPr>
              <w:t>14/18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9"/>
              <w:rPr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451" name="Group 4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1" name="Group 451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350" coordorigin="0,0" coordsize="511,511">
                      <v:shape style="position:absolute;left:10;top:10;width:491;height:491" id="docshape351" coordorigin="10,10" coordsize="491,491" path="m255,10l178,22,110,57,57,110,22,178,10,255,22,333,57,400,110,453,178,488,255,500,333,488,400,453,453,400,488,333,500,255,488,178,453,110,400,57,333,22,255,10xe" filled="true" fillcolor="#ffd869" stroked="false">
                        <v:path arrowok="t"/>
                        <v:fill type="solid"/>
                      </v:shape>
                      <v:shape style="position:absolute;left:10;top:10;width:491;height:491" id="docshape352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before="1"/>
              <w:ind w:left="24" w:right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available</w:t>
            </w:r>
          </w:p>
        </w:tc>
      </w:tr>
      <w:tr>
        <w:trPr>
          <w:trHeight w:val="311" w:hRule="atLeast"/>
        </w:trPr>
        <w:tc>
          <w:tcPr>
            <w:tcW w:w="21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 w:val="restart"/>
            <w:shd w:val="clear" w:color="auto" w:fill="D4E1F3"/>
          </w:tcPr>
          <w:p>
            <w:pPr>
              <w:pStyle w:val="TableParagraph"/>
              <w:spacing w:before="23"/>
              <w:rPr>
                <w:sz w:val="40"/>
              </w:rPr>
            </w:pPr>
          </w:p>
          <w:p>
            <w:pPr>
              <w:pStyle w:val="TableParagraph"/>
              <w:ind w:left="253"/>
              <w:rPr>
                <w:rFonts w:ascii="Arial Black"/>
                <w:sz w:val="23"/>
              </w:rPr>
            </w:pPr>
            <w:r>
              <w:rPr>
                <w:rFonts w:ascii="Arial Black"/>
                <w:color w:val="007DC5"/>
                <w:spacing w:val="-2"/>
                <w:w w:val="75"/>
                <w:sz w:val="40"/>
              </w:rPr>
              <w:t>16.1</w:t>
            </w:r>
            <w:r>
              <w:rPr>
                <w:rFonts w:ascii="Arial Black"/>
                <w:color w:val="007DC5"/>
                <w:spacing w:val="-2"/>
                <w:w w:val="75"/>
                <w:position w:val="13"/>
                <w:sz w:val="23"/>
              </w:rPr>
              <w:t>%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tabs>
                <w:tab w:pos="1863" w:val="left" w:leader="none"/>
              </w:tabs>
              <w:spacing w:before="122"/>
              <w:ind w:left="195"/>
              <w:rPr>
                <w:sz w:val="13"/>
              </w:rPr>
            </w:pPr>
            <w:r>
              <w:rPr>
                <w:color w:val="58595B"/>
                <w:w w:val="115"/>
                <w:sz w:val="13"/>
              </w:rPr>
              <w:t>30%</w:t>
            </w:r>
            <w:r>
              <w:rPr>
                <w:color w:val="58595B"/>
                <w:spacing w:val="63"/>
                <w:w w:val="115"/>
                <w:sz w:val="13"/>
              </w:rPr>
              <w:t> </w:t>
            </w:r>
            <w:r>
              <w:rPr>
                <w:color w:val="58595B"/>
                <w:sz w:val="13"/>
                <w:u w:val="dotted" w:color="939598"/>
              </w:rPr>
              <w:tab/>
            </w:r>
          </w:p>
        </w:tc>
        <w:tc>
          <w:tcPr>
            <w:tcW w:w="130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4485" cy="324485"/>
                      <wp:effectExtent l="9525" t="0" r="0" b="8889"/>
                      <wp:docPr id="454" name="Group 4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4" name="Group 454"/>
                            <wpg:cNvGrpSpPr/>
                            <wpg:grpSpPr>
                              <a:xfrm>
                                <a:off x="0" y="0"/>
                                <a:ext cx="324485" cy="324485"/>
                                <a:chExt cx="324485" cy="324485"/>
                              </a:xfrm>
                            </wpg:grpSpPr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0"/>
                                      </a:move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6350" y="6350"/>
                                  <a:ext cx="31178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311785">
                                      <a:moveTo>
                                        <a:pt x="155651" y="311302"/>
                                      </a:moveTo>
                                      <a:lnTo>
                                        <a:pt x="204849" y="303367"/>
                                      </a:lnTo>
                                      <a:lnTo>
                                        <a:pt x="247577" y="281271"/>
                                      </a:lnTo>
                                      <a:lnTo>
                                        <a:pt x="281271" y="247577"/>
                                      </a:lnTo>
                                      <a:lnTo>
                                        <a:pt x="303367" y="204849"/>
                                      </a:lnTo>
                                      <a:lnTo>
                                        <a:pt x="311302" y="155651"/>
                                      </a:lnTo>
                                      <a:lnTo>
                                        <a:pt x="303367" y="106452"/>
                                      </a:lnTo>
                                      <a:lnTo>
                                        <a:pt x="281271" y="63724"/>
                                      </a:lnTo>
                                      <a:lnTo>
                                        <a:pt x="247577" y="30030"/>
                                      </a:lnTo>
                                      <a:lnTo>
                                        <a:pt x="204849" y="7934"/>
                                      </a:lnTo>
                                      <a:lnTo>
                                        <a:pt x="155651" y="0"/>
                                      </a:lnTo>
                                      <a:lnTo>
                                        <a:pt x="106452" y="7934"/>
                                      </a:lnTo>
                                      <a:lnTo>
                                        <a:pt x="63724" y="30030"/>
                                      </a:lnTo>
                                      <a:lnTo>
                                        <a:pt x="30030" y="63724"/>
                                      </a:lnTo>
                                      <a:lnTo>
                                        <a:pt x="7934" y="106452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7934" y="204849"/>
                                      </a:lnTo>
                                      <a:lnTo>
                                        <a:pt x="30030" y="247577"/>
                                      </a:lnTo>
                                      <a:lnTo>
                                        <a:pt x="63724" y="281271"/>
                                      </a:lnTo>
                                      <a:lnTo>
                                        <a:pt x="106452" y="303367"/>
                                      </a:lnTo>
                                      <a:lnTo>
                                        <a:pt x="155651" y="311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55pt;height:25.55pt;mso-position-horizontal-relative:char;mso-position-vertical-relative:line" id="docshapegroup353" coordorigin="0,0" coordsize="511,511">
                      <v:shape style="position:absolute;left:10;top:10;width:491;height:491" id="docshape354" coordorigin="10,10" coordsize="491,491" path="m255,10l178,22,110,57,57,110,22,178,10,255,22,333,57,400,110,453,178,488,255,500,333,488,400,453,453,400,488,333,500,255,488,178,453,110,400,57,333,22,255,10xe" filled="true" fillcolor="#ffd869" stroked="false">
                        <v:path arrowok="t"/>
                        <v:fill type="solid"/>
                      </v:shape>
                      <v:shape style="position:absolute;left:10;top:10;width:491;height:491" id="docshape355" coordorigin="10,10" coordsize="491,491" path="m255,500l333,488,400,453,453,400,488,333,500,255,488,178,453,110,400,57,333,22,255,10,178,22,110,57,57,110,22,178,10,255,22,333,57,400,110,453,178,488,255,500xe" filled="false" stroked="true" strokeweight="1pt" strokecolor="#fffff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45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7" w:hRule="atLeast"/>
        </w:trPr>
        <w:tc>
          <w:tcPr>
            <w:tcW w:w="2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830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3792">
                      <wp:simplePos x="0" y="0"/>
                      <wp:positionH relativeFrom="column">
                        <wp:posOffset>485284</wp:posOffset>
                      </wp:positionH>
                      <wp:positionV relativeFrom="paragraph">
                        <wp:posOffset>-75082</wp:posOffset>
                      </wp:positionV>
                      <wp:extent cx="397510" cy="397510"/>
                      <wp:effectExtent l="0" t="0" r="0" b="0"/>
                      <wp:wrapNone/>
                      <wp:docPr id="457" name="Group 4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7" name="Group 457"/>
                            <wpg:cNvGrpSpPr/>
                            <wpg:grpSpPr>
                              <a:xfrm>
                                <a:off x="0" y="0"/>
                                <a:ext cx="397510" cy="397510"/>
                                <a:chExt cx="397510" cy="397510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0" y="0"/>
                                  <a:ext cx="397510" cy="397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97510">
                                      <a:moveTo>
                                        <a:pt x="198716" y="0"/>
                                      </a:moveTo>
                                      <a:lnTo>
                                        <a:pt x="153151" y="5247"/>
                                      </a:lnTo>
                                      <a:lnTo>
                                        <a:pt x="111324" y="20196"/>
                                      </a:lnTo>
                                      <a:lnTo>
                                        <a:pt x="74427" y="43654"/>
                                      </a:lnTo>
                                      <a:lnTo>
                                        <a:pt x="43654" y="74427"/>
                                      </a:lnTo>
                                      <a:lnTo>
                                        <a:pt x="20196" y="111324"/>
                                      </a:lnTo>
                                      <a:lnTo>
                                        <a:pt x="5247" y="153151"/>
                                      </a:lnTo>
                                      <a:lnTo>
                                        <a:pt x="0" y="198716"/>
                                      </a:lnTo>
                                      <a:lnTo>
                                        <a:pt x="5247" y="244282"/>
                                      </a:lnTo>
                                      <a:lnTo>
                                        <a:pt x="20196" y="286109"/>
                                      </a:lnTo>
                                      <a:lnTo>
                                        <a:pt x="43654" y="323006"/>
                                      </a:lnTo>
                                      <a:lnTo>
                                        <a:pt x="74427" y="353779"/>
                                      </a:lnTo>
                                      <a:lnTo>
                                        <a:pt x="111324" y="377236"/>
                                      </a:lnTo>
                                      <a:lnTo>
                                        <a:pt x="153151" y="392185"/>
                                      </a:lnTo>
                                      <a:lnTo>
                                        <a:pt x="198716" y="397433"/>
                                      </a:lnTo>
                                      <a:lnTo>
                                        <a:pt x="244278" y="392185"/>
                                      </a:lnTo>
                                      <a:lnTo>
                                        <a:pt x="286104" y="377236"/>
                                      </a:lnTo>
                                      <a:lnTo>
                                        <a:pt x="323000" y="353779"/>
                                      </a:lnTo>
                                      <a:lnTo>
                                        <a:pt x="353775" y="323006"/>
                                      </a:lnTo>
                                      <a:lnTo>
                                        <a:pt x="377234" y="286109"/>
                                      </a:lnTo>
                                      <a:lnTo>
                                        <a:pt x="392185" y="244282"/>
                                      </a:lnTo>
                                      <a:lnTo>
                                        <a:pt x="397433" y="198716"/>
                                      </a:lnTo>
                                      <a:lnTo>
                                        <a:pt x="392185" y="153151"/>
                                      </a:lnTo>
                                      <a:lnTo>
                                        <a:pt x="377234" y="111324"/>
                                      </a:lnTo>
                                      <a:lnTo>
                                        <a:pt x="353775" y="74427"/>
                                      </a:lnTo>
                                      <a:lnTo>
                                        <a:pt x="323000" y="43654"/>
                                      </a:lnTo>
                                      <a:lnTo>
                                        <a:pt x="286104" y="20196"/>
                                      </a:lnTo>
                                      <a:lnTo>
                                        <a:pt x="244278" y="5247"/>
                                      </a:lnTo>
                                      <a:lnTo>
                                        <a:pt x="198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211399pt;margin-top:-5.912pt;width:31.3pt;height:31.3pt;mso-position-horizontal-relative:column;mso-position-vertical-relative:paragraph;z-index:-17202688" id="docshapegroup356" coordorigin="764,-118" coordsize="626,626">
                      <v:shape style="position:absolute;left:764;top:-119;width:626;height:626" id="docshape357" coordorigin="764,-118" coordsize="626,626" path="m1077,-118l1005,-110,940,-86,881,-49,833,-1,796,57,772,123,764,195,772,266,796,332,833,390,881,439,940,476,1005,499,1077,508,1149,499,1215,476,1273,439,1321,390,1358,332,1382,266,1390,195,1382,123,1358,57,1321,-1,1273,-49,1215,-86,1149,-110,1077,-118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296563" cy="276225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2" w:lineRule="exact" w:before="140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Adults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with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high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blood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2"/>
              <w:ind w:left="200"/>
              <w:rPr>
                <w:sz w:val="22"/>
              </w:rPr>
            </w:pPr>
            <w:r>
              <w:rPr>
                <w:color w:val="231F20"/>
                <w:spacing w:val="-2"/>
                <w:sz w:val="38"/>
              </w:rPr>
              <w:t>22.8</w:t>
            </w:r>
            <w:r>
              <w:rPr>
                <w:color w:val="231F20"/>
                <w:spacing w:val="-2"/>
                <w:position w:val="13"/>
                <w:sz w:val="22"/>
              </w:rPr>
              <w:t>%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9" w:val="left" w:leader="none"/>
                <w:tab w:pos="1149" w:val="left" w:leader="none"/>
                <w:tab w:pos="1585" w:val="left" w:leader="none"/>
              </w:tabs>
              <w:spacing w:before="107"/>
              <w:ind w:left="198"/>
              <w:rPr>
                <w:rFonts w:ascii="Times New Roman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7888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94571</wp:posOffset>
                      </wp:positionV>
                      <wp:extent cx="837565" cy="78105"/>
                      <wp:effectExtent l="0" t="0" r="0" b="0"/>
                      <wp:wrapNone/>
                      <wp:docPr id="460" name="Group 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0" name="Group 460"/>
                            <wpg:cNvGrpSpPr/>
                            <wpg:grpSpPr>
                              <a:xfrm>
                                <a:off x="0" y="0"/>
                                <a:ext cx="837565" cy="78105"/>
                                <a:chExt cx="837565" cy="7810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76409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29709" y="76409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827464" y="76409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140646" y="9766"/>
                                  <a:ext cx="55626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36195">
                                      <a:moveTo>
                                        <a:pt x="556234" y="6705"/>
                                      </a:moveTo>
                                      <a:lnTo>
                                        <a:pt x="279857" y="0"/>
                                      </a:lnTo>
                                      <a:lnTo>
                                        <a:pt x="0" y="35699"/>
                                      </a:lnTo>
                                    </a:path>
                                  </a:pathLst>
                                </a:custGeom>
                                <a:ln w="19532">
                                  <a:solidFill>
                                    <a:srgbClr val="21BF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7.4466pt;width:65.95pt;height:6.15pt;mso-position-horizontal-relative:column;mso-position-vertical-relative:paragraph;z-index:-17198592" id="docshapegroup358" coordorigin="545,149" coordsize="1319,123">
                      <v:line style="position:absolute" from="545,269" to="560,269" stroked="true" strokeweight=".231pt" strokecolor="#939598">
                        <v:stroke dashstyle="solid"/>
                      </v:line>
                      <v:line style="position:absolute" from="592,269" to="1832,269" stroked="true" strokeweight=".231pt" strokecolor="#939598">
                        <v:stroke dashstyle="dash"/>
                      </v:line>
                      <v:line style="position:absolute" from="1848,269" to="1863,269" stroked="true" strokeweight=".231pt" strokecolor="#939598">
                        <v:stroke dashstyle="solid"/>
                      </v:line>
                      <v:shape style="position:absolute;left:766;top:164;width:876;height:57" id="docshape359" coordorigin="766,164" coordsize="876,57" path="m1642,175l1207,164,766,221e" filled="false" stroked="true" strokeweight="1.538pt" strokecolor="#21bff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w w:val="110"/>
                <w:position w:val="1"/>
                <w:sz w:val="13"/>
              </w:rPr>
              <w:t>20%</w:t>
            </w:r>
            <w:r>
              <w:rPr>
                <w:color w:val="58595B"/>
                <w:position w:val="1"/>
                <w:sz w:val="13"/>
              </w:rPr>
              <w:tab/>
            </w:r>
            <w:r>
              <w:rPr>
                <w:color w:val="58595B"/>
                <w:sz w:val="13"/>
              </w:rPr>
              <w:drawing>
                <wp:inline distT="0" distB="0" distL="0" distR="0">
                  <wp:extent cx="72796" cy="72796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8595B"/>
                <w:sz w:val="13"/>
              </w:rPr>
            </w:r>
            <w:r>
              <w:rPr>
                <w:rFonts w:ascii="Times New Roman"/>
                <w:color w:val="58595B"/>
                <w:position w:val="6"/>
                <w:sz w:val="13"/>
              </w:rPr>
              <w:tab/>
            </w:r>
            <w:r>
              <w:rPr>
                <w:rFonts w:ascii="Times New Roman"/>
                <w:color w:val="58595B"/>
                <w:position w:val="6"/>
                <w:sz w:val="13"/>
              </w:rPr>
              <w:drawing>
                <wp:inline distT="0" distB="0" distL="0" distR="0">
                  <wp:extent cx="72796" cy="72796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8595B"/>
                <w:position w:val="6"/>
                <w:sz w:val="13"/>
              </w:rPr>
            </w:r>
            <w:r>
              <w:rPr>
                <w:rFonts w:ascii="Times New Roman"/>
                <w:color w:val="58595B"/>
                <w:position w:val="5"/>
                <w:sz w:val="13"/>
              </w:rPr>
              <w:tab/>
            </w:r>
            <w:r>
              <w:rPr>
                <w:rFonts w:ascii="Times New Roman"/>
                <w:color w:val="58595B"/>
                <w:position w:val="5"/>
                <w:sz w:val="13"/>
              </w:rPr>
              <w:drawing>
                <wp:inline distT="0" distB="0" distL="0" distR="0">
                  <wp:extent cx="72796" cy="72796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" cy="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8595B"/>
                <w:position w:val="5"/>
                <w:sz w:val="13"/>
              </w:rPr>
            </w:r>
          </w:p>
          <w:p>
            <w:pPr>
              <w:pStyle w:val="TableParagraph"/>
              <w:spacing w:before="35"/>
              <w:rPr>
                <w:sz w:val="13"/>
              </w:rPr>
            </w:pPr>
          </w:p>
          <w:p>
            <w:pPr>
              <w:pStyle w:val="TableParagraph"/>
              <w:ind w:left="226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7376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76870</wp:posOffset>
                      </wp:positionV>
                      <wp:extent cx="837565" cy="3175"/>
                      <wp:effectExtent l="0" t="0" r="0" b="0"/>
                      <wp:wrapNone/>
                      <wp:docPr id="468" name="Group 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837565" cy="3175"/>
                                <a:chExt cx="837565" cy="3175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29709" y="1466"/>
                                  <a:ext cx="788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035" h="0">
                                      <a:moveTo>
                                        <a:pt x="0" y="0"/>
                                      </a:moveTo>
                                      <a:lnTo>
                                        <a:pt x="787781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827464" y="1466"/>
                                  <a:ext cx="10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0">
                                      <a:moveTo>
                                        <a:pt x="0" y="0"/>
                                      </a:move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933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6.052766pt;width:65.95pt;height:.25pt;mso-position-horizontal-relative:column;mso-position-vertical-relative:paragraph;z-index:-17199104" id="docshapegroup360" coordorigin="545,121" coordsize="1319,5">
                      <v:line style="position:absolute" from="545,123" to="560,123" stroked="true" strokeweight=".231pt" strokecolor="#939598">
                        <v:stroke dashstyle="solid"/>
                      </v:line>
                      <v:line style="position:absolute" from="592,123" to="1832,123" stroked="true" strokeweight=".231pt" strokecolor="#939598">
                        <v:stroke dashstyle="dash"/>
                      </v:line>
                      <v:line style="position:absolute" from="1848,123" to="1863,123" stroked="true" strokeweight=".231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pacing w:val="-5"/>
                <w:sz w:val="13"/>
              </w:rPr>
              <w:t>10%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2"/>
              <w:ind w:left="24" w:right="2"/>
              <w:jc w:val="center"/>
              <w:rPr>
                <w:sz w:val="22"/>
              </w:rPr>
            </w:pPr>
            <w:r>
              <w:rPr>
                <w:color w:val="231F20"/>
                <w:spacing w:val="-5"/>
                <w:sz w:val="38"/>
              </w:rPr>
              <w:t>31</w:t>
            </w:r>
            <w:r>
              <w:rPr>
                <w:color w:val="231F20"/>
                <w:spacing w:val="-5"/>
                <w:position w:val="13"/>
                <w:sz w:val="22"/>
              </w:rPr>
              <w:t>%</w:t>
            </w:r>
          </w:p>
        </w:tc>
      </w:tr>
      <w:tr>
        <w:trPr>
          <w:trHeight w:val="465" w:hRule="atLeast"/>
        </w:trPr>
        <w:tc>
          <w:tcPr>
            <w:tcW w:w="215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63" w:right="4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pressure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D4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269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0%</w:t>
            </w:r>
          </w:p>
          <w:p>
            <w:pPr>
              <w:pStyle w:val="TableParagraph"/>
              <w:spacing w:before="49"/>
              <w:ind w:left="647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116864">
                      <wp:simplePos x="0" y="0"/>
                      <wp:positionH relativeFrom="column">
                        <wp:posOffset>345903</wp:posOffset>
                      </wp:positionH>
                      <wp:positionV relativeFrom="paragraph">
                        <wp:posOffset>-28532</wp:posOffset>
                      </wp:positionV>
                      <wp:extent cx="837565" cy="54610"/>
                      <wp:effectExtent l="0" t="0" r="0" b="0"/>
                      <wp:wrapNone/>
                      <wp:docPr id="472" name="Group 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837565" cy="54610"/>
                                <a:chExt cx="837565" cy="5461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4883"/>
                                  <a:ext cx="837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837234" y="0"/>
                                      </a:lnTo>
                                    </a:path>
                                    <a:path w="837565" h="0">
                                      <a:moveTo>
                                        <a:pt x="0" y="0"/>
                                      </a:moveTo>
                                      <a:lnTo>
                                        <a:pt x="20929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141034" y="951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696988" y="951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419687" y="9519"/>
                                  <a:ext cx="1270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085">
                                      <a:moveTo>
                                        <a:pt x="0" y="44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766">
                                  <a:solidFill>
                                    <a:srgbClr val="9395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365pt;margin-top:-2.246633pt;width:65.95pt;height:4.3pt;mso-position-horizontal-relative:column;mso-position-vertical-relative:paragraph;z-index:-17199616" id="docshapegroup361" coordorigin="545,-45" coordsize="1319,86">
                      <v:shape style="position:absolute;left:544;top:-38;width:1319;height:2" id="docshape362" coordorigin="545,-37" coordsize="1319,0" path="m545,-37l1863,-37m545,-37l578,-37e" filled="false" stroked="true" strokeweight=".769pt" strokecolor="#939598">
                        <v:path arrowok="t"/>
                        <v:stroke dashstyle="solid"/>
                      </v:shape>
                      <v:line style="position:absolute" from="767,41" to="767,-30" stroked="true" strokeweight=".769pt" strokecolor="#939598">
                        <v:stroke dashstyle="solid"/>
                      </v:line>
                      <v:line style="position:absolute" from="1642,41" to="1642,-30" stroked="true" strokeweight=".769pt" strokecolor="#939598">
                        <v:stroke dashstyle="solid"/>
                      </v:line>
                      <v:line style="position:absolute" from="1206,41" to="1206,-30" stroked="true" strokeweight=".769pt" strokecolor="#939598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58595B"/>
                <w:sz w:val="13"/>
              </w:rPr>
              <w:t>11/12</w:t>
            </w:r>
            <w:r>
              <w:rPr>
                <w:color w:val="58595B"/>
                <w:spacing w:val="73"/>
                <w:w w:val="150"/>
                <w:sz w:val="13"/>
              </w:rPr>
              <w:t> </w:t>
            </w:r>
            <w:r>
              <w:rPr>
                <w:color w:val="58595B"/>
                <w:sz w:val="13"/>
              </w:rPr>
              <w:t>14/15</w:t>
            </w:r>
            <w:r>
              <w:rPr>
                <w:color w:val="58595B"/>
                <w:spacing w:val="66"/>
                <w:w w:val="150"/>
                <w:sz w:val="13"/>
              </w:rPr>
              <w:t> </w:t>
            </w:r>
            <w:r>
              <w:rPr>
                <w:color w:val="58595B"/>
                <w:spacing w:val="-2"/>
                <w:sz w:val="13"/>
              </w:rPr>
              <w:t>17/18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69"/>
        <w:rPr>
          <w:sz w:val="15"/>
        </w:rPr>
      </w:pPr>
    </w:p>
    <w:p>
      <w:pPr>
        <w:tabs>
          <w:tab w:pos="1667" w:val="left" w:leader="none"/>
        </w:tabs>
        <w:spacing w:before="1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5"/>
          <w:sz w:val="20"/>
        </w:rPr>
        <w:t>22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  <w:spacing w:before="179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line="235" w:lineRule="auto" w:before="118"/>
        <w:ind w:left="1417" w:right="68"/>
      </w:pPr>
      <w:r>
        <w:rPr>
          <w:color w:val="231F20"/>
        </w:rPr>
        <w:t>Australia</w:t>
      </w:r>
      <w:r>
        <w:rPr>
          <w:color w:val="231F20"/>
          <w:position w:val="7"/>
          <w:sz w:val="11"/>
        </w:rPr>
        <w:t>53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Cardiovascular</w:t>
      </w:r>
      <w:r>
        <w:rPr>
          <w:color w:val="231F20"/>
          <w:spacing w:val="-11"/>
        </w:rPr>
        <w:t> </w:t>
      </w:r>
      <w:r>
        <w:rPr>
          <w:color w:val="231F20"/>
        </w:rPr>
        <w:t>disease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leading</w:t>
      </w:r>
      <w:r>
        <w:rPr>
          <w:color w:val="231F20"/>
          <w:spacing w:val="-11"/>
        </w:rPr>
        <w:t> </w:t>
      </w:r>
      <w:r>
        <w:rPr>
          <w:color w:val="231F20"/>
        </w:rPr>
        <w:t>cause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6"/>
        </w:rPr>
        <w:t>illness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premature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death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women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evidence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2"/>
        </w:rPr>
        <w:t> 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substantial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proportion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women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receiving </w:t>
      </w:r>
      <w:r>
        <w:rPr>
          <w:color w:val="231F20"/>
        </w:rPr>
        <w:t>necessary</w:t>
      </w:r>
      <w:r>
        <w:rPr>
          <w:color w:val="231F20"/>
          <w:spacing w:val="-12"/>
        </w:rPr>
        <w:t> </w:t>
      </w:r>
      <w:r>
        <w:rPr>
          <w:color w:val="231F20"/>
        </w:rPr>
        <w:t>treatment,</w:t>
      </w:r>
      <w:r>
        <w:rPr>
          <w:color w:val="231F20"/>
          <w:spacing w:val="-11"/>
        </w:rPr>
        <w:t> </w:t>
      </w:r>
      <w:r>
        <w:rPr>
          <w:color w:val="231F20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</w:rPr>
        <w:t>screening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high</w:t>
      </w:r>
      <w:r>
        <w:rPr>
          <w:color w:val="231F20"/>
          <w:spacing w:val="-11"/>
        </w:rPr>
        <w:t> </w:t>
      </w:r>
      <w:r>
        <w:rPr>
          <w:color w:val="231F20"/>
        </w:rPr>
        <w:t>blood </w:t>
      </w:r>
      <w:r>
        <w:rPr>
          <w:color w:val="231F20"/>
          <w:spacing w:val="-4"/>
        </w:rPr>
        <w:t>pressure</w:t>
      </w:r>
      <w:r>
        <w:rPr>
          <w:color w:val="231F20"/>
          <w:spacing w:val="-4"/>
          <w:position w:val="7"/>
          <w:sz w:val="11"/>
        </w:rPr>
        <w:t>173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under-diagnosis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cardiovascular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risk </w:t>
      </w:r>
      <w:r>
        <w:rPr>
          <w:color w:val="231F20"/>
          <w:spacing w:val="-6"/>
        </w:rPr>
        <w:t>in 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and 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nationally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recognised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available</w:t>
      </w:r>
      <w:r>
        <w:rPr>
          <w:color w:val="231F20"/>
        </w:rPr>
        <w:t> screening</w:t>
      </w:r>
      <w:r>
        <w:rPr>
          <w:color w:val="231F20"/>
          <w:spacing w:val="-3"/>
        </w:rPr>
        <w:t> </w:t>
      </w:r>
      <w:r>
        <w:rPr>
          <w:color w:val="231F20"/>
        </w:rPr>
        <w:t>approach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Absolute</w:t>
      </w:r>
      <w:r>
        <w:rPr>
          <w:color w:val="231F20"/>
          <w:spacing w:val="-4"/>
        </w:rPr>
        <w:t> </w:t>
      </w:r>
      <w:r>
        <w:rPr>
          <w:color w:val="231F20"/>
        </w:rPr>
        <w:t>Cardiovascular</w:t>
      </w:r>
      <w:r>
        <w:rPr>
          <w:color w:val="231F20"/>
          <w:spacing w:val="-3"/>
        </w:rPr>
        <w:t> </w:t>
      </w:r>
      <w:r>
        <w:rPr>
          <w:color w:val="231F20"/>
        </w:rPr>
        <w:t>Risk (aCVR) assessment is not systematically implemented.</w:t>
      </w:r>
    </w:p>
    <w:p>
      <w:pPr>
        <w:pStyle w:val="BodyText"/>
        <w:spacing w:line="235" w:lineRule="auto" w:before="120"/>
        <w:ind w:left="1417" w:right="454"/>
      </w:pPr>
      <w:r>
        <w:rPr>
          <w:color w:val="231F20"/>
          <w:spacing w:val="-2"/>
        </w:rPr>
        <w:t>Lack of regular, national disease surveillance data </w:t>
      </w:r>
      <w:r>
        <w:rPr>
          <w:color w:val="231F20"/>
          <w:spacing w:val="-6"/>
        </w:rPr>
        <w:t>monitoring population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trends 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major barrier</w:t>
      </w:r>
      <w:r>
        <w:rPr>
          <w:color w:val="231F20"/>
          <w:spacing w:val="-2"/>
        </w:rPr>
        <w:t> 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systematic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screening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risk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assessment,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 </w:t>
      </w:r>
      <w:r>
        <w:rPr>
          <w:color w:val="231F20"/>
          <w:spacing w:val="-4"/>
        </w:rPr>
        <w:t>effective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intervention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treatment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strategies</w:t>
      </w:r>
      <w:r>
        <w:rPr>
          <w:color w:val="231F20"/>
          <w:spacing w:val="-4"/>
          <w:position w:val="7"/>
          <w:sz w:val="11"/>
        </w:rPr>
        <w:t>50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current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Intergenerational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</w:p>
    <w:p>
      <w:pPr>
        <w:pStyle w:val="BodyText"/>
        <w:spacing w:line="235" w:lineRule="auto" w:before="3"/>
        <w:ind w:left="1417" w:right="68"/>
      </w:pPr>
      <w:r>
        <w:rPr>
          <w:color w:val="231F20"/>
        </w:rPr>
        <w:t>Survey</w:t>
      </w:r>
      <w:r>
        <w:rPr>
          <w:color w:val="231F20"/>
          <w:spacing w:val="-12"/>
        </w:rPr>
        <w:t> </w:t>
      </w:r>
      <w:r>
        <w:rPr>
          <w:color w:val="231F20"/>
        </w:rPr>
        <w:t>(2021-2023)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provide</w:t>
      </w:r>
      <w:r>
        <w:rPr>
          <w:color w:val="231F20"/>
          <w:spacing w:val="-12"/>
        </w:rPr>
        <w:t> </w:t>
      </w:r>
      <w:r>
        <w:rPr>
          <w:color w:val="231F20"/>
        </w:rPr>
        <w:t>population</w:t>
      </w:r>
      <w:r>
        <w:rPr>
          <w:color w:val="231F20"/>
          <w:spacing w:val="-11"/>
        </w:rPr>
        <w:t> </w:t>
      </w:r>
      <w:r>
        <w:rPr>
          <w:color w:val="231F20"/>
        </w:rPr>
        <w:t>estimates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6"/>
        </w:rPr>
        <w:t>biomedical</w:t>
      </w:r>
      <w:r>
        <w:rPr>
          <w:color w:val="231F20"/>
        </w:rPr>
        <w:t> </w:t>
      </w:r>
      <w:r>
        <w:rPr>
          <w:color w:val="231F20"/>
          <w:spacing w:val="-6"/>
        </w:rPr>
        <w:t>risk</w:t>
      </w:r>
      <w:r>
        <w:rPr>
          <w:color w:val="231F20"/>
        </w:rPr>
        <w:t> </w:t>
      </w:r>
      <w:r>
        <w:rPr>
          <w:color w:val="231F20"/>
          <w:spacing w:val="-6"/>
        </w:rPr>
        <w:t>factors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chronic</w:t>
      </w:r>
      <w:r>
        <w:rPr>
          <w:color w:val="231F20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on</w:t>
      </w:r>
      <w:r>
        <w:rPr>
          <w:color w:val="231F20"/>
        </w:rPr>
        <w:t> </w:t>
      </w:r>
      <w:r>
        <w:rPr>
          <w:color w:val="231F20"/>
          <w:spacing w:val="-6"/>
        </w:rPr>
        <w:t>nutrition</w:t>
      </w:r>
      <w:r>
        <w:rPr>
          <w:color w:val="231F20"/>
          <w:spacing w:val="-4"/>
        </w:rPr>
        <w:t> for the first time in 10 years. This partially meets the 2016 Getting Australia’s Health on Track recommendation that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Survey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incorporating biomedical,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nutritional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measures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 established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permanent,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routine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survey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conducted </w:t>
      </w:r>
      <w:r>
        <w:rPr>
          <w:color w:val="231F20"/>
        </w:rPr>
        <w:t>every six years</w:t>
      </w:r>
      <w:r>
        <w:rPr>
          <w:color w:val="231F20"/>
          <w:position w:val="7"/>
          <w:sz w:val="11"/>
        </w:rPr>
        <w:t>174</w:t>
      </w:r>
      <w:r>
        <w:rPr>
          <w:color w:val="231F20"/>
        </w:rPr>
        <w:t>.</w:t>
      </w:r>
    </w:p>
    <w:p>
      <w:pPr>
        <w:pStyle w:val="BodyText"/>
        <w:spacing w:before="122"/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EVIDENCE</w:t>
      </w:r>
    </w:p>
    <w:p>
      <w:pPr>
        <w:pStyle w:val="BodyText"/>
        <w:spacing w:line="235" w:lineRule="auto" w:before="218"/>
        <w:ind w:left="1417"/>
      </w:pPr>
      <w:r>
        <w:rPr>
          <w:color w:val="231F20"/>
        </w:rPr>
        <w:t>Screening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cardiovascular</w:t>
      </w:r>
      <w:r>
        <w:rPr>
          <w:color w:val="231F20"/>
          <w:spacing w:val="-11"/>
        </w:rPr>
        <w:t> </w:t>
      </w:r>
      <w:r>
        <w:rPr>
          <w:color w:val="231F20"/>
        </w:rPr>
        <w:t>risk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save</w:t>
      </w:r>
      <w:r>
        <w:rPr>
          <w:color w:val="231F20"/>
          <w:spacing w:val="-11"/>
        </w:rPr>
        <w:t> </w:t>
      </w:r>
      <w:r>
        <w:rPr>
          <w:color w:val="231F20"/>
        </w:rPr>
        <w:t>lives.</w:t>
      </w:r>
      <w:r>
        <w:rPr>
          <w:color w:val="231F20"/>
          <w:spacing w:val="-12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is strong evidence that aCVR assessment, contributes to </w:t>
      </w:r>
      <w:r>
        <w:rPr>
          <w:color w:val="231F20"/>
          <w:spacing w:val="-2"/>
        </w:rPr>
        <w:t>prevention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heart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attack,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stroke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dementia</w:t>
      </w:r>
      <w:r>
        <w:rPr>
          <w:color w:val="231F20"/>
          <w:spacing w:val="-2"/>
          <w:position w:val="7"/>
          <w:sz w:val="11"/>
        </w:rPr>
        <w:t>175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introduction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2019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medical</w:t>
      </w:r>
      <w:r>
        <w:rPr>
          <w:color w:val="231F20"/>
          <w:spacing w:val="-8"/>
        </w:rPr>
        <w:t> </w:t>
      </w:r>
      <w:r>
        <w:rPr>
          <w:color w:val="231F20"/>
        </w:rPr>
        <w:t>benefits</w:t>
      </w:r>
      <w:r>
        <w:rPr>
          <w:color w:val="231F20"/>
          <w:spacing w:val="-8"/>
        </w:rPr>
        <w:t> </w:t>
      </w:r>
      <w:r>
        <w:rPr>
          <w:color w:val="231F20"/>
        </w:rPr>
        <w:t>subsidy</w:t>
      </w:r>
      <w:r>
        <w:rPr>
          <w:color w:val="231F20"/>
          <w:spacing w:val="-8"/>
        </w:rPr>
        <w:t> </w:t>
      </w:r>
      <w:r>
        <w:rPr>
          <w:color w:val="231F20"/>
        </w:rPr>
        <w:t>for clinical</w:t>
      </w:r>
      <w:r>
        <w:rPr>
          <w:color w:val="231F20"/>
          <w:spacing w:val="-6"/>
        </w:rPr>
        <w:t> </w:t>
      </w:r>
      <w:r>
        <w:rPr>
          <w:color w:val="231F20"/>
        </w:rPr>
        <w:t>aCVR</w:t>
      </w:r>
      <w:r>
        <w:rPr>
          <w:color w:val="231F20"/>
          <w:spacing w:val="-6"/>
        </w:rPr>
        <w:t> </w:t>
      </w:r>
      <w:r>
        <w:rPr>
          <w:color w:val="231F20"/>
        </w:rPr>
        <w:t>assessment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eligible</w:t>
      </w:r>
      <w:r>
        <w:rPr>
          <w:color w:val="231F20"/>
          <w:spacing w:val="-6"/>
        </w:rPr>
        <w:t> </w:t>
      </w:r>
      <w:r>
        <w:rPr>
          <w:color w:val="231F20"/>
        </w:rPr>
        <w:t>adults</w:t>
      </w:r>
      <w:r>
        <w:rPr>
          <w:color w:val="231F20"/>
          <w:spacing w:val="-6"/>
        </w:rPr>
        <w:t> </w:t>
      </w:r>
      <w:r>
        <w:rPr>
          <w:color w:val="231F20"/>
        </w:rPr>
        <w:t>provides</w:t>
      </w:r>
      <w:r>
        <w:rPr>
          <w:color w:val="231F20"/>
          <w:spacing w:val="-6"/>
        </w:rPr>
        <w:t> </w:t>
      </w:r>
      <w:r>
        <w:rPr>
          <w:color w:val="231F20"/>
        </w:rPr>
        <w:t>the basis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development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national</w:t>
      </w:r>
      <w:r>
        <w:rPr>
          <w:color w:val="231F20"/>
          <w:spacing w:val="-11"/>
        </w:rPr>
        <w:t> </w:t>
      </w:r>
      <w:r>
        <w:rPr>
          <w:color w:val="231F20"/>
        </w:rPr>
        <w:t>strategy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achieve </w:t>
      </w:r>
      <w:r>
        <w:rPr>
          <w:color w:val="231F20"/>
          <w:spacing w:val="-4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aCVR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assessment.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care </w:t>
      </w:r>
      <w:r>
        <w:rPr>
          <w:color w:val="231F20"/>
          <w:spacing w:val="-2"/>
        </w:rPr>
        <w:t>provides the platform through which to achieve effective </w:t>
      </w:r>
      <w:r>
        <w:rPr>
          <w:color w:val="231F20"/>
        </w:rPr>
        <w:t>population-wide aCVR assessments</w:t>
      </w:r>
      <w:r>
        <w:rPr>
          <w:color w:val="231F20"/>
          <w:position w:val="7"/>
          <w:sz w:val="11"/>
        </w:rPr>
        <w:t>175</w:t>
      </w:r>
      <w:r>
        <w:rPr>
          <w:color w:val="231F20"/>
        </w:rPr>
        <w:t>.</w:t>
      </w:r>
    </w:p>
    <w:p>
      <w:pPr>
        <w:pStyle w:val="BodyText"/>
        <w:spacing w:line="235" w:lineRule="auto" w:before="120"/>
        <w:ind w:left="1417" w:right="207"/>
      </w:pPr>
      <w:r>
        <w:rPr>
          <w:color w:val="231F20"/>
          <w:spacing w:val="-2"/>
        </w:rPr>
        <w:t>Preventive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systematic. Primary and secondary prevention needs to reach,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engage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provide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evidence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based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treatment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6"/>
        </w:rPr>
        <w:t>all</w:t>
      </w:r>
      <w:r>
        <w:rPr>
          <w:color w:val="231F20"/>
        </w:rPr>
        <w:t> </w:t>
      </w:r>
      <w:r>
        <w:rPr>
          <w:color w:val="231F20"/>
          <w:spacing w:val="-6"/>
        </w:rPr>
        <w:t>at</w:t>
      </w:r>
      <w:r>
        <w:rPr>
          <w:color w:val="231F20"/>
        </w:rPr>
        <w:t> </w:t>
      </w:r>
      <w:r>
        <w:rPr>
          <w:color w:val="231F20"/>
          <w:spacing w:val="-6"/>
        </w:rPr>
        <w:t>risk</w:t>
      </w:r>
      <w:r>
        <w:rPr>
          <w:color w:val="231F20"/>
        </w:rPr>
        <w:t> </w:t>
      </w:r>
      <w:r>
        <w:rPr>
          <w:color w:val="231F20"/>
          <w:spacing w:val="-6"/>
        </w:rPr>
        <w:t>age</w:t>
      </w:r>
      <w:r>
        <w:rPr>
          <w:color w:val="231F20"/>
        </w:rPr>
        <w:t> </w:t>
      </w:r>
      <w:r>
        <w:rPr>
          <w:color w:val="231F20"/>
          <w:spacing w:val="-6"/>
        </w:rPr>
        <w:t>groups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priority</w:t>
      </w:r>
      <w:r>
        <w:rPr>
          <w:color w:val="231F20"/>
        </w:rPr>
        <w:t> </w:t>
      </w:r>
      <w:r>
        <w:rPr>
          <w:color w:val="231F20"/>
          <w:spacing w:val="-6"/>
        </w:rPr>
        <w:t>populations</w:t>
      </w:r>
      <w:r>
        <w:rPr>
          <w:color w:val="231F20"/>
          <w:spacing w:val="-6"/>
          <w:position w:val="7"/>
          <w:sz w:val="11"/>
        </w:rPr>
        <w:t>175</w:t>
      </w:r>
      <w:r>
        <w:rPr>
          <w:color w:val="231F20"/>
          <w:spacing w:val="-6"/>
        </w:rPr>
        <w:t>.</w:t>
      </w:r>
      <w:r>
        <w:rPr>
          <w:color w:val="231F20"/>
        </w:rPr>
        <w:t> </w:t>
      </w:r>
      <w:r>
        <w:rPr>
          <w:color w:val="231F20"/>
          <w:spacing w:val="-6"/>
        </w:rPr>
        <w:t>National</w:t>
      </w:r>
      <w:r>
        <w:rPr>
          <w:color w:val="231F20"/>
          <w:spacing w:val="-2"/>
        </w:rPr>
        <w:t> health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strategies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endorsed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life-course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approach 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prevention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Strategic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 </w:t>
      </w:r>
      <w:r>
        <w:rPr>
          <w:color w:val="231F20"/>
          <w:spacing w:val="-4"/>
        </w:rPr>
        <w:t>Heart Disease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Stroke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prioritises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strategies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reduce</w:t>
      </w:r>
    </w:p>
    <w:p>
      <w:pPr>
        <w:pStyle w:val="BodyText"/>
        <w:spacing w:line="235" w:lineRule="auto" w:before="5"/>
        <w:ind w:left="1417" w:right="86" w:hanging="1"/>
      </w:pP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impact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heart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stroke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population</w:t>
      </w:r>
      <w:r>
        <w:rPr>
          <w:color w:val="231F20"/>
          <w:spacing w:val="-6"/>
          <w:position w:val="7"/>
          <w:sz w:val="11"/>
        </w:rPr>
        <w:t>176</w:t>
      </w:r>
      <w:r>
        <w:rPr>
          <w:color w:val="231F20"/>
          <w:spacing w:val="-6"/>
        </w:rPr>
        <w:t>.</w:t>
      </w:r>
      <w:r>
        <w:rPr>
          <w:color w:val="231F20"/>
          <w:spacing w:val="-4"/>
        </w:rPr>
        <w:t> Broader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Medicare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funded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Assessments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priority </w:t>
      </w:r>
      <w:r>
        <w:rPr>
          <w:color w:val="231F20"/>
          <w:spacing w:val="-2"/>
        </w:rPr>
        <w:t>populations,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linked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evidence-based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preventive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 treatments,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care </w:t>
      </w:r>
      <w:r>
        <w:rPr>
          <w:color w:val="231F20"/>
        </w:rPr>
        <w:t>provision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‘the</w:t>
      </w:r>
      <w:r>
        <w:rPr>
          <w:color w:val="231F20"/>
          <w:spacing w:val="-10"/>
        </w:rPr>
        <w:t> </w:t>
      </w:r>
      <w:r>
        <w:rPr>
          <w:color w:val="231F20"/>
        </w:rPr>
        <w:t>right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right</w:t>
      </w:r>
      <w:r>
        <w:rPr>
          <w:color w:val="231F20"/>
          <w:spacing w:val="-10"/>
        </w:rPr>
        <w:t> </w:t>
      </w:r>
      <w:r>
        <w:rPr>
          <w:color w:val="231F20"/>
        </w:rPr>
        <w:t>person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</w:p>
    <w:p>
      <w:pPr>
        <w:pStyle w:val="BodyText"/>
        <w:spacing w:line="235" w:lineRule="auto" w:before="4"/>
        <w:ind w:left="1417" w:right="68"/>
      </w:pPr>
      <w:r>
        <w:rPr>
          <w:color w:val="231F20"/>
        </w:rPr>
        <w:t>right</w:t>
      </w:r>
      <w:r>
        <w:rPr>
          <w:color w:val="231F20"/>
          <w:spacing w:val="-12"/>
        </w:rPr>
        <w:t> </w:t>
      </w:r>
      <w:r>
        <w:rPr>
          <w:color w:val="231F20"/>
        </w:rPr>
        <w:t>time’.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effects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COVID-</w:t>
      </w:r>
      <w:r>
        <w:rPr>
          <w:color w:val="231F20"/>
        </w:rPr>
        <w:t>19</w:t>
      </w:r>
      <w:r>
        <w:rPr>
          <w:color w:val="231F20"/>
          <w:spacing w:val="-12"/>
        </w:rPr>
        <w:t> </w:t>
      </w:r>
      <w:r>
        <w:rPr>
          <w:color w:val="231F20"/>
        </w:rPr>
        <w:t>(cardiac</w:t>
      </w:r>
      <w:r>
        <w:rPr>
          <w:color w:val="231F20"/>
          <w:spacing w:val="-11"/>
        </w:rPr>
        <w:t> </w:t>
      </w:r>
      <w:r>
        <w:rPr>
          <w:color w:val="231F20"/>
        </w:rPr>
        <w:t>and </w:t>
      </w:r>
      <w:r>
        <w:rPr>
          <w:color w:val="231F20"/>
          <w:spacing w:val="-6"/>
        </w:rPr>
        <w:t>pulmonary</w:t>
      </w:r>
      <w:r>
        <w:rPr>
          <w:color w:val="231F20"/>
        </w:rPr>
        <w:t> </w:t>
      </w:r>
      <w:r>
        <w:rPr>
          <w:color w:val="231F20"/>
          <w:spacing w:val="-6"/>
        </w:rPr>
        <w:t>health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</w:rPr>
        <w:t> </w:t>
      </w:r>
      <w:r>
        <w:rPr>
          <w:color w:val="231F20"/>
          <w:spacing w:val="-6"/>
        </w:rPr>
        <w:t>particular)</w:t>
      </w:r>
      <w:r>
        <w:rPr>
          <w:color w:val="231F20"/>
        </w:rPr>
        <w:t> </w:t>
      </w:r>
      <w:r>
        <w:rPr>
          <w:color w:val="231F20"/>
          <w:spacing w:val="-6"/>
        </w:rPr>
        <w:t>and</w:t>
      </w:r>
      <w:r>
        <w:rPr>
          <w:color w:val="231F20"/>
        </w:rPr>
        <w:t> </w:t>
      </w:r>
      <w:r>
        <w:rPr>
          <w:color w:val="231F20"/>
          <w:spacing w:val="-6"/>
        </w:rPr>
        <w:t>long-term</w:t>
      </w:r>
      <w:r>
        <w:rPr>
          <w:color w:val="231F20"/>
        </w:rPr>
        <w:t> </w:t>
      </w:r>
      <w:r>
        <w:rPr>
          <w:color w:val="231F20"/>
          <w:spacing w:val="-6"/>
        </w:rPr>
        <w:t>unintended</w:t>
      </w:r>
      <w:r>
        <w:rPr>
          <w:color w:val="231F20"/>
          <w:spacing w:val="-4"/>
        </w:rPr>
        <w:t> effects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individuals </w:t>
      </w:r>
      <w:r>
        <w:rPr>
          <w:color w:val="231F20"/>
        </w:rPr>
        <w:t>need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addressed,</w:t>
      </w:r>
      <w:r>
        <w:rPr>
          <w:color w:val="231F20"/>
          <w:spacing w:val="-12"/>
        </w:rPr>
        <w:t> </w:t>
      </w:r>
      <w:r>
        <w:rPr>
          <w:color w:val="231F20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</w:rPr>
        <w:t>reduced</w:t>
      </w:r>
      <w:r>
        <w:rPr>
          <w:color w:val="231F20"/>
          <w:spacing w:val="-11"/>
        </w:rPr>
        <w:t> </w:t>
      </w:r>
      <w:r>
        <w:rPr>
          <w:color w:val="231F20"/>
        </w:rPr>
        <w:t>capacity</w:t>
      </w:r>
      <w:r>
        <w:rPr>
          <w:color w:val="231F20"/>
          <w:spacing w:val="-11"/>
        </w:rPr>
        <w:t> </w:t>
      </w:r>
      <w:r>
        <w:rPr>
          <w:color w:val="231F20"/>
        </w:rPr>
        <w:t>for </w:t>
      </w:r>
      <w:r>
        <w:rPr>
          <w:color w:val="231F20"/>
          <w:spacing w:val="-2"/>
        </w:rPr>
        <w:t>preventive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generally</w:t>
      </w:r>
      <w:r>
        <w:rPr>
          <w:color w:val="231F20"/>
          <w:spacing w:val="-2"/>
          <w:position w:val="7"/>
          <w:sz w:val="11"/>
        </w:rPr>
        <w:t>177</w:t>
      </w:r>
      <w:r>
        <w:rPr>
          <w:color w:val="231F20"/>
          <w:spacing w:val="7"/>
          <w:position w:val="7"/>
          <w:sz w:val="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impacts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 </w:t>
      </w:r>
      <w:r>
        <w:rPr>
          <w:color w:val="231F20"/>
        </w:rPr>
        <w:t>mental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wellbeing</w:t>
      </w:r>
      <w:r>
        <w:rPr>
          <w:color w:val="231F20"/>
          <w:position w:val="7"/>
          <w:sz w:val="11"/>
        </w:rPr>
        <w:t>150</w:t>
      </w:r>
      <w:r>
        <w:rPr>
          <w:color w:val="231F20"/>
        </w:rPr>
        <w:t>.</w:t>
      </w:r>
    </w:p>
    <w:p>
      <w:pPr>
        <w:pStyle w:val="BodyText"/>
        <w:spacing w:line="235" w:lineRule="auto" w:before="118"/>
        <w:ind w:left="1417" w:right="68"/>
      </w:pPr>
      <w:r>
        <w:rPr>
          <w:color w:val="231F20"/>
          <w:spacing w:val="-2"/>
        </w:rPr>
        <w:t>National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infrastructure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improve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performance. </w:t>
      </w:r>
      <w:r>
        <w:rPr>
          <w:color w:val="231F20"/>
          <w:spacing w:val="-6"/>
        </w:rPr>
        <w:t>Provision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reporting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reliable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high-quality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data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</w:rPr>
        <w:t> access,</w:t>
      </w:r>
      <w:r>
        <w:rPr>
          <w:color w:val="231F20"/>
          <w:spacing w:val="-12"/>
        </w:rPr>
        <w:t> </w:t>
      </w:r>
      <w:r>
        <w:rPr>
          <w:color w:val="231F20"/>
        </w:rPr>
        <w:t>utilisation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outcomes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primary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care </w:t>
      </w:r>
      <w:r>
        <w:rPr>
          <w:color w:val="231F20"/>
          <w:spacing w:val="-2"/>
        </w:rPr>
        <w:t>services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contribute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improved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outcomes</w:t>
      </w:r>
      <w:r>
        <w:rPr>
          <w:color w:val="231F20"/>
          <w:spacing w:val="-2"/>
          <w:position w:val="7"/>
          <w:sz w:val="11"/>
        </w:rPr>
        <w:t>178</w:t>
      </w:r>
      <w:r>
        <w:rPr>
          <w:color w:val="231F20"/>
          <w:spacing w:val="-2"/>
        </w:rPr>
        <w:t>.</w:t>
      </w:r>
    </w:p>
    <w:p>
      <w:pPr>
        <w:pStyle w:val="BodyText"/>
        <w:spacing w:line="235" w:lineRule="auto" w:before="118"/>
        <w:ind w:left="429" w:right="875"/>
      </w:pPr>
      <w:r>
        <w:rPr/>
        <w:br w:type="column"/>
      </w:r>
      <w:r>
        <w:rPr>
          <w:color w:val="231F20"/>
          <w:spacing w:val="-6"/>
        </w:rPr>
        <w:t>A</w:t>
      </w:r>
      <w:r>
        <w:rPr>
          <w:color w:val="231F20"/>
        </w:rPr>
        <w:t> </w:t>
      </w:r>
      <w:r>
        <w:rPr>
          <w:color w:val="231F20"/>
          <w:spacing w:val="-6"/>
        </w:rPr>
        <w:t>national</w:t>
      </w:r>
      <w:r>
        <w:rPr>
          <w:color w:val="231F20"/>
        </w:rPr>
        <w:t> </w:t>
      </w:r>
      <w:r>
        <w:rPr>
          <w:color w:val="231F20"/>
          <w:spacing w:val="-6"/>
        </w:rPr>
        <w:t>service</w:t>
      </w:r>
      <w:r>
        <w:rPr>
          <w:color w:val="231F20"/>
        </w:rPr>
        <w:t> </w:t>
      </w:r>
      <w:r>
        <w:rPr>
          <w:color w:val="231F20"/>
          <w:spacing w:val="-6"/>
        </w:rPr>
        <w:t>infrastructure</w:t>
      </w:r>
      <w:r>
        <w:rPr>
          <w:color w:val="231F20"/>
        </w:rPr>
        <w:t> </w:t>
      </w:r>
      <w:r>
        <w:rPr>
          <w:color w:val="231F20"/>
          <w:spacing w:val="-6"/>
        </w:rPr>
        <w:t>program,</w:t>
      </w:r>
      <w:r>
        <w:rPr>
          <w:color w:val="231F20"/>
        </w:rPr>
        <w:t> </w:t>
      </w:r>
      <w:r>
        <w:rPr>
          <w:color w:val="231F20"/>
          <w:spacing w:val="-6"/>
        </w:rPr>
        <w:t>including</w:t>
      </w:r>
      <w:r>
        <w:rPr>
          <w:color w:val="231F20"/>
        </w:rPr>
        <w:t> </w:t>
      </w:r>
      <w:r>
        <w:rPr>
          <w:color w:val="231F20"/>
          <w:spacing w:val="-6"/>
        </w:rPr>
        <w:t>disease</w:t>
      </w:r>
      <w:r>
        <w:rPr>
          <w:color w:val="231F20"/>
          <w:spacing w:val="-2"/>
        </w:rPr>
        <w:t> registers,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decision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coordination,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would </w:t>
      </w:r>
      <w:r>
        <w:rPr>
          <w:color w:val="231F20"/>
          <w:spacing w:val="-6"/>
        </w:rPr>
        <w:t>provide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comprehensive,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equitable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effective</w:t>
      </w:r>
      <w:r>
        <w:rPr>
          <w:color w:val="231F20"/>
        </w:rPr>
        <w:t> primary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secondary</w:t>
      </w:r>
      <w:r>
        <w:rPr>
          <w:color w:val="231F20"/>
          <w:spacing w:val="-11"/>
        </w:rPr>
        <w:t> </w:t>
      </w:r>
      <w:r>
        <w:rPr>
          <w:color w:val="231F20"/>
        </w:rPr>
        <w:t>prevention.</w:t>
      </w:r>
      <w:r>
        <w:rPr>
          <w:color w:val="231F20"/>
          <w:spacing w:val="-12"/>
        </w:rPr>
        <w:t> </w:t>
      </w:r>
      <w:r>
        <w:rPr>
          <w:color w:val="231F20"/>
        </w:rPr>
        <w:t>Primary</w:t>
      </w:r>
      <w:r>
        <w:rPr>
          <w:color w:val="231F20"/>
          <w:spacing w:val="-11"/>
        </w:rPr>
        <w:t> </w:t>
      </w:r>
      <w:r>
        <w:rPr>
          <w:color w:val="231F20"/>
        </w:rPr>
        <w:t>Health </w:t>
      </w:r>
      <w:r>
        <w:rPr>
          <w:color w:val="231F20"/>
          <w:spacing w:val="-2"/>
        </w:rPr>
        <w:t>Networks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provide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public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reporting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care participation in screening for cancers and cardiovascular </w:t>
      </w:r>
      <w:r>
        <w:rPr>
          <w:color w:val="231F20"/>
        </w:rPr>
        <w:t>risk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eligible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priority</w:t>
      </w:r>
      <w:r>
        <w:rPr>
          <w:color w:val="231F20"/>
          <w:spacing w:val="-11"/>
        </w:rPr>
        <w:t> </w:t>
      </w:r>
      <w:r>
        <w:rPr>
          <w:color w:val="231F20"/>
        </w:rPr>
        <w:t>populations</w:t>
      </w:r>
      <w:r>
        <w:rPr>
          <w:color w:val="231F20"/>
          <w:position w:val="7"/>
          <w:sz w:val="11"/>
        </w:rPr>
        <w:t>175</w:t>
      </w:r>
      <w:r>
        <w:rPr>
          <w:color w:val="231F20"/>
        </w:rPr>
        <w:t>.</w:t>
      </w:r>
    </w:p>
    <w:p>
      <w:pPr>
        <w:pStyle w:val="BodyText"/>
        <w:spacing w:before="121"/>
      </w:pPr>
    </w:p>
    <w:p>
      <w:pPr>
        <w:pStyle w:val="Heading3"/>
        <w:ind w:left="431"/>
      </w:pPr>
      <w:r>
        <w:rPr>
          <w:color w:val="231F20"/>
          <w:spacing w:val="2"/>
        </w:rPr>
        <w:t>PRIORITY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ACTIONS</w:t>
      </w:r>
    </w:p>
    <w:p>
      <w:pPr>
        <w:pStyle w:val="BodyText"/>
        <w:spacing w:before="12" w:after="1"/>
        <w:rPr>
          <w:rFonts w:ascii="Trebuchet MS"/>
          <w:b/>
        </w:rPr>
      </w:pPr>
    </w:p>
    <w:tbl>
      <w:tblPr>
        <w:tblW w:w="0" w:type="auto"/>
        <w:jc w:val="left"/>
        <w:tblInd w:w="449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952"/>
      </w:tblGrid>
      <w:tr>
        <w:trPr>
          <w:trHeight w:val="286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z w:val="20"/>
              </w:rPr>
              <w:t>Implement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structured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national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screening 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treatment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absolute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risk assessment of CVD for adults aged 45–74 years,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35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Aboriginal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 </w:t>
            </w:r>
            <w:r>
              <w:rPr>
                <w:color w:val="231F20"/>
                <w:spacing w:val="-4"/>
                <w:sz w:val="20"/>
              </w:rPr>
              <w:t>Torres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Strait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Islanders,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line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with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guidelines;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strategies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ensure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10%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annum increase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population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engagement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and coverage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high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risk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groups;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with population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based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funding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primary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care </w:t>
            </w:r>
            <w:r>
              <w:rPr>
                <w:color w:val="231F20"/>
                <w:spacing w:val="-4"/>
                <w:sz w:val="20"/>
              </w:rPr>
              <w:t>outreach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engagement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support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strategies </w:t>
            </w:r>
            <w:r>
              <w:rPr>
                <w:color w:val="231F20"/>
                <w:sz w:val="20"/>
              </w:rPr>
              <w:t>targeting high risk populations.</w:t>
            </w:r>
          </w:p>
        </w:tc>
      </w:tr>
      <w:tr>
        <w:trPr>
          <w:trHeight w:val="142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34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Establish a national framework for effective </w:t>
            </w:r>
            <w:r>
              <w:rPr>
                <w:color w:val="231F20"/>
                <w:sz w:val="20"/>
              </w:rPr>
              <w:t>implementation and achievement of </w:t>
            </w:r>
            <w:r>
              <w:rPr>
                <w:color w:val="231F20"/>
                <w:spacing w:val="-2"/>
                <w:sz w:val="20"/>
              </w:rPr>
              <w:t>population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wide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aCVR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assessment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high- risk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individuals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reduce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preventable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poor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these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population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groups.</w:t>
            </w:r>
          </w:p>
        </w:tc>
      </w:tr>
      <w:tr>
        <w:trPr>
          <w:trHeight w:val="94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316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Expand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financial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support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use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care </w:t>
            </w:r>
            <w:r>
              <w:rPr>
                <w:color w:val="231F20"/>
                <w:spacing w:val="-6"/>
                <w:sz w:val="20"/>
              </w:rPr>
              <w:t>plans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for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optimal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management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of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individuals</w:t>
            </w:r>
            <w:r>
              <w:rPr>
                <w:color w:val="231F20"/>
                <w:sz w:val="20"/>
              </w:rPr>
              <w:t> at high risk of predictable CVD events.</w:t>
            </w:r>
          </w:p>
        </w:tc>
      </w:tr>
      <w:tr>
        <w:trPr>
          <w:trHeight w:val="1420" w:hRule="atLeast"/>
        </w:trPr>
        <w:tc>
          <w:tcPr>
            <w:tcW w:w="619" w:type="dxa"/>
            <w:shd w:val="clear" w:color="auto" w:fill="DCF2FD"/>
          </w:tcPr>
          <w:p>
            <w:pPr>
              <w:pStyle w:val="TableParagraph"/>
              <w:spacing w:before="109"/>
              <w:ind w:left="170"/>
              <w:rPr>
                <w:sz w:val="20"/>
              </w:rPr>
            </w:pPr>
            <w:r>
              <w:rPr>
                <w:color w:val="231F20"/>
                <w:spacing w:val="-5"/>
                <w:w w:val="110"/>
                <w:sz w:val="20"/>
              </w:rPr>
              <w:t>4.</w:t>
            </w:r>
          </w:p>
        </w:tc>
        <w:tc>
          <w:tcPr>
            <w:tcW w:w="3952" w:type="dxa"/>
            <w:shd w:val="clear" w:color="auto" w:fill="DCF2FD"/>
          </w:tcPr>
          <w:p>
            <w:pPr>
              <w:pStyle w:val="TableParagraph"/>
              <w:spacing w:line="235" w:lineRule="auto" w:before="113"/>
              <w:ind w:left="170" w:right="149"/>
              <w:rPr>
                <w:sz w:val="20"/>
              </w:rPr>
            </w:pPr>
            <w:r>
              <w:rPr>
                <w:color w:val="231F20"/>
                <w:sz w:val="20"/>
              </w:rPr>
              <w:t>Invest in a national service infrastructure </w:t>
            </w:r>
            <w:r>
              <w:rPr>
                <w:color w:val="231F20"/>
                <w:spacing w:val="-6"/>
                <w:sz w:val="20"/>
              </w:rPr>
              <w:t>program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including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disease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registers,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decision</w:t>
            </w:r>
            <w:r>
              <w:rPr>
                <w:color w:val="231F20"/>
                <w:sz w:val="20"/>
              </w:rPr>
              <w:t> support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care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coordination,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support comprehensive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effective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primary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 secondary prevention.</w:t>
            </w:r>
          </w:p>
        </w:tc>
      </w:tr>
    </w:tbl>
    <w:p>
      <w:pPr>
        <w:spacing w:after="0" w:line="235" w:lineRule="auto"/>
        <w:rPr>
          <w:sz w:val="20"/>
        </w:rPr>
        <w:sectPr>
          <w:type w:val="continuous"/>
          <w:pgSz w:w="11910" w:h="16840"/>
          <w:pgMar w:top="1920" w:bottom="280" w:left="0" w:right="0"/>
          <w:cols w:num="2" w:equalWidth="0">
            <w:col w:w="5994" w:space="40"/>
            <w:col w:w="5876"/>
          </w:cols>
        </w:sectPr>
      </w:pPr>
    </w:p>
    <w:p>
      <w:pPr>
        <w:pStyle w:val="BodyText"/>
        <w:rPr>
          <w:rFonts w:ascii="Trebuchet MS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270" cy="1069213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1270" cy="10692130"/>
                          <a:chExt cx="1270" cy="1069213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solidFill>
                            <a:srgbClr val="D7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1270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8354">
                                <a:moveTo>
                                  <a:pt x="0" y="0"/>
                                </a:moveTo>
                                <a:lnTo>
                                  <a:pt x="0" y="3347999"/>
                                </a:lnTo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315pt;width:.1pt;height:841.9pt;mso-position-horizontal-relative:page;mso-position-vertical-relative:page;z-index:15783424" id="docshapegroup363" coordorigin="0,0" coordsize="2,16838">
                <v:shape style="position:absolute;left:0;top:0;width:2;height:16838" id="docshape364" coordorigin="0,0" coordsize="0,16838" path="m0,0l0,16838e" filled="true" fillcolor="#d7d6d8" stroked="false">
                  <v:path arrowok="t"/>
                  <v:fill type="solid"/>
                </v:shape>
                <v:shape style="position:absolute;left:0;top:0;width:2;height:5273" id="docshape365" coordorigin="0,0" coordsize="0,5273" path="m0,0l0,5272e" filled="true" fillcolor="#9e8a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28"/>
        <w:rPr>
          <w:rFonts w:ascii="Trebuchet MS"/>
          <w:b/>
          <w:sz w:val="15"/>
        </w:rPr>
      </w:pPr>
    </w:p>
    <w:p>
      <w:pPr>
        <w:tabs>
          <w:tab w:pos="11055" w:val="right" w:leader="none"/>
        </w:tabs>
        <w:spacing w:before="0"/>
        <w:ind w:left="68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4232145</wp:posOffset>
                </wp:positionH>
                <wp:positionV relativeFrom="paragraph">
                  <wp:posOffset>-2882238</wp:posOffset>
                </wp:positionV>
                <wp:extent cx="2660015" cy="2660015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2660015" cy="2660015"/>
                          <a:chExt cx="2660015" cy="266001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69850" y="69850"/>
                            <a:ext cx="252031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2520315">
                                <a:moveTo>
                                  <a:pt x="1260005" y="2519997"/>
                                </a:moveTo>
                                <a:lnTo>
                                  <a:pt x="1308335" y="2519087"/>
                                </a:lnTo>
                                <a:lnTo>
                                  <a:pt x="1356206" y="2516379"/>
                                </a:lnTo>
                                <a:lnTo>
                                  <a:pt x="1403584" y="2511906"/>
                                </a:lnTo>
                                <a:lnTo>
                                  <a:pt x="1450436" y="2505700"/>
                                </a:lnTo>
                                <a:lnTo>
                                  <a:pt x="1496730" y="2497795"/>
                                </a:lnTo>
                                <a:lnTo>
                                  <a:pt x="1542434" y="2488221"/>
                                </a:lnTo>
                                <a:lnTo>
                                  <a:pt x="1587514" y="2477013"/>
                                </a:lnTo>
                                <a:lnTo>
                                  <a:pt x="1631938" y="2464203"/>
                                </a:lnTo>
                                <a:lnTo>
                                  <a:pt x="1675674" y="2449823"/>
                                </a:lnTo>
                                <a:lnTo>
                                  <a:pt x="1718688" y="2433906"/>
                                </a:lnTo>
                                <a:lnTo>
                                  <a:pt x="1760949" y="2416485"/>
                                </a:lnTo>
                                <a:lnTo>
                                  <a:pt x="1802423" y="2397593"/>
                                </a:lnTo>
                                <a:lnTo>
                                  <a:pt x="1843078" y="2377261"/>
                                </a:lnTo>
                                <a:lnTo>
                                  <a:pt x="1882881" y="2355523"/>
                                </a:lnTo>
                                <a:lnTo>
                                  <a:pt x="1921800" y="2332411"/>
                                </a:lnTo>
                                <a:lnTo>
                                  <a:pt x="1959802" y="2307958"/>
                                </a:lnTo>
                                <a:lnTo>
                                  <a:pt x="1996855" y="2282196"/>
                                </a:lnTo>
                                <a:lnTo>
                                  <a:pt x="2032925" y="2255159"/>
                                </a:lnTo>
                                <a:lnTo>
                                  <a:pt x="2067980" y="2226878"/>
                                </a:lnTo>
                                <a:lnTo>
                                  <a:pt x="2101987" y="2197387"/>
                                </a:lnTo>
                                <a:lnTo>
                                  <a:pt x="2134915" y="2166717"/>
                                </a:lnTo>
                                <a:lnTo>
                                  <a:pt x="2166730" y="2134902"/>
                                </a:lnTo>
                                <a:lnTo>
                                  <a:pt x="2197399" y="2101975"/>
                                </a:lnTo>
                                <a:lnTo>
                                  <a:pt x="2226891" y="2067967"/>
                                </a:lnTo>
                                <a:lnTo>
                                  <a:pt x="2255171" y="2032912"/>
                                </a:lnTo>
                                <a:lnTo>
                                  <a:pt x="2282209" y="1996842"/>
                                </a:lnTo>
                                <a:lnTo>
                                  <a:pt x="2307971" y="1959790"/>
                                </a:lnTo>
                                <a:lnTo>
                                  <a:pt x="2332424" y="1921788"/>
                                </a:lnTo>
                                <a:lnTo>
                                  <a:pt x="2355535" y="1882869"/>
                                </a:lnTo>
                                <a:lnTo>
                                  <a:pt x="2377274" y="1843065"/>
                                </a:lnTo>
                                <a:lnTo>
                                  <a:pt x="2397605" y="1802410"/>
                                </a:lnTo>
                                <a:lnTo>
                                  <a:pt x="2416498" y="1760936"/>
                                </a:lnTo>
                                <a:lnTo>
                                  <a:pt x="2433919" y="1718676"/>
                                </a:lnTo>
                                <a:lnTo>
                                  <a:pt x="2449836" y="1675661"/>
                                </a:lnTo>
                                <a:lnTo>
                                  <a:pt x="2464216" y="1631926"/>
                                </a:lnTo>
                                <a:lnTo>
                                  <a:pt x="2477026" y="1587501"/>
                                </a:lnTo>
                                <a:lnTo>
                                  <a:pt x="2488234" y="1542421"/>
                                </a:lnTo>
                                <a:lnTo>
                                  <a:pt x="2497807" y="1496718"/>
                                </a:lnTo>
                                <a:lnTo>
                                  <a:pt x="2505713" y="1450423"/>
                                </a:lnTo>
                                <a:lnTo>
                                  <a:pt x="2511919" y="1403571"/>
                                </a:lnTo>
                                <a:lnTo>
                                  <a:pt x="2516392" y="1356193"/>
                                </a:lnTo>
                                <a:lnTo>
                                  <a:pt x="2519100" y="1308323"/>
                                </a:lnTo>
                                <a:lnTo>
                                  <a:pt x="2520010" y="1259992"/>
                                </a:lnTo>
                                <a:lnTo>
                                  <a:pt x="2519100" y="1211662"/>
                                </a:lnTo>
                                <a:lnTo>
                                  <a:pt x="2516392" y="1163792"/>
                                </a:lnTo>
                                <a:lnTo>
                                  <a:pt x="2511919" y="1116415"/>
                                </a:lnTo>
                                <a:lnTo>
                                  <a:pt x="2505713" y="1069564"/>
                                </a:lnTo>
                                <a:lnTo>
                                  <a:pt x="2497807" y="1023270"/>
                                </a:lnTo>
                                <a:lnTo>
                                  <a:pt x="2488234" y="977567"/>
                                </a:lnTo>
                                <a:lnTo>
                                  <a:pt x="2477026" y="932488"/>
                                </a:lnTo>
                                <a:lnTo>
                                  <a:pt x="2464216" y="888064"/>
                                </a:lnTo>
                                <a:lnTo>
                                  <a:pt x="2449836" y="844329"/>
                                </a:lnTo>
                                <a:lnTo>
                                  <a:pt x="2433919" y="801315"/>
                                </a:lnTo>
                                <a:lnTo>
                                  <a:pt x="2416498" y="759055"/>
                                </a:lnTo>
                                <a:lnTo>
                                  <a:pt x="2397605" y="717581"/>
                                </a:lnTo>
                                <a:lnTo>
                                  <a:pt x="2377274" y="676927"/>
                                </a:lnTo>
                                <a:lnTo>
                                  <a:pt x="2355535" y="637124"/>
                                </a:lnTo>
                                <a:lnTo>
                                  <a:pt x="2332424" y="598205"/>
                                </a:lnTo>
                                <a:lnTo>
                                  <a:pt x="2307971" y="560204"/>
                                </a:lnTo>
                                <a:lnTo>
                                  <a:pt x="2282209" y="523152"/>
                                </a:lnTo>
                                <a:lnTo>
                                  <a:pt x="2255171" y="487082"/>
                                </a:lnTo>
                                <a:lnTo>
                                  <a:pt x="2226891" y="452027"/>
                                </a:lnTo>
                                <a:lnTo>
                                  <a:pt x="2197399" y="418020"/>
                                </a:lnTo>
                                <a:lnTo>
                                  <a:pt x="2166730" y="385092"/>
                                </a:lnTo>
                                <a:lnTo>
                                  <a:pt x="2134915" y="353278"/>
                                </a:lnTo>
                                <a:lnTo>
                                  <a:pt x="2101987" y="322609"/>
                                </a:lnTo>
                                <a:lnTo>
                                  <a:pt x="2067980" y="293117"/>
                                </a:lnTo>
                                <a:lnTo>
                                  <a:pt x="2032925" y="264837"/>
                                </a:lnTo>
                                <a:lnTo>
                                  <a:pt x="1996855" y="237800"/>
                                </a:lnTo>
                                <a:lnTo>
                                  <a:pt x="1959802" y="212038"/>
                                </a:lnTo>
                                <a:lnTo>
                                  <a:pt x="1921800" y="187585"/>
                                </a:lnTo>
                                <a:lnTo>
                                  <a:pt x="1882881" y="164473"/>
                                </a:lnTo>
                                <a:lnTo>
                                  <a:pt x="1843078" y="142735"/>
                                </a:lnTo>
                                <a:lnTo>
                                  <a:pt x="1802423" y="122404"/>
                                </a:lnTo>
                                <a:lnTo>
                                  <a:pt x="1760949" y="103511"/>
                                </a:lnTo>
                                <a:lnTo>
                                  <a:pt x="1718688" y="86090"/>
                                </a:lnTo>
                                <a:lnTo>
                                  <a:pt x="1675674" y="70173"/>
                                </a:lnTo>
                                <a:lnTo>
                                  <a:pt x="1631938" y="55793"/>
                                </a:lnTo>
                                <a:lnTo>
                                  <a:pt x="1587514" y="42983"/>
                                </a:lnTo>
                                <a:lnTo>
                                  <a:pt x="1542434" y="31775"/>
                                </a:lnTo>
                                <a:lnTo>
                                  <a:pt x="1496730" y="22202"/>
                                </a:lnTo>
                                <a:lnTo>
                                  <a:pt x="1450436" y="14296"/>
                                </a:lnTo>
                                <a:lnTo>
                                  <a:pt x="1403584" y="8090"/>
                                </a:lnTo>
                                <a:lnTo>
                                  <a:pt x="1356206" y="3617"/>
                                </a:lnTo>
                                <a:lnTo>
                                  <a:pt x="1308335" y="909"/>
                                </a:lnTo>
                                <a:lnTo>
                                  <a:pt x="1260005" y="0"/>
                                </a:lnTo>
                                <a:lnTo>
                                  <a:pt x="1211674" y="909"/>
                                </a:lnTo>
                                <a:lnTo>
                                  <a:pt x="1163803" y="3617"/>
                                </a:lnTo>
                                <a:lnTo>
                                  <a:pt x="1116425" y="8090"/>
                                </a:lnTo>
                                <a:lnTo>
                                  <a:pt x="1069573" y="14296"/>
                                </a:lnTo>
                                <a:lnTo>
                                  <a:pt x="1023279" y="22202"/>
                                </a:lnTo>
                                <a:lnTo>
                                  <a:pt x="977575" y="31775"/>
                                </a:lnTo>
                                <a:lnTo>
                                  <a:pt x="932495" y="42983"/>
                                </a:lnTo>
                                <a:lnTo>
                                  <a:pt x="888071" y="55793"/>
                                </a:lnTo>
                                <a:lnTo>
                                  <a:pt x="844335" y="70173"/>
                                </a:lnTo>
                                <a:lnTo>
                                  <a:pt x="801321" y="86090"/>
                                </a:lnTo>
                                <a:lnTo>
                                  <a:pt x="759060" y="103511"/>
                                </a:lnTo>
                                <a:lnTo>
                                  <a:pt x="717586" y="122404"/>
                                </a:lnTo>
                                <a:lnTo>
                                  <a:pt x="676931" y="142735"/>
                                </a:lnTo>
                                <a:lnTo>
                                  <a:pt x="637128" y="164473"/>
                                </a:lnTo>
                                <a:lnTo>
                                  <a:pt x="598209" y="187585"/>
                                </a:lnTo>
                                <a:lnTo>
                                  <a:pt x="560207" y="212038"/>
                                </a:lnTo>
                                <a:lnTo>
                                  <a:pt x="523155" y="237800"/>
                                </a:lnTo>
                                <a:lnTo>
                                  <a:pt x="487085" y="264837"/>
                                </a:lnTo>
                                <a:lnTo>
                                  <a:pt x="452029" y="293117"/>
                                </a:lnTo>
                                <a:lnTo>
                                  <a:pt x="418022" y="322609"/>
                                </a:lnTo>
                                <a:lnTo>
                                  <a:pt x="385094" y="353278"/>
                                </a:lnTo>
                                <a:lnTo>
                                  <a:pt x="353279" y="385092"/>
                                </a:lnTo>
                                <a:lnTo>
                                  <a:pt x="322610" y="418020"/>
                                </a:lnTo>
                                <a:lnTo>
                                  <a:pt x="293119" y="452027"/>
                                </a:lnTo>
                                <a:lnTo>
                                  <a:pt x="264838" y="487082"/>
                                </a:lnTo>
                                <a:lnTo>
                                  <a:pt x="237800" y="523152"/>
                                </a:lnTo>
                                <a:lnTo>
                                  <a:pt x="212039" y="560204"/>
                                </a:lnTo>
                                <a:lnTo>
                                  <a:pt x="187586" y="598205"/>
                                </a:lnTo>
                                <a:lnTo>
                                  <a:pt x="164474" y="637124"/>
                                </a:lnTo>
                                <a:lnTo>
                                  <a:pt x="142736" y="676927"/>
                                </a:lnTo>
                                <a:lnTo>
                                  <a:pt x="122404" y="717581"/>
                                </a:lnTo>
                                <a:lnTo>
                                  <a:pt x="103511" y="759055"/>
                                </a:lnTo>
                                <a:lnTo>
                                  <a:pt x="86090" y="801315"/>
                                </a:lnTo>
                                <a:lnTo>
                                  <a:pt x="70173" y="844329"/>
                                </a:lnTo>
                                <a:lnTo>
                                  <a:pt x="55794" y="888064"/>
                                </a:lnTo>
                                <a:lnTo>
                                  <a:pt x="42983" y="932488"/>
                                </a:lnTo>
                                <a:lnTo>
                                  <a:pt x="31775" y="977567"/>
                                </a:lnTo>
                                <a:lnTo>
                                  <a:pt x="22202" y="1023270"/>
                                </a:lnTo>
                                <a:lnTo>
                                  <a:pt x="14296" y="1069564"/>
                                </a:lnTo>
                                <a:lnTo>
                                  <a:pt x="8090" y="1116415"/>
                                </a:lnTo>
                                <a:lnTo>
                                  <a:pt x="3617" y="1163792"/>
                                </a:lnTo>
                                <a:lnTo>
                                  <a:pt x="909" y="1211662"/>
                                </a:lnTo>
                                <a:lnTo>
                                  <a:pt x="0" y="1259992"/>
                                </a:lnTo>
                                <a:lnTo>
                                  <a:pt x="909" y="1308323"/>
                                </a:lnTo>
                                <a:lnTo>
                                  <a:pt x="3617" y="1356193"/>
                                </a:lnTo>
                                <a:lnTo>
                                  <a:pt x="8090" y="1403571"/>
                                </a:lnTo>
                                <a:lnTo>
                                  <a:pt x="14296" y="1450423"/>
                                </a:lnTo>
                                <a:lnTo>
                                  <a:pt x="22202" y="1496718"/>
                                </a:lnTo>
                                <a:lnTo>
                                  <a:pt x="31775" y="1542421"/>
                                </a:lnTo>
                                <a:lnTo>
                                  <a:pt x="42983" y="1587501"/>
                                </a:lnTo>
                                <a:lnTo>
                                  <a:pt x="55794" y="1631926"/>
                                </a:lnTo>
                                <a:lnTo>
                                  <a:pt x="70173" y="1675661"/>
                                </a:lnTo>
                                <a:lnTo>
                                  <a:pt x="86090" y="1718676"/>
                                </a:lnTo>
                                <a:lnTo>
                                  <a:pt x="103511" y="1760936"/>
                                </a:lnTo>
                                <a:lnTo>
                                  <a:pt x="122404" y="1802410"/>
                                </a:lnTo>
                                <a:lnTo>
                                  <a:pt x="142736" y="1843065"/>
                                </a:lnTo>
                                <a:lnTo>
                                  <a:pt x="164474" y="1882869"/>
                                </a:lnTo>
                                <a:lnTo>
                                  <a:pt x="187586" y="1921788"/>
                                </a:lnTo>
                                <a:lnTo>
                                  <a:pt x="212039" y="1959790"/>
                                </a:lnTo>
                                <a:lnTo>
                                  <a:pt x="237800" y="1996842"/>
                                </a:lnTo>
                                <a:lnTo>
                                  <a:pt x="264838" y="2032912"/>
                                </a:lnTo>
                                <a:lnTo>
                                  <a:pt x="293119" y="2067967"/>
                                </a:lnTo>
                                <a:lnTo>
                                  <a:pt x="322610" y="2101975"/>
                                </a:lnTo>
                                <a:lnTo>
                                  <a:pt x="353279" y="2134902"/>
                                </a:lnTo>
                                <a:lnTo>
                                  <a:pt x="385094" y="2166717"/>
                                </a:lnTo>
                                <a:lnTo>
                                  <a:pt x="418022" y="2197387"/>
                                </a:lnTo>
                                <a:lnTo>
                                  <a:pt x="452029" y="2226878"/>
                                </a:lnTo>
                                <a:lnTo>
                                  <a:pt x="487085" y="2255159"/>
                                </a:lnTo>
                                <a:lnTo>
                                  <a:pt x="523155" y="2282196"/>
                                </a:lnTo>
                                <a:lnTo>
                                  <a:pt x="560207" y="2307958"/>
                                </a:lnTo>
                                <a:lnTo>
                                  <a:pt x="598209" y="2332411"/>
                                </a:lnTo>
                                <a:lnTo>
                                  <a:pt x="637128" y="2355523"/>
                                </a:lnTo>
                                <a:lnTo>
                                  <a:pt x="676931" y="2377261"/>
                                </a:lnTo>
                                <a:lnTo>
                                  <a:pt x="717586" y="2397593"/>
                                </a:lnTo>
                                <a:lnTo>
                                  <a:pt x="759060" y="2416485"/>
                                </a:lnTo>
                                <a:lnTo>
                                  <a:pt x="801321" y="2433906"/>
                                </a:lnTo>
                                <a:lnTo>
                                  <a:pt x="844335" y="2449823"/>
                                </a:lnTo>
                                <a:lnTo>
                                  <a:pt x="888071" y="2464203"/>
                                </a:lnTo>
                                <a:lnTo>
                                  <a:pt x="932495" y="2477013"/>
                                </a:lnTo>
                                <a:lnTo>
                                  <a:pt x="977575" y="2488221"/>
                                </a:lnTo>
                                <a:lnTo>
                                  <a:pt x="1023279" y="2497795"/>
                                </a:lnTo>
                                <a:lnTo>
                                  <a:pt x="1069573" y="2505700"/>
                                </a:lnTo>
                                <a:lnTo>
                                  <a:pt x="1116425" y="2511906"/>
                                </a:lnTo>
                                <a:lnTo>
                                  <a:pt x="1163803" y="2516379"/>
                                </a:lnTo>
                                <a:lnTo>
                                  <a:pt x="1211674" y="2519087"/>
                                </a:lnTo>
                                <a:lnTo>
                                  <a:pt x="1260005" y="2519997"/>
                                </a:lnTo>
                                <a:close/>
                              </a:path>
                            </a:pathLst>
                          </a:custGeom>
                          <a:ln w="13970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0" y="0"/>
                            <a:ext cx="2660015" cy="2660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8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36" w:right="653" w:firstLine="0"/>
                                <w:jc w:val="center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80"/>
                                  <w:sz w:val="25"/>
                                </w:rPr>
                                <w:t>2025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8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2"/>
                                  <w:w w:val="90"/>
                                  <w:sz w:val="25"/>
                                </w:rPr>
                                <w:t>TARGET</w:t>
                              </w:r>
                            </w:p>
                            <w:p>
                              <w:pPr>
                                <w:spacing w:line="208" w:lineRule="auto" w:before="250"/>
                                <w:ind w:left="635" w:right="653" w:firstLine="0"/>
                                <w:jc w:val="center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Reduction in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premature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deaths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to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w w:val="85"/>
                                  <w:sz w:val="32"/>
                                </w:rPr>
                                <w:t>166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12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w w:val="85"/>
                                  <w:sz w:val="32"/>
                                </w:rPr>
                                <w:t>per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spacing w:val="-12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w w:val="85"/>
                                  <w:sz w:val="32"/>
                                </w:rPr>
                                <w:t>100,000</w:t>
                              </w:r>
                            </w:p>
                            <w:p>
                              <w:pPr>
                                <w:spacing w:line="359" w:lineRule="exact" w:before="0"/>
                                <w:ind w:left="635" w:right="653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aged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30-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70</w:t>
                              </w:r>
                            </w:p>
                            <w:p>
                              <w:pPr>
                                <w:spacing w:line="218" w:lineRule="auto" w:before="67"/>
                                <w:ind w:left="1107" w:right="1125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0BB"/>
                                  <w:w w:val="70"/>
                                  <w:sz w:val="32"/>
                                </w:rPr>
                                <w:t>25% </w:t>
                              </w:r>
                              <w:r>
                                <w:rPr>
                                  <w:rFonts w:ascii="Arial Black"/>
                                  <w:color w:val="0070BB"/>
                                  <w:w w:val="70"/>
                                  <w:sz w:val="32"/>
                                </w:rPr>
                                <w:t>reduction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2"/>
                                </w:rPr>
                                <w:t>in high blood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32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239807pt;margin-top:-226.947937pt;width:209.45pt;height:209.45pt;mso-position-horizontal-relative:page;mso-position-vertical-relative:paragraph;z-index:15783936" id="docshapegroup366" coordorigin="6665,-4539" coordsize="4189,4189">
                <v:shape style="position:absolute;left:6774;top:-4429;width:3969;height:3969" id="docshape367" coordorigin="6775,-4429" coordsize="3969,3969" path="m8759,-460l8835,-462,8911,-466,8985,-473,9059,-483,9132,-495,9204,-510,9275,-528,9345,-548,9414,-571,9481,-596,9548,-623,9613,-653,9677,-685,9740,-719,9801,-756,9861,-794,9919,-835,9976,-878,10031,-922,10085,-969,10137,-1017,10187,-1067,10235,-1119,10282,-1172,10326,-1228,10369,-1284,10409,-1343,10448,-1403,10484,-1464,10519,-1526,10551,-1591,10580,-1656,10608,-1722,10633,-1790,10655,-1859,10676,-1929,10693,-2000,10708,-2072,10721,-2145,10731,-2219,10738,-2293,10742,-2369,10743,-2445,10742,-2521,10738,-2596,10731,-2671,10721,-2745,10708,-2818,10693,-2889,10676,-2960,10655,-3030,10633,-3099,10608,-3167,10580,-3234,10551,-3299,10519,-3363,10484,-3426,10448,-3487,10409,-3547,10369,-3605,10326,-3662,10282,-3717,10235,-3771,10187,-3823,10137,-3873,10085,-3921,10031,-3967,9976,-4012,9919,-4054,9861,-4095,9801,-4134,9740,-4170,9677,-4204,9613,-4236,9548,-4266,9481,-4293,9414,-4318,9345,-4341,9275,-4361,9204,-4379,9132,-4394,9059,-4406,8985,-4416,8911,-4423,8835,-4428,8759,-4429,8683,-4428,8608,-4423,8533,-4416,8459,-4406,8386,-4394,8314,-4379,8243,-4361,8173,-4341,8104,-4318,8037,-4293,7970,-4266,7905,-4236,7841,-4204,7778,-4170,7717,-4134,7657,-4095,7599,-4054,7542,-4012,7487,-3967,7433,-3921,7381,-3873,7331,-3823,7283,-3771,7236,-3717,7192,-3662,7149,-3605,7109,-3547,7070,-3487,7034,-3426,7000,-3363,6968,-3299,6938,-3234,6910,-3167,6885,-3099,6863,-3030,6842,-2960,6825,-2889,6810,-2818,6797,-2745,6788,-2671,6780,-2596,6776,-2521,6775,-2445,6776,-2369,6780,-2293,6788,-2219,6797,-2145,6810,-2072,6825,-2000,6842,-1929,6863,-1859,6885,-1790,6910,-1722,6938,-1656,6968,-1591,7000,-1526,7034,-1464,7070,-1403,7109,-1343,7149,-1284,7192,-1228,7236,-1172,7283,-1119,7331,-1067,7381,-1017,7433,-969,7487,-922,7542,-878,7599,-835,7657,-794,7717,-756,7778,-719,7841,-685,7905,-653,7970,-623,8037,-596,8104,-571,8173,-548,8243,-528,8314,-510,8386,-495,8459,-483,8533,-473,8608,-466,8683,-462,8759,-460xe" filled="false" stroked="true" strokeweight="11pt" strokecolor="#f7941d">
                  <v:path arrowok="t"/>
                  <v:stroke dashstyle="solid"/>
                </v:shape>
                <v:shape style="position:absolute;left:6664;top:-4539;width:4189;height:4189" type="#_x0000_t202" id="docshape368" filled="false" stroked="false">
                  <v:textbox inset="0,0,0,0">
                    <w:txbxContent>
                      <w:p>
                        <w:pPr>
                          <w:spacing w:line="240" w:lineRule="auto" w:before="128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636" w:right="653" w:firstLine="0"/>
                          <w:jc w:val="center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80"/>
                            <w:sz w:val="25"/>
                          </w:rPr>
                          <w:t>2025</w:t>
                        </w:r>
                        <w:r>
                          <w:rPr>
                            <w:rFonts w:ascii="Arial Black"/>
                            <w:color w:val="0070BB"/>
                            <w:spacing w:val="-8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spacing w:val="-2"/>
                            <w:w w:val="90"/>
                            <w:sz w:val="25"/>
                          </w:rPr>
                          <w:t>TARGET</w:t>
                        </w:r>
                      </w:p>
                      <w:p>
                        <w:pPr>
                          <w:spacing w:line="208" w:lineRule="auto" w:before="250"/>
                          <w:ind w:left="635" w:right="653" w:firstLine="0"/>
                          <w:jc w:val="center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Reduction in 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premature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deaths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to </w:t>
                        </w:r>
                        <w:r>
                          <w:rPr>
                            <w:rFonts w:ascii="Arial Black"/>
                            <w:color w:val="0070BB"/>
                            <w:w w:val="85"/>
                            <w:sz w:val="32"/>
                          </w:rPr>
                          <w:t>166</w:t>
                        </w:r>
                        <w:r>
                          <w:rPr>
                            <w:rFonts w:ascii="Arial Black"/>
                            <w:color w:val="0070BB"/>
                            <w:spacing w:val="-12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w w:val="85"/>
                            <w:sz w:val="32"/>
                          </w:rPr>
                          <w:t>per</w:t>
                        </w:r>
                        <w:r>
                          <w:rPr>
                            <w:rFonts w:ascii="Arial Black"/>
                            <w:color w:val="0070BB"/>
                            <w:spacing w:val="-12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70BB"/>
                            <w:w w:val="85"/>
                            <w:sz w:val="32"/>
                          </w:rPr>
                          <w:t>100,000</w:t>
                        </w:r>
                      </w:p>
                      <w:p>
                        <w:pPr>
                          <w:spacing w:line="359" w:lineRule="exact" w:before="0"/>
                          <w:ind w:left="635" w:right="653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people</w:t>
                        </w:r>
                        <w:r>
                          <w:rPr>
                            <w:color w:val="231F20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aged</w:t>
                        </w:r>
                        <w:r>
                          <w:rPr>
                            <w:color w:val="231F20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30-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70</w:t>
                        </w:r>
                      </w:p>
                      <w:p>
                        <w:pPr>
                          <w:spacing w:line="218" w:lineRule="auto" w:before="67"/>
                          <w:ind w:left="1107" w:right="1125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0070BB"/>
                            <w:w w:val="70"/>
                            <w:sz w:val="32"/>
                          </w:rPr>
                          <w:t>25% </w:t>
                        </w:r>
                        <w:r>
                          <w:rPr>
                            <w:rFonts w:ascii="Arial Black"/>
                            <w:color w:val="0070BB"/>
                            <w:w w:val="70"/>
                            <w:sz w:val="32"/>
                          </w:rPr>
                          <w:t>reduction </w:t>
                        </w:r>
                        <w:r>
                          <w:rPr>
                            <w:color w:val="231F20"/>
                            <w:w w:val="95"/>
                            <w:sz w:val="32"/>
                          </w:rPr>
                          <w:t>in high blood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32"/>
                          </w:rPr>
                          <w:t>pressure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5"/>
          <w:sz w:val="20"/>
        </w:rPr>
        <w:t>23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1"/>
        <w:spacing w:before="112"/>
        <w:jc w:val="left"/>
      </w:pPr>
      <w:bookmarkStart w:name="Working group members" w:id="11"/>
      <w:bookmarkEnd w:id="11"/>
      <w:r>
        <w:rPr/>
      </w:r>
      <w:r>
        <w:rPr>
          <w:color w:val="231F20"/>
          <w:spacing w:val="-8"/>
        </w:rPr>
        <w:t>Working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members</w:t>
      </w:r>
    </w:p>
    <w:p>
      <w:pPr>
        <w:pStyle w:val="BodyText"/>
        <w:spacing w:before="125"/>
      </w:pPr>
    </w:p>
    <w:p>
      <w:pPr>
        <w:spacing w:after="0"/>
        <w:sectPr>
          <w:pgSz w:w="11910" w:h="16840"/>
          <w:pgMar w:top="640" w:bottom="280" w:left="0" w:right="0"/>
        </w:sectPr>
      </w:pPr>
    </w:p>
    <w:p>
      <w:pPr>
        <w:spacing w:line="259" w:lineRule="auto" w:before="94"/>
        <w:ind w:left="850" w:right="28" w:firstLine="0"/>
        <w:jc w:val="left"/>
        <w:rPr>
          <w:sz w:val="17"/>
        </w:rPr>
      </w:pPr>
      <w:r>
        <w:rPr>
          <w:rFonts w:ascii="Arial Black" w:hAnsi="Arial Black"/>
          <w:color w:val="231F20"/>
          <w:w w:val="90"/>
          <w:sz w:val="17"/>
        </w:rPr>
        <w:t>Working</w:t>
      </w:r>
      <w:r>
        <w:rPr>
          <w:rFonts w:ascii="Arial Black" w:hAnsi="Arial Black"/>
          <w:color w:val="231F20"/>
          <w:spacing w:val="-13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Group</w:t>
      </w:r>
      <w:r>
        <w:rPr>
          <w:rFonts w:ascii="Arial Black" w:hAnsi="Arial Black"/>
          <w:color w:val="231F20"/>
          <w:spacing w:val="-13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1</w:t>
      </w:r>
      <w:r>
        <w:rPr>
          <w:rFonts w:ascii="Arial Black" w:hAnsi="Arial Black"/>
          <w:color w:val="231F20"/>
          <w:spacing w:val="-13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–</w:t>
      </w:r>
      <w:r>
        <w:rPr>
          <w:rFonts w:ascii="Arial Black" w:hAnsi="Arial Black"/>
          <w:color w:val="231F20"/>
          <w:spacing w:val="-13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Obesity:</w:t>
      </w:r>
      <w:r>
        <w:rPr>
          <w:rFonts w:ascii="Arial Black" w:hAnsi="Arial Black"/>
          <w:color w:val="231F20"/>
          <w:spacing w:val="-13"/>
          <w:w w:val="90"/>
          <w:sz w:val="17"/>
        </w:rPr>
        <w:t> </w:t>
      </w:r>
      <w:r>
        <w:rPr>
          <w:color w:val="231F20"/>
          <w:w w:val="90"/>
          <w:sz w:val="17"/>
        </w:rPr>
        <w:t>Chair – A/Prof Gary Sacks, School of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Health and Social Development, Deakin University. Rapporteur –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Dr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Kristy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Bolton,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Institute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for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Physical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Activity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Nutrition,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of Exercise and Nutrition Sciences, Deakin University. Prof Louise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Baur, Faculty of Medicine and Health, University of Sydney;</w:t>
      </w:r>
    </w:p>
    <w:p>
      <w:pPr>
        <w:spacing w:line="261" w:lineRule="auto" w:before="0"/>
        <w:ind w:left="850" w:right="28" w:firstLine="0"/>
        <w:jc w:val="left"/>
        <w:rPr>
          <w:sz w:val="17"/>
        </w:rPr>
      </w:pPr>
      <w:r>
        <w:rPr>
          <w:color w:val="231F20"/>
          <w:sz w:val="17"/>
        </w:rPr>
        <w:t>A/Prof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Julie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Brimblecombe,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Nutrition,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Dietetics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&amp;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Food,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Monash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University; Prof Timothy Gill, Faculty of Medicine and Health,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University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Sydney;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Ms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Jane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Martin,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Executive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Manager,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Obesity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Policy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Coalition;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Ms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Tiffany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Petre,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Director,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Collective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Action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on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Obesity.</w:t>
      </w:r>
    </w:p>
    <w:p>
      <w:pPr>
        <w:spacing w:line="252" w:lineRule="auto" w:before="86"/>
        <w:ind w:left="850" w:right="28" w:firstLine="0"/>
        <w:jc w:val="left"/>
        <w:rPr>
          <w:sz w:val="17"/>
        </w:rPr>
      </w:pPr>
      <w:r>
        <w:rPr>
          <w:rFonts w:ascii="Arial Black" w:hAnsi="Arial Black"/>
          <w:color w:val="231F20"/>
          <w:spacing w:val="-2"/>
          <w:w w:val="90"/>
          <w:sz w:val="17"/>
        </w:rPr>
        <w:t>Working</w:t>
      </w:r>
      <w:r>
        <w:rPr>
          <w:rFonts w:ascii="Arial Black" w:hAnsi="Arial Black"/>
          <w:color w:val="231F20"/>
          <w:spacing w:val="-15"/>
          <w:w w:val="90"/>
          <w:sz w:val="17"/>
        </w:rPr>
        <w:t> </w:t>
      </w:r>
      <w:r>
        <w:rPr>
          <w:rFonts w:ascii="Arial Black" w:hAnsi="Arial Black"/>
          <w:color w:val="231F20"/>
          <w:spacing w:val="-2"/>
          <w:w w:val="90"/>
          <w:sz w:val="17"/>
        </w:rPr>
        <w:t>Group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spacing w:val="-2"/>
          <w:w w:val="90"/>
          <w:sz w:val="17"/>
        </w:rPr>
        <w:t>2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spacing w:val="-2"/>
          <w:w w:val="90"/>
          <w:sz w:val="17"/>
        </w:rPr>
        <w:t>–</w:t>
      </w:r>
      <w:r>
        <w:rPr>
          <w:rFonts w:ascii="Arial Black" w:hAnsi="Arial Black"/>
          <w:color w:val="231F20"/>
          <w:spacing w:val="-15"/>
          <w:w w:val="90"/>
          <w:sz w:val="17"/>
        </w:rPr>
        <w:t> </w:t>
      </w:r>
      <w:r>
        <w:rPr>
          <w:rFonts w:ascii="Arial Black" w:hAnsi="Arial Black"/>
          <w:color w:val="231F20"/>
          <w:spacing w:val="-2"/>
          <w:w w:val="90"/>
          <w:sz w:val="17"/>
        </w:rPr>
        <w:t>Salt: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color w:val="231F20"/>
          <w:spacing w:val="-2"/>
          <w:w w:val="90"/>
          <w:sz w:val="17"/>
        </w:rPr>
        <w:t>Chair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2"/>
          <w:w w:val="90"/>
          <w:sz w:val="17"/>
        </w:rPr>
        <w:t>–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2"/>
          <w:w w:val="90"/>
          <w:sz w:val="17"/>
        </w:rPr>
        <w:t>Prof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2"/>
          <w:w w:val="90"/>
          <w:sz w:val="17"/>
        </w:rPr>
        <w:t>Maximilian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2"/>
          <w:w w:val="90"/>
          <w:sz w:val="17"/>
        </w:rPr>
        <w:t>de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2"/>
          <w:w w:val="90"/>
          <w:sz w:val="17"/>
        </w:rPr>
        <w:t>Courten,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Director, Mitchell Institute for Education &amp; Health Policy.</w:t>
      </w:r>
    </w:p>
    <w:p>
      <w:pPr>
        <w:spacing w:line="261" w:lineRule="auto" w:before="7"/>
        <w:ind w:left="850" w:right="28" w:firstLine="0"/>
        <w:jc w:val="left"/>
        <w:rPr>
          <w:sz w:val="17"/>
        </w:rPr>
      </w:pPr>
      <w:r>
        <w:rPr>
          <w:color w:val="231F20"/>
          <w:spacing w:val="-2"/>
          <w:sz w:val="17"/>
        </w:rPr>
        <w:t>Rapporteur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Dr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Kristy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Bolton,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Institute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for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Physical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Activity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Nutrition, School of Exercise and Nutrition Sciences, Deakin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University. Dr Tim Crowe, Director, Thinking Nutrition;</w:t>
      </w:r>
    </w:p>
    <w:p>
      <w:pPr>
        <w:spacing w:line="261" w:lineRule="auto" w:before="0"/>
        <w:ind w:left="850" w:right="0" w:firstLine="0"/>
        <w:jc w:val="left"/>
        <w:rPr>
          <w:sz w:val="17"/>
        </w:rPr>
      </w:pPr>
      <w:r>
        <w:rPr>
          <w:color w:val="231F20"/>
          <w:spacing w:val="-2"/>
          <w:sz w:val="17"/>
        </w:rPr>
        <w:t>Prof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Bruce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Neal,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Medicine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&amp;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Health,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University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New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South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Wales,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Executive Director, The George Institute Australia; Mr Rob Rees,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MBE DL, CEO, Cultivating Community.</w:t>
      </w:r>
    </w:p>
    <w:p>
      <w:pPr>
        <w:spacing w:line="259" w:lineRule="auto" w:before="87"/>
        <w:ind w:left="850" w:right="102" w:firstLine="0"/>
        <w:jc w:val="left"/>
        <w:rPr>
          <w:sz w:val="17"/>
        </w:rPr>
      </w:pPr>
      <w:r>
        <w:rPr>
          <w:rFonts w:ascii="Arial Black" w:hAnsi="Arial Black"/>
          <w:color w:val="231F20"/>
          <w:w w:val="90"/>
          <w:sz w:val="17"/>
        </w:rPr>
        <w:t>Working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Group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3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–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Tobacco:</w:t>
      </w:r>
      <w:r>
        <w:rPr>
          <w:rFonts w:ascii="Arial Black" w:hAnsi="Arial Black"/>
          <w:color w:val="231F20"/>
          <w:spacing w:val="-14"/>
          <w:w w:val="90"/>
          <w:sz w:val="17"/>
        </w:rPr>
        <w:t> </w:t>
      </w:r>
      <w:r>
        <w:rPr>
          <w:color w:val="231F20"/>
          <w:w w:val="90"/>
          <w:sz w:val="17"/>
        </w:rPr>
        <w:t>Chair – Mr Todd Harper, CEO,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Cancer Council Victoria. Rapporteur </w:t>
      </w:r>
      <w:r>
        <w:rPr>
          <w:color w:val="231F20"/>
          <w:w w:val="105"/>
          <w:sz w:val="17"/>
        </w:rPr>
        <w:t>– </w:t>
      </w:r>
      <w:r>
        <w:rPr>
          <w:color w:val="231F20"/>
          <w:sz w:val="17"/>
        </w:rPr>
        <w:t>Prof Rosemary Calder,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Health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Policy,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Mitchell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Institute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Education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Policy and Dr Rachel Brisbane, Health Policy Fellow, Mitchell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Institute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for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Education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Policy.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Dr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Raglan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Maddox,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Study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Tackling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Indigenous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Smoking,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Research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School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Population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Health,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Australian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National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University;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Ms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Kate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Purcell,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Director, Purcell Consulting NSW; Mr Sean O’Rourke, Principle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Program Officer, Alcohol &amp; Tobacco, VicHealth; Dr Sarah White,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Director, Quit, Cancer Council Victoria.</w:t>
      </w:r>
    </w:p>
    <w:p>
      <w:pPr>
        <w:spacing w:line="259" w:lineRule="auto" w:before="97"/>
        <w:ind w:left="850" w:right="28" w:firstLine="0"/>
        <w:jc w:val="left"/>
        <w:rPr>
          <w:sz w:val="17"/>
        </w:rPr>
      </w:pPr>
      <w:r>
        <w:rPr>
          <w:rFonts w:ascii="Arial Black" w:hAnsi="Arial Black"/>
          <w:color w:val="231F20"/>
          <w:w w:val="90"/>
          <w:sz w:val="17"/>
        </w:rPr>
        <w:t>Working</w:t>
      </w:r>
      <w:r>
        <w:rPr>
          <w:rFonts w:ascii="Arial Black" w:hAnsi="Arial Black"/>
          <w:color w:val="231F20"/>
          <w:spacing w:val="-12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Group</w:t>
      </w:r>
      <w:r>
        <w:rPr>
          <w:rFonts w:ascii="Arial Black" w:hAnsi="Arial Black"/>
          <w:color w:val="231F20"/>
          <w:spacing w:val="-12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4</w:t>
      </w:r>
      <w:r>
        <w:rPr>
          <w:rFonts w:ascii="Arial Black" w:hAnsi="Arial Black"/>
          <w:color w:val="231F20"/>
          <w:spacing w:val="-12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–</w:t>
      </w:r>
      <w:r>
        <w:rPr>
          <w:rFonts w:ascii="Arial Black" w:hAnsi="Arial Black"/>
          <w:color w:val="231F20"/>
          <w:spacing w:val="-12"/>
          <w:w w:val="90"/>
          <w:sz w:val="17"/>
        </w:rPr>
        <w:t> </w:t>
      </w:r>
      <w:r>
        <w:rPr>
          <w:rFonts w:ascii="Arial Black" w:hAnsi="Arial Black"/>
          <w:color w:val="231F20"/>
          <w:w w:val="90"/>
          <w:sz w:val="17"/>
        </w:rPr>
        <w:t>Alcohol:</w:t>
      </w:r>
      <w:r>
        <w:rPr>
          <w:rFonts w:ascii="Arial Black" w:hAnsi="Arial Black"/>
          <w:color w:val="231F20"/>
          <w:spacing w:val="-12"/>
          <w:w w:val="90"/>
          <w:sz w:val="17"/>
        </w:rPr>
        <w:t> </w:t>
      </w:r>
      <w:r>
        <w:rPr>
          <w:color w:val="231F20"/>
          <w:w w:val="90"/>
          <w:sz w:val="17"/>
        </w:rPr>
        <w:t>Chair – Prof Kypros Kypri, School of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Medicine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&amp;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Public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Health,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University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Newcastle.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Rapporteur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A/Prof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Michael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Livingston,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National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Drug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Research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Institute,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Curtin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University. Prof Steve Allsop, National Drug Research Institute,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Curtin University; Luke Hutchins, Senior Policy and Research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Advisor, Foundation for Alcohol Research and Education;</w:t>
      </w:r>
    </w:p>
    <w:p>
      <w:pPr>
        <w:spacing w:line="261" w:lineRule="auto" w:before="1"/>
        <w:ind w:left="850" w:right="149" w:firstLine="0"/>
        <w:jc w:val="left"/>
        <w:rPr>
          <w:sz w:val="17"/>
        </w:rPr>
      </w:pPr>
      <w:r>
        <w:rPr>
          <w:color w:val="231F20"/>
          <w:sz w:val="17"/>
        </w:rPr>
        <w:t>Prof Peter Miller, School of Psychology, Deakin University;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A/Prof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Lexine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Stapinski,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Clinical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Psychologist,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Matilda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Centre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for</w:t>
      </w:r>
    </w:p>
    <w:p>
      <w:pPr>
        <w:spacing w:line="207" w:lineRule="exact" w:before="0"/>
        <w:ind w:left="850" w:right="0" w:firstLine="0"/>
        <w:jc w:val="left"/>
        <w:rPr>
          <w:sz w:val="17"/>
        </w:rPr>
      </w:pPr>
      <w:r>
        <w:rPr>
          <w:color w:val="231F20"/>
          <w:spacing w:val="-4"/>
          <w:sz w:val="17"/>
        </w:rPr>
        <w:t>Research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Mental</w:t>
      </w:r>
      <w:r>
        <w:rPr>
          <w:color w:val="231F20"/>
          <w:spacing w:val="4"/>
          <w:sz w:val="17"/>
        </w:rPr>
        <w:t> </w:t>
      </w:r>
      <w:r>
        <w:rPr>
          <w:color w:val="231F20"/>
          <w:spacing w:val="-4"/>
          <w:sz w:val="17"/>
        </w:rPr>
        <w:t>Health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and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Substance</w:t>
      </w:r>
      <w:r>
        <w:rPr>
          <w:color w:val="231F20"/>
          <w:spacing w:val="4"/>
          <w:sz w:val="17"/>
        </w:rPr>
        <w:t> </w:t>
      </w:r>
      <w:r>
        <w:rPr>
          <w:color w:val="231F20"/>
          <w:spacing w:val="-4"/>
          <w:sz w:val="17"/>
        </w:rPr>
        <w:t>Use,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University</w:t>
      </w:r>
      <w:r>
        <w:rPr>
          <w:color w:val="231F20"/>
          <w:spacing w:val="4"/>
          <w:sz w:val="17"/>
        </w:rPr>
        <w:t> </w:t>
      </w:r>
      <w:r>
        <w:rPr>
          <w:color w:val="231F20"/>
          <w:spacing w:val="-4"/>
          <w:sz w:val="17"/>
        </w:rPr>
        <w:t>of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Sydney.</w:t>
      </w:r>
    </w:p>
    <w:p>
      <w:pPr>
        <w:spacing w:line="259" w:lineRule="auto" w:before="107"/>
        <w:ind w:left="850" w:right="28" w:firstLine="0"/>
        <w:jc w:val="left"/>
        <w:rPr>
          <w:sz w:val="17"/>
        </w:rPr>
      </w:pPr>
      <w:r>
        <w:rPr>
          <w:rFonts w:ascii="Arial Black" w:hAnsi="Arial Black"/>
          <w:color w:val="231F20"/>
          <w:w w:val="85"/>
          <w:sz w:val="17"/>
        </w:rPr>
        <w:t>Working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Group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5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–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Physical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Inactivity:</w:t>
      </w:r>
      <w:r>
        <w:rPr>
          <w:rFonts w:ascii="Arial Black" w:hAnsi="Arial Black"/>
          <w:color w:val="231F20"/>
          <w:spacing w:val="-8"/>
          <w:w w:val="85"/>
          <w:sz w:val="17"/>
        </w:rPr>
        <w:t> </w:t>
      </w:r>
      <w:r>
        <w:rPr>
          <w:color w:val="231F20"/>
          <w:w w:val="85"/>
          <w:sz w:val="17"/>
        </w:rPr>
        <w:t>Chair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–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Emeritus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Prof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Adrian Bauman, Sydney School of Public Health, University of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Sydney. Rapporteur </w:t>
      </w:r>
      <w:r>
        <w:rPr>
          <w:color w:val="231F20"/>
          <w:w w:val="105"/>
          <w:sz w:val="17"/>
        </w:rPr>
        <w:t>– </w:t>
      </w:r>
      <w:r>
        <w:rPr>
          <w:color w:val="231F20"/>
          <w:sz w:val="17"/>
        </w:rPr>
        <w:t>Ms Jaimie-Lee Maple, Health Research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Assistant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Policy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Analyst,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Mitchell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Institute,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Victoria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University.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Prof Wendy Brown, School of Human Movement and Nutrition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Sciences, University of Queensland; Prof Mitch Duncan, </w:t>
      </w:r>
      <w:r>
        <w:rPr>
          <w:color w:val="231F20"/>
          <w:w w:val="105"/>
          <w:sz w:val="17"/>
        </w:rPr>
        <w:t>NHMRC </w:t>
      </w:r>
      <w:r>
        <w:rPr>
          <w:color w:val="231F20"/>
          <w:spacing w:val="-2"/>
          <w:sz w:val="17"/>
        </w:rPr>
        <w:t>Career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Development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Fellow,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Medicine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Public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Health,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University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of Newcastle; Mr Chris Lacey, Manager, Physical Activity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&amp;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Sport,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VicHealth;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Prof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Pazit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Levinger,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Senior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Researcher,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National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Aging Research Institute, Adjunct Prof, Victoria University;</w:t>
      </w:r>
    </w:p>
    <w:p>
      <w:pPr>
        <w:spacing w:line="261" w:lineRule="auto" w:before="8"/>
        <w:ind w:left="850" w:right="49" w:firstLine="0"/>
        <w:jc w:val="both"/>
        <w:rPr>
          <w:sz w:val="17"/>
        </w:rPr>
      </w:pPr>
      <w:r>
        <w:rPr>
          <w:color w:val="231F20"/>
          <w:spacing w:val="-2"/>
          <w:sz w:val="17"/>
        </w:rPr>
        <w:t>Prof Timothy Olds, Allied Health &amp; Human Performance, University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South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Australia;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Adjunct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Prof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Trevor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Shilton,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Population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Health, University of Western Australia.</w:t>
      </w:r>
    </w:p>
    <w:p>
      <w:pPr>
        <w:spacing w:line="259" w:lineRule="auto" w:before="90"/>
        <w:ind w:left="428" w:right="1492" w:firstLine="0"/>
        <w:jc w:val="left"/>
        <w:rPr>
          <w:sz w:val="17"/>
        </w:rPr>
      </w:pPr>
      <w:r>
        <w:rPr/>
        <w:br w:type="column"/>
      </w:r>
      <w:r>
        <w:rPr>
          <w:rFonts w:ascii="Arial Black" w:hAnsi="Arial Black"/>
          <w:color w:val="231F20"/>
          <w:w w:val="85"/>
          <w:sz w:val="17"/>
        </w:rPr>
        <w:t>Working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Group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6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–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Mental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rFonts w:ascii="Arial Black" w:hAnsi="Arial Black"/>
          <w:color w:val="231F20"/>
          <w:w w:val="85"/>
          <w:sz w:val="17"/>
        </w:rPr>
        <w:t>Health:</w:t>
      </w:r>
      <w:r>
        <w:rPr>
          <w:rFonts w:ascii="Arial Black" w:hAnsi="Arial Black"/>
          <w:color w:val="231F20"/>
          <w:spacing w:val="-4"/>
          <w:w w:val="85"/>
          <w:sz w:val="17"/>
        </w:rPr>
        <w:t> </w:t>
      </w:r>
      <w:r>
        <w:rPr>
          <w:color w:val="231F20"/>
          <w:w w:val="85"/>
          <w:sz w:val="17"/>
        </w:rPr>
        <w:t>Chair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–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Prof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Philip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Batterham,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Centre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for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Mental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Research,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Australian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National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University.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Rapporteur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Jora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Broerse,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Research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Fellow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Policy,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Mitchell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Institute for Education and Health Policy. A/Prof Jackie Curtis,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UNSW, Sydney, Director, Mindgardens Neuroscience Network;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Prof Graham Meadows, Monash University School of Clinical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Sciences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at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Monash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Primary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Allied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Care,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University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Melbourne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Population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Global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Health, Monash Health; Prof Helen Herrman, Orygen and Centre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Youth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Mental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Health,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University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Melbourne,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Director,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WHO Collaborating Centre in Mental Health, Melbourne;</w:t>
      </w:r>
    </w:p>
    <w:p>
      <w:pPr>
        <w:spacing w:line="261" w:lineRule="auto" w:before="11"/>
        <w:ind w:left="428" w:right="1524" w:firstLine="0"/>
        <w:jc w:val="left"/>
        <w:rPr>
          <w:sz w:val="17"/>
        </w:rPr>
      </w:pPr>
      <w:r>
        <w:rPr>
          <w:color w:val="231F20"/>
          <w:sz w:val="17"/>
        </w:rPr>
        <w:t>Prof Eóin Killackey, Director, Research, Orygen &amp; Centre for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Youth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Mental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Health,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University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Melbourne;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A/Prof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Simon</w:t>
      </w:r>
      <w:r>
        <w:rPr>
          <w:color w:val="231F20"/>
          <w:spacing w:val="40"/>
          <w:sz w:val="17"/>
        </w:rPr>
        <w:t> </w:t>
      </w:r>
      <w:r>
        <w:rPr>
          <w:color w:val="231F20"/>
          <w:spacing w:val="-2"/>
          <w:sz w:val="17"/>
        </w:rPr>
        <w:t>Rosenbaum,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School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Psychiatry,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UNSW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Sydney,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honorary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fellow,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Black Dog Institute.</w:t>
      </w:r>
    </w:p>
    <w:p>
      <w:pPr>
        <w:spacing w:line="259" w:lineRule="auto" w:before="87"/>
        <w:ind w:left="428" w:right="1492" w:firstLine="0"/>
        <w:jc w:val="left"/>
        <w:rPr>
          <w:sz w:val="17"/>
        </w:rPr>
      </w:pPr>
      <w:r>
        <w:rPr>
          <w:rFonts w:ascii="Arial Black" w:hAnsi="Arial Black"/>
          <w:color w:val="231F20"/>
          <w:w w:val="75"/>
          <w:sz w:val="17"/>
        </w:rPr>
        <w:t>Working Group 7 – Mortality, Morbidity and Priority Populations: </w:t>
      </w:r>
      <w:r>
        <w:rPr>
          <w:color w:val="231F20"/>
          <w:w w:val="95"/>
          <w:sz w:val="17"/>
        </w:rPr>
        <w:t>Chair </w:t>
      </w:r>
      <w:r>
        <w:rPr>
          <w:color w:val="231F20"/>
          <w:sz w:val="17"/>
        </w:rPr>
        <w:t>– </w:t>
      </w:r>
      <w:r>
        <w:rPr>
          <w:color w:val="231F20"/>
          <w:w w:val="95"/>
          <w:sz w:val="17"/>
        </w:rPr>
        <w:t>Prof Mark Morgan, Associate Dean, Faculty of 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Sciences </w:t>
      </w:r>
      <w:r>
        <w:rPr>
          <w:color w:val="231F20"/>
          <w:w w:val="95"/>
          <w:sz w:val="17"/>
        </w:rPr>
        <w:t>&amp; Medicine, Bond University. Rapporteur </w:t>
      </w:r>
      <w:r>
        <w:rPr>
          <w:color w:val="231F20"/>
          <w:sz w:val="17"/>
        </w:rPr>
        <w:t>– </w:t>
      </w:r>
      <w:r>
        <w:rPr>
          <w:color w:val="231F20"/>
          <w:w w:val="95"/>
          <w:sz w:val="17"/>
        </w:rPr>
        <w:t>A/Prof Kevin</w:t>
      </w:r>
      <w:r>
        <w:rPr>
          <w:color w:val="231F20"/>
          <w:spacing w:val="80"/>
          <w:sz w:val="17"/>
        </w:rPr>
        <w:t> </w:t>
      </w:r>
      <w:r>
        <w:rPr>
          <w:color w:val="231F20"/>
          <w:w w:val="95"/>
          <w:sz w:val="17"/>
        </w:rPr>
        <w:t>Mc Namara, Deputy Director Research, Deakin Rural Health, School</w:t>
      </w:r>
      <w:r>
        <w:rPr>
          <w:color w:val="231F20"/>
          <w:spacing w:val="40"/>
          <w:sz w:val="17"/>
        </w:rPr>
        <w:t> </w:t>
      </w:r>
      <w:r>
        <w:rPr>
          <w:color w:val="231F20"/>
          <w:w w:val="95"/>
          <w:sz w:val="17"/>
        </w:rPr>
        <w:t>of Medicine, Faculty of Health, Deakin University. Ms Karen Booth,</w:t>
      </w:r>
      <w:r>
        <w:rPr>
          <w:color w:val="231F20"/>
          <w:spacing w:val="40"/>
          <w:sz w:val="17"/>
        </w:rPr>
        <w:t> </w:t>
      </w:r>
      <w:r>
        <w:rPr>
          <w:color w:val="231F20"/>
          <w:w w:val="95"/>
          <w:sz w:val="17"/>
        </w:rPr>
        <w:t>President, Australian Primary Health Care Nurses Association;</w:t>
      </w:r>
    </w:p>
    <w:p>
      <w:pPr>
        <w:spacing w:line="261" w:lineRule="auto" w:before="1"/>
        <w:ind w:left="428" w:right="1421" w:firstLine="0"/>
        <w:jc w:val="left"/>
        <w:rPr>
          <w:sz w:val="17"/>
        </w:rPr>
      </w:pPr>
      <w:r>
        <w:rPr>
          <w:color w:val="231F20"/>
          <w:spacing w:val="-2"/>
          <w:sz w:val="17"/>
        </w:rPr>
        <w:t>Dr Stephen Bunker, Adjunct Senior Lecturer, School of Public </w:t>
      </w:r>
      <w:r>
        <w:rPr>
          <w:color w:val="231F20"/>
          <w:spacing w:val="-2"/>
          <w:sz w:val="17"/>
        </w:rPr>
        <w:t>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Preventive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Medicine,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Faculty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Medicine,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Nursing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Sciences, Monash University, Australia; Dr Rob Grenfell, Health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Director, CSIRO; Prof Sabina Knight, Director, Murtupuni Centre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for Rural and Remote Health, James Cook University; Dr Natalie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Lumsden,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Honorary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Research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Fellow,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Western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Health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and</w:t>
      </w:r>
    </w:p>
    <w:p>
      <w:pPr>
        <w:spacing w:line="206" w:lineRule="exact" w:before="0"/>
        <w:ind w:left="428" w:right="0" w:firstLine="0"/>
        <w:jc w:val="left"/>
        <w:rPr>
          <w:sz w:val="17"/>
        </w:rPr>
      </w:pPr>
      <w:r>
        <w:rPr>
          <w:color w:val="231F20"/>
          <w:spacing w:val="-4"/>
          <w:sz w:val="17"/>
        </w:rPr>
        <w:t>University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of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4"/>
          <w:sz w:val="17"/>
        </w:rPr>
        <w:t>Melbourne.</w:t>
      </w:r>
    </w:p>
    <w:p>
      <w:pPr>
        <w:spacing w:after="0" w:line="206" w:lineRule="exact"/>
        <w:jc w:val="left"/>
        <w:rPr>
          <w:sz w:val="17"/>
        </w:rPr>
        <w:sectPr>
          <w:type w:val="continuous"/>
          <w:pgSz w:w="11910" w:h="16840"/>
          <w:pgMar w:top="1920" w:bottom="280" w:left="0" w:right="0"/>
          <w:cols w:num="2" w:equalWidth="0">
            <w:col w:w="5428" w:space="40"/>
            <w:col w:w="6442"/>
          </w:cols>
        </w:sectPr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6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7196544" id="docshape369" filled="true" fillcolor="#d7d6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75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5"/>
          <w:sz w:val="20"/>
        </w:rPr>
        <w:t>24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before="76"/>
        <w:ind w:left="1418" w:right="0" w:firstLine="0"/>
        <w:jc w:val="left"/>
        <w:rPr>
          <w:rFonts w:ascii="Arial Black"/>
          <w:sz w:val="19"/>
        </w:rPr>
      </w:pPr>
      <w:bookmarkStart w:name="References" w:id="12"/>
      <w:bookmarkEnd w:id="12"/>
      <w:r>
        <w:rPr/>
      </w:r>
      <w:r>
        <w:rPr>
          <w:rFonts w:ascii="Arial Black"/>
          <w:color w:val="231F20"/>
          <w:spacing w:val="-2"/>
          <w:w w:val="95"/>
          <w:sz w:val="19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1543" w:val="left" w:leader="none"/>
        </w:tabs>
        <w:spacing w:line="240" w:lineRule="auto" w:before="92" w:after="0"/>
        <w:ind w:left="1543" w:right="0" w:hanging="126"/>
        <w:jc w:val="left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Australia’s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2020.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570" w:val="left" w:leader="none"/>
        </w:tabs>
        <w:spacing w:line="232" w:lineRule="auto" w:before="56" w:after="0"/>
        <w:ind w:left="1417" w:right="45" w:firstLine="0"/>
        <w:jc w:val="left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Australian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Burden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Disease: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Impact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causes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illness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death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2015.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572" w:val="left" w:leader="none"/>
        </w:tabs>
        <w:spacing w:line="232" w:lineRule="auto" w:before="59" w:after="0"/>
        <w:ind w:left="1417" w:right="5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Shiell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Jackson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H.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How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much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does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Australia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spend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prevention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how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would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know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whether it is enough? Health Promotion Journal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1582" w:val="left" w:leader="none"/>
        </w:tabs>
        <w:spacing w:line="232" w:lineRule="auto" w:before="58" w:after="0"/>
        <w:ind w:left="1417" w:right="337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Adair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T,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Lopez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Widening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inequalities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premature mortality in Australia, 2006-16.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Australian Population Studies, 2020.</w:t>
      </w:r>
    </w:p>
    <w:p>
      <w:pPr>
        <w:pStyle w:val="ListParagraph"/>
        <w:numPr>
          <w:ilvl w:val="0"/>
          <w:numId w:val="1"/>
        </w:numPr>
        <w:tabs>
          <w:tab w:pos="1572" w:val="left" w:leader="none"/>
        </w:tabs>
        <w:spacing w:line="232" w:lineRule="auto" w:before="58" w:after="0"/>
        <w:ind w:left="1417" w:right="0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Chronic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conditions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multimorbidity.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574" w:val="left" w:leader="none"/>
        </w:tabs>
        <w:spacing w:line="240" w:lineRule="auto" w:before="54" w:after="0"/>
        <w:ind w:left="1574" w:right="0" w:hanging="157"/>
        <w:jc w:val="left"/>
        <w:rPr>
          <w:sz w:val="16"/>
        </w:rPr>
      </w:pPr>
      <w:r>
        <w:rPr>
          <w:color w:val="231F20"/>
          <w:spacing w:val="-2"/>
          <w:sz w:val="16"/>
        </w:rPr>
        <w:t>AIHW. Rural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and remote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health. AIHW,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565" w:val="left" w:leader="none"/>
        </w:tabs>
        <w:spacing w:line="232" w:lineRule="auto" w:before="56" w:after="0"/>
        <w:ind w:left="1417" w:right="29" w:firstLine="0"/>
        <w:jc w:val="left"/>
        <w:rPr>
          <w:sz w:val="16"/>
        </w:rPr>
      </w:pPr>
      <w:r>
        <w:rPr>
          <w:color w:val="231F20"/>
          <w:sz w:val="16"/>
        </w:rPr>
        <w:t>Broerse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Australia’s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Tracker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Socioeconomic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Status: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Technical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Report.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AHPC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Mitchell Institute, 2021.</w:t>
      </w:r>
    </w:p>
    <w:p>
      <w:pPr>
        <w:pStyle w:val="ListParagraph"/>
        <w:numPr>
          <w:ilvl w:val="0"/>
          <w:numId w:val="1"/>
        </w:numPr>
        <w:tabs>
          <w:tab w:pos="1579" w:val="left" w:leader="none"/>
        </w:tabs>
        <w:spacing w:line="232" w:lineRule="auto" w:before="58" w:after="0"/>
        <w:ind w:left="1417" w:right="314" w:firstLine="0"/>
        <w:jc w:val="left"/>
        <w:rPr>
          <w:sz w:val="16"/>
        </w:rPr>
      </w:pPr>
      <w:r>
        <w:rPr>
          <w:color w:val="231F20"/>
          <w:sz w:val="16"/>
        </w:rPr>
        <w:t>Calder R. et al. Better data for better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decisions: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Case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Survey.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AHPC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Mitchell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Institute,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1574" w:val="left" w:leader="none"/>
        </w:tabs>
        <w:spacing w:line="232" w:lineRule="auto" w:before="58" w:after="0"/>
        <w:ind w:left="1417" w:right="219" w:firstLine="0"/>
        <w:jc w:val="left"/>
        <w:rPr>
          <w:sz w:val="16"/>
        </w:rPr>
      </w:pPr>
      <w:r>
        <w:rPr>
          <w:color w:val="231F20"/>
          <w:sz w:val="16"/>
        </w:rPr>
        <w:t>COAG Health Council. National Obesity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Strategy: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Consultation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report.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COAG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Council,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642" w:val="left" w:leader="none"/>
        </w:tabs>
        <w:spacing w:line="232" w:lineRule="auto" w:before="58" w:after="0"/>
        <w:ind w:left="1417" w:right="203" w:firstLine="0"/>
        <w:jc w:val="left"/>
        <w:rPr>
          <w:sz w:val="16"/>
        </w:rPr>
      </w:pPr>
      <w:r>
        <w:rPr>
          <w:color w:val="231F20"/>
          <w:sz w:val="16"/>
        </w:rPr>
        <w:t>De Silva-Sanigorski AM. et al. Reducing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obesity in early childhood: Results from </w:t>
      </w:r>
      <w:r>
        <w:rPr>
          <w:color w:val="231F20"/>
          <w:spacing w:val="-4"/>
          <w:sz w:val="16"/>
        </w:rPr>
        <w:t>Romp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&amp; Chomp, an Australian community-wide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intervention program. American Journal 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Clinical Nutrition, 2010.</w:t>
      </w:r>
    </w:p>
    <w:p>
      <w:pPr>
        <w:pStyle w:val="ListParagraph"/>
        <w:numPr>
          <w:ilvl w:val="0"/>
          <w:numId w:val="1"/>
        </w:numPr>
        <w:tabs>
          <w:tab w:pos="1598" w:val="left" w:leader="none"/>
        </w:tabs>
        <w:spacing w:line="232" w:lineRule="auto" w:before="59" w:after="0"/>
        <w:ind w:left="1417" w:right="237" w:firstLine="0"/>
        <w:jc w:val="left"/>
        <w:rPr>
          <w:sz w:val="16"/>
        </w:rPr>
      </w:pPr>
      <w:r>
        <w:rPr>
          <w:color w:val="231F20"/>
          <w:sz w:val="16"/>
        </w:rPr>
        <w:t>Nickel S, Von dem Knesebeck O. Do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multiple community-based interventions 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promotion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tackle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inequalities?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International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Journal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Equity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Health,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625" w:val="left" w:leader="none"/>
        </w:tabs>
        <w:spacing w:line="232" w:lineRule="auto" w:before="59" w:after="0"/>
        <w:ind w:left="1417" w:right="418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World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Bank.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Taxes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sugar-sweetened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beverages: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International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evidence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experiences. World Bank, 2020.</w:t>
      </w:r>
    </w:p>
    <w:p>
      <w:pPr>
        <w:pStyle w:val="ListParagraph"/>
        <w:numPr>
          <w:ilvl w:val="0"/>
          <w:numId w:val="1"/>
        </w:numPr>
        <w:tabs>
          <w:tab w:pos="1627" w:val="left" w:leader="none"/>
        </w:tabs>
        <w:spacing w:line="232" w:lineRule="auto" w:before="58" w:after="0"/>
        <w:ind w:left="1417" w:right="441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Nutrition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across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life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stages.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1637" w:val="left" w:leader="none"/>
        </w:tabs>
        <w:spacing w:line="232" w:lineRule="auto" w:before="58" w:after="0"/>
        <w:ind w:left="1417" w:right="8" w:firstLine="0"/>
        <w:jc w:val="left"/>
        <w:rPr>
          <w:sz w:val="16"/>
        </w:rPr>
      </w:pPr>
      <w:r>
        <w:rPr>
          <w:color w:val="231F20"/>
          <w:sz w:val="16"/>
        </w:rPr>
        <w:t>Popkin BM, Ng SW. Sugar-sweetened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beverage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taxes: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Lessons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date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future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taxation. PLOS Med., 2021.</w:t>
      </w:r>
    </w:p>
    <w:p>
      <w:pPr>
        <w:pStyle w:val="ListParagraph"/>
        <w:numPr>
          <w:ilvl w:val="0"/>
          <w:numId w:val="1"/>
        </w:numPr>
        <w:tabs>
          <w:tab w:pos="1627" w:val="left" w:leader="none"/>
        </w:tabs>
        <w:spacing w:line="232" w:lineRule="auto" w:before="58" w:after="0"/>
        <w:ind w:left="1417" w:right="202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Karp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P.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Most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want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sugar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tax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drinks;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Guardian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Essential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poll.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Guardian,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1629" w:val="left" w:leader="none"/>
        </w:tabs>
        <w:spacing w:line="232" w:lineRule="auto" w:before="58" w:after="0"/>
        <w:ind w:left="1417" w:right="98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AMA.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tax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sugar-sweetened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beverages: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Modelled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impacts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sugar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consumption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government revenue. AMA, 2021.</w:t>
      </w:r>
    </w:p>
    <w:p>
      <w:pPr>
        <w:pStyle w:val="ListParagraph"/>
        <w:numPr>
          <w:ilvl w:val="0"/>
          <w:numId w:val="1"/>
        </w:numPr>
        <w:tabs>
          <w:tab w:pos="1620" w:val="left" w:leader="none"/>
        </w:tabs>
        <w:spacing w:line="232" w:lineRule="auto" w:before="59" w:after="0"/>
        <w:ind w:left="1417" w:right="122" w:firstLine="0"/>
        <w:jc w:val="left"/>
        <w:rPr>
          <w:sz w:val="16"/>
        </w:rPr>
      </w:pPr>
      <w:r>
        <w:rPr>
          <w:color w:val="231F20"/>
          <w:w w:val="105"/>
          <w:sz w:val="16"/>
        </w:rPr>
        <w:t>OPC and GBC. Tipping the scales </w:t>
      </w:r>
      <w:r>
        <w:rPr>
          <w:color w:val="231F20"/>
          <w:w w:val="125"/>
          <w:sz w:val="16"/>
        </w:rPr>
        <w:t>-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obesity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prevention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consensus.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OPC,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2017.</w:t>
      </w:r>
    </w:p>
    <w:p>
      <w:pPr>
        <w:pStyle w:val="ListParagraph"/>
        <w:numPr>
          <w:ilvl w:val="0"/>
          <w:numId w:val="1"/>
        </w:numPr>
        <w:tabs>
          <w:tab w:pos="1634" w:val="left" w:leader="none"/>
        </w:tabs>
        <w:spacing w:line="232" w:lineRule="auto" w:before="58" w:after="0"/>
        <w:ind w:left="1417" w:right="11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Teng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AM.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Impact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sugar-sweetened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beverage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taxes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purchases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dietary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intake: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Systematic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review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meta-analysis.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Obesity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Review,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630" w:val="left" w:leader="none"/>
        </w:tabs>
        <w:spacing w:line="232" w:lineRule="auto" w:before="58" w:after="0"/>
        <w:ind w:left="1417" w:right="29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Bleich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SN,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Vercammen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KA.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negative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impact of sugar-sweetened beverages 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children’s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health: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update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literature.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BMC Obesity, 2018.</w:t>
      </w:r>
    </w:p>
    <w:p>
      <w:pPr>
        <w:pStyle w:val="ListParagraph"/>
        <w:numPr>
          <w:ilvl w:val="0"/>
          <w:numId w:val="1"/>
        </w:numPr>
        <w:tabs>
          <w:tab w:pos="1672" w:val="left" w:leader="none"/>
        </w:tabs>
        <w:spacing w:line="240" w:lineRule="auto" w:before="55" w:after="0"/>
        <w:ind w:left="1672" w:right="0" w:hanging="255"/>
        <w:jc w:val="both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Poor diet. AIHW, </w:t>
      </w:r>
      <w:r>
        <w:rPr>
          <w:color w:val="231F20"/>
          <w:spacing w:val="-2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625" w:val="left" w:leader="none"/>
        </w:tabs>
        <w:spacing w:line="232" w:lineRule="auto" w:before="55" w:after="0"/>
        <w:ind w:left="1417" w:right="82" w:firstLine="0"/>
        <w:jc w:val="left"/>
        <w:rPr>
          <w:sz w:val="16"/>
        </w:rPr>
      </w:pPr>
      <w:r>
        <w:rPr>
          <w:color w:val="231F20"/>
          <w:sz w:val="16"/>
        </w:rPr>
        <w:t>Backholer K. et al. The impact of a tax 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sugar-sweetened beverages according to </w:t>
      </w:r>
      <w:r>
        <w:rPr>
          <w:color w:val="231F20"/>
          <w:spacing w:val="-4"/>
          <w:sz w:val="16"/>
        </w:rPr>
        <w:t>socio-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economic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position: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systematic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review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evidence. Public Health Nutrition, 2016.</w:t>
      </w:r>
    </w:p>
    <w:p>
      <w:pPr>
        <w:pStyle w:val="ListParagraph"/>
        <w:numPr>
          <w:ilvl w:val="0"/>
          <w:numId w:val="1"/>
        </w:numPr>
        <w:tabs>
          <w:tab w:pos="1653" w:val="left" w:leader="none"/>
        </w:tabs>
        <w:spacing w:line="232" w:lineRule="auto" w:before="59" w:after="0"/>
        <w:ind w:left="1417" w:right="159" w:firstLine="0"/>
        <w:jc w:val="left"/>
        <w:rPr>
          <w:sz w:val="16"/>
        </w:rPr>
      </w:pPr>
      <w:r>
        <w:rPr>
          <w:color w:val="231F20"/>
          <w:sz w:val="16"/>
        </w:rPr>
        <w:t>Ananthapavan J. et al. Assessing Cost-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Effectiveness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Obesity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Prevention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Policies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 2018. Deakin University, 2018.</w:t>
      </w:r>
    </w:p>
    <w:p>
      <w:pPr>
        <w:pStyle w:val="ListParagraph"/>
        <w:numPr>
          <w:ilvl w:val="0"/>
          <w:numId w:val="1"/>
        </w:numPr>
        <w:tabs>
          <w:tab w:pos="1656" w:val="left" w:leader="none"/>
        </w:tabs>
        <w:spacing w:line="232" w:lineRule="auto" w:before="58" w:after="0"/>
        <w:ind w:left="1417" w:right="25" w:firstLine="0"/>
        <w:jc w:val="left"/>
        <w:rPr>
          <w:sz w:val="16"/>
        </w:rPr>
      </w:pPr>
      <w:r>
        <w:rPr>
          <w:color w:val="231F20"/>
          <w:sz w:val="16"/>
        </w:rPr>
        <w:t>ABS. Australian Health Survey: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Consumption of food groups from the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dietary guidelines, 2011-12. ABS, 2016.</w:t>
      </w:r>
    </w:p>
    <w:p>
      <w:pPr>
        <w:pStyle w:val="ListParagraph"/>
        <w:numPr>
          <w:ilvl w:val="0"/>
          <w:numId w:val="1"/>
        </w:numPr>
        <w:tabs>
          <w:tab w:pos="446" w:val="left" w:leader="none"/>
        </w:tabs>
        <w:spacing w:line="232" w:lineRule="auto" w:before="114" w:after="0"/>
        <w:ind w:left="200" w:right="262" w:firstLine="0"/>
        <w:jc w:val="both"/>
        <w:rPr>
          <w:sz w:val="16"/>
        </w:rPr>
      </w:pPr>
      <w:r>
        <w:rPr/>
        <w:br w:type="column"/>
      </w:r>
      <w:r>
        <w:rPr>
          <w:color w:val="231F20"/>
          <w:spacing w:val="-2"/>
          <w:sz w:val="16"/>
        </w:rPr>
        <w:t>ABS. Australian Health Survey 2011-12: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Nutrition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first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results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-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Foods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Nutrients.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ABS,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32" w:lineRule="auto" w:before="58" w:after="0"/>
        <w:ind w:left="200" w:right="93" w:firstLine="0"/>
        <w:jc w:val="left"/>
        <w:rPr>
          <w:sz w:val="16"/>
        </w:rPr>
      </w:pPr>
      <w:r>
        <w:rPr>
          <w:color w:val="231F20"/>
          <w:sz w:val="16"/>
        </w:rPr>
        <w:t>The Obesity Collective. Weighing in: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Australia’s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growing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obesity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epidemic.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Collective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for Action on Obesity, 2019.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32" w:lineRule="auto" w:before="58" w:after="0"/>
        <w:ind w:left="200" w:right="5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Obesity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Evidence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Hub.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Impact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unhealthy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food marketing on children. Obesity Policy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Coalition;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232" w:lineRule="auto" w:before="58" w:after="0"/>
        <w:ind w:left="200" w:right="0" w:firstLine="0"/>
        <w:jc w:val="left"/>
        <w:rPr>
          <w:sz w:val="16"/>
        </w:rPr>
      </w:pPr>
      <w:r>
        <w:rPr>
          <w:color w:val="231F20"/>
          <w:sz w:val="16"/>
        </w:rPr>
        <w:t>Nuss T. et al. Australians’ support for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initiatives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children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unhealthy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drink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marketing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advertising.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Centre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for Behavioural Research in Cancer &amp; Cancer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Council Victoria, 2020.</w:t>
      </w:r>
    </w:p>
    <w:p>
      <w:pPr>
        <w:pStyle w:val="ListParagraph"/>
        <w:numPr>
          <w:ilvl w:val="0"/>
          <w:numId w:val="1"/>
        </w:numPr>
        <w:tabs>
          <w:tab w:pos="445" w:val="left" w:leader="none"/>
        </w:tabs>
        <w:spacing w:line="232" w:lineRule="auto" w:before="59" w:after="0"/>
        <w:ind w:left="200" w:right="224" w:firstLine="0"/>
        <w:jc w:val="left"/>
        <w:rPr>
          <w:sz w:val="16"/>
        </w:rPr>
      </w:pPr>
      <w:r>
        <w:rPr>
          <w:color w:val="231F20"/>
          <w:sz w:val="16"/>
        </w:rPr>
        <w:t>Kelly B. et al. Social online marketing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engagement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(SoMe)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study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food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drink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brands: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Real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time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measurement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children. JMIR Publications, 2021.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32" w:lineRule="auto" w:before="59" w:after="0"/>
        <w:ind w:left="200" w:right="44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Clark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future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world’s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children? The Lancet, 2020.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32" w:lineRule="auto" w:before="58" w:after="0"/>
        <w:ind w:left="200" w:right="42" w:firstLine="0"/>
        <w:jc w:val="left"/>
        <w:rPr>
          <w:sz w:val="16"/>
        </w:rPr>
      </w:pPr>
      <w:r>
        <w:rPr>
          <w:color w:val="231F20"/>
          <w:sz w:val="16"/>
        </w:rPr>
        <w:t>WHO. Set of recommendations on the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marketing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foods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non-alcoholic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beverages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to children. WHO, 2010.</w:t>
      </w:r>
    </w:p>
    <w:p>
      <w:pPr>
        <w:pStyle w:val="ListParagraph"/>
        <w:numPr>
          <w:ilvl w:val="0"/>
          <w:numId w:val="1"/>
        </w:numPr>
        <w:tabs>
          <w:tab w:pos="410" w:val="left" w:leader="none"/>
        </w:tabs>
        <w:spacing w:line="232" w:lineRule="auto" w:before="58" w:after="0"/>
        <w:ind w:left="200" w:right="178" w:firstLine="0"/>
        <w:jc w:val="left"/>
        <w:rPr>
          <w:sz w:val="16"/>
        </w:rPr>
      </w:pPr>
      <w:r>
        <w:rPr>
          <w:color w:val="231F20"/>
          <w:sz w:val="16"/>
        </w:rPr>
        <w:t>Zimmerman FJ. Using marketing muscle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sell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fat: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rise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obesity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modern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economy.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Annual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Review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Public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Health,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2011.</w:t>
      </w:r>
    </w:p>
    <w:p>
      <w:pPr>
        <w:pStyle w:val="ListParagraph"/>
        <w:numPr>
          <w:ilvl w:val="0"/>
          <w:numId w:val="1"/>
        </w:numPr>
        <w:tabs>
          <w:tab w:pos="438" w:val="left" w:leader="none"/>
        </w:tabs>
        <w:spacing w:line="232" w:lineRule="auto" w:before="58" w:after="0"/>
        <w:ind w:left="200" w:right="414" w:firstLine="0"/>
        <w:jc w:val="both"/>
        <w:rPr>
          <w:sz w:val="16"/>
        </w:rPr>
      </w:pPr>
      <w:r>
        <w:rPr>
          <w:color w:val="231F20"/>
          <w:sz w:val="16"/>
        </w:rPr>
        <w:t>Boyland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EJ.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Advertising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cue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consume.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American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Journal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Clinical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32" w:lineRule="auto" w:before="58" w:after="0"/>
        <w:ind w:left="200" w:right="159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Sadeghirad B. et al. Influence of </w:t>
      </w:r>
      <w:r>
        <w:rPr>
          <w:color w:val="231F20"/>
          <w:spacing w:val="-4"/>
          <w:sz w:val="16"/>
        </w:rPr>
        <w:t>unhealthy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beverage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marketing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children’s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dietary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intake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preference: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systematic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review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meta-analysis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randomized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trials.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Obesity Review, 2016.</w:t>
      </w:r>
    </w:p>
    <w:p>
      <w:pPr>
        <w:pStyle w:val="ListParagraph"/>
        <w:numPr>
          <w:ilvl w:val="0"/>
          <w:numId w:val="1"/>
        </w:numPr>
        <w:tabs>
          <w:tab w:pos="450" w:val="left" w:leader="none"/>
        </w:tabs>
        <w:spacing w:line="232" w:lineRule="auto" w:before="59" w:after="0"/>
        <w:ind w:left="200" w:right="27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Roberts M et al. Children’s exposure to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advertising: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effectiveness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self-regulatory codes in Australia. Nutrition &amp;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Dietetics,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32" w:lineRule="auto" w:before="59" w:after="0"/>
        <w:ind w:left="200" w:right="73" w:firstLine="0"/>
        <w:jc w:val="left"/>
        <w:rPr>
          <w:sz w:val="16"/>
        </w:rPr>
      </w:pPr>
      <w:r>
        <w:rPr>
          <w:color w:val="231F20"/>
          <w:sz w:val="16"/>
        </w:rPr>
        <w:t>Smithers LG. et al. Food advertising 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Australian television. Journal of Paediatric </w:t>
      </w:r>
      <w:r>
        <w:rPr>
          <w:color w:val="231F20"/>
          <w:spacing w:val="-4"/>
          <w:sz w:val="16"/>
        </w:rPr>
        <w:t>Child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42" w:val="left" w:leader="none"/>
        </w:tabs>
        <w:spacing w:line="232" w:lineRule="auto" w:before="58" w:after="0"/>
        <w:ind w:left="200" w:right="6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Richmond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K.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Children’s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trips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school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dominated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unhealthy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advertising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Sydney, Australia. Public Health Research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Practice,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232" w:lineRule="auto" w:before="59" w:after="0"/>
        <w:ind w:left="200" w:right="306" w:firstLine="0"/>
        <w:jc w:val="left"/>
        <w:rPr>
          <w:sz w:val="16"/>
        </w:rPr>
      </w:pPr>
      <w:r>
        <w:rPr>
          <w:color w:val="231F20"/>
          <w:sz w:val="16"/>
        </w:rPr>
        <w:t>Martino F. et al. A state-wide audit of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unhealthy sponsorship within junior </w:t>
      </w:r>
      <w:r>
        <w:rPr>
          <w:color w:val="231F20"/>
          <w:w w:val="90"/>
          <w:sz w:val="16"/>
        </w:rPr>
        <w:t>sporting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clubs in Victoria, Australia. Public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46" w:val="left" w:leader="none"/>
        </w:tabs>
        <w:spacing w:line="232" w:lineRule="auto" w:before="59" w:after="0"/>
        <w:ind w:left="200" w:right="88" w:firstLine="0"/>
        <w:jc w:val="left"/>
        <w:rPr>
          <w:sz w:val="16"/>
        </w:rPr>
      </w:pPr>
      <w:r>
        <w:rPr>
          <w:color w:val="231F20"/>
          <w:sz w:val="16"/>
        </w:rPr>
        <w:t>Pulker CE. et al. Ultra-processed family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foods in Australia: Nutrition claims,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claims and marketing techniques. Public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41" w:val="left" w:leader="none"/>
        </w:tabs>
        <w:spacing w:line="232" w:lineRule="auto" w:before="58" w:after="0"/>
        <w:ind w:left="200" w:right="177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Brimblecombe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J.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Effect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restricted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retail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merchandising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discretionary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beverages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population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diet: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pragmatic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randomised controlled trial. Lancet Planet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32" w:lineRule="auto" w:before="60" w:after="0"/>
        <w:ind w:left="200" w:right="29" w:firstLine="0"/>
        <w:jc w:val="left"/>
        <w:rPr>
          <w:sz w:val="16"/>
        </w:rPr>
      </w:pPr>
      <w:r>
        <w:rPr>
          <w:color w:val="231F20"/>
          <w:sz w:val="16"/>
        </w:rPr>
        <w:t>Hickey K. et al. Overbranded,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Underprotected: How industry self-regulation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failing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children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unhealthy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marketing. OPC, 2018.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232" w:lineRule="auto" w:before="58" w:after="0"/>
        <w:ind w:left="200" w:right="141" w:firstLine="0"/>
        <w:jc w:val="left"/>
        <w:rPr>
          <w:sz w:val="16"/>
        </w:rPr>
      </w:pPr>
      <w:r>
        <w:rPr>
          <w:color w:val="231F20"/>
          <w:sz w:val="16"/>
        </w:rPr>
        <w:t>Khandpur N. et al. Ultra-processed 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consumption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among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paediatric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population.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Annals of Nutrition and Metabolism, 2020.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32" w:lineRule="auto" w:before="58" w:after="0"/>
        <w:ind w:left="200" w:right="228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Taillie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LS.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Governmental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policies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reduce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unhealthy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marketing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children.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Nutrition Review, 2019.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32" w:lineRule="auto" w:before="110" w:after="0"/>
        <w:ind w:left="232" w:right="861" w:firstLine="0"/>
        <w:jc w:val="left"/>
        <w:rPr>
          <w:sz w:val="16"/>
        </w:rPr>
      </w:pPr>
      <w:r>
        <w:rPr/>
        <w:br w:type="column"/>
      </w:r>
      <w:r>
        <w:rPr>
          <w:color w:val="231F20"/>
          <w:spacing w:val="-2"/>
          <w:sz w:val="16"/>
        </w:rPr>
        <w:t>Mediano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Stoltze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Prevalence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child-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directed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marketing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breakfast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cereal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packages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before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after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Chile’s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marketing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law.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International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Journal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Environmental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Public Health, 2019.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32" w:lineRule="auto" w:before="59" w:after="0"/>
        <w:ind w:left="232" w:right="870" w:firstLine="0"/>
        <w:jc w:val="left"/>
        <w:rPr>
          <w:sz w:val="16"/>
        </w:rPr>
      </w:pPr>
      <w:r>
        <w:rPr>
          <w:color w:val="231F20"/>
          <w:sz w:val="16"/>
        </w:rPr>
        <w:t>Department of Health and Social Care.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Press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release: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advertising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rules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help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tackle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childhood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obesity.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UK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Government,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232" w:lineRule="auto" w:before="59" w:after="0"/>
        <w:ind w:left="232" w:right="928" w:firstLine="0"/>
        <w:jc w:val="left"/>
        <w:rPr>
          <w:sz w:val="16"/>
        </w:rPr>
      </w:pPr>
      <w:r>
        <w:rPr>
          <w:color w:val="231F20"/>
          <w:sz w:val="16"/>
        </w:rPr>
        <w:t>Chung A. et al. An analysis of potential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barriers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enablers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regulating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television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marketing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unhealthy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foods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children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state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government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level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BMC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2012.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32" w:lineRule="auto" w:before="59" w:after="0"/>
        <w:ind w:left="232" w:right="904" w:firstLine="0"/>
        <w:jc w:val="left"/>
        <w:rPr>
          <w:sz w:val="16"/>
        </w:rPr>
      </w:pPr>
      <w:r>
        <w:rPr>
          <w:color w:val="231F20"/>
          <w:sz w:val="16"/>
        </w:rPr>
        <w:t>Hickey K. et al. Brands offour kids! Four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actions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childhood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free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from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unhealthy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marketing. OPC, 2021.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32" w:lineRule="auto" w:before="58" w:after="0"/>
        <w:ind w:left="232" w:right="905" w:firstLine="0"/>
        <w:jc w:val="left"/>
        <w:rPr>
          <w:sz w:val="16"/>
        </w:rPr>
      </w:pPr>
      <w:r>
        <w:rPr>
          <w:color w:val="231F20"/>
          <w:sz w:val="16"/>
        </w:rPr>
        <w:t>He FJ, MacGregor GA. A comprehensive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review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salt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current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experience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worldwide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salt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reduction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programmes.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Journal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Human Hypertension, 2009.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32" w:lineRule="auto" w:before="59" w:after="0"/>
        <w:ind w:left="232" w:right="941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George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Institute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Global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Potential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impact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salt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reduction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The George Institute for Global Health, 2020.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32" w:lineRule="auto" w:before="58" w:after="0"/>
        <w:ind w:left="232" w:right="990" w:firstLine="0"/>
        <w:jc w:val="left"/>
        <w:rPr>
          <w:sz w:val="16"/>
        </w:rPr>
      </w:pPr>
      <w:r>
        <w:rPr>
          <w:color w:val="231F20"/>
          <w:sz w:val="16"/>
        </w:rPr>
        <w:t>Land MA. et al. Salt consumption by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Australian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adults: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systematic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review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meta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analysis. Medical Journal of Australia, 2018.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32" w:lineRule="auto" w:before="58" w:after="0"/>
        <w:ind w:left="232" w:right="1025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Mc Namara K. et al. Targets and indicators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chronic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disease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prevention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Australia,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Policy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Collaboration.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AHPC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Mitchell Institute, 2019.</w:t>
      </w:r>
    </w:p>
    <w:p>
      <w:pPr>
        <w:pStyle w:val="ListParagraph"/>
        <w:numPr>
          <w:ilvl w:val="0"/>
          <w:numId w:val="1"/>
        </w:numPr>
        <w:tabs>
          <w:tab w:pos="441" w:val="left" w:leader="none"/>
        </w:tabs>
        <w:spacing w:line="232" w:lineRule="auto" w:before="59" w:after="0"/>
        <w:ind w:left="232" w:right="860" w:firstLine="0"/>
        <w:jc w:val="left"/>
        <w:rPr>
          <w:sz w:val="16"/>
        </w:rPr>
      </w:pPr>
      <w:r>
        <w:rPr>
          <w:color w:val="231F20"/>
          <w:sz w:val="16"/>
        </w:rPr>
        <w:t>Filippini T. et al. Blood Pressure effects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sodium reduction: Dose–response </w:t>
      </w:r>
      <w:r>
        <w:rPr>
          <w:color w:val="231F20"/>
          <w:spacing w:val="-4"/>
          <w:sz w:val="16"/>
        </w:rPr>
        <w:t>meta-analysis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experimental studies. Circulation, 2021.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193" w:lineRule="exact" w:before="53" w:after="0"/>
        <w:ind w:left="470" w:right="0" w:hanging="238"/>
        <w:jc w:val="left"/>
        <w:rPr>
          <w:sz w:val="16"/>
        </w:rPr>
      </w:pPr>
      <w:r>
        <w:rPr>
          <w:color w:val="231F20"/>
          <w:sz w:val="16"/>
        </w:rPr>
        <w:t>ABS.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Survey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2017-</w:t>
      </w:r>
      <w:r>
        <w:rPr>
          <w:color w:val="231F20"/>
          <w:spacing w:val="-2"/>
          <w:sz w:val="16"/>
        </w:rPr>
        <w:t>2018.</w:t>
      </w:r>
    </w:p>
    <w:p>
      <w:pPr>
        <w:spacing w:line="193" w:lineRule="exact" w:before="0"/>
        <w:ind w:left="232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ABS,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52" w:after="0"/>
        <w:ind w:left="472" w:right="0" w:hanging="240"/>
        <w:jc w:val="left"/>
        <w:rPr>
          <w:sz w:val="16"/>
        </w:rPr>
      </w:pPr>
      <w:r>
        <w:rPr>
          <w:color w:val="231F20"/>
          <w:sz w:val="16"/>
        </w:rPr>
        <w:t>ABS.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Causes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Death,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2019.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ABS,</w:t>
      </w:r>
      <w:r>
        <w:rPr>
          <w:color w:val="231F20"/>
          <w:spacing w:val="5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232" w:lineRule="auto" w:before="56" w:after="0"/>
        <w:ind w:left="232" w:right="1195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National Heart Foundation of </w:t>
      </w:r>
      <w:r>
        <w:rPr>
          <w:color w:val="231F20"/>
          <w:spacing w:val="-4"/>
          <w:sz w:val="16"/>
        </w:rPr>
        <w:t>Australia.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Reformulation readiness: A best practice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guide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salt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reduction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manufacturers. Heart Foundation, 2019.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32" w:lineRule="auto" w:before="58" w:after="0"/>
        <w:ind w:left="232" w:right="1127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Bhat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Systematic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Review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Sources of Dietary Salt Around the World.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Advances in Nutrition, 2020.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32" w:lineRule="auto" w:before="59" w:after="0"/>
        <w:ind w:left="232" w:right="85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Grimes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Dietary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salt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intake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assessed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by 24 h urinary sodium excretion in 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schoolchildren aged 5–13 years. Public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2013.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32" w:lineRule="auto" w:before="58" w:after="0"/>
        <w:ind w:left="232" w:right="898" w:firstLine="0"/>
        <w:jc w:val="left"/>
        <w:rPr>
          <w:sz w:val="16"/>
        </w:rPr>
      </w:pPr>
      <w:r>
        <w:rPr>
          <w:color w:val="231F20"/>
          <w:sz w:val="16"/>
        </w:rPr>
        <w:t>Ares G. et al. Product reformulation in the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context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nutritional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warning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labels: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Exploration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consumer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preferences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towards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concepts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 three food categories. Food Research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International,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2" w:lineRule="auto" w:before="60" w:after="0"/>
        <w:ind w:left="232" w:right="932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Gressier M. et al. Healthy foods and </w:t>
      </w:r>
      <w:r>
        <w:rPr>
          <w:color w:val="231F20"/>
          <w:spacing w:val="-4"/>
          <w:sz w:val="16"/>
        </w:rPr>
        <w:t>healthy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diets.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How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government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policies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steer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reformulation. Nutrients, 2020.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32" w:lineRule="auto" w:before="58" w:after="0"/>
        <w:ind w:left="232" w:right="855" w:firstLine="0"/>
        <w:jc w:val="left"/>
        <w:rPr>
          <w:sz w:val="16"/>
        </w:rPr>
      </w:pPr>
      <w:r>
        <w:rPr>
          <w:color w:val="231F20"/>
          <w:sz w:val="16"/>
        </w:rPr>
        <w:t>Priest E. Salt reduction among sweeping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changes Coles makes to baked bread. </w:t>
      </w:r>
      <w:r>
        <w:rPr>
          <w:color w:val="231F20"/>
          <w:spacing w:val="-4"/>
          <w:sz w:val="16"/>
        </w:rPr>
        <w:t>News.com.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au, 2021, May 26.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32" w:lineRule="auto" w:before="58" w:after="0"/>
        <w:ind w:left="232" w:right="1056" w:firstLine="0"/>
        <w:jc w:val="left"/>
        <w:rPr>
          <w:sz w:val="16"/>
        </w:rPr>
      </w:pPr>
      <w:r>
        <w:rPr>
          <w:color w:val="231F20"/>
          <w:sz w:val="16"/>
        </w:rPr>
        <w:t>Hyseni L. et al. Systematic review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dietary salt reduction policies: Evidence for </w:t>
      </w:r>
      <w:r>
        <w:rPr>
          <w:color w:val="231F20"/>
          <w:spacing w:val="-4"/>
          <w:sz w:val="16"/>
        </w:rPr>
        <w:t>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effectiveness hierarchy? PLOS ONE, 2017.</w:t>
      </w:r>
    </w:p>
    <w:p>
      <w:pPr>
        <w:pStyle w:val="ListParagraph"/>
        <w:numPr>
          <w:ilvl w:val="0"/>
          <w:numId w:val="1"/>
        </w:numPr>
        <w:tabs>
          <w:tab w:pos="442" w:val="left" w:leader="none"/>
        </w:tabs>
        <w:spacing w:line="232" w:lineRule="auto" w:before="58" w:after="0"/>
        <w:ind w:left="232" w:right="1007" w:firstLine="0"/>
        <w:jc w:val="left"/>
        <w:rPr>
          <w:sz w:val="16"/>
        </w:rPr>
      </w:pPr>
      <w:r>
        <w:rPr>
          <w:color w:val="231F20"/>
          <w:sz w:val="16"/>
        </w:rPr>
        <w:t>He FJ. et al. Salt reduction in the United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Kingdom: a successful experiment in public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health.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Journal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Human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Hypertension,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32" w:lineRule="auto" w:before="58" w:after="0"/>
        <w:ind w:left="232" w:right="912" w:firstLine="0"/>
        <w:jc w:val="left"/>
        <w:rPr>
          <w:sz w:val="16"/>
        </w:rPr>
      </w:pPr>
      <w:r>
        <w:rPr>
          <w:color w:val="231F20"/>
          <w:sz w:val="16"/>
        </w:rPr>
        <w:t>Hernandez AV. et al. Effect of low-sodium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salt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substitutes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blood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pressure,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detected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hypertension, stroke and mortality. Heart, </w:t>
      </w:r>
      <w:r>
        <w:rPr>
          <w:color w:val="231F20"/>
          <w:spacing w:val="-4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32" w:lineRule="auto" w:before="59" w:after="0"/>
        <w:ind w:left="232" w:right="936" w:firstLine="0"/>
        <w:jc w:val="left"/>
        <w:rPr>
          <w:sz w:val="16"/>
        </w:rPr>
      </w:pPr>
      <w:r>
        <w:rPr>
          <w:color w:val="231F20"/>
          <w:sz w:val="16"/>
        </w:rPr>
        <w:t>Bernabe-Ortiz A. et al. Effect of salt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substitution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community-wide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blood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pressure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and hypertension incidence. Nature Medicine,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top="680" w:bottom="280" w:left="0" w:right="0"/>
          <w:cols w:num="3" w:equalWidth="0">
            <w:col w:w="4470" w:space="40"/>
            <w:col w:w="3221" w:space="39"/>
            <w:col w:w="4140"/>
          </w:cols>
        </w:sectPr>
      </w:pPr>
    </w:p>
    <w:p>
      <w:pPr>
        <w:tabs>
          <w:tab w:pos="11055" w:val="right" w:leader="none"/>
        </w:tabs>
        <w:spacing w:before="344"/>
        <w:ind w:left="6814" w:right="0" w:firstLine="0"/>
        <w:jc w:val="left"/>
        <w:rPr>
          <w:sz w:val="20"/>
        </w:rPr>
      </w:pP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5"/>
          <w:sz w:val="20"/>
        </w:rPr>
        <w:t>25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102" w:val="left" w:leader="none"/>
        </w:tabs>
        <w:spacing w:line="232" w:lineRule="auto" w:before="97" w:after="0"/>
        <w:ind w:left="850" w:right="7" w:firstLine="0"/>
        <w:jc w:val="both"/>
        <w:rPr>
          <w:sz w:val="16"/>
        </w:rPr>
      </w:pPr>
      <w:r>
        <w:rPr>
          <w:color w:val="231F20"/>
          <w:sz w:val="16"/>
        </w:rPr>
        <w:t>Scientific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Advisory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Committee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Nutrition,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Committee on Toxicity. Potassium-based </w:t>
      </w:r>
      <w:r>
        <w:rPr>
          <w:color w:val="231F20"/>
          <w:spacing w:val="-4"/>
          <w:sz w:val="16"/>
        </w:rPr>
        <w:t>sodium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replacers: Assessment of the health benefits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risks of using potassium- based sodium replacers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in foods in the UK. SACN-COT, 2017.</w:t>
      </w:r>
    </w:p>
    <w:p>
      <w:pPr>
        <w:pStyle w:val="ListParagraph"/>
        <w:numPr>
          <w:ilvl w:val="0"/>
          <w:numId w:val="1"/>
        </w:numPr>
        <w:tabs>
          <w:tab w:pos="1092" w:val="left" w:leader="none"/>
        </w:tabs>
        <w:spacing w:line="232" w:lineRule="auto" w:before="59" w:after="0"/>
        <w:ind w:left="850" w:right="0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Murphy MM. et al. Potassium </w:t>
      </w:r>
      <w:r>
        <w:rPr>
          <w:color w:val="231F20"/>
          <w:spacing w:val="-4"/>
          <w:sz w:val="16"/>
        </w:rPr>
        <w:t>chloride-based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replacers.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American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Journal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Clinical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Nutrition,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2" w:lineRule="auto" w:before="58" w:after="0"/>
        <w:ind w:left="850" w:right="155" w:firstLine="0"/>
        <w:jc w:val="left"/>
        <w:rPr>
          <w:sz w:val="16"/>
        </w:rPr>
      </w:pPr>
      <w:r>
        <w:rPr>
          <w:color w:val="231F20"/>
          <w:sz w:val="16"/>
        </w:rPr>
        <w:t>Greer RC. et al. Potassium-enriched salt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substitutes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as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means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to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lower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blood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pressure: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Benefits and risks. Hypertension, 2020.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32" w:lineRule="auto" w:before="58" w:after="0"/>
        <w:ind w:left="850" w:right="181" w:firstLine="0"/>
        <w:jc w:val="left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Drug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Strategy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Household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Survey 2019. AIHW, 2020.</w:t>
      </w:r>
    </w:p>
    <w:p>
      <w:pPr>
        <w:pStyle w:val="ListParagraph"/>
        <w:numPr>
          <w:ilvl w:val="0"/>
          <w:numId w:val="1"/>
        </w:numPr>
        <w:tabs>
          <w:tab w:pos="1099" w:val="left" w:leader="none"/>
        </w:tabs>
        <w:spacing w:line="232" w:lineRule="auto" w:before="58" w:after="0"/>
        <w:ind w:left="850" w:right="81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Whetton S. et al. Identifying the social </w:t>
      </w:r>
      <w:r>
        <w:rPr>
          <w:color w:val="231F20"/>
          <w:spacing w:val="-4"/>
          <w:sz w:val="16"/>
        </w:rPr>
        <w:t>costs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of tobacco use to Australia in 2015/16. National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Drug Research Institute, Curtin University,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32" w:lineRule="auto" w:before="58" w:after="0"/>
        <w:ind w:left="850" w:right="1" w:firstLine="0"/>
        <w:jc w:val="left"/>
        <w:rPr>
          <w:sz w:val="16"/>
        </w:rPr>
      </w:pPr>
      <w:r>
        <w:rPr>
          <w:color w:val="231F20"/>
          <w:sz w:val="16"/>
        </w:rPr>
        <w:t>Greenhalgh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EM.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Tobacco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Australia: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Facts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issues.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Cancer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Council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Victoria,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097" w:val="left" w:leader="none"/>
        </w:tabs>
        <w:spacing w:line="232" w:lineRule="auto" w:before="58" w:after="0"/>
        <w:ind w:left="850" w:right="19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ABS.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Aboriginal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Torres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Strait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Islander Health Survey 2018-19. ABS, 2019.</w:t>
      </w:r>
    </w:p>
    <w:p>
      <w:pPr>
        <w:pStyle w:val="ListParagraph"/>
        <w:numPr>
          <w:ilvl w:val="0"/>
          <w:numId w:val="1"/>
        </w:numPr>
        <w:tabs>
          <w:tab w:pos="1052" w:val="left" w:leader="none"/>
        </w:tabs>
        <w:spacing w:line="232" w:lineRule="auto" w:before="58" w:after="0"/>
        <w:ind w:left="850" w:right="299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AIHW. The health of Australia’s </w:t>
      </w:r>
      <w:r>
        <w:rPr>
          <w:color w:val="231F20"/>
          <w:spacing w:val="-4"/>
          <w:sz w:val="16"/>
        </w:rPr>
        <w:t>prisoners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2018. AIHW, 2019.</w:t>
      </w:r>
    </w:p>
    <w:p>
      <w:pPr>
        <w:pStyle w:val="ListParagraph"/>
        <w:numPr>
          <w:ilvl w:val="0"/>
          <w:numId w:val="1"/>
        </w:numPr>
        <w:tabs>
          <w:tab w:pos="1081" w:val="left" w:leader="none"/>
        </w:tabs>
        <w:spacing w:line="232" w:lineRule="auto" w:before="58" w:after="0"/>
        <w:ind w:left="850" w:right="287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Banks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E.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Summary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report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use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e-cigarettes and impact on tobacco </w:t>
      </w:r>
      <w:r>
        <w:rPr>
          <w:color w:val="231F20"/>
          <w:spacing w:val="-4"/>
          <w:sz w:val="16"/>
        </w:rPr>
        <w:t>smoking</w:t>
      </w:r>
    </w:p>
    <w:p>
      <w:pPr>
        <w:spacing w:line="232" w:lineRule="auto" w:before="1"/>
        <w:ind w:left="850" w:right="118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uptake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cessation,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relevant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context. Commissioned Report for the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Government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Department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081" w:val="left" w:leader="none"/>
        </w:tabs>
        <w:spacing w:line="232" w:lineRule="auto" w:before="58" w:after="0"/>
        <w:ind w:left="850" w:right="101" w:firstLine="0"/>
        <w:jc w:val="left"/>
        <w:rPr>
          <w:sz w:val="16"/>
        </w:rPr>
      </w:pPr>
      <w:r>
        <w:rPr>
          <w:color w:val="231F20"/>
          <w:sz w:val="16"/>
        </w:rPr>
        <w:t>Thurber KA. et al. Tobacco smoking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mortality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among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Aboriginal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Torres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Strait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Islander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adults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Australia.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International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Journal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Epidemiology, 2021.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32" w:lineRule="auto" w:before="59" w:after="0"/>
        <w:ind w:left="850" w:right="251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Alcohol,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tobacco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&amp;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other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drugs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Australia. AIWH, 2021.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32" w:lineRule="auto" w:before="58" w:after="0"/>
        <w:ind w:left="850" w:right="154" w:firstLine="0"/>
        <w:jc w:val="left"/>
        <w:rPr>
          <w:sz w:val="16"/>
        </w:rPr>
      </w:pPr>
      <w:r>
        <w:rPr>
          <w:color w:val="231F20"/>
          <w:sz w:val="16"/>
        </w:rPr>
        <w:t>Crenshaw K. Demarginalizing 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intersection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race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sex: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black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feminist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critique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antidiscrimination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doctrine,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feminist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theory and antiracist politics. University 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Chicago Legal Forum, 1989.</w:t>
      </w:r>
    </w:p>
    <w:p>
      <w:pPr>
        <w:pStyle w:val="ListParagraph"/>
        <w:numPr>
          <w:ilvl w:val="0"/>
          <w:numId w:val="1"/>
        </w:numPr>
        <w:tabs>
          <w:tab w:pos="1081" w:val="left" w:leader="none"/>
        </w:tabs>
        <w:spacing w:line="232" w:lineRule="auto" w:before="59" w:after="0"/>
        <w:ind w:left="850" w:right="56" w:firstLine="0"/>
        <w:jc w:val="left"/>
        <w:rPr>
          <w:sz w:val="16"/>
        </w:rPr>
      </w:pPr>
      <w:r>
        <w:rPr>
          <w:color w:val="231F20"/>
          <w:sz w:val="16"/>
        </w:rPr>
        <w:t>Cookson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Smoking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treatment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addiction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services: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Clients’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staff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behaviour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attitudes. BMC Health Serv Res., 2014.</w:t>
      </w:r>
    </w:p>
    <w:p>
      <w:pPr>
        <w:pStyle w:val="ListParagraph"/>
        <w:numPr>
          <w:ilvl w:val="0"/>
          <w:numId w:val="1"/>
        </w:numPr>
        <w:tabs>
          <w:tab w:pos="1074" w:val="left" w:leader="none"/>
        </w:tabs>
        <w:spacing w:line="232" w:lineRule="auto" w:before="58" w:after="0"/>
        <w:ind w:left="850" w:right="137" w:firstLine="0"/>
        <w:jc w:val="left"/>
        <w:rPr>
          <w:sz w:val="16"/>
        </w:rPr>
      </w:pPr>
      <w:r>
        <w:rPr>
          <w:color w:val="231F20"/>
          <w:sz w:val="16"/>
        </w:rPr>
        <w:t>Kock L. et al. Individual-level behavioural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smoking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cessation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interventions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tailored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disadvantaged socioeconomic position: A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systematic review and meta-regression. </w:t>
      </w:r>
      <w:r>
        <w:rPr>
          <w:color w:val="231F20"/>
          <w:spacing w:val="-4"/>
          <w:sz w:val="16"/>
        </w:rPr>
        <w:t>Lancet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Public Health, 2019.</w:t>
      </w:r>
    </w:p>
    <w:p>
      <w:pPr>
        <w:pStyle w:val="ListParagraph"/>
        <w:numPr>
          <w:ilvl w:val="0"/>
          <w:numId w:val="1"/>
        </w:numPr>
        <w:tabs>
          <w:tab w:pos="1089" w:val="left" w:leader="none"/>
        </w:tabs>
        <w:spacing w:line="193" w:lineRule="exact" w:before="55" w:after="0"/>
        <w:ind w:left="1089" w:right="0" w:hanging="239"/>
        <w:jc w:val="left"/>
        <w:rPr>
          <w:sz w:val="16"/>
        </w:rPr>
      </w:pPr>
      <w:r>
        <w:rPr>
          <w:color w:val="231F20"/>
          <w:spacing w:val="-4"/>
          <w:sz w:val="16"/>
        </w:rPr>
        <w:t>Bryant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J.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et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al.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systematic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review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5"/>
          <w:sz w:val="16"/>
        </w:rPr>
        <w:t>and</w:t>
      </w:r>
    </w:p>
    <w:p>
      <w:pPr>
        <w:spacing w:line="232" w:lineRule="auto" w:before="1"/>
        <w:ind w:left="850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meta-analysis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effectiveness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behavioural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smoking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cessation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interventions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selected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disadvantaged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groups.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Addiction,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2011.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32" w:lineRule="auto" w:before="59" w:after="0"/>
        <w:ind w:left="850" w:right="7" w:firstLine="0"/>
        <w:jc w:val="left"/>
        <w:rPr>
          <w:sz w:val="16"/>
        </w:rPr>
      </w:pPr>
      <w:r>
        <w:rPr>
          <w:color w:val="231F20"/>
          <w:sz w:val="16"/>
        </w:rPr>
        <w:t>Carroll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education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campaigns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to discourage: The Australian experience. Cancer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Council Victoria, 2019.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32" w:lineRule="auto" w:before="58" w:after="0"/>
        <w:ind w:left="850" w:right="52" w:firstLine="0"/>
        <w:jc w:val="left"/>
        <w:rPr>
          <w:sz w:val="16"/>
        </w:rPr>
      </w:pPr>
      <w:r>
        <w:rPr>
          <w:color w:val="231F20"/>
          <w:sz w:val="16"/>
        </w:rPr>
        <w:t>White S. et al. Tobacco dependence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treatment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untapped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opportunity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reducing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smoking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burden.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Research Practice, 2020.</w:t>
      </w:r>
    </w:p>
    <w:p>
      <w:pPr>
        <w:pStyle w:val="ListParagraph"/>
        <w:numPr>
          <w:ilvl w:val="0"/>
          <w:numId w:val="1"/>
        </w:numPr>
        <w:tabs>
          <w:tab w:pos="1068" w:val="left" w:leader="none"/>
        </w:tabs>
        <w:spacing w:line="232" w:lineRule="auto" w:before="59" w:after="0"/>
        <w:ind w:left="850" w:right="108" w:firstLine="0"/>
        <w:jc w:val="left"/>
        <w:rPr>
          <w:sz w:val="16"/>
        </w:rPr>
      </w:pPr>
      <w:r>
        <w:rPr>
          <w:color w:val="231F20"/>
          <w:sz w:val="16"/>
        </w:rPr>
        <w:t>Bain E, Hayes L. Victorians’ use of,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beliefs towards pharmacotherapy 2018.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Melbourne: Centre for Behavioural Research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Cancer,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095" w:val="left" w:leader="none"/>
        </w:tabs>
        <w:spacing w:line="240" w:lineRule="auto" w:before="54" w:after="0"/>
        <w:ind w:left="1095" w:right="0" w:hanging="245"/>
        <w:jc w:val="left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3"/>
          <w:sz w:val="16"/>
        </w:rPr>
        <w:t> </w:t>
      </w:r>
      <w:r>
        <w:rPr>
          <w:color w:val="231F20"/>
          <w:spacing w:val="-2"/>
          <w:sz w:val="16"/>
        </w:rPr>
        <w:t>Tobacco</w:t>
      </w:r>
      <w:r>
        <w:rPr>
          <w:color w:val="231F20"/>
          <w:spacing w:val="3"/>
          <w:sz w:val="16"/>
        </w:rPr>
        <w:t> </w:t>
      </w:r>
      <w:r>
        <w:rPr>
          <w:color w:val="231F20"/>
          <w:spacing w:val="-2"/>
          <w:sz w:val="16"/>
        </w:rPr>
        <w:t>smoking.</w:t>
      </w:r>
      <w:r>
        <w:rPr>
          <w:color w:val="231F20"/>
          <w:spacing w:val="4"/>
          <w:sz w:val="16"/>
        </w:rPr>
        <w:t> </w:t>
      </w:r>
      <w:r>
        <w:rPr>
          <w:color w:val="231F20"/>
          <w:spacing w:val="-2"/>
          <w:sz w:val="16"/>
        </w:rPr>
        <w:t>AIHW,</w:t>
      </w:r>
      <w:r>
        <w:rPr>
          <w:color w:val="231F20"/>
          <w:spacing w:val="3"/>
          <w:sz w:val="16"/>
        </w:rPr>
        <w:t> </w:t>
      </w:r>
      <w:r>
        <w:rPr>
          <w:color w:val="231F20"/>
          <w:spacing w:val="-4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096" w:val="left" w:leader="none"/>
        </w:tabs>
        <w:spacing w:line="232" w:lineRule="auto" w:before="56" w:after="0"/>
        <w:ind w:left="850" w:right="161" w:firstLine="0"/>
        <w:jc w:val="left"/>
        <w:rPr>
          <w:sz w:val="16"/>
        </w:rPr>
      </w:pPr>
      <w:r>
        <w:rPr>
          <w:color w:val="231F20"/>
          <w:sz w:val="16"/>
        </w:rPr>
        <w:t>FDA.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How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cigarette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engineered.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FDA,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32" w:lineRule="auto" w:before="57" w:after="0"/>
        <w:ind w:left="850" w:right="454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WHO. Tobacco and its </w:t>
      </w:r>
      <w:r>
        <w:rPr>
          <w:color w:val="231F20"/>
          <w:spacing w:val="-4"/>
          <w:sz w:val="16"/>
        </w:rPr>
        <w:t>environmental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impact: An overview. WHO, 2017.</w:t>
      </w:r>
    </w:p>
    <w:p>
      <w:pPr>
        <w:pStyle w:val="ListParagraph"/>
        <w:numPr>
          <w:ilvl w:val="0"/>
          <w:numId w:val="1"/>
        </w:numPr>
        <w:tabs>
          <w:tab w:pos="446" w:val="left" w:leader="none"/>
        </w:tabs>
        <w:spacing w:line="232" w:lineRule="auto" w:before="93" w:after="0"/>
        <w:ind w:left="199" w:right="259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U.S.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Department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Services.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Smoking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cessation.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Report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Surgeon General, 2020.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32" w:lineRule="auto" w:before="59" w:after="0"/>
        <w:ind w:left="199" w:right="232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Wakefield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MA.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smokers’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experiences and perceptions of recessed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firm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filter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cigarettes.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Tobacco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Control,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38" w:val="left" w:leader="none"/>
        </w:tabs>
        <w:spacing w:line="232" w:lineRule="auto" w:before="58" w:after="0"/>
        <w:ind w:left="199" w:right="64" w:firstLine="0"/>
        <w:jc w:val="left"/>
        <w:rPr>
          <w:sz w:val="16"/>
        </w:rPr>
      </w:pPr>
      <w:r>
        <w:rPr>
          <w:color w:val="231F20"/>
          <w:sz w:val="16"/>
        </w:rPr>
        <w:t>Australian National Preventive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Agency.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Smoking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disadvantage: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Promoting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healthy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Commonwealth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2013.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232" w:lineRule="auto" w:before="58" w:after="0"/>
        <w:ind w:left="199" w:right="164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Ford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Systematic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review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peer-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programs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smoking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cessation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disadvantaged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groups.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International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Journal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for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Environmental Research Public Health, 2013.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32" w:lineRule="auto" w:before="59" w:after="0"/>
        <w:ind w:left="199" w:right="258" w:firstLine="0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Royal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College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Practitioners.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Pharmacotherapy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smoking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cessation: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guide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professionals.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2nd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edn.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RACGP,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</w:tabs>
        <w:spacing w:line="232" w:lineRule="auto" w:before="59" w:after="0"/>
        <w:ind w:left="199" w:right="407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Kotz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D.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Prospective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cohort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study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effectiveness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smoking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cessation</w:t>
      </w:r>
    </w:p>
    <w:p>
      <w:pPr>
        <w:spacing w:line="232" w:lineRule="auto" w:before="1"/>
        <w:ind w:left="199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treatments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used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“real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world.”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Mayo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Clinic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Proceedings,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32" w:lineRule="auto" w:before="57" w:after="0"/>
        <w:ind w:left="199" w:right="258" w:firstLine="0"/>
        <w:jc w:val="left"/>
        <w:rPr>
          <w:sz w:val="16"/>
        </w:rPr>
      </w:pPr>
      <w:r>
        <w:rPr>
          <w:color w:val="231F20"/>
          <w:sz w:val="16"/>
        </w:rPr>
        <w:t>McCaffrey, N, Carter R. Economic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evaluation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Victorian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Quitline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service.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Deakin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Economics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Deakin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University,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32" w:lineRule="auto" w:before="59" w:after="0"/>
        <w:ind w:left="199" w:right="11" w:firstLine="0"/>
        <w:jc w:val="left"/>
        <w:rPr>
          <w:sz w:val="16"/>
        </w:rPr>
      </w:pPr>
      <w:r>
        <w:rPr>
          <w:color w:val="231F20"/>
          <w:sz w:val="16"/>
        </w:rPr>
        <w:t>Thomas D, Calma T. Tackling Indigenous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smoking: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good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news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story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tobacco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control.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Research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Practice,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32" w:lineRule="auto" w:before="58" w:after="0"/>
        <w:ind w:left="199" w:right="237" w:firstLine="0"/>
        <w:jc w:val="left"/>
        <w:rPr>
          <w:sz w:val="16"/>
        </w:rPr>
      </w:pPr>
      <w:r>
        <w:rPr>
          <w:color w:val="231F20"/>
          <w:sz w:val="16"/>
        </w:rPr>
        <w:t>Hunt G. World No Tobacco Day 2021: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Helping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more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quit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smoking.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232" w:lineRule="auto" w:before="58" w:after="0"/>
        <w:ind w:left="199" w:right="170" w:firstLine="0"/>
        <w:jc w:val="left"/>
        <w:rPr>
          <w:sz w:val="16"/>
        </w:rPr>
      </w:pPr>
      <w:r>
        <w:rPr>
          <w:color w:val="231F20"/>
          <w:sz w:val="16"/>
        </w:rPr>
        <w:t>Carey G. et al. Towards health equity: a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framework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for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application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proportionate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universalism.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International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Journal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Equity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441" w:val="left" w:leader="none"/>
        </w:tabs>
        <w:spacing w:line="232" w:lineRule="auto" w:before="59" w:after="0"/>
        <w:ind w:left="199" w:right="239" w:firstLine="0"/>
        <w:jc w:val="left"/>
        <w:rPr>
          <w:sz w:val="16"/>
        </w:rPr>
      </w:pPr>
      <w:r>
        <w:rPr>
          <w:color w:val="231F20"/>
          <w:sz w:val="16"/>
        </w:rPr>
        <w:t>Duggan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state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self-care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AHPC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Mitchell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Institute,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42" w:val="left" w:leader="none"/>
        </w:tabs>
        <w:spacing w:line="232" w:lineRule="auto" w:before="57" w:after="0"/>
        <w:ind w:left="199" w:right="181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Royal Australian and New Zealand College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Psychiatrists.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Prescribing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Roundtable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November 2019. RACGP, 2020.</w:t>
      </w:r>
    </w:p>
    <w:p>
      <w:pPr>
        <w:pStyle w:val="ListParagraph"/>
        <w:numPr>
          <w:ilvl w:val="0"/>
          <w:numId w:val="1"/>
        </w:numPr>
        <w:tabs>
          <w:tab w:pos="433" w:val="left" w:leader="none"/>
        </w:tabs>
        <w:spacing w:line="232" w:lineRule="auto" w:before="59" w:after="0"/>
        <w:ind w:left="199" w:right="45" w:firstLine="0"/>
        <w:jc w:val="left"/>
        <w:rPr>
          <w:sz w:val="16"/>
        </w:rPr>
      </w:pPr>
      <w:r>
        <w:rPr>
          <w:color w:val="231F20"/>
          <w:sz w:val="16"/>
        </w:rPr>
        <w:t>Fetherston H. et al. Australia’s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Tracker: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Technical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appendix.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AHPC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Mitchell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Institute,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32" w:lineRule="auto" w:before="58" w:after="0"/>
        <w:ind w:left="199" w:right="237" w:firstLine="0"/>
        <w:jc w:val="left"/>
        <w:rPr>
          <w:sz w:val="16"/>
        </w:rPr>
      </w:pPr>
      <w:r>
        <w:rPr>
          <w:color w:val="231F20"/>
          <w:sz w:val="16"/>
        </w:rPr>
        <w:t>Crosland P. et al. The economic cost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preventable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disease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systematic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review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estimates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methods.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Public Health, 2019.</w:t>
      </w:r>
    </w:p>
    <w:p>
      <w:pPr>
        <w:pStyle w:val="ListParagraph"/>
        <w:numPr>
          <w:ilvl w:val="0"/>
          <w:numId w:val="1"/>
        </w:numPr>
        <w:tabs>
          <w:tab w:pos="442" w:val="left" w:leader="none"/>
        </w:tabs>
        <w:spacing w:line="232" w:lineRule="auto" w:before="58" w:after="0"/>
        <w:ind w:left="199" w:right="171" w:firstLine="0"/>
        <w:jc w:val="left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Drug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Strategy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Household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Survey 2019. AIHW, 2020.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32" w:lineRule="auto" w:before="58" w:after="0"/>
        <w:ind w:left="199" w:right="13" w:firstLine="0"/>
        <w:jc w:val="left"/>
        <w:rPr>
          <w:sz w:val="16"/>
        </w:rPr>
      </w:pPr>
      <w:r>
        <w:rPr>
          <w:color w:val="231F20"/>
          <w:sz w:val="16"/>
        </w:rPr>
        <w:t>Manning M. et al. The societal costs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alcohol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misuse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Institute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Criminology,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2013.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2" w:lineRule="auto" w:before="58" w:after="0"/>
        <w:ind w:left="199" w:right="42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Parliamentary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Budget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Office.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Alcohol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taxation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Australia.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Commonwealth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32" w:lineRule="auto" w:before="59" w:after="0"/>
        <w:ind w:left="199" w:right="241" w:firstLine="0"/>
        <w:jc w:val="left"/>
        <w:rPr>
          <w:sz w:val="16"/>
        </w:rPr>
      </w:pPr>
      <w:r>
        <w:rPr>
          <w:color w:val="231F20"/>
          <w:sz w:val="16"/>
        </w:rPr>
        <w:t>Wilkinson C. et al. Impacts of changes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to trading hours of liquor licences on alcohol-</w:t>
      </w:r>
    </w:p>
    <w:p>
      <w:pPr>
        <w:spacing w:line="232" w:lineRule="auto" w:before="1"/>
        <w:ind w:left="199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related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harm: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systematic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review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2005–2015.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Public Health Research Practice, 2016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2" w:lineRule="auto" w:before="57" w:after="0"/>
        <w:ind w:left="199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Mojica-Perez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Y.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Alcohol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home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delivery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services: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investigation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use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risk.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FARE,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2019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32" w:lineRule="auto" w:before="58" w:after="0"/>
        <w:ind w:left="199" w:right="84" w:firstLine="0"/>
        <w:jc w:val="left"/>
        <w:rPr>
          <w:sz w:val="16"/>
        </w:rPr>
      </w:pPr>
      <w:r>
        <w:rPr>
          <w:color w:val="231F20"/>
          <w:sz w:val="16"/>
        </w:rPr>
        <w:t>Huckle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Online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alcohol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delivery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associated with heavier drinking during the first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New Zealand COVID-19 pandemic </w:t>
      </w:r>
      <w:r>
        <w:rPr>
          <w:color w:val="231F20"/>
          <w:spacing w:val="-2"/>
          <w:sz w:val="16"/>
        </w:rPr>
        <w:t>restrictions.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Drug Alcohol Review, 2020.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32" w:lineRule="auto" w:before="59" w:after="0"/>
        <w:ind w:left="199" w:right="313" w:firstLine="0"/>
        <w:jc w:val="left"/>
        <w:rPr>
          <w:sz w:val="16"/>
        </w:rPr>
      </w:pPr>
      <w:r>
        <w:rPr>
          <w:color w:val="231F20"/>
          <w:sz w:val="16"/>
        </w:rPr>
        <w:t>Stockings E. et al. Prevention, early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intervention,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harm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reduction,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treatment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substance use in young people. Lancet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Psychiatry,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32" w:lineRule="auto" w:before="90" w:after="0"/>
        <w:ind w:left="200" w:right="1428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Teesson M. et al. Australian school-based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prevention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programs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alcohol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other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drugs: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systematic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review.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Drug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Alcohol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Review,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2012.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32" w:lineRule="auto" w:before="58" w:after="0"/>
        <w:ind w:left="200" w:right="1536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Lee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NK.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What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works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school-based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alcohol education: A systematic review USE.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 Education Journal, 2016.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32" w:lineRule="auto" w:before="58" w:after="0"/>
        <w:ind w:left="200" w:right="1533" w:firstLine="0"/>
        <w:jc w:val="left"/>
        <w:rPr>
          <w:sz w:val="16"/>
        </w:rPr>
      </w:pPr>
      <w:r>
        <w:rPr>
          <w:color w:val="231F20"/>
          <w:sz w:val="16"/>
        </w:rPr>
        <w:t>Wagenaar AC. et al. Effects of beverage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alcohol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price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tax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levels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drinking: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meta-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1003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estimates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112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studies.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Addiction,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2009.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32" w:lineRule="auto" w:before="59" w:after="0"/>
        <w:ind w:left="200" w:right="1534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Wagenaar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AC.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Effects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Alcohol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tax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price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policies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morbidity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mortality: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systematic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review.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American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Journal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2010.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32" w:lineRule="auto" w:before="59" w:after="0"/>
        <w:ind w:left="200" w:right="1505" w:firstLine="0"/>
        <w:jc w:val="left"/>
        <w:rPr>
          <w:sz w:val="16"/>
        </w:rPr>
      </w:pPr>
      <w:r>
        <w:rPr>
          <w:color w:val="231F20"/>
          <w:sz w:val="16"/>
        </w:rPr>
        <w:t>Ejebu</w:t>
      </w:r>
      <w:r>
        <w:rPr>
          <w:color w:val="231F20"/>
          <w:spacing w:val="-9"/>
          <w:sz w:val="16"/>
        </w:rPr>
        <w:t> </w:t>
      </w:r>
      <w:r>
        <w:rPr>
          <w:color w:val="231F20"/>
          <w:w w:val="110"/>
          <w:sz w:val="16"/>
        </w:rPr>
        <w:t>O-</w:t>
      </w:r>
      <w:r>
        <w:rPr>
          <w:color w:val="231F20"/>
          <w:sz w:val="16"/>
        </w:rPr>
        <w:t>Z.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Household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purchasing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cheap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alcohol: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Who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would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most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affected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minimum unit pricing? Nordic Journal of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Economics,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32" w:lineRule="auto" w:before="58" w:after="0"/>
        <w:ind w:left="200" w:right="1668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Callinan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Who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purchases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low-cost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alcohol in Australia? Alcohol, 2015.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32" w:lineRule="auto" w:before="58" w:after="0"/>
        <w:ind w:left="200" w:right="1484" w:firstLine="0"/>
        <w:jc w:val="left"/>
        <w:rPr>
          <w:sz w:val="16"/>
        </w:rPr>
      </w:pPr>
      <w:r>
        <w:rPr>
          <w:color w:val="231F20"/>
          <w:sz w:val="16"/>
        </w:rPr>
        <w:t>Doran CM. et al. Estimated impacts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alternative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alcohol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taxation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structures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consumption,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government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revenues. Medical Journal of Australia, 2013.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32" w:lineRule="auto" w:before="59" w:after="0"/>
        <w:ind w:left="200" w:right="1515" w:firstLine="0"/>
        <w:jc w:val="left"/>
        <w:rPr>
          <w:sz w:val="16"/>
        </w:rPr>
      </w:pPr>
      <w:r>
        <w:rPr>
          <w:color w:val="231F20"/>
          <w:sz w:val="16"/>
        </w:rPr>
        <w:t>Cobiac L. et al. Cost-effectiveness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interventions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prevent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alcohol-related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disease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injury in Australia. Addiction, 2009.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232" w:lineRule="auto" w:before="58" w:after="0"/>
        <w:ind w:left="200" w:right="1482" w:firstLine="0"/>
        <w:jc w:val="left"/>
        <w:rPr>
          <w:sz w:val="16"/>
        </w:rPr>
      </w:pPr>
      <w:r>
        <w:rPr>
          <w:color w:val="231F20"/>
          <w:sz w:val="16"/>
        </w:rPr>
        <w:t>Nepal S. et al. Effects of extensions 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restrictions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alcohol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trading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hours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incidence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assault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unintentional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injury: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Systematic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review.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Stud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Alcohol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Drugs,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32" w:lineRule="auto" w:before="59" w:after="0"/>
        <w:ind w:left="200" w:right="1529" w:firstLine="0"/>
        <w:jc w:val="left"/>
        <w:rPr>
          <w:sz w:val="16"/>
        </w:rPr>
      </w:pPr>
      <w:r>
        <w:rPr>
          <w:color w:val="231F20"/>
          <w:sz w:val="16"/>
        </w:rPr>
        <w:t>Gmel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alcohol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outlet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densities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strongly associated with alcohol-related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outcomes? A critical review of recent </w:t>
      </w:r>
      <w:r>
        <w:rPr>
          <w:color w:val="231F20"/>
          <w:spacing w:val="-4"/>
          <w:sz w:val="16"/>
        </w:rPr>
        <w:t>evidence: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Alcohol outlet density and violence. Drug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Alcohol Review, 2016.</w:t>
      </w:r>
    </w:p>
    <w:p>
      <w:pPr>
        <w:pStyle w:val="ListParagraph"/>
        <w:numPr>
          <w:ilvl w:val="0"/>
          <w:numId w:val="1"/>
        </w:numPr>
        <w:tabs>
          <w:tab w:pos="467" w:val="left" w:leader="none"/>
        </w:tabs>
        <w:spacing w:line="232" w:lineRule="auto" w:before="59" w:after="0"/>
        <w:ind w:left="200" w:right="1414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Lee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Alcohol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education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schools: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What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are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most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effective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programs?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National Centre for Education and training 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Addiction,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232" w:lineRule="auto" w:before="58" w:after="0"/>
        <w:ind w:left="200" w:right="1437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Lee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I-M.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Effect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physical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inactivity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major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non-communicable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diseases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worldwide: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analysis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burden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disease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life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expectancy.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The Lancet, 2012.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32" w:lineRule="auto" w:before="59" w:after="0"/>
        <w:ind w:left="200" w:right="1442" w:firstLine="0"/>
        <w:jc w:val="both"/>
        <w:rPr>
          <w:sz w:val="16"/>
        </w:rPr>
      </w:pPr>
      <w:r>
        <w:rPr>
          <w:color w:val="231F20"/>
          <w:sz w:val="16"/>
        </w:rPr>
        <w:t>Joyner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MJ,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Green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DJ.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Exercise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protects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cardiovascular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system: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Effects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beyond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traditional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risk factors. Journal of Physiology, 2009.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32" w:lineRule="auto" w:before="58" w:after="0"/>
        <w:ind w:left="200" w:right="1773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Blondell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SJ.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Does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physical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activity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prevent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cognitive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decline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dementia?:</w:t>
      </w:r>
    </w:p>
    <w:p>
      <w:pPr>
        <w:spacing w:line="232" w:lineRule="auto" w:before="1"/>
        <w:ind w:left="200" w:right="1066" w:firstLine="0"/>
        <w:jc w:val="left"/>
        <w:rPr>
          <w:sz w:val="16"/>
        </w:rPr>
      </w:pPr>
      <w:r>
        <w:rPr>
          <w:color w:val="231F20"/>
          <w:sz w:val="16"/>
        </w:rPr>
        <w:t>A systematic review and meta-analysis of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longitudinal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studies.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BMC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Health,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2014.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193" w:lineRule="exact" w:before="53" w:after="0"/>
        <w:ind w:left="509" w:right="0" w:hanging="309"/>
        <w:jc w:val="left"/>
        <w:rPr>
          <w:sz w:val="16"/>
        </w:rPr>
      </w:pPr>
      <w:r>
        <w:rPr>
          <w:color w:val="231F20"/>
          <w:spacing w:val="-2"/>
          <w:sz w:val="16"/>
        </w:rPr>
        <w:t>ABS.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Survey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sz w:val="16"/>
        </w:rPr>
        <w:t>2011-</w:t>
      </w:r>
      <w:r>
        <w:rPr>
          <w:color w:val="231F20"/>
          <w:spacing w:val="-5"/>
          <w:sz w:val="16"/>
        </w:rPr>
        <w:t>13.</w:t>
      </w:r>
    </w:p>
    <w:p>
      <w:pPr>
        <w:spacing w:line="193" w:lineRule="exact" w:before="0"/>
        <w:ind w:left="200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ABS,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2013.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32" w:lineRule="auto" w:before="56" w:after="0"/>
        <w:ind w:left="200" w:right="1711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Santos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Exercise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bone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across the lifespan. Biogerontology, 2017.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32" w:lineRule="auto" w:before="58" w:after="0"/>
        <w:ind w:left="200" w:right="1873" w:firstLine="0"/>
        <w:jc w:val="left"/>
        <w:rPr>
          <w:sz w:val="16"/>
        </w:rPr>
      </w:pPr>
      <w:r>
        <w:rPr>
          <w:color w:val="231F20"/>
          <w:sz w:val="16"/>
        </w:rPr>
        <w:t>Sallis JF, Pratt M. Multiple benefits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of physical activity during the </w:t>
      </w:r>
      <w:r>
        <w:rPr>
          <w:color w:val="231F20"/>
          <w:spacing w:val="-4"/>
          <w:sz w:val="16"/>
        </w:rPr>
        <w:t>Coronavirus</w:t>
      </w:r>
    </w:p>
    <w:p>
      <w:pPr>
        <w:spacing w:line="232" w:lineRule="auto" w:before="1"/>
        <w:ind w:left="200" w:right="1773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pandemic.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Rev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Bras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Atividade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Física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Saúde,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32" w:lineRule="auto" w:before="58" w:after="0"/>
        <w:ind w:left="200" w:right="1424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Sallis R. et al. Physical inactivity is </w:t>
      </w:r>
      <w:r>
        <w:rPr>
          <w:color w:val="231F20"/>
          <w:spacing w:val="-4"/>
          <w:sz w:val="16"/>
        </w:rPr>
        <w:t>associated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higher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risk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severe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COVID-19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outcomes: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study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48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440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adult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patients.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British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Journal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Sports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Medicine,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32" w:lineRule="auto" w:before="58" w:after="0"/>
        <w:ind w:left="200" w:right="147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ABS.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Physical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activity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across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life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stages.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2" w:lineRule="auto" w:before="58" w:after="0"/>
        <w:ind w:left="200" w:right="1510" w:firstLine="0"/>
        <w:jc w:val="left"/>
        <w:rPr>
          <w:sz w:val="16"/>
        </w:rPr>
      </w:pPr>
      <w:r>
        <w:rPr>
          <w:color w:val="231F20"/>
          <w:sz w:val="16"/>
        </w:rPr>
        <w:t>Ding D. et al. The economic burden 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physical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inactivity: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global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major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non-communicable diseases. The Lancet, </w:t>
      </w:r>
      <w:r>
        <w:rPr>
          <w:color w:val="231F20"/>
          <w:spacing w:val="-4"/>
          <w:sz w:val="16"/>
        </w:rPr>
        <w:t>2016.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top="700" w:bottom="280" w:left="0" w:right="0"/>
          <w:cols w:num="3" w:equalWidth="0">
            <w:col w:w="3904" w:space="40"/>
            <w:col w:w="3253" w:space="39"/>
            <w:col w:w="467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5"/>
        <w:rPr>
          <w:sz w:val="15"/>
        </w:rPr>
      </w:pPr>
    </w:p>
    <w:p>
      <w:pPr>
        <w:tabs>
          <w:tab w:pos="1667" w:val="left" w:leader="none"/>
        </w:tabs>
        <w:spacing w:before="0"/>
        <w:ind w:left="850" w:right="0" w:firstLine="0"/>
        <w:jc w:val="left"/>
        <w:rPr>
          <w:sz w:val="15"/>
        </w:rPr>
      </w:pPr>
      <w:r>
        <w:rPr>
          <w:color w:val="231F20"/>
          <w:spacing w:val="-5"/>
          <w:w w:val="115"/>
          <w:sz w:val="20"/>
        </w:rPr>
        <w:t>26</w:t>
      </w:r>
      <w:r>
        <w:rPr>
          <w:color w:val="231F20"/>
          <w:sz w:val="20"/>
        </w:rPr>
        <w:tab/>
      </w:r>
      <w:r>
        <w:rPr>
          <w:color w:val="231F20"/>
          <w:w w:val="115"/>
          <w:sz w:val="15"/>
        </w:rPr>
        <w:t>GETTING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AUSTRALIA’S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HEALTH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"/>
          <w:w w:val="115"/>
          <w:sz w:val="15"/>
        </w:rPr>
        <w:t> </w:t>
      </w:r>
      <w:r>
        <w:rPr>
          <w:color w:val="231F20"/>
          <w:w w:val="115"/>
          <w:sz w:val="15"/>
        </w:rPr>
        <w:t>TRACK</w:t>
      </w:r>
      <w:r>
        <w:rPr>
          <w:color w:val="231F20"/>
          <w:spacing w:val="2"/>
          <w:w w:val="115"/>
          <w:sz w:val="15"/>
        </w:rPr>
        <w:t> </w:t>
      </w:r>
      <w:r>
        <w:rPr>
          <w:color w:val="231F20"/>
          <w:w w:val="115"/>
          <w:sz w:val="15"/>
        </w:rPr>
        <w:t>–</w:t>
      </w:r>
      <w:r>
        <w:rPr>
          <w:color w:val="231F20"/>
          <w:spacing w:val="-1"/>
          <w:w w:val="115"/>
          <w:sz w:val="15"/>
        </w:rPr>
        <w:t> </w:t>
      </w:r>
      <w:r>
        <w:rPr>
          <w:color w:val="231F20"/>
          <w:spacing w:val="-4"/>
          <w:w w:val="115"/>
          <w:sz w:val="15"/>
        </w:rPr>
        <w:t>2021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32" w:lineRule="auto" w:before="97" w:after="0"/>
        <w:ind w:left="1417" w:right="40" w:firstLine="0"/>
        <w:jc w:val="left"/>
        <w:rPr>
          <w:sz w:val="16"/>
        </w:rPr>
      </w:pPr>
      <w:r>
        <w:rPr>
          <w:color w:val="231F20"/>
          <w:sz w:val="16"/>
        </w:rPr>
        <w:t>Klepac Pogrmilovic B. et al. National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physical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activity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sedentary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behaviour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policies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in 76 countries: Availability, comprehensiveness,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implementation,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effectiveness.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Behav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 Phys Act., 2020.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32" w:lineRule="auto" w:before="59" w:after="0"/>
        <w:ind w:left="1417" w:right="182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Bauman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-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report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card.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Global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Observatory for Physical Activity, 2021.</w:t>
      </w:r>
    </w:p>
    <w:p>
      <w:pPr>
        <w:pStyle w:val="ListParagraph"/>
        <w:numPr>
          <w:ilvl w:val="0"/>
          <w:numId w:val="1"/>
        </w:numPr>
        <w:tabs>
          <w:tab w:pos="1717" w:val="left" w:leader="none"/>
        </w:tabs>
        <w:spacing w:line="232" w:lineRule="auto" w:before="57" w:after="0"/>
        <w:ind w:left="1417" w:right="327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Pearson LK. et al. The potential for </w:t>
      </w:r>
      <w:r>
        <w:rPr>
          <w:color w:val="231F20"/>
          <w:spacing w:val="-4"/>
          <w:sz w:val="16"/>
        </w:rPr>
        <w:t>bike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riding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across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entire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cities: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quantifying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spatial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variation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interest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bike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riding.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Public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Global Health, 2021.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32" w:lineRule="auto" w:before="59" w:after="0"/>
        <w:ind w:left="1417" w:right="105" w:firstLine="0"/>
        <w:jc w:val="left"/>
        <w:rPr>
          <w:sz w:val="16"/>
        </w:rPr>
      </w:pPr>
      <w:r>
        <w:rPr>
          <w:color w:val="231F20"/>
          <w:sz w:val="16"/>
        </w:rPr>
        <w:t>Heart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Foundation.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What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wants: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Living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locally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walkable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neighbourhoods.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Heart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Foundation,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1728" w:val="left" w:leader="none"/>
        </w:tabs>
        <w:spacing w:line="232" w:lineRule="auto" w:before="58" w:after="0"/>
        <w:ind w:left="1417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Morley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B.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Population-based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evaluation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‘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LiveLighter’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healthy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lifestyle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mass media campaign. Health Education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Research,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</w:tabs>
        <w:spacing w:line="232" w:lineRule="auto" w:before="59" w:after="0"/>
        <w:ind w:left="1417" w:right="49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Vine D. et al. Experiences of </w:t>
      </w:r>
      <w:r>
        <w:rPr>
          <w:color w:val="231F20"/>
          <w:spacing w:val="-4"/>
          <w:sz w:val="16"/>
        </w:rPr>
        <w:t>neighbourhood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walkability among older australians living in high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density inner-city areas. Plan Theory Practice,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2012.</w:t>
      </w:r>
    </w:p>
    <w:p>
      <w:pPr>
        <w:pStyle w:val="ListParagraph"/>
        <w:numPr>
          <w:ilvl w:val="0"/>
          <w:numId w:val="1"/>
        </w:numPr>
        <w:tabs>
          <w:tab w:pos="1711" w:val="left" w:leader="none"/>
        </w:tabs>
        <w:spacing w:line="232" w:lineRule="auto" w:before="59" w:after="0"/>
        <w:ind w:left="1417" w:right="153" w:firstLine="0"/>
        <w:jc w:val="left"/>
        <w:rPr>
          <w:sz w:val="16"/>
        </w:rPr>
      </w:pPr>
      <w:r>
        <w:rPr>
          <w:color w:val="231F20"/>
          <w:sz w:val="16"/>
        </w:rPr>
        <w:t>Holt NL. et al. Benefits and challenges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associated with sport participation by children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and parents from low-income families. </w:t>
      </w:r>
      <w:r>
        <w:rPr>
          <w:color w:val="231F20"/>
          <w:spacing w:val="-4"/>
          <w:sz w:val="16"/>
        </w:rPr>
        <w:t>Psychol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Sport Exercise, 2011.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32" w:lineRule="auto" w:before="58" w:after="0"/>
        <w:ind w:left="1417" w:right="1" w:firstLine="0"/>
        <w:jc w:val="left"/>
        <w:rPr>
          <w:sz w:val="16"/>
        </w:rPr>
      </w:pPr>
      <w:r>
        <w:rPr>
          <w:color w:val="231F20"/>
          <w:sz w:val="16"/>
        </w:rPr>
        <w:t>Australian Sports Commission. Ausplay: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Children’s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participation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organised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physical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activity outside of school hours. Australian </w:t>
      </w:r>
      <w:r>
        <w:rPr>
          <w:color w:val="231F20"/>
          <w:spacing w:val="-4"/>
          <w:sz w:val="16"/>
        </w:rPr>
        <w:t>Sports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Commission;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1722" w:val="left" w:leader="none"/>
        </w:tabs>
        <w:spacing w:line="232" w:lineRule="auto" w:before="59" w:after="0"/>
        <w:ind w:left="1417" w:right="443" w:firstLine="0"/>
        <w:jc w:val="left"/>
        <w:rPr>
          <w:sz w:val="16"/>
        </w:rPr>
      </w:pPr>
      <w:r>
        <w:rPr>
          <w:color w:val="231F20"/>
          <w:sz w:val="16"/>
        </w:rPr>
        <w:t>Bauman AE. et al. Physical activity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surveillance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Standardisation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overdue.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Aust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32" w:lineRule="auto" w:before="58" w:after="0"/>
        <w:ind w:left="1417" w:right="128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Bauman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Chau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Monitoring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Population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Trends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Through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Physical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Activity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Surveillance</w:t>
      </w:r>
    </w:p>
    <w:p>
      <w:pPr>
        <w:spacing w:line="232" w:lineRule="auto" w:before="1"/>
        <w:ind w:left="141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-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Chequered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History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Australa</w:t>
      </w:r>
      <w:r>
        <w:rPr>
          <w:color w:val="231F20"/>
          <w:spacing w:val="-2"/>
          <w:sz w:val="16"/>
        </w:rPr>
        <w:t>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Epidemiology,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1714" w:val="left" w:leader="none"/>
        </w:tabs>
        <w:spacing w:line="232" w:lineRule="auto" w:before="58" w:after="0"/>
        <w:ind w:left="1417" w:right="206" w:firstLine="0"/>
        <w:jc w:val="left"/>
        <w:rPr>
          <w:sz w:val="16"/>
        </w:rPr>
      </w:pPr>
      <w:r>
        <w:rPr>
          <w:color w:val="231F20"/>
          <w:sz w:val="16"/>
        </w:rPr>
        <w:t>WHO. Global action plan on physical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activity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2018-2030: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More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active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people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healthier world. WHO, 2019.</w:t>
      </w:r>
    </w:p>
    <w:p>
      <w:pPr>
        <w:pStyle w:val="ListParagraph"/>
        <w:numPr>
          <w:ilvl w:val="0"/>
          <w:numId w:val="1"/>
        </w:numPr>
        <w:tabs>
          <w:tab w:pos="1704" w:val="left" w:leader="none"/>
        </w:tabs>
        <w:spacing w:line="232" w:lineRule="auto" w:before="58" w:after="0"/>
        <w:ind w:left="1417" w:right="197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International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Society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Physical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Activity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and Health. ISPAH’s Eight Investments That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Work for Physical Activity, 2020.</w:t>
      </w:r>
    </w:p>
    <w:p>
      <w:pPr>
        <w:pStyle w:val="ListParagraph"/>
        <w:numPr>
          <w:ilvl w:val="0"/>
          <w:numId w:val="1"/>
        </w:numPr>
        <w:tabs>
          <w:tab w:pos="1718" w:val="left" w:leader="none"/>
        </w:tabs>
        <w:spacing w:line="232" w:lineRule="auto" w:before="58" w:after="0"/>
        <w:ind w:left="1417" w:right="194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Heart Foundation. Blueprint for an </w:t>
      </w:r>
      <w:r>
        <w:rPr>
          <w:color w:val="231F20"/>
          <w:spacing w:val="-4"/>
          <w:sz w:val="16"/>
        </w:rPr>
        <w:t>active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Australia. Heart Foundation, 2019.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32" w:lineRule="auto" w:before="58" w:after="0"/>
        <w:ind w:left="1417" w:right="64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Nieuwenhuijsen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MJ.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Influence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urban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transport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planning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environment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cardiovascular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disease.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Nat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Rev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Cardiol.,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1738" w:val="left" w:leader="none"/>
        </w:tabs>
        <w:spacing w:line="232" w:lineRule="auto" w:before="58" w:after="0"/>
        <w:ind w:left="1417" w:right="235" w:firstLine="0"/>
        <w:jc w:val="left"/>
        <w:rPr>
          <w:sz w:val="16"/>
        </w:rPr>
      </w:pPr>
      <w:r>
        <w:rPr>
          <w:color w:val="231F20"/>
          <w:sz w:val="16"/>
        </w:rPr>
        <w:t>Hills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AP.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Supporting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priorities: Recommendations for physical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education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physical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activity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promotion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schools.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Prog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Cardiovascular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Disability,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</w:tabs>
        <w:spacing w:line="232" w:lineRule="auto" w:before="59" w:after="0"/>
        <w:ind w:left="1417" w:right="311" w:firstLine="0"/>
        <w:jc w:val="both"/>
        <w:rPr>
          <w:sz w:val="16"/>
        </w:rPr>
      </w:pPr>
      <w:r>
        <w:rPr>
          <w:color w:val="231F20"/>
          <w:sz w:val="16"/>
        </w:rPr>
        <w:t>Healthy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Spaces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Places.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Brisbane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Council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School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Travel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Program: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Case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Study.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Healthy Spaces &amp; Places, 2019.</w:t>
      </w:r>
    </w:p>
    <w:p>
      <w:pPr>
        <w:pStyle w:val="ListParagraph"/>
        <w:numPr>
          <w:ilvl w:val="0"/>
          <w:numId w:val="1"/>
        </w:numPr>
        <w:tabs>
          <w:tab w:pos="1719" w:val="left" w:leader="none"/>
        </w:tabs>
        <w:spacing w:line="232" w:lineRule="auto" w:before="58" w:after="0"/>
        <w:ind w:left="1417" w:right="127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Department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Transport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Main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Roads.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Queensland Walking Strategy 2019–2029.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State of Queensland, 2019.</w:t>
      </w:r>
    </w:p>
    <w:p>
      <w:pPr>
        <w:pStyle w:val="ListParagraph"/>
        <w:numPr>
          <w:ilvl w:val="0"/>
          <w:numId w:val="1"/>
        </w:numPr>
        <w:tabs>
          <w:tab w:pos="1723" w:val="left" w:leader="none"/>
        </w:tabs>
        <w:spacing w:line="232" w:lineRule="auto" w:before="58" w:after="0"/>
        <w:ind w:left="1417" w:right="93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Levinger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Older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people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nature: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benefits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outdoors,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parks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nature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COVID-19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beyond–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where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here?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International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Journal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Environmental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Health Research, 2021.</w:t>
      </w:r>
    </w:p>
    <w:p>
      <w:pPr>
        <w:pStyle w:val="ListParagraph"/>
        <w:numPr>
          <w:ilvl w:val="0"/>
          <w:numId w:val="1"/>
        </w:numPr>
        <w:tabs>
          <w:tab w:pos="1732" w:val="left" w:leader="none"/>
        </w:tabs>
        <w:spacing w:line="232" w:lineRule="auto" w:before="59" w:after="0"/>
        <w:ind w:left="1417" w:right="112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Reece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LJ.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Reducing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financial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barriers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through the implementation of voucher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incentives to promote children’s participation</w:t>
      </w:r>
    </w:p>
    <w:p>
      <w:pPr>
        <w:spacing w:line="232" w:lineRule="auto" w:before="2"/>
        <w:ind w:left="141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in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community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sport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BMC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32" w:lineRule="auto" w:before="93" w:after="0"/>
        <w:ind w:left="199" w:right="174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Owen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KB.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Parental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awareness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engagement in the Active Kids program </w:t>
      </w:r>
      <w:r>
        <w:rPr>
          <w:color w:val="231F20"/>
          <w:spacing w:val="-4"/>
          <w:sz w:val="16"/>
        </w:rPr>
        <w:t>across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socioeconomic groups. Journal of Science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Medicine Sport, 2020.</w:t>
      </w: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32" w:lineRule="auto" w:before="59" w:after="0"/>
        <w:ind w:left="199" w:right="154" w:firstLine="0"/>
        <w:jc w:val="left"/>
        <w:rPr>
          <w:sz w:val="16"/>
        </w:rPr>
      </w:pPr>
      <w:r>
        <w:rPr>
          <w:color w:val="231F20"/>
          <w:sz w:val="16"/>
        </w:rPr>
        <w:t>Bauman A, Pedisic Z. Physical activity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surveillance.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Getting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Australia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Active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III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systems approach to physical activity for </w:t>
      </w:r>
      <w:r>
        <w:rPr>
          <w:color w:val="231F20"/>
          <w:spacing w:val="-4"/>
          <w:sz w:val="16"/>
        </w:rPr>
        <w:t>policy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makers. The Australian Prevention Partnership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Centre and The University of Sydney, 2020.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32" w:lineRule="auto" w:before="59" w:after="0"/>
        <w:ind w:left="199" w:right="10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Pedišić Ž. et al. Physical activity </w:t>
      </w:r>
      <w:r>
        <w:rPr>
          <w:color w:val="231F20"/>
          <w:spacing w:val="-4"/>
          <w:sz w:val="16"/>
        </w:rPr>
        <w:t>prevalence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children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adolescents: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Why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different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surveys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provide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different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estimates,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what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can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we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do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about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it?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Kinesiology,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2017.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193" w:lineRule="exact" w:before="54" w:after="0"/>
        <w:ind w:left="505" w:right="0" w:hanging="306"/>
        <w:jc w:val="left"/>
        <w:rPr>
          <w:sz w:val="16"/>
        </w:rPr>
      </w:pPr>
      <w:r>
        <w:rPr>
          <w:color w:val="231F20"/>
          <w:sz w:val="16"/>
        </w:rPr>
        <w:t>ABS.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Survey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2017-</w:t>
      </w:r>
      <w:r>
        <w:rPr>
          <w:color w:val="231F20"/>
          <w:spacing w:val="-2"/>
          <w:sz w:val="16"/>
        </w:rPr>
        <w:t>2018.</w:t>
      </w:r>
    </w:p>
    <w:p>
      <w:pPr>
        <w:spacing w:line="193" w:lineRule="exact" w:before="0"/>
        <w:ind w:left="19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ABS,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32" w:lineRule="auto" w:before="56" w:after="0"/>
        <w:ind w:left="199" w:right="24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Lund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determinants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mental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disorders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Sustainable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Development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Goals: A systematic review of reviews. Lancet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Psychiatry,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32" w:lineRule="auto" w:before="59" w:after="0"/>
        <w:ind w:left="199" w:right="301" w:firstLine="0"/>
        <w:jc w:val="left"/>
        <w:rPr>
          <w:sz w:val="16"/>
        </w:rPr>
      </w:pPr>
      <w:r>
        <w:rPr>
          <w:color w:val="231F20"/>
          <w:w w:val="105"/>
          <w:sz w:val="16"/>
        </w:rPr>
        <w:t>Batterham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PJ.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et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al.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Trajectories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spacing w:val="-6"/>
          <w:sz w:val="16"/>
        </w:rPr>
        <w:t>depression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anxiety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symptoms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during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COVID-19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pandemic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representative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sz w:val="16"/>
        </w:rPr>
        <w:t>Australian adult cohort. Medical Journal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Australia,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32" w:lineRule="auto" w:before="59" w:after="0"/>
        <w:ind w:left="199" w:right="59" w:firstLine="0"/>
        <w:jc w:val="left"/>
        <w:rPr>
          <w:sz w:val="16"/>
        </w:rPr>
      </w:pPr>
      <w:r>
        <w:rPr>
          <w:color w:val="231F20"/>
          <w:sz w:val="16"/>
        </w:rPr>
        <w:t>Productivity Commission. Mental Health,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Report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no.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95.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Productivity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Commission,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32" w:lineRule="auto" w:before="58" w:after="0"/>
        <w:ind w:left="199" w:right="104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Department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Domestic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violence.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Department of Health, 2019.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2" w:lineRule="auto" w:before="57" w:after="0"/>
        <w:ind w:left="199" w:right="10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Royal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New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Zealand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College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Psychiatrists.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economic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cost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serious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mental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illness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comorbidities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Australia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New Zealand. RANZCP, 2016.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32" w:lineRule="auto" w:before="59" w:after="0"/>
        <w:ind w:left="199" w:right="4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McEvoy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PM.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Epidemiology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anxiety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disorders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population: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Findings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2007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Survey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of Mental Health and Wellbeing. Aust N Z J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Psychiatry,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2011.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2" w:lineRule="auto" w:before="59" w:after="0"/>
        <w:ind w:left="199" w:right="65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Wickersham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Systematic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review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meta-analysis: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association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between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child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adolescent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depression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later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educational</w:t>
      </w:r>
    </w:p>
    <w:p>
      <w:pPr>
        <w:spacing w:line="232" w:lineRule="auto" w:before="2"/>
        <w:ind w:left="199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attainment.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J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Am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Acad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Child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Adolesc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Psychiatry,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32" w:lineRule="auto" w:before="57" w:after="0"/>
        <w:ind w:left="199" w:right="103" w:firstLine="0"/>
        <w:jc w:val="left"/>
        <w:rPr>
          <w:sz w:val="16"/>
        </w:rPr>
      </w:pPr>
      <w:r>
        <w:rPr>
          <w:color w:val="231F20"/>
          <w:sz w:val="16"/>
        </w:rPr>
        <w:t>Kim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TJ,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von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Knesebeck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Perceived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job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insecurity,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unemployment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depressive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symptoms: a systematic review and meta-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analysis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prospective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observational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studies.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Int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Arch Occup Environ Health, 2016.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193" w:lineRule="exact" w:before="55" w:after="0"/>
        <w:ind w:left="486" w:right="0" w:hanging="287"/>
        <w:jc w:val="left"/>
        <w:rPr>
          <w:sz w:val="16"/>
        </w:rPr>
      </w:pPr>
      <w:r>
        <w:rPr>
          <w:color w:val="231F20"/>
          <w:sz w:val="16"/>
        </w:rPr>
        <w:t>ABS. National Health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Survey 2014-</w:t>
      </w:r>
      <w:r>
        <w:rPr>
          <w:color w:val="231F20"/>
          <w:spacing w:val="-2"/>
          <w:sz w:val="16"/>
        </w:rPr>
        <w:t>2015.</w:t>
      </w:r>
    </w:p>
    <w:p>
      <w:pPr>
        <w:spacing w:line="193" w:lineRule="exact" w:before="0"/>
        <w:ind w:left="19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ABS,</w:t>
      </w:r>
      <w:r>
        <w:rPr>
          <w:color w:val="231F20"/>
          <w:spacing w:val="11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2015.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51" w:after="0"/>
        <w:ind w:left="501" w:right="0" w:hanging="302"/>
        <w:jc w:val="left"/>
        <w:rPr>
          <w:sz w:val="16"/>
        </w:rPr>
      </w:pPr>
      <w:r>
        <w:rPr>
          <w:color w:val="231F20"/>
          <w:sz w:val="16"/>
        </w:rPr>
        <w:t>AIHW.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Deaths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Australia.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2020.</w:t>
      </w: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32" w:lineRule="auto" w:before="56" w:after="0"/>
        <w:ind w:left="199" w:right="7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Lawrence D. et al. The gap in life expectancy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preventable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physical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illness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psychiatric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patients in Western Australia: Retrospective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analysis of population based registers. BMJ,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2013.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32" w:lineRule="auto" w:before="59" w:after="0"/>
        <w:ind w:left="199" w:right="285" w:firstLine="0"/>
        <w:jc w:val="left"/>
        <w:rPr>
          <w:sz w:val="16"/>
        </w:rPr>
      </w:pPr>
      <w:r>
        <w:rPr>
          <w:color w:val="231F20"/>
          <w:sz w:val="16"/>
        </w:rPr>
        <w:t>Mai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Q.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users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services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lack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access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practitioner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services? Medical Journal of Australia, </w:t>
      </w:r>
      <w:r>
        <w:rPr>
          <w:color w:val="231F20"/>
          <w:spacing w:val="-4"/>
          <w:sz w:val="16"/>
        </w:rPr>
        <w:t>2010.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232" w:lineRule="auto" w:before="59" w:after="0"/>
        <w:ind w:left="199" w:right="134" w:firstLine="0"/>
        <w:jc w:val="left"/>
        <w:rPr>
          <w:sz w:val="16"/>
        </w:rPr>
      </w:pPr>
      <w:r>
        <w:rPr>
          <w:color w:val="231F20"/>
          <w:sz w:val="16"/>
        </w:rPr>
        <w:t>COAG Health Council. The Fifth National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Mental Health and Suicide Prevention Plan.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2017 p. 84.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32" w:lineRule="auto" w:before="58" w:after="0"/>
        <w:ind w:left="199" w:right="142" w:firstLine="0"/>
        <w:jc w:val="left"/>
        <w:rPr>
          <w:sz w:val="16"/>
        </w:rPr>
      </w:pPr>
      <w:r>
        <w:rPr>
          <w:color w:val="231F20"/>
          <w:sz w:val="16"/>
        </w:rPr>
        <w:t>Rethink Mental Illness. Lethal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discrimination: Why people with mental illness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are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dying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needlessly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what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needs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to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change.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Rethink Mental Illness, 2013.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32" w:lineRule="auto" w:before="58" w:after="0"/>
        <w:ind w:left="199" w:right="90" w:firstLine="0"/>
        <w:jc w:val="left"/>
        <w:rPr>
          <w:sz w:val="16"/>
        </w:rPr>
      </w:pPr>
      <w:r>
        <w:rPr>
          <w:color w:val="231F20"/>
          <w:sz w:val="16"/>
        </w:rPr>
        <w:t>Morgan VA. et al. People living with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psychotic illness in 2010: The second </w:t>
      </w:r>
      <w:r>
        <w:rPr>
          <w:color w:val="231F20"/>
          <w:spacing w:val="-4"/>
          <w:sz w:val="16"/>
        </w:rPr>
        <w:t>Australian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national survey of psychosis. Aust N Z J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Psychiatry,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2012.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2" w:lineRule="auto" w:before="90" w:after="0"/>
        <w:ind w:left="200" w:right="992" w:firstLine="0"/>
        <w:jc w:val="left"/>
        <w:rPr>
          <w:sz w:val="16"/>
        </w:rPr>
      </w:pPr>
      <w:r>
        <w:rPr/>
        <w:br w:type="column"/>
      </w:r>
      <w:r>
        <w:rPr>
          <w:color w:val="231F20"/>
          <w:spacing w:val="-4"/>
          <w:sz w:val="16"/>
        </w:rPr>
        <w:t>Killackey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E.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Individual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placement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support, supported education in young people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illness: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exploratory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feasibility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study: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Supported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education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illness.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Early Interv Psychiatry, 2017.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32" w:lineRule="auto" w:before="59" w:after="0"/>
        <w:ind w:left="200" w:right="1204" w:firstLine="0"/>
        <w:jc w:val="left"/>
        <w:rPr>
          <w:sz w:val="16"/>
        </w:rPr>
      </w:pPr>
      <w:r>
        <w:rPr>
          <w:color w:val="231F20"/>
          <w:sz w:val="16"/>
        </w:rPr>
        <w:t>Harris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Australia’s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Physical Health Tracker: Background </w:t>
      </w:r>
      <w:r>
        <w:rPr>
          <w:color w:val="231F20"/>
          <w:spacing w:val="-4"/>
          <w:sz w:val="16"/>
        </w:rPr>
        <w:t>paper.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AHPC and Mitchell Institute, 2018 p. 60.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232" w:lineRule="auto" w:before="58" w:after="0"/>
        <w:ind w:left="200" w:right="848" w:firstLine="0"/>
        <w:jc w:val="left"/>
        <w:rPr>
          <w:sz w:val="16"/>
        </w:rPr>
      </w:pPr>
      <w:r>
        <w:rPr>
          <w:color w:val="231F20"/>
          <w:sz w:val="16"/>
        </w:rPr>
        <w:t>NSW Ministry of Health. Physical Health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Care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People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Living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Mental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Issues,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2021.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32" w:lineRule="auto" w:before="58" w:after="0"/>
        <w:ind w:left="200" w:right="870" w:firstLine="0"/>
        <w:jc w:val="left"/>
        <w:rPr>
          <w:sz w:val="16"/>
        </w:rPr>
      </w:pPr>
      <w:r>
        <w:rPr>
          <w:color w:val="231F20"/>
          <w:sz w:val="16"/>
        </w:rPr>
        <w:t>Marcías M. Opinion: We need to rethink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care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assumptions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have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about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what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support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means.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Washington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Post, 2021, May 6.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32" w:lineRule="auto" w:before="59" w:after="0"/>
        <w:ind w:left="200" w:right="865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Mental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Commission.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Vision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2030: Blueprint for Mental Health and Suicide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Prevention. NMHC, 2020.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232" w:lineRule="auto" w:before="58" w:after="0"/>
        <w:ind w:left="200" w:right="967" w:firstLine="0"/>
        <w:jc w:val="left"/>
        <w:rPr>
          <w:sz w:val="16"/>
        </w:rPr>
      </w:pPr>
      <w:r>
        <w:rPr>
          <w:color w:val="231F20"/>
          <w:sz w:val="16"/>
        </w:rPr>
        <w:t>Firth J. et al. The Lancet Psychiatry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Commission: a blueprint for protecting </w:t>
      </w:r>
      <w:r>
        <w:rPr>
          <w:color w:val="231F20"/>
          <w:spacing w:val="-4"/>
          <w:sz w:val="16"/>
        </w:rPr>
        <w:t>physical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people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mental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illness.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Lancet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Psychiatry,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32" w:lineRule="auto" w:before="59" w:after="0"/>
        <w:ind w:left="200" w:right="891" w:firstLine="0"/>
        <w:jc w:val="left"/>
        <w:rPr>
          <w:sz w:val="16"/>
        </w:rPr>
      </w:pPr>
      <w:r>
        <w:rPr>
          <w:color w:val="231F20"/>
          <w:sz w:val="16"/>
        </w:rPr>
        <w:t>Petrakis M. et al. Vocational support in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mental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service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delivery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Australia.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Scand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J Occup Therapy, 2019.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</w:tabs>
        <w:spacing w:line="240" w:lineRule="auto" w:before="53" w:after="0"/>
        <w:ind w:left="457" w:right="0" w:hanging="257"/>
        <w:jc w:val="left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Australia’s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2016.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AIHW,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193" w:lineRule="exact" w:before="52" w:after="0"/>
        <w:ind w:left="485" w:right="0" w:hanging="285"/>
        <w:jc w:val="left"/>
        <w:rPr>
          <w:sz w:val="16"/>
        </w:rPr>
      </w:pPr>
      <w:r>
        <w:rPr>
          <w:color w:val="231F20"/>
          <w:spacing w:val="-2"/>
          <w:sz w:val="16"/>
        </w:rPr>
        <w:t>AIHW.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Australia’s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2018.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AIHW,</w:t>
      </w:r>
    </w:p>
    <w:p>
      <w:pPr>
        <w:spacing w:line="193" w:lineRule="exact" w:before="0"/>
        <w:ind w:left="200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2018.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32" w:lineRule="auto" w:before="56" w:after="0"/>
        <w:ind w:left="200" w:right="1010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Department of Health. National </w:t>
      </w:r>
      <w:r>
        <w:rPr>
          <w:color w:val="231F20"/>
          <w:spacing w:val="-4"/>
          <w:sz w:val="16"/>
        </w:rPr>
        <w:t>Women’s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 Strategy 2020-2030. Department of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Health; p. 59.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32" w:lineRule="auto" w:before="58" w:after="0"/>
        <w:ind w:left="200" w:right="876" w:firstLine="0"/>
        <w:jc w:val="left"/>
        <w:rPr>
          <w:sz w:val="16"/>
        </w:rPr>
      </w:pPr>
      <w:r>
        <w:rPr>
          <w:color w:val="231F20"/>
          <w:sz w:val="16"/>
        </w:rPr>
        <w:t>Mc Namara K. et al. Getting Australia’s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Health on Track: Priority policy actions for a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healthier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AHPC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Mitchell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Institute,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2016.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32" w:lineRule="auto" w:before="59" w:after="0"/>
        <w:ind w:left="200" w:right="866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>Dunbar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al.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Heart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health: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first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step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getting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Australia’s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track.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AHPC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Mitchell Institute, 2017.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32" w:lineRule="auto" w:before="58" w:after="0"/>
        <w:ind w:left="200" w:right="975" w:firstLine="0"/>
        <w:jc w:val="both"/>
        <w:rPr>
          <w:sz w:val="16"/>
        </w:rPr>
      </w:pPr>
      <w:r>
        <w:rPr>
          <w:color w:val="231F20"/>
          <w:spacing w:val="-4"/>
          <w:sz w:val="16"/>
        </w:rPr>
        <w:t>Heart Foundation. National action plan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heart and stroke. Heart Foundation, n/d.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32" w:lineRule="auto" w:before="58" w:after="0"/>
        <w:ind w:left="200" w:right="976" w:firstLine="0"/>
        <w:jc w:val="left"/>
        <w:rPr>
          <w:sz w:val="16"/>
        </w:rPr>
      </w:pPr>
      <w:r>
        <w:rPr>
          <w:color w:val="231F20"/>
          <w:w w:val="105"/>
          <w:sz w:val="16"/>
        </w:rPr>
        <w:t>Sutherland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K.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et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al.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Impact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COVID-19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healthcare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activity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NSW,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Public</w:t>
      </w:r>
      <w:r>
        <w:rPr>
          <w:color w:val="231F20"/>
          <w:spacing w:val="40"/>
          <w:w w:val="105"/>
          <w:sz w:val="16"/>
        </w:rPr>
        <w:t> </w:t>
      </w:r>
      <w:r>
        <w:rPr>
          <w:color w:val="231F20"/>
          <w:w w:val="105"/>
          <w:sz w:val="16"/>
        </w:rPr>
        <w:t>Health Research Practice, 2020.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2" w:lineRule="auto" w:before="58" w:after="0"/>
        <w:ind w:left="200" w:right="1071" w:firstLine="0"/>
        <w:jc w:val="left"/>
        <w:rPr>
          <w:sz w:val="16"/>
        </w:rPr>
      </w:pPr>
      <w:r>
        <w:rPr>
          <w:color w:val="231F20"/>
          <w:sz w:val="16"/>
        </w:rPr>
        <w:t>AIHW. Developing a National Primary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Care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Data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Asset: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Consultation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report.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AIHW,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32" w:lineRule="auto" w:before="58" w:after="0"/>
        <w:ind w:left="200" w:right="1172" w:firstLine="0"/>
        <w:jc w:val="left"/>
        <w:rPr>
          <w:sz w:val="16"/>
        </w:rPr>
      </w:pPr>
      <w:r>
        <w:rPr>
          <w:color w:val="231F20"/>
          <w:sz w:val="16"/>
        </w:rPr>
        <w:t>Robinson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Increasing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price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alcohol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as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an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obesity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prevention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measure.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Nutrients,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2020.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top="700" w:bottom="280" w:left="0" w:right="0"/>
          <w:cols w:num="3" w:equalWidth="0">
            <w:col w:w="4471" w:space="40"/>
            <w:col w:w="3253" w:space="39"/>
            <w:col w:w="4107"/>
          </w:cols>
        </w:sectPr>
      </w:pPr>
    </w:p>
    <w:p>
      <w:pPr>
        <w:tabs>
          <w:tab w:pos="11055" w:val="right" w:leader="none"/>
        </w:tabs>
        <w:spacing w:before="836"/>
        <w:ind w:left="6814" w:right="0" w:firstLine="0"/>
        <w:jc w:val="left"/>
        <w:rPr>
          <w:sz w:val="20"/>
        </w:rPr>
      </w:pPr>
      <w:r>
        <w:rPr>
          <w:color w:val="231F20"/>
          <w:w w:val="110"/>
          <w:sz w:val="15"/>
        </w:rPr>
        <w:t>GETTING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AUSTRALIA’S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HEALTH</w:t>
      </w:r>
      <w:r>
        <w:rPr>
          <w:color w:val="231F20"/>
          <w:spacing w:val="25"/>
          <w:w w:val="110"/>
          <w:sz w:val="15"/>
        </w:rPr>
        <w:t> </w:t>
      </w:r>
      <w:r>
        <w:rPr>
          <w:color w:val="231F20"/>
          <w:w w:val="110"/>
          <w:sz w:val="15"/>
        </w:rPr>
        <w:t>ON</w:t>
      </w:r>
      <w:r>
        <w:rPr>
          <w:color w:val="231F20"/>
          <w:spacing w:val="26"/>
          <w:w w:val="110"/>
          <w:sz w:val="15"/>
        </w:rPr>
        <w:t> </w:t>
      </w:r>
      <w:r>
        <w:rPr>
          <w:color w:val="231F20"/>
          <w:w w:val="110"/>
          <w:sz w:val="15"/>
        </w:rPr>
        <w:t>TRACK</w:t>
      </w:r>
      <w:r>
        <w:rPr>
          <w:color w:val="231F20"/>
          <w:spacing w:val="24"/>
          <w:w w:val="110"/>
          <w:sz w:val="15"/>
        </w:rPr>
        <w:t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20"/>
          <w:w w:val="110"/>
          <w:sz w:val="15"/>
        </w:rPr>
        <w:t> </w:t>
      </w:r>
      <w:r>
        <w:rPr>
          <w:color w:val="231F20"/>
          <w:spacing w:val="-4"/>
          <w:w w:val="110"/>
          <w:sz w:val="15"/>
        </w:rPr>
        <w:t>2021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10"/>
          <w:sz w:val="20"/>
        </w:rPr>
        <w:t>27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3"/>
        <w:spacing w:before="121"/>
        <w:ind w:left="0" w:right="560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0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098" y="9014727"/>
                            <a:ext cx="1745767" cy="9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3pt;width:595.3pt;height:841.9pt;mso-position-horizontal-relative:page;mso-position-vertical-relative:page;z-index:-17196032" id="docshapegroup370" coordorigin="0,0" coordsize="11906,16838">
                <v:shape style="position:absolute;left:0;top:0;width:11906;height:16838" type="#_x0000_t75" id="docshape371" stroked="false">
                  <v:imagedata r:id="rId55" o:title=""/>
                </v:shape>
                <v:shape style="position:absolute;left:6641;top:14196;width:2750;height:1508" type="#_x0000_t75" id="docshape372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TECHNICAL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4"/>
          <w:w w:val="105"/>
        </w:rPr>
        <w:t>NOTE</w:t>
      </w:r>
    </w:p>
    <w:p>
      <w:pPr>
        <w:pStyle w:val="BodyText"/>
        <w:spacing w:line="235" w:lineRule="auto" w:before="218"/>
        <w:ind w:left="1371" w:right="6982"/>
        <w:jc w:val="center"/>
      </w:pPr>
      <w:r>
        <w:rPr>
          <w:color w:val="231F20"/>
          <w:spacing w:val="-6"/>
        </w:rPr>
        <w:t>Technical</w:t>
      </w:r>
      <w:r>
        <w:rPr>
          <w:color w:val="231F20"/>
        </w:rPr>
        <w:t> </w:t>
      </w:r>
      <w:r>
        <w:rPr>
          <w:color w:val="231F20"/>
          <w:spacing w:val="-6"/>
        </w:rPr>
        <w:t>details</w:t>
      </w:r>
      <w:r>
        <w:rPr>
          <w:color w:val="231F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statistics</w:t>
      </w:r>
      <w:r>
        <w:rPr>
          <w:color w:val="231F20"/>
        </w:rPr>
        <w:t> </w:t>
      </w:r>
      <w:r>
        <w:rPr>
          <w:color w:val="231F20"/>
          <w:spacing w:val="-6"/>
        </w:rPr>
        <w:t>presented</w:t>
      </w:r>
      <w:r>
        <w:rPr>
          <w:color w:val="231F20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2"/>
        </w:rPr>
        <w:t> 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report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Getting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Australia’s </w:t>
      </w:r>
      <w:r>
        <w:rPr>
          <w:color w:val="231F20"/>
        </w:rPr>
        <w:t>Health on Track: Technical Appendix at </w:t>
      </w:r>
      <w:r>
        <w:rPr>
          <w:color w:val="231F20"/>
          <w:spacing w:val="-2"/>
        </w:rPr>
        <w:t>vu.edu.au/Mitchell-Institute.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0"/>
        <w:rPr>
          <w:sz w:val="24"/>
        </w:rPr>
      </w:pPr>
    </w:p>
    <w:p>
      <w:pPr>
        <w:spacing w:before="1"/>
        <w:ind w:left="4121" w:right="0" w:firstLine="0"/>
        <w:jc w:val="center"/>
        <w:rPr>
          <w:sz w:val="24"/>
        </w:rPr>
      </w:pPr>
      <w:r>
        <w:rPr>
          <w:color w:val="231F20"/>
          <w:spacing w:val="-6"/>
          <w:sz w:val="24"/>
        </w:rPr>
        <w:t>vu.edu.au/mitchell-institute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-6"/>
          <w:sz w:val="24"/>
        </w:rPr>
        <w:t>@Mitch_Inst</w:t>
      </w:r>
    </w:p>
    <w:p>
      <w:pPr>
        <w:spacing w:before="64"/>
        <w:ind w:left="4125" w:right="0" w:firstLine="0"/>
        <w:jc w:val="center"/>
        <w:rPr>
          <w:sz w:val="18"/>
        </w:rPr>
      </w:pPr>
      <w:r>
        <w:rPr>
          <w:color w:val="231F20"/>
          <w:spacing w:val="-4"/>
          <w:sz w:val="18"/>
        </w:rPr>
        <w:t>©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2021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Australian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Health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Policy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Collaboration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Mitchell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Institute</w:t>
      </w:r>
    </w:p>
    <w:sectPr>
      <w:pgSz w:w="11910" w:h="16840"/>
      <w:pgMar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544" w:hanging="1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1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5" w:hanging="1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8" w:hanging="1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1" w:hanging="1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4" w:hanging="1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7" w:hanging="1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0" w:hanging="1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1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50"/>
      <w:jc w:val="center"/>
      <w:outlineLvl w:val="1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right="1599"/>
      <w:jc w:val="right"/>
      <w:outlineLvl w:val="2"/>
    </w:pPr>
    <w:rPr>
      <w:rFonts w:ascii="Calibri" w:hAnsi="Calibri" w:eastAsia="Calibri" w:cs="Calibri"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19"/>
      <w:outlineLvl w:val="3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937" w:right="1891"/>
      <w:jc w:val="center"/>
    </w:pPr>
    <w:rPr>
      <w:rFonts w:ascii="Calibri" w:hAnsi="Calibri" w:eastAsia="Calibri" w:cs="Calibri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20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Mitchell Institute Victoria University, Rosemary Calder</dc:creator>
  <cp:keywords>health, chronic illness, smoking, obesity, diet, exercise, mental health, heart disease, sugar, Mitchell Institute</cp:keywords>
  <dc:subject>Priority policy action for a healthier Australia</dc:subject>
  <dc:title>Getting Australia's Health on Track 2021</dc:title>
  <dcterms:created xsi:type="dcterms:W3CDTF">2025-01-23T03:47:47Z</dcterms:created>
  <dcterms:modified xsi:type="dcterms:W3CDTF">2025-01-23T03:47:47Z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2025-01-23T00:00:00Z</vt:filetime>
  </property>
  <property fmtid="{D5CDD505-2E9C-101B-9397-08002B2CF9AE}" pid="5" name="Producer">
    <vt:lpwstr>Adobe PDF Library 15.0</vt:lpwstr>
  </property>
</Properties>
</file>