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326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502100" cy="934593"/>
            <wp:effectExtent l="0" t="0" r="0" b="0"/>
            <wp:docPr id="2" name="Image 2" descr="National Health and Medical Research Council government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National Health and Medical Research Council government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100" cy="93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94"/>
        <w:ind w:left="0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2745333</wp:posOffset>
            </wp:positionH>
            <wp:positionV relativeFrom="paragraph">
              <wp:posOffset>221232</wp:posOffset>
            </wp:positionV>
            <wp:extent cx="2066290" cy="950976"/>
            <wp:effectExtent l="0" t="0" r="0" b="0"/>
            <wp:wrapTopAndBottom/>
            <wp:docPr id="3" name="Image 3" descr="Consumers Health forum of Australia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onsumers Health forum of Australia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63"/>
        <w:ind w:left="0"/>
        <w:rPr>
          <w:rFonts w:ascii="Times New Roman"/>
          <w:sz w:val="40"/>
        </w:rPr>
      </w:pPr>
    </w:p>
    <w:p>
      <w:pPr>
        <w:pStyle w:val="Heading1"/>
      </w:pPr>
      <w:bookmarkStart w:name="_bookmark0" w:id="1"/>
      <w:bookmarkEnd w:id="1"/>
      <w:r>
        <w:rPr/>
      </w:r>
      <w:r>
        <w:rPr>
          <w:color w:val="165687"/>
        </w:rPr>
        <w:t>Revised</w:t>
      </w:r>
      <w:r>
        <w:rPr>
          <w:color w:val="165687"/>
          <w:spacing w:val="-7"/>
        </w:rPr>
        <w:t> </w:t>
      </w:r>
      <w:r>
        <w:rPr>
          <w:color w:val="165687"/>
        </w:rPr>
        <w:t>Statement</w:t>
      </w:r>
      <w:r>
        <w:rPr>
          <w:color w:val="165687"/>
          <w:spacing w:val="-8"/>
        </w:rPr>
        <w:t> </w:t>
      </w:r>
      <w:r>
        <w:rPr>
          <w:color w:val="165687"/>
        </w:rPr>
        <w:t>on</w:t>
      </w:r>
      <w:r>
        <w:rPr>
          <w:color w:val="165687"/>
          <w:spacing w:val="-7"/>
        </w:rPr>
        <w:t> </w:t>
      </w:r>
      <w:r>
        <w:rPr>
          <w:color w:val="165687"/>
        </w:rPr>
        <w:t>Consumer</w:t>
      </w:r>
      <w:r>
        <w:rPr>
          <w:color w:val="165687"/>
          <w:spacing w:val="-7"/>
        </w:rPr>
        <w:t> </w:t>
      </w:r>
      <w:r>
        <w:rPr>
          <w:color w:val="165687"/>
        </w:rPr>
        <w:t>and</w:t>
      </w:r>
      <w:r>
        <w:rPr>
          <w:color w:val="165687"/>
          <w:spacing w:val="-7"/>
        </w:rPr>
        <w:t> </w:t>
      </w:r>
      <w:r>
        <w:rPr>
          <w:color w:val="165687"/>
        </w:rPr>
        <w:t>Community Involvement in Health and Medical Research</w:t>
      </w:r>
    </w:p>
    <w:p>
      <w:pPr>
        <w:pStyle w:val="Heading4"/>
        <w:spacing w:before="391"/>
        <w:ind w:left="132"/>
      </w:pPr>
      <w:bookmarkStart w:name="Consultation version - August 2014" w:id="2"/>
      <w:bookmarkEnd w:id="2"/>
      <w:r>
        <w:rPr>
          <w:b w:val="0"/>
        </w:rPr>
      </w:r>
      <w:bookmarkStart w:name="_bookmark1" w:id="3"/>
      <w:bookmarkEnd w:id="3"/>
      <w:r>
        <w:rPr>
          <w:b w:val="0"/>
        </w:rPr>
      </w:r>
      <w:r>
        <w:rPr>
          <w:color w:val="165687"/>
          <w:spacing w:val="-2"/>
        </w:rPr>
        <w:t>Consultation</w:t>
      </w:r>
      <w:r>
        <w:rPr>
          <w:color w:val="165687"/>
          <w:spacing w:val="-5"/>
        </w:rPr>
        <w:t> </w:t>
      </w:r>
      <w:r>
        <w:rPr>
          <w:color w:val="165687"/>
          <w:spacing w:val="-2"/>
        </w:rPr>
        <w:t>version</w:t>
      </w:r>
      <w:r>
        <w:rPr>
          <w:color w:val="165687"/>
          <w:spacing w:val="-3"/>
        </w:rPr>
        <w:t> </w:t>
      </w:r>
      <w:r>
        <w:rPr>
          <w:color w:val="165687"/>
          <w:spacing w:val="-2"/>
        </w:rPr>
        <w:t>-</w:t>
      </w:r>
      <w:r>
        <w:rPr>
          <w:color w:val="165687"/>
          <w:spacing w:val="5"/>
        </w:rPr>
        <w:t> </w:t>
      </w:r>
      <w:r>
        <w:rPr>
          <w:color w:val="165687"/>
          <w:spacing w:val="-2"/>
        </w:rPr>
        <w:t>August</w:t>
      </w:r>
      <w:r>
        <w:rPr>
          <w:color w:val="165687"/>
          <w:spacing w:val="-4"/>
        </w:rPr>
        <w:t> 2014</w:t>
      </w:r>
    </w:p>
    <w:p>
      <w:pPr>
        <w:spacing w:after="0"/>
        <w:sectPr>
          <w:footerReference w:type="default" r:id="rId5"/>
          <w:type w:val="continuous"/>
          <w:pgSz w:w="11910" w:h="16850"/>
          <w:pgMar w:header="0" w:footer="1164" w:top="740" w:bottom="1360" w:left="720" w:right="740"/>
          <w:pgNumType w:start="1"/>
        </w:sectPr>
      </w:pPr>
    </w:p>
    <w:p>
      <w:pPr>
        <w:pStyle w:val="Heading2"/>
        <w:spacing w:before="204"/>
      </w:pPr>
      <w:bookmarkStart w:name="CONTENTS" w:id="4"/>
      <w:bookmarkEnd w:id="4"/>
      <w:r>
        <w:rPr/>
      </w:r>
      <w:bookmarkStart w:name="_bookmark2" w:id="5"/>
      <w:bookmarkEnd w:id="5"/>
      <w:r>
        <w:rPr/>
      </w:r>
      <w:r>
        <w:rPr>
          <w:color w:val="165687"/>
          <w:spacing w:val="-2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26" w:val="right" w:leader="dot"/>
            </w:tabs>
          </w:pPr>
          <w:hyperlink w:history="true" w:anchor="_bookmark0">
            <w:r>
              <w:rPr/>
              <w:t>Revised</w:t>
            </w:r>
            <w:r>
              <w:rPr>
                <w:spacing w:val="-7"/>
              </w:rPr>
              <w:t> </w:t>
            </w:r>
            <w:r>
              <w:rPr/>
              <w:t>Statement</w:t>
            </w:r>
            <w:r>
              <w:rPr>
                <w:spacing w:val="-8"/>
              </w:rPr>
              <w:t> </w:t>
            </w:r>
            <w:r>
              <w:rPr/>
              <w:t>on</w:t>
            </w:r>
            <w:r>
              <w:rPr>
                <w:spacing w:val="-9"/>
              </w:rPr>
              <w:t> </w:t>
            </w:r>
            <w:r>
              <w:rPr/>
              <w:t>Consumer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Community</w:t>
            </w:r>
            <w:r>
              <w:rPr>
                <w:spacing w:val="-14"/>
              </w:rPr>
              <w:t> </w:t>
            </w:r>
            <w:r>
              <w:rPr/>
              <w:t>Involvement</w:t>
            </w:r>
            <w:r>
              <w:rPr>
                <w:spacing w:val="-8"/>
              </w:rPr>
              <w:t> </w:t>
            </w:r>
            <w:r>
              <w:rPr/>
              <w:t>in</w:t>
            </w:r>
            <w:r>
              <w:rPr>
                <w:spacing w:val="-9"/>
              </w:rPr>
              <w:t> </w:t>
            </w:r>
            <w:r>
              <w:rPr/>
              <w:t>Health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Medical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Research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5"/>
            <w:tabs>
              <w:tab w:pos="10326" w:val="right" w:leader="dot"/>
            </w:tabs>
            <w:spacing w:before="118"/>
          </w:pPr>
          <w:hyperlink w:history="true" w:anchor="_bookmark1">
            <w:r>
              <w:rPr/>
              <w:t>Consultation</w:t>
            </w:r>
            <w:r>
              <w:rPr>
                <w:spacing w:val="-8"/>
              </w:rPr>
              <w:t> </w:t>
            </w:r>
            <w:r>
              <w:rPr/>
              <w:t>version</w:t>
            </w:r>
            <w:r>
              <w:rPr>
                <w:spacing w:val="-8"/>
              </w:rPr>
              <w:t> </w:t>
            </w:r>
            <w:r>
              <w:rPr/>
              <w:t>-</w:t>
            </w:r>
            <w:r>
              <w:rPr>
                <w:spacing w:val="-5"/>
              </w:rPr>
              <w:t> </w:t>
            </w:r>
            <w:r>
              <w:rPr/>
              <w:t>August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2014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3"/>
            <w:tabs>
              <w:tab w:pos="10324" w:val="right" w:leader="dot"/>
            </w:tabs>
            <w:spacing w:before="121"/>
            <w:ind w:left="327"/>
          </w:pPr>
          <w:hyperlink w:history="true" w:anchor="_bookmark2">
            <w:r>
              <w:rPr>
                <w:spacing w:val="-2"/>
              </w:rPr>
              <w:t>CONTENTS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3"/>
            <w:tabs>
              <w:tab w:pos="10324" w:val="right" w:leader="dot"/>
            </w:tabs>
          </w:pPr>
          <w:hyperlink w:history="true" w:anchor="_bookmark3">
            <w:r>
              <w:rPr/>
              <w:t>STATEMENT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OVERVIEW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tabs>
              <w:tab w:pos="10324" w:val="right" w:leader="dot"/>
            </w:tabs>
            <w:spacing w:before="121"/>
          </w:pPr>
          <w:hyperlink w:history="true" w:anchor="_bookmark4">
            <w:r>
              <w:rPr>
                <w:spacing w:val="-2"/>
              </w:rPr>
              <w:t>DEFINITIONS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tabs>
              <w:tab w:pos="10324" w:val="right" w:leader="dot"/>
            </w:tabs>
          </w:pPr>
          <w:hyperlink w:history="true" w:anchor="_bookmark5">
            <w:r>
              <w:rPr/>
              <w:t>WHY</w:t>
            </w:r>
            <w:r>
              <w:rPr>
                <w:spacing w:val="-13"/>
              </w:rPr>
              <w:t> </w:t>
            </w:r>
            <w:r>
              <w:rPr/>
              <w:t>IS</w:t>
            </w:r>
            <w:r>
              <w:rPr>
                <w:spacing w:val="-8"/>
              </w:rPr>
              <w:t> </w:t>
            </w:r>
            <w:r>
              <w:rPr/>
              <w:t>CONSUMER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COMMUNITY</w:t>
            </w:r>
            <w:r>
              <w:rPr>
                <w:spacing w:val="-13"/>
              </w:rPr>
              <w:t> </w:t>
            </w:r>
            <w:r>
              <w:rPr/>
              <w:t>INVOLVEMENT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IMPORTANT?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tabs>
              <w:tab w:pos="10325" w:val="right" w:leader="dot"/>
            </w:tabs>
            <w:spacing w:before="118"/>
          </w:pPr>
          <w:hyperlink w:history="true" w:anchor="_bookmark6">
            <w:r>
              <w:rPr/>
              <w:t>ELEMENTS</w:t>
            </w:r>
            <w:r>
              <w:rPr>
                <w:spacing w:val="-10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/>
              <w:t>CONSUMER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COMMUNITY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INVOLVEMENT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3"/>
            <w:tabs>
              <w:tab w:pos="10325" w:val="right" w:leader="dot"/>
            </w:tabs>
            <w:ind w:left="329"/>
          </w:pPr>
          <w:hyperlink w:history="true" w:anchor="_bookmark7">
            <w:r>
              <w:rPr/>
              <w:t>LEVELS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INVOLVEMENT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3"/>
            <w:tabs>
              <w:tab w:pos="10326" w:val="right" w:leader="dot"/>
            </w:tabs>
            <w:spacing w:before="121"/>
            <w:ind w:left="329"/>
          </w:pPr>
          <w:hyperlink w:history="true" w:anchor="_bookmark8">
            <w:r>
              <w:rPr/>
              <w:t>PUTTING</w:t>
            </w:r>
            <w:r>
              <w:rPr>
                <w:spacing w:val="-9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INTO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PRACTICE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5"/>
            <w:tabs>
              <w:tab w:pos="10326" w:val="right" w:leader="dot"/>
            </w:tabs>
            <w:ind w:left="530"/>
          </w:pPr>
          <w:hyperlink w:history="true" w:anchor="_bookmark9">
            <w:r>
              <w:rPr/>
              <w:t>The</w:t>
            </w:r>
            <w:r>
              <w:rPr>
                <w:spacing w:val="-9"/>
              </w:rPr>
              <w:t> </w:t>
            </w:r>
            <w:r>
              <w:rPr/>
              <w:t>Statement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research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institutions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5"/>
            <w:tabs>
              <w:tab w:pos="10326" w:val="right" w:leader="dot"/>
            </w:tabs>
            <w:spacing w:before="121"/>
          </w:pPr>
          <w:hyperlink w:history="true" w:anchor="_bookmark10">
            <w:r>
              <w:rPr/>
              <w:t>The</w:t>
            </w:r>
            <w:r>
              <w:rPr>
                <w:spacing w:val="-8"/>
              </w:rPr>
              <w:t> </w:t>
            </w:r>
            <w:r>
              <w:rPr/>
              <w:t>Statement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researchers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5"/>
            <w:tabs>
              <w:tab w:pos="10325" w:val="right" w:leader="dot"/>
            </w:tabs>
          </w:pPr>
          <w:hyperlink w:history="true" w:anchor="_bookmark11">
            <w:r>
              <w:rPr/>
              <w:t>The</w:t>
            </w:r>
            <w:r>
              <w:rPr>
                <w:spacing w:val="-8"/>
              </w:rPr>
              <w:t> </w:t>
            </w:r>
            <w:r>
              <w:rPr/>
              <w:t>Statement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consumer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7"/>
              </w:rPr>
              <w:t> </w:t>
            </w:r>
            <w:r>
              <w:rPr/>
              <w:t>community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members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tabs>
              <w:tab w:pos="10327" w:val="right" w:leader="dot"/>
            </w:tabs>
          </w:pPr>
          <w:hyperlink w:history="true" w:anchor="_bookmark12">
            <w:r>
              <w:rPr/>
              <w:t>RESOURCES</w:t>
            </w:r>
            <w:r>
              <w:rPr>
                <w:spacing w:val="-8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/>
              <w:t>CONSUMER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COMMUNITY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INVOLVEMENT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4"/>
            <w:tabs>
              <w:tab w:pos="10324" w:val="right" w:leader="dot"/>
            </w:tabs>
            <w:spacing w:before="121"/>
            <w:ind w:left="329"/>
          </w:pPr>
          <w:hyperlink w:history="true" w:anchor="_bookmark13">
            <w:r>
              <w:rPr/>
              <w:t>Appendix</w:t>
            </w:r>
            <w:r>
              <w:rPr>
                <w:spacing w:val="-6"/>
              </w:rPr>
              <w:t> </w:t>
            </w:r>
            <w:r>
              <w:rPr/>
              <w:t>1:</w:t>
            </w:r>
            <w:r>
              <w:rPr>
                <w:spacing w:val="-7"/>
              </w:rPr>
              <w:t> </w:t>
            </w:r>
            <w:r>
              <w:rPr/>
              <w:t>Overview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revision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Statement</w:t>
            </w:r>
            <w:r>
              <w:rPr/>
              <w:tab/>
            </w:r>
            <w:r>
              <w:rPr>
                <w:spacing w:val="-12"/>
              </w:rPr>
              <w:t>9</w:t>
            </w:r>
          </w:hyperlink>
        </w:p>
        <w:p>
          <w:pPr>
            <w:pStyle w:val="TOC4"/>
            <w:tabs>
              <w:tab w:pos="10321" w:val="right" w:leader="dot"/>
            </w:tabs>
          </w:pPr>
          <w:hyperlink w:history="true" w:anchor="_bookmark14">
            <w:r>
              <w:rPr/>
              <w:t>Appendix</w:t>
            </w:r>
            <w:r>
              <w:rPr>
                <w:spacing w:val="-8"/>
              </w:rPr>
              <w:t> </w:t>
            </w:r>
            <w:r>
              <w:rPr/>
              <w:t>2:</w:t>
            </w:r>
            <w:r>
              <w:rPr>
                <w:spacing w:val="-6"/>
              </w:rPr>
              <w:t> </w:t>
            </w:r>
            <w:r>
              <w:rPr/>
              <w:t>Levels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Involvement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4"/>
            <w:tabs>
              <w:tab w:pos="10321" w:val="right" w:leader="dot"/>
            </w:tabs>
          </w:pPr>
          <w:hyperlink w:history="true" w:anchor="_bookmark15">
            <w:r>
              <w:rPr/>
              <w:t>Appendix</w:t>
            </w:r>
            <w:r>
              <w:rPr>
                <w:spacing w:val="-9"/>
              </w:rPr>
              <w:t> </w:t>
            </w:r>
            <w:r>
              <w:rPr/>
              <w:t>3:</w:t>
            </w:r>
            <w:r>
              <w:rPr>
                <w:spacing w:val="-8"/>
              </w:rPr>
              <w:t> </w:t>
            </w:r>
            <w:r>
              <w:rPr/>
              <w:t>Research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Cycles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1002" w:val="left" w:leader="none"/>
              <w:tab w:pos="10322" w:val="right" w:leader="dot"/>
            </w:tabs>
            <w:spacing w:line="240" w:lineRule="auto" w:before="121" w:after="0"/>
            <w:ind w:left="1002" w:right="0" w:hanging="331"/>
            <w:jc w:val="left"/>
          </w:pPr>
          <w:hyperlink w:history="true" w:anchor="_bookmark16">
            <w:r>
              <w:rPr/>
              <w:t>The</w:t>
            </w:r>
            <w:r>
              <w:rPr>
                <w:spacing w:val="-9"/>
              </w:rPr>
              <w:t> </w:t>
            </w:r>
            <w:r>
              <w:rPr/>
              <w:t>NHMRC</w:t>
            </w:r>
            <w:r>
              <w:rPr>
                <w:spacing w:val="-5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Cycle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1002" w:val="left" w:leader="none"/>
              <w:tab w:pos="10322" w:val="right" w:leader="dot"/>
            </w:tabs>
            <w:spacing w:line="240" w:lineRule="auto" w:before="120" w:after="0"/>
            <w:ind w:left="1002" w:right="0" w:hanging="331"/>
            <w:jc w:val="left"/>
          </w:pPr>
          <w:hyperlink w:history="true" w:anchor="_bookmark17">
            <w:r>
              <w:rPr/>
              <w:t>The</w:t>
            </w:r>
            <w:r>
              <w:rPr>
                <w:spacing w:val="-9"/>
              </w:rPr>
              <w:t> </w:t>
            </w:r>
            <w:r>
              <w:rPr/>
              <w:t>INVOLVE</w:t>
            </w:r>
            <w:r>
              <w:rPr>
                <w:spacing w:val="-6"/>
              </w:rPr>
              <w:t> </w:t>
            </w:r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Continuum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4"/>
            <w:tabs>
              <w:tab w:pos="10321" w:val="right" w:leader="dot"/>
            </w:tabs>
            <w:spacing w:before="118"/>
          </w:pPr>
          <w:hyperlink w:history="true" w:anchor="_bookmark18">
            <w:r>
              <w:rPr/>
              <w:t>Appendix</w:t>
            </w:r>
            <w:r>
              <w:rPr>
                <w:spacing w:val="-7"/>
              </w:rPr>
              <w:t> </w:t>
            </w:r>
            <w:r>
              <w:rPr/>
              <w:t>4:</w:t>
            </w:r>
            <w:r>
              <w:rPr>
                <w:spacing w:val="-6"/>
              </w:rPr>
              <w:t> </w:t>
            </w:r>
            <w:r>
              <w:rPr/>
              <w:t>Useful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Resources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002" w:val="left" w:leader="none"/>
              <w:tab w:pos="10322" w:val="right" w:leader="dot"/>
            </w:tabs>
            <w:spacing w:line="240" w:lineRule="auto" w:before="121" w:after="0"/>
            <w:ind w:left="1002" w:right="0" w:hanging="331"/>
            <w:jc w:val="left"/>
          </w:pPr>
          <w:hyperlink w:history="true" w:anchor="_bookmark19">
            <w:r>
              <w:rPr/>
              <w:t>NHMRC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Publications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5"/>
            <w:tabs>
              <w:tab w:pos="10321" w:val="right" w:leader="dot"/>
            </w:tabs>
            <w:ind w:left="530"/>
          </w:pPr>
          <w:hyperlink w:history="true" w:anchor="_bookmark20">
            <w:r>
              <w:rPr>
                <w:spacing w:val="-2"/>
              </w:rPr>
              <w:t>www.</w:t>
            </w:r>
          </w:hyperlink>
          <w:hyperlink r:id="rId8">
            <w:r>
              <w:rPr>
                <w:spacing w:val="-2"/>
              </w:rPr>
              <w:t>nhm</w:t>
            </w:r>
          </w:hyperlink>
          <w:hyperlink w:history="true" w:anchor="_bookmark20">
            <w:r>
              <w:rPr>
                <w:spacing w:val="-2"/>
              </w:rPr>
              <w:t>r</w:t>
            </w:r>
          </w:hyperlink>
          <w:hyperlink r:id="rId8">
            <w:r>
              <w:rPr>
                <w:spacing w:val="-2"/>
              </w:rPr>
              <w:t>c.gov.au/_files_nhmrc/publications/attachments/r47.pdf</w:t>
            </w:r>
          </w:hyperlink>
          <w:hyperlink w:history="true" w:anchor="_bookmark20"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002" w:val="left" w:leader="none"/>
              <w:tab w:pos="10321" w:val="right" w:leader="dot"/>
            </w:tabs>
            <w:spacing w:line="240" w:lineRule="auto" w:before="121" w:after="0"/>
            <w:ind w:left="1002" w:right="0" w:hanging="331"/>
            <w:jc w:val="left"/>
          </w:pPr>
          <w:hyperlink w:history="true" w:anchor="_bookmark21">
            <w:r>
              <w:rPr/>
              <w:t>Consumer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9"/>
              </w:rPr>
              <w:t> </w:t>
            </w:r>
            <w:r>
              <w:rPr/>
              <w:t>community</w:t>
            </w:r>
            <w:r>
              <w:rPr>
                <w:spacing w:val="-12"/>
              </w:rPr>
              <w:t> </w:t>
            </w:r>
            <w:r>
              <w:rPr/>
              <w:t>organisations</w:t>
            </w:r>
            <w:r>
              <w:rPr>
                <w:spacing w:val="-6"/>
              </w:rPr>
              <w:t> </w:t>
            </w:r>
            <w:r>
              <w:rPr/>
              <w:t>involved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research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283" w:val="left" w:leader="none"/>
              <w:tab w:pos="10322" w:val="right" w:leader="dot"/>
            </w:tabs>
            <w:spacing w:line="240" w:lineRule="auto" w:before="120" w:after="0"/>
            <w:ind w:left="1283" w:right="0" w:hanging="612"/>
            <w:jc w:val="left"/>
          </w:pPr>
          <w:hyperlink w:history="true" w:anchor="_bookmark22">
            <w:r>
              <w:rPr/>
              <w:t>Australian</w:t>
            </w:r>
            <w:r>
              <w:rPr>
                <w:spacing w:val="-9"/>
              </w:rPr>
              <w:t> </w:t>
            </w:r>
            <w:r>
              <w:rPr/>
              <w:t>Consumer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Organisations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3"/>
            <w:tabs>
              <w:tab w:pos="10322" w:val="right" w:leader="dot"/>
            </w:tabs>
            <w:spacing w:before="118"/>
          </w:pPr>
          <w:hyperlink w:history="true" w:anchor="_bookmark23">
            <w:r>
              <w:rPr>
                <w:spacing w:val="-2"/>
              </w:rPr>
              <w:t>REFERENCES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</w:sdtContent>
    </w:sdt>
    <w:p>
      <w:pPr>
        <w:spacing w:after="0"/>
        <w:sectPr>
          <w:pgSz w:w="11910" w:h="16850"/>
          <w:pgMar w:header="0" w:footer="1164" w:top="1940" w:bottom="1360" w:left="720" w:right="740"/>
        </w:sectPr>
      </w:pPr>
    </w:p>
    <w:p>
      <w:pPr>
        <w:pStyle w:val="Heading2"/>
      </w:pPr>
      <w:bookmarkStart w:name="STATEMENT OVERVIEW" w:id="6"/>
      <w:bookmarkEnd w:id="6"/>
      <w:r>
        <w:rPr/>
      </w:r>
      <w:bookmarkStart w:name="_bookmark3" w:id="7"/>
      <w:bookmarkEnd w:id="7"/>
      <w:r>
        <w:rPr/>
      </w:r>
      <w:r>
        <w:rPr>
          <w:color w:val="165687"/>
          <w:spacing w:val="-4"/>
        </w:rPr>
        <w:t>STATEMENT</w:t>
      </w:r>
      <w:r>
        <w:rPr>
          <w:color w:val="165687"/>
          <w:spacing w:val="-18"/>
        </w:rPr>
        <w:t> </w:t>
      </w:r>
      <w:r>
        <w:rPr>
          <w:color w:val="165687"/>
          <w:spacing w:val="-2"/>
        </w:rPr>
        <w:t>OVERVIEW</w:t>
      </w:r>
    </w:p>
    <w:p>
      <w:pPr>
        <w:pStyle w:val="BodyText"/>
        <w:spacing w:line="242" w:lineRule="auto" w:before="126"/>
      </w:pPr>
      <w:r>
        <w:rPr/>
        <w:t>Active</w:t>
      </w:r>
      <w:r>
        <w:rPr>
          <w:spacing w:val="-9"/>
        </w:rPr>
        <w:t> </w:t>
      </w:r>
      <w:r>
        <w:rPr/>
        <w:t>involvement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consumers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6"/>
        </w:rPr>
        <w:t> </w:t>
      </w:r>
      <w:r>
        <w:rPr/>
        <w:t>members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and direction of research. The vision for the Statement is:</w:t>
      </w:r>
    </w:p>
    <w:p>
      <w:pPr>
        <w:spacing w:before="117"/>
        <w:ind w:left="132" w:right="0" w:hanging="1"/>
        <w:jc w:val="left"/>
        <w:rPr>
          <w:i/>
          <w:sz w:val="20"/>
        </w:rPr>
      </w:pPr>
      <w:r>
        <w:rPr>
          <w:i/>
          <w:sz w:val="20"/>
        </w:rPr>
        <w:t>Consumers,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members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researchers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partnerships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understanding,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respect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z w:val="20"/>
        </w:rPr>
        <w:t> shared commitment to research that will improve the health of all Australians.</w:t>
      </w:r>
    </w:p>
    <w:p>
      <w:pPr>
        <w:pStyle w:val="BodyText"/>
        <w:spacing w:line="242" w:lineRule="auto" w:before="123"/>
        <w:ind w:right="223" w:hanging="1"/>
      </w:pPr>
      <w:r>
        <w:rPr/>
        <w:t>Consumer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</w:t>
      </w:r>
      <w:r>
        <w:rPr>
          <w:i/>
        </w:rPr>
        <w:t>with </w:t>
      </w:r>
      <w:r>
        <w:rPr/>
        <w:t>or </w:t>
      </w:r>
      <w:r>
        <w:rPr>
          <w:i/>
        </w:rPr>
        <w:t>by</w:t>
      </w:r>
      <w:r>
        <w:rPr>
          <w:i/>
          <w:spacing w:val="-2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 members</w:t>
      </w:r>
      <w:r>
        <w:rPr>
          <w:spacing w:val="-9"/>
        </w:rPr>
        <w:t> </w:t>
      </w:r>
      <w:r>
        <w:rPr/>
        <w:t>rather</w:t>
      </w:r>
      <w:r>
        <w:rPr>
          <w:spacing w:val="-8"/>
        </w:rPr>
        <w:t> </w:t>
      </w:r>
      <w:r>
        <w:rPr/>
        <w:t>than</w:t>
      </w:r>
      <w:r>
        <w:rPr>
          <w:spacing w:val="-7"/>
        </w:rPr>
        <w:t> </w:t>
      </w:r>
      <w:r>
        <w:rPr>
          <w:i/>
        </w:rPr>
        <w:t>to</w:t>
      </w:r>
      <w:r>
        <w:rPr/>
        <w:t>,</w:t>
      </w:r>
      <w:r>
        <w:rPr>
          <w:spacing w:val="-7"/>
        </w:rPr>
        <w:t> </w:t>
      </w:r>
      <w:r>
        <w:rPr>
          <w:i/>
        </w:rPr>
        <w:t>about</w:t>
      </w:r>
      <w:r>
        <w:rPr>
          <w:i/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>
          <w:i/>
        </w:rPr>
        <w:t>for</w:t>
      </w:r>
      <w:r>
        <w:rPr>
          <w:i/>
          <w:spacing w:val="-6"/>
        </w:rPr>
        <w:t> </w:t>
      </w:r>
      <w:r>
        <w:rPr/>
        <w:t>them.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consumers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members</w:t>
      </w:r>
      <w:r>
        <w:rPr>
          <w:spacing w:val="-8"/>
        </w:rPr>
        <w:t> </w:t>
      </w:r>
      <w:r>
        <w:rPr/>
        <w:t>working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research funders to</w:t>
      </w:r>
      <w:r>
        <w:rPr>
          <w:spacing w:val="-1"/>
        </w:rPr>
        <w:t> </w:t>
      </w:r>
      <w:r>
        <w:rPr/>
        <w:t>prioritise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being involved in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funding processes and providing advice as members of project</w:t>
      </w:r>
      <w:r>
        <w:rPr>
          <w:spacing w:val="-1"/>
        </w:rPr>
        <w:t> </w:t>
      </w:r>
      <w:r>
        <w:rPr/>
        <w:t>steering groups. This is distinct from people who</w:t>
      </w:r>
      <w:r>
        <w:rPr>
          <w:spacing w:val="-1"/>
        </w:rPr>
        <w:t> </w:t>
      </w:r>
      <w:r>
        <w:rPr/>
        <w:t>are the participants in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projects</w:t>
      </w:r>
    </w:p>
    <w:p>
      <w:pPr>
        <w:pStyle w:val="BodyText"/>
        <w:spacing w:line="242" w:lineRule="auto" w:before="122"/>
        <w:ind w:right="223"/>
      </w:pPr>
      <w:r>
        <w:rPr/>
        <w:t>The</w:t>
      </w:r>
      <w:r>
        <w:rPr>
          <w:spacing w:val="-10"/>
        </w:rPr>
        <w:t> </w:t>
      </w:r>
      <w:r>
        <w:rPr/>
        <w:t>current</w:t>
      </w:r>
      <w:r>
        <w:rPr>
          <w:spacing w:val="-9"/>
        </w:rPr>
        <w:t> </w:t>
      </w:r>
      <w:r>
        <w:rPr/>
        <w:t>draft</w:t>
      </w:r>
      <w:r>
        <w:rPr>
          <w:spacing w:val="-9"/>
        </w:rPr>
        <w:t> </w:t>
      </w:r>
      <w:r>
        <w:rPr/>
        <w:t>Statement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predecessor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by</w:t>
      </w:r>
      <w:r>
        <w:rPr>
          <w:spacing w:val="-14"/>
        </w:rPr>
        <w:t> </w:t>
      </w:r>
      <w:r>
        <w:rPr/>
        <w:t>NHMRC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CHF</w:t>
      </w:r>
      <w:r>
        <w:rPr>
          <w:spacing w:val="-8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many</w:t>
      </w:r>
      <w:r>
        <w:rPr>
          <w:spacing w:val="-14"/>
        </w:rPr>
        <w:t> </w:t>
      </w:r>
      <w:r>
        <w:rPr/>
        <w:t>consumers, community</w:t>
      </w:r>
      <w:r>
        <w:rPr>
          <w:spacing w:val="-1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recognise that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can add value to health and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research and that they have a right and responsibility to do so.</w:t>
      </w:r>
    </w:p>
    <w:p>
      <w:pPr>
        <w:spacing w:before="112"/>
        <w:ind w:left="132" w:right="223" w:hanging="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initial 2002 </w:t>
      </w:r>
      <w:r>
        <w:rPr>
          <w:i/>
          <w:sz w:val="20"/>
        </w:rPr>
        <w:t>Statement 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Consumer and Community Participation in Health and Medical Research </w:t>
      </w:r>
      <w:r>
        <w:rPr>
          <w:sz w:val="20"/>
        </w:rPr>
        <w:t>(the Statement)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companion</w:t>
      </w:r>
      <w:r>
        <w:rPr>
          <w:spacing w:val="-3"/>
          <w:sz w:val="20"/>
        </w:rPr>
        <w:t> </w:t>
      </w:r>
      <w:r>
        <w:rPr>
          <w:i/>
          <w:sz w:val="20"/>
        </w:rPr>
        <w:t>Summary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Statement</w:t>
      </w:r>
      <w:r>
        <w:rPr>
          <w:i/>
          <w:spacing w:val="-3"/>
          <w:sz w:val="20"/>
        </w:rPr>
        <w:t> </w:t>
      </w:r>
      <w:r>
        <w:rPr>
          <w:sz w:val="20"/>
        </w:rPr>
        <w:t>were</w:t>
      </w:r>
      <w:r>
        <w:rPr>
          <w:spacing w:val="-8"/>
          <w:sz w:val="20"/>
        </w:rPr>
        <w:t> </w:t>
      </w:r>
      <w:r>
        <w:rPr>
          <w:sz w:val="20"/>
        </w:rPr>
        <w:t>developed</w:t>
      </w:r>
      <w:r>
        <w:rPr>
          <w:spacing w:val="-10"/>
          <w:sz w:val="20"/>
        </w:rPr>
        <w:t> </w:t>
      </w:r>
      <w:r>
        <w:rPr>
          <w:sz w:val="20"/>
        </w:rPr>
        <w:t>jointly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NHMRC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Consumers</w:t>
      </w:r>
      <w:r>
        <w:rPr>
          <w:spacing w:val="-9"/>
          <w:sz w:val="20"/>
        </w:rPr>
        <w:t> </w:t>
      </w:r>
      <w:r>
        <w:rPr>
          <w:sz w:val="20"/>
        </w:rPr>
        <w:t>Health Forum of Australia</w:t>
      </w:r>
      <w:r>
        <w:rPr>
          <w:spacing w:val="-1"/>
          <w:sz w:val="20"/>
        </w:rPr>
        <w:t> </w:t>
      </w:r>
      <w:r>
        <w:rPr>
          <w:sz w:val="20"/>
        </w:rPr>
        <w:t>(CHF)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Research Strategic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Review </w:t>
      </w:r>
      <w:r>
        <w:rPr>
          <w:sz w:val="20"/>
        </w:rPr>
        <w:t>(the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36"/>
          <w:sz w:val="20"/>
        </w:rPr>
        <w:t> </w:t>
      </w:r>
      <w:r>
        <w:rPr>
          <w:sz w:val="20"/>
        </w:rPr>
        <w:t>ills</w:t>
      </w:r>
      <w:r>
        <w:rPr>
          <w:spacing w:val="-2"/>
          <w:sz w:val="20"/>
        </w:rPr>
        <w:t> </w:t>
      </w:r>
      <w:r>
        <w:rPr>
          <w:sz w:val="20"/>
        </w:rPr>
        <w:t>Review) which was carried out in 1999.</w:t>
      </w:r>
      <w:r>
        <w:rPr>
          <w:spacing w:val="40"/>
          <w:sz w:val="20"/>
        </w:rPr>
        <w:t> </w:t>
      </w:r>
      <w:r>
        <w:rPr>
          <w:sz w:val="20"/>
        </w:rPr>
        <w:t>A </w:t>
      </w:r>
      <w:r>
        <w:rPr>
          <w:i/>
          <w:sz w:val="20"/>
        </w:rPr>
        <w:t>Model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Framework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companion </w:t>
      </w:r>
      <w:r>
        <w:rPr>
          <w:i/>
          <w:sz w:val="20"/>
        </w:rPr>
        <w:t>Resource Pack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published in 2004.</w:t>
      </w:r>
    </w:p>
    <w:p>
      <w:pPr>
        <w:pStyle w:val="BodyText"/>
        <w:spacing w:before="122"/>
        <w:ind w:right="223"/>
      </w:pPr>
      <w:r>
        <w:rPr/>
        <w:t>The CHF believes the Statement provides the key</w:t>
      </w:r>
      <w:r>
        <w:rPr>
          <w:spacing w:val="-6"/>
        </w:rPr>
        <w:t> </w:t>
      </w:r>
      <w:r>
        <w:rPr/>
        <w:t>to developing stronger partnerships between consumers, community</w:t>
      </w:r>
      <w:r>
        <w:rPr>
          <w:spacing w:val="-16"/>
        </w:rPr>
        <w:t> </w:t>
      </w:r>
      <w:r>
        <w:rPr/>
        <w:t>members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at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medical</w:t>
      </w:r>
      <w:r>
        <w:rPr>
          <w:spacing w:val="-1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Australia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calls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NHMRC to continue supporting this evolving process.</w:t>
      </w:r>
    </w:p>
    <w:p>
      <w:pPr>
        <w:pStyle w:val="BodyText"/>
        <w:spacing w:before="121"/>
        <w:ind w:left="131"/>
      </w:pPr>
      <w:r>
        <w:rPr/>
        <w:t>This</w:t>
      </w:r>
      <w:r>
        <w:rPr>
          <w:spacing w:val="-13"/>
        </w:rPr>
        <w:t> </w:t>
      </w:r>
      <w:r>
        <w:rPr/>
        <w:t>updated</w:t>
      </w:r>
      <w:r>
        <w:rPr>
          <w:spacing w:val="-12"/>
        </w:rPr>
        <w:t> </w:t>
      </w:r>
      <w:r>
        <w:rPr/>
        <w:t>draft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Statement</w:t>
      </w:r>
      <w:r>
        <w:rPr>
          <w:spacing w:val="-14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4"/>
        </w:rPr>
        <w:t> </w:t>
      </w:r>
      <w:r>
        <w:rPr/>
        <w:t>feedback</w:t>
      </w:r>
      <w:r>
        <w:rPr>
          <w:spacing w:val="-7"/>
        </w:rPr>
        <w:t> </w:t>
      </w:r>
      <w:r>
        <w:rPr/>
        <w:t>provided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NHMRC</w:t>
      </w:r>
      <w:r>
        <w:rPr>
          <w:spacing w:val="-11"/>
        </w:rPr>
        <w:t> </w:t>
      </w:r>
      <w:r>
        <w:rPr>
          <w:spacing w:val="-2"/>
        </w:rPr>
        <w:t>from: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21" w:after="0"/>
        <w:ind w:left="492" w:right="353" w:hanging="360"/>
        <w:jc w:val="left"/>
        <w:rPr>
          <w:sz w:val="20"/>
        </w:rPr>
      </w:pPr>
      <w:r>
        <w:rPr>
          <w:sz w:val="20"/>
        </w:rPr>
        <w:t>surveys</w:t>
      </w:r>
      <w:r>
        <w:rPr>
          <w:spacing w:val="-11"/>
          <w:sz w:val="20"/>
        </w:rPr>
        <w:t> </w:t>
      </w:r>
      <w:r>
        <w:rPr>
          <w:sz w:val="20"/>
        </w:rPr>
        <w:t>conducted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research</w:t>
      </w:r>
      <w:r>
        <w:rPr>
          <w:spacing w:val="-10"/>
          <w:sz w:val="20"/>
        </w:rPr>
        <w:t> </w:t>
      </w:r>
      <w:r>
        <w:rPr>
          <w:sz w:val="20"/>
        </w:rPr>
        <w:t>institutions,</w:t>
      </w:r>
      <w:r>
        <w:rPr>
          <w:spacing w:val="-13"/>
          <w:sz w:val="20"/>
        </w:rPr>
        <w:t> </w:t>
      </w:r>
      <w:r>
        <w:rPr>
          <w:sz w:val="20"/>
        </w:rPr>
        <w:t>researchers,</w:t>
      </w:r>
      <w:r>
        <w:rPr>
          <w:spacing w:val="-13"/>
          <w:sz w:val="20"/>
        </w:rPr>
        <w:t> </w:t>
      </w:r>
      <w:r>
        <w:rPr>
          <w:sz w:val="20"/>
        </w:rPr>
        <w:t>consumers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11"/>
          <w:sz w:val="20"/>
        </w:rPr>
        <w:t> </w:t>
      </w:r>
      <w:r>
        <w:rPr>
          <w:sz w:val="20"/>
        </w:rPr>
        <w:t>which</w:t>
      </w:r>
      <w:r>
        <w:rPr>
          <w:spacing w:val="-13"/>
          <w:sz w:val="20"/>
        </w:rPr>
        <w:t> </w:t>
      </w:r>
      <w:r>
        <w:rPr>
          <w:sz w:val="20"/>
        </w:rPr>
        <w:t>sought comment on the impact and value of the Statement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consumer 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community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workshops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18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consultations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with health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consumer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organisations</w:t>
      </w:r>
    </w:p>
    <w:p>
      <w:pPr>
        <w:pStyle w:val="BodyText"/>
        <w:spacing w:before="119"/>
        <w:ind w:right="272" w:hanging="1"/>
      </w:pPr>
      <w:r>
        <w:rPr/>
        <w:t>The</w:t>
      </w:r>
      <w:r>
        <w:rPr>
          <w:spacing w:val="-11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key</w:t>
      </w:r>
      <w:r>
        <w:rPr>
          <w:spacing w:val="-14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institutions,</w:t>
      </w:r>
      <w:r>
        <w:rPr>
          <w:spacing w:val="-11"/>
        </w:rPr>
        <w:t> </w:t>
      </w:r>
      <w:r>
        <w:rPr/>
        <w:t>researchers,</w:t>
      </w:r>
      <w:r>
        <w:rPr>
          <w:spacing w:val="-11"/>
        </w:rPr>
        <w:t> </w:t>
      </w:r>
      <w:r>
        <w:rPr/>
        <w:t>consumers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community</w:t>
      </w:r>
      <w:r>
        <w:rPr>
          <w:spacing w:val="-19"/>
        </w:rPr>
        <w:t> </w:t>
      </w:r>
      <w:r>
        <w:rPr/>
        <w:t>members to work in</w:t>
      </w:r>
      <w:r>
        <w:rPr>
          <w:spacing w:val="-2"/>
        </w:rPr>
        <w:t> </w:t>
      </w:r>
      <w:r>
        <w:rPr/>
        <w:t>active partnership</w:t>
      </w:r>
      <w:r>
        <w:rPr>
          <w:spacing w:val="-2"/>
        </w:rPr>
        <w:t> </w:t>
      </w:r>
      <w:r>
        <w:rPr/>
        <w:t>to enhance involvement in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 medical</w:t>
      </w:r>
      <w:r>
        <w:rPr>
          <w:spacing w:val="-3"/>
        </w:rPr>
        <w:t> </w:t>
      </w:r>
      <w:r>
        <w:rPr/>
        <w:t>research.</w:t>
      </w:r>
      <w:r>
        <w:rPr>
          <w:spacing w:val="-2"/>
        </w:rPr>
        <w:t> </w:t>
      </w:r>
      <w:r>
        <w:rPr/>
        <w:t>This is supported by</w:t>
      </w:r>
      <w:r>
        <w:rPr>
          <w:spacing w:val="-7"/>
        </w:rPr>
        <w:t> </w:t>
      </w:r>
      <w:r>
        <w:rPr/>
        <w:t>the values of NHMRC as outlined in its Strategic Plan.</w:t>
      </w:r>
    </w:p>
    <w:p>
      <w:pPr>
        <w:spacing w:after="0"/>
        <w:sectPr>
          <w:pgSz w:w="11910" w:h="16850"/>
          <w:pgMar w:header="0" w:footer="1164" w:top="1080" w:bottom="1360" w:left="720" w:right="740"/>
        </w:sectPr>
      </w:pPr>
    </w:p>
    <w:p>
      <w:pPr>
        <w:pStyle w:val="Heading2"/>
      </w:pPr>
      <w:bookmarkStart w:name="DEFINITIONS" w:id="8"/>
      <w:bookmarkEnd w:id="8"/>
      <w:r>
        <w:rPr/>
      </w:r>
      <w:bookmarkStart w:name="_bookmark4" w:id="9"/>
      <w:bookmarkEnd w:id="9"/>
      <w:r>
        <w:rPr/>
      </w:r>
      <w:r>
        <w:rPr>
          <w:color w:val="165687"/>
          <w:spacing w:val="-2"/>
        </w:rPr>
        <w:t>DEFINITIONS</w:t>
      </w:r>
    </w:p>
    <w:p>
      <w:pPr>
        <w:pStyle w:val="BodyText"/>
        <w:spacing w:before="37"/>
        <w:ind w:left="0"/>
        <w:rPr>
          <w:sz w:val="32"/>
        </w:rPr>
      </w:pPr>
    </w:p>
    <w:p>
      <w:pPr>
        <w:pStyle w:val="BodyText"/>
        <w:spacing w:line="242" w:lineRule="auto" w:before="0"/>
        <w:ind w:right="223"/>
      </w:pPr>
      <w:r>
        <w:rPr>
          <w:b/>
          <w:i/>
        </w:rPr>
        <w:t>Community </w:t>
      </w:r>
      <w:r>
        <w:rPr/>
        <w:t>— a group of people sharing a common interest (e.g. cultural, social, political, health, economic interests)</w:t>
      </w:r>
      <w:r>
        <w:rPr>
          <w:spacing w:val="-11"/>
        </w:rPr>
        <w:t> </w:t>
      </w:r>
      <w:r>
        <w:rPr/>
        <w:t>but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necessarily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geographic</w:t>
      </w:r>
      <w:r>
        <w:rPr>
          <w:spacing w:val="-7"/>
        </w:rPr>
        <w:t> </w:t>
      </w:r>
      <w:r>
        <w:rPr/>
        <w:t>association.</w:t>
      </w:r>
      <w:r>
        <w:rPr>
          <w:spacing w:val="-14"/>
        </w:rPr>
        <w:t> </w:t>
      </w:r>
      <w:r>
        <w:rPr/>
        <w:t>Within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definition,</w:t>
      </w:r>
      <w:r>
        <w:rPr>
          <w:spacing w:val="-11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recognise that different</w:t>
      </w:r>
      <w:r>
        <w:rPr>
          <w:spacing w:val="-1"/>
        </w:rPr>
        <w:t> </w:t>
      </w:r>
      <w:r>
        <w:rPr/>
        <w:t>types of communities are likely</w:t>
      </w:r>
      <w:r>
        <w:rPr>
          <w:spacing w:val="-6"/>
        </w:rPr>
        <w:t> </w:t>
      </w:r>
      <w:r>
        <w:rPr/>
        <w:t>to have different</w:t>
      </w:r>
      <w:r>
        <w:rPr>
          <w:spacing w:val="-1"/>
        </w:rPr>
        <w:t> </w:t>
      </w:r>
      <w:r>
        <w:rPr/>
        <w:t>approaches to 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242" w:lineRule="auto" w:before="114"/>
        <w:ind w:right="223" w:hanging="2"/>
      </w:pPr>
      <w:r>
        <w:rPr>
          <w:b/>
          <w:i/>
        </w:rPr>
        <w:t>Consumer</w:t>
      </w:r>
      <w:r>
        <w:rPr>
          <w:b/>
          <w:i/>
          <w:spacing w:val="-8"/>
        </w:rPr>
        <w:t> </w:t>
      </w:r>
      <w:r>
        <w:rPr/>
        <w:t>—</w:t>
      </w:r>
      <w:r>
        <w:rPr>
          <w:spacing w:val="-10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patients,</w:t>
      </w:r>
      <w:r>
        <w:rPr>
          <w:spacing w:val="-13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participants,</w:t>
      </w:r>
      <w:r>
        <w:rPr>
          <w:spacing w:val="-13"/>
        </w:rPr>
        <w:t> </w:t>
      </w:r>
      <w:r>
        <w:rPr/>
        <w:t>carers,</w:t>
      </w:r>
      <w:r>
        <w:rPr>
          <w:spacing w:val="-10"/>
        </w:rPr>
        <w:t> </w:t>
      </w:r>
      <w:r>
        <w:rPr/>
        <w:t>consumer</w:t>
      </w:r>
      <w:r>
        <w:rPr>
          <w:spacing w:val="-11"/>
        </w:rPr>
        <w:t> </w:t>
      </w:r>
      <w:r>
        <w:rPr/>
        <w:t>organisations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members of the public</w:t>
      </w:r>
    </w:p>
    <w:p>
      <w:pPr>
        <w:pStyle w:val="BodyText"/>
        <w:spacing w:line="242" w:lineRule="auto" w:before="121"/>
        <w:ind w:hanging="1"/>
      </w:pPr>
      <w:r>
        <w:rPr>
          <w:b/>
          <w:i/>
        </w:rPr>
        <w:t>Consumer representative </w:t>
      </w:r>
      <w:r>
        <w:rPr/>
        <w:t>— a member of a committee, steering group or similar, who voices the consumer perspective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takes</w:t>
      </w:r>
      <w:r>
        <w:rPr>
          <w:spacing w:val="-6"/>
        </w:rPr>
        <w:t> </w:t>
      </w:r>
      <w:r>
        <w:rPr/>
        <w:t>part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decision-making</w:t>
      </w:r>
      <w:r>
        <w:rPr>
          <w:spacing w:val="-7"/>
        </w:rPr>
        <w:t> </w:t>
      </w:r>
      <w:r>
        <w:rPr/>
        <w:t>process.</w:t>
      </w:r>
      <w:r>
        <w:rPr>
          <w:spacing w:val="-7"/>
        </w:rPr>
        <w:t> </w:t>
      </w:r>
      <w:r>
        <w:rPr/>
        <w:t>They</w:t>
      </w:r>
      <w:r>
        <w:rPr>
          <w:spacing w:val="-16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5"/>
        </w:rPr>
        <w:t> </w:t>
      </w:r>
      <w:r>
        <w:rPr/>
        <w:t>nominated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a</w:t>
      </w:r>
      <w:r>
        <w:rPr>
          <w:spacing w:val="-3"/>
        </w:rPr>
        <w:t> </w:t>
      </w:r>
      <w:r>
        <w:rPr/>
        <w:t>consumer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community organisation and be accountable to them.</w:t>
      </w:r>
    </w:p>
    <w:p>
      <w:pPr>
        <w:pStyle w:val="BodyText"/>
        <w:spacing w:line="242" w:lineRule="auto" w:before="115"/>
      </w:pPr>
      <w:r>
        <w:rPr>
          <w:b/>
          <w:i/>
        </w:rPr>
        <w:t>Involvement</w:t>
      </w:r>
      <w:r>
        <w:rPr>
          <w:b/>
          <w:i/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consumers,</w:t>
      </w:r>
      <w:r>
        <w:rPr>
          <w:spacing w:val="-13"/>
        </w:rPr>
        <w:t> </w:t>
      </w:r>
      <w:r>
        <w:rPr/>
        <w:t>consumer</w:t>
      </w:r>
      <w:r>
        <w:rPr>
          <w:spacing w:val="-12"/>
        </w:rPr>
        <w:t> </w:t>
      </w:r>
      <w:r>
        <w:rPr/>
        <w:t>organisations,</w:t>
      </w:r>
      <w:r>
        <w:rPr>
          <w:spacing w:val="-11"/>
        </w:rPr>
        <w:t> </w:t>
      </w:r>
      <w:r>
        <w:rPr/>
        <w:t>community</w:t>
      </w:r>
      <w:r>
        <w:rPr>
          <w:spacing w:val="-24"/>
        </w:rPr>
        <w:t> </w:t>
      </w:r>
      <w:r>
        <w:rPr/>
        <w:t>members,</w:t>
      </w:r>
      <w:r>
        <w:rPr>
          <w:spacing w:val="-11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institutions working in active partnerships to shape decisions about research priorities, policies and practices.</w:t>
      </w:r>
    </w:p>
    <w:p>
      <w:pPr>
        <w:pStyle w:val="BodyText"/>
        <w:spacing w:line="242" w:lineRule="auto" w:before="121"/>
        <w:ind w:hanging="2"/>
      </w:pPr>
      <w:r>
        <w:rPr>
          <w:b/>
          <w:i/>
        </w:rPr>
        <w:t>Stakeholders</w:t>
      </w:r>
      <w:r>
        <w:rPr>
          <w:b/>
          <w:i/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or</w:t>
      </w:r>
      <w:r>
        <w:rPr>
          <w:spacing w:val="-5"/>
        </w:rPr>
        <w:t> </w:t>
      </w:r>
      <w:r>
        <w:rPr/>
        <w:t>group</w:t>
      </w:r>
      <w:r>
        <w:rPr>
          <w:spacing w:val="-9"/>
        </w:rPr>
        <w:t> </w:t>
      </w:r>
      <w:r>
        <w:rPr/>
        <w:t>from</w:t>
      </w:r>
      <w:r>
        <w:rPr>
          <w:spacing w:val="-2"/>
        </w:rPr>
        <w:t> </w:t>
      </w:r>
      <w:r>
        <w:rPr/>
        <w:t>within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outside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organisations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key</w:t>
      </w:r>
      <w:r>
        <w:rPr>
          <w:spacing w:val="-14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research. This</w:t>
      </w:r>
      <w:r>
        <w:rPr>
          <w:spacing w:val="-7"/>
        </w:rPr>
        <w:t> </w:t>
      </w:r>
      <w:r>
        <w:rPr/>
        <w:t>might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bodies,</w:t>
      </w:r>
      <w:r>
        <w:rPr>
          <w:spacing w:val="-4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/>
        <w:t>bodies</w:t>
      </w:r>
      <w:r>
        <w:rPr>
          <w:spacing w:val="-2"/>
        </w:rPr>
        <w:t> </w:t>
      </w:r>
      <w:r>
        <w:rPr/>
        <w:t>as well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consumers and community</w:t>
      </w:r>
      <w:r>
        <w:rPr>
          <w:spacing w:val="-9"/>
        </w:rPr>
        <w:t> </w:t>
      </w:r>
      <w:r>
        <w:rPr/>
        <w:t>members. Stakeholders can provide support or expertise and may</w:t>
      </w:r>
      <w:r>
        <w:rPr>
          <w:spacing w:val="-4"/>
        </w:rPr>
        <w:t> </w:t>
      </w:r>
      <w:r>
        <w:rPr/>
        <w:t>influence decisions about the research and its findings.</w:t>
      </w:r>
    </w:p>
    <w:p>
      <w:pPr>
        <w:pStyle w:val="Heading2"/>
        <w:spacing w:line="237" w:lineRule="auto" w:before="228"/>
        <w:ind w:right="223"/>
      </w:pPr>
      <w:bookmarkStart w:name="WHY IS CONSUMER AND COMMUNITY INVOLVEMEN" w:id="10"/>
      <w:bookmarkEnd w:id="10"/>
      <w:r>
        <w:rPr/>
      </w:r>
      <w:bookmarkStart w:name="_bookmark5" w:id="11"/>
      <w:bookmarkEnd w:id="11"/>
      <w:r>
        <w:rPr/>
      </w:r>
      <w:r>
        <w:rPr>
          <w:color w:val="165687"/>
        </w:rPr>
        <w:t>WHY</w:t>
      </w:r>
      <w:r>
        <w:rPr>
          <w:color w:val="165687"/>
          <w:spacing w:val="-24"/>
        </w:rPr>
        <w:t> </w:t>
      </w:r>
      <w:r>
        <w:rPr>
          <w:color w:val="165687"/>
        </w:rPr>
        <w:t>IS</w:t>
      </w:r>
      <w:r>
        <w:rPr>
          <w:color w:val="165687"/>
          <w:spacing w:val="-23"/>
        </w:rPr>
        <w:t> </w:t>
      </w:r>
      <w:r>
        <w:rPr>
          <w:color w:val="165687"/>
        </w:rPr>
        <w:t>CONSUMER</w:t>
      </w:r>
      <w:r>
        <w:rPr>
          <w:color w:val="165687"/>
          <w:spacing w:val="-22"/>
        </w:rPr>
        <w:t> </w:t>
      </w:r>
      <w:r>
        <w:rPr>
          <w:color w:val="165687"/>
        </w:rPr>
        <w:t>AND</w:t>
      </w:r>
      <w:r>
        <w:rPr>
          <w:color w:val="165687"/>
          <w:spacing w:val="-22"/>
        </w:rPr>
        <w:t> </w:t>
      </w:r>
      <w:r>
        <w:rPr>
          <w:color w:val="165687"/>
        </w:rPr>
        <w:t>COMMUNITY</w:t>
      </w:r>
      <w:r>
        <w:rPr>
          <w:color w:val="165687"/>
          <w:spacing w:val="-22"/>
        </w:rPr>
        <w:t> </w:t>
      </w:r>
      <w:r>
        <w:rPr>
          <w:color w:val="165687"/>
        </w:rPr>
        <w:t>INVOLVEMENT </w:t>
      </w:r>
      <w:r>
        <w:rPr>
          <w:color w:val="165687"/>
          <w:spacing w:val="-2"/>
        </w:rPr>
        <w:t>IMPORTANT?</w:t>
      </w:r>
    </w:p>
    <w:p>
      <w:pPr>
        <w:pStyle w:val="BodyText"/>
        <w:spacing w:before="123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World</w:t>
      </w:r>
      <w:r>
        <w:rPr>
          <w:spacing w:val="-3"/>
        </w:rPr>
        <w:t> </w:t>
      </w:r>
      <w:r>
        <w:rPr>
          <w:spacing w:val="-2"/>
        </w:rPr>
        <w:t>Health</w:t>
      </w:r>
      <w:r>
        <w:rPr>
          <w:spacing w:val="1"/>
        </w:rPr>
        <w:t> </w:t>
      </w:r>
      <w:r>
        <w:rPr>
          <w:spacing w:val="-2"/>
        </w:rPr>
        <w:t>Organisation’s</w:t>
      </w:r>
      <w:r>
        <w:rPr>
          <w:spacing w:val="2"/>
        </w:rPr>
        <w:t> </w:t>
      </w:r>
      <w:r>
        <w:rPr>
          <w:spacing w:val="-2"/>
        </w:rPr>
        <w:t>Declaration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Alma-Ata</w:t>
      </w:r>
      <w:r>
        <w:rPr>
          <w:spacing w:val="-3"/>
        </w:rPr>
        <w:t> </w:t>
      </w:r>
      <w:r>
        <w:rPr>
          <w:spacing w:val="-2"/>
        </w:rPr>
        <w:t>states:</w:t>
      </w:r>
    </w:p>
    <w:p>
      <w:pPr>
        <w:spacing w:line="242" w:lineRule="auto" w:before="118"/>
        <w:ind w:left="132" w:right="0" w:hanging="1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duty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participate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individually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collectively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planning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implementation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z w:val="20"/>
        </w:rPr>
        <w:t> their health care.</w:t>
      </w:r>
    </w:p>
    <w:p>
      <w:pPr>
        <w:pStyle w:val="BodyText"/>
        <w:spacing w:line="242" w:lineRule="auto" w:before="123"/>
        <w:ind w:right="223" w:hanging="1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institutions,</w:t>
      </w:r>
      <w:r>
        <w:rPr>
          <w:spacing w:val="-4"/>
        </w:rPr>
        <w:t> </w:t>
      </w:r>
      <w:r>
        <w:rPr/>
        <w:t>researchers,</w:t>
      </w:r>
      <w:r>
        <w:rPr>
          <w:spacing w:val="-4"/>
        </w:rPr>
        <w:t> </w:t>
      </w:r>
      <w:r>
        <w:rPr/>
        <w:t>consumers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work collaboratively</w:t>
      </w:r>
      <w:r>
        <w:rPr>
          <w:spacing w:val="-14"/>
        </w:rPr>
        <w:t> </w:t>
      </w:r>
      <w:r>
        <w:rPr/>
        <w:t>to</w:t>
      </w:r>
      <w:r>
        <w:rPr>
          <w:spacing w:val="-8"/>
        </w:rPr>
        <w:t> </w:t>
      </w:r>
      <w:r>
        <w:rPr/>
        <w:t>support,</w:t>
      </w:r>
      <w:r>
        <w:rPr>
          <w:spacing w:val="-8"/>
        </w:rPr>
        <w:t> </w:t>
      </w:r>
      <w:r>
        <w:rPr/>
        <w:t>facilitate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value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consumers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community</w:t>
      </w:r>
      <w:r>
        <w:rPr>
          <w:spacing w:val="-16"/>
        </w:rPr>
        <w:t> </w:t>
      </w:r>
      <w:r>
        <w:rPr/>
        <w:t>members</w:t>
      </w:r>
      <w:r>
        <w:rPr>
          <w:spacing w:val="-12"/>
        </w:rPr>
        <w:t> </w:t>
      </w:r>
      <w:r>
        <w:rPr/>
        <w:t>make</w:t>
      </w:r>
      <w:r>
        <w:rPr>
          <w:spacing w:val="-8"/>
        </w:rPr>
        <w:t> </w:t>
      </w:r>
      <w:r>
        <w:rPr/>
        <w:t>to </w:t>
      </w:r>
      <w:r>
        <w:rPr>
          <w:spacing w:val="-2"/>
        </w:rPr>
        <w:t>research.</w:t>
      </w:r>
    </w:p>
    <w:p>
      <w:pPr>
        <w:pStyle w:val="BodyText"/>
        <w:spacing w:before="114"/>
        <w:ind w:right="223"/>
      </w:pPr>
      <w:r>
        <w:rPr/>
        <w:t>The</w:t>
      </w:r>
      <w:r>
        <w:rPr>
          <w:spacing w:val="-2"/>
        </w:rPr>
        <w:t> </w:t>
      </w:r>
      <w:r>
        <w:rPr/>
        <w:t>health consumer</w:t>
      </w:r>
      <w:r>
        <w:rPr>
          <w:spacing w:val="-3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in Australia has seen steady</w:t>
      </w:r>
      <w:r>
        <w:rPr>
          <w:spacing w:val="-6"/>
        </w:rPr>
        <w:t> </w:t>
      </w:r>
      <w:r>
        <w:rPr/>
        <w:t>growth over the past 25 years. It is now widely accepted across public and private health sectors that consumers and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members add</w:t>
      </w:r>
      <w:r>
        <w:rPr>
          <w:spacing w:val="-1"/>
        </w:rPr>
        <w:t> </w:t>
      </w:r>
      <w:r>
        <w:rPr/>
        <w:t>intrinsic value</w:t>
      </w:r>
      <w:r>
        <w:rPr>
          <w:spacing w:val="-1"/>
        </w:rPr>
        <w:t> </w:t>
      </w:r>
      <w:r>
        <w:rPr/>
        <w:t>to the decision making</w:t>
      </w:r>
      <w:r>
        <w:rPr>
          <w:spacing w:val="-2"/>
        </w:rPr>
        <w:t> </w:t>
      </w:r>
      <w:r>
        <w:rPr/>
        <w:t>processes surrounding planning, policy</w:t>
      </w:r>
      <w:r>
        <w:rPr>
          <w:spacing w:val="-5"/>
        </w:rPr>
        <w:t> </w:t>
      </w:r>
      <w:r>
        <w:rPr/>
        <w:t>development and</w:t>
      </w:r>
      <w:r>
        <w:rPr>
          <w:spacing w:val="-2"/>
        </w:rPr>
        <w:t> </w:t>
      </w:r>
      <w:r>
        <w:rPr/>
        <w:t>service delivery. Shared decision making</w:t>
      </w:r>
      <w:r>
        <w:rPr>
          <w:spacing w:val="-1"/>
        </w:rPr>
        <w:t> </w:t>
      </w:r>
      <w:r>
        <w:rPr/>
        <w:t>is recognised</w:t>
      </w:r>
      <w:r>
        <w:rPr>
          <w:spacing w:val="-1"/>
        </w:rPr>
        <w:t> </w:t>
      </w:r>
      <w:r>
        <w:rPr/>
        <w:t>as being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 quality</w:t>
      </w:r>
      <w:r>
        <w:rPr>
          <w:spacing w:val="-6"/>
        </w:rPr>
        <w:t> </w:t>
      </w:r>
      <w:r>
        <w:rPr/>
        <w:t>healthcare, integrating a patient’s values,</w:t>
      </w:r>
      <w:r>
        <w:rPr>
          <w:spacing w:val="-1"/>
        </w:rPr>
        <w:t> </w:t>
      </w:r>
      <w:r>
        <w:rPr/>
        <w:t>goals and concerns 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9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evidence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benefits,</w:t>
      </w:r>
      <w:r>
        <w:rPr>
          <w:spacing w:val="-10"/>
        </w:rPr>
        <w:t> </w:t>
      </w:r>
      <w:r>
        <w:rPr/>
        <w:t>risks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uncertainties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treatment,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7"/>
        </w:rPr>
        <w:t> </w:t>
      </w:r>
      <w:r>
        <w:rPr/>
        <w:t>appropriate</w:t>
      </w:r>
    </w:p>
    <w:p>
      <w:pPr>
        <w:pStyle w:val="BodyText"/>
        <w:spacing w:before="36"/>
        <w:ind w:left="131"/>
      </w:pP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care</w:t>
      </w:r>
      <w:r>
        <w:rPr>
          <w:spacing w:val="-3"/>
        </w:rPr>
        <w:t> </w:t>
      </w:r>
      <w:r>
        <w:rPr>
          <w:spacing w:val="-2"/>
        </w:rPr>
        <w:t>decisions</w:t>
      </w:r>
      <w:r>
        <w:rPr>
          <w:spacing w:val="-2"/>
          <w:vertAlign w:val="superscript"/>
        </w:rPr>
        <w:t>1</w:t>
      </w:r>
      <w:r>
        <w:rPr>
          <w:spacing w:val="-2"/>
          <w:vertAlign w:val="baseline"/>
        </w:rPr>
        <w:t>.</w:t>
      </w:r>
    </w:p>
    <w:p>
      <w:pPr>
        <w:pStyle w:val="BodyText"/>
        <w:spacing w:line="242" w:lineRule="auto" w:before="121"/>
        <w:ind w:right="223"/>
      </w:pPr>
      <w:r>
        <w:rPr/>
        <w:t>As</w:t>
      </w:r>
      <w:r>
        <w:rPr>
          <w:spacing w:val="-2"/>
        </w:rPr>
        <w:t> </w:t>
      </w:r>
      <w:r>
        <w:rPr/>
        <w:t>beneficiaries</w:t>
      </w:r>
      <w:r>
        <w:rPr>
          <w:spacing w:val="-2"/>
        </w:rPr>
        <w:t> </w:t>
      </w:r>
      <w:r>
        <w:rPr/>
        <w:t>of advances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healthcare,</w:t>
      </w:r>
      <w:r>
        <w:rPr>
          <w:spacing w:val="-1"/>
        </w:rPr>
        <w:t> </w:t>
      </w:r>
      <w:r>
        <w:rPr/>
        <w:t>consumers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 into</w:t>
      </w:r>
      <w:r>
        <w:rPr>
          <w:spacing w:val="-7"/>
        </w:rPr>
        <w:t> </w:t>
      </w:r>
      <w:r>
        <w:rPr/>
        <w:t>improved</w:t>
      </w:r>
      <w:r>
        <w:rPr>
          <w:spacing w:val="-7"/>
        </w:rPr>
        <w:t> </w:t>
      </w:r>
      <w:r>
        <w:rPr/>
        <w:t>policy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practice.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naturally</w:t>
      </w:r>
      <w:r>
        <w:rPr>
          <w:spacing w:val="-14"/>
        </w:rPr>
        <w:t> </w:t>
      </w:r>
      <w:r>
        <w:rPr/>
        <w:t>follows</w:t>
      </w:r>
      <w:r>
        <w:rPr>
          <w:spacing w:val="-5"/>
        </w:rPr>
        <w:t> </w:t>
      </w:r>
      <w:r>
        <w:rPr/>
        <w:t>that</w:t>
      </w:r>
      <w:r>
        <w:rPr>
          <w:spacing w:val="-9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should</w:t>
      </w:r>
      <w:r>
        <w:rPr>
          <w:spacing w:val="-7"/>
        </w:rPr>
        <w:t> </w:t>
      </w:r>
      <w:r>
        <w:rPr/>
        <w:t>develop</w:t>
      </w:r>
      <w:r>
        <w:rPr>
          <w:spacing w:val="-9"/>
        </w:rPr>
        <w:t> </w:t>
      </w:r>
      <w:r>
        <w:rPr/>
        <w:t>processes and systems to incorporate and support sustainable consumer and community</w:t>
      </w:r>
      <w:r>
        <w:rPr>
          <w:spacing w:val="-4"/>
        </w:rPr>
        <w:t> </w:t>
      </w:r>
      <w:r>
        <w:rPr/>
        <w:t>involvement.</w:t>
      </w:r>
    </w:p>
    <w:p>
      <w:pPr>
        <w:pStyle w:val="BodyText"/>
        <w:spacing w:before="114"/>
        <w:ind w:left="131"/>
      </w:pPr>
      <w:r>
        <w:rPr>
          <w:spacing w:val="-2"/>
        </w:rPr>
        <w:t>Benefits</w:t>
      </w:r>
      <w:r>
        <w:rPr/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effective</w:t>
      </w:r>
      <w:r>
        <w:rPr>
          <w:spacing w:val="2"/>
        </w:rPr>
        <w:t> </w:t>
      </w:r>
      <w:r>
        <w:rPr>
          <w:spacing w:val="-2"/>
        </w:rPr>
        <w:t>consumer</w:t>
      </w:r>
      <w:r>
        <w:rPr>
          <w:spacing w:val="1"/>
        </w:rPr>
        <w:t> </w:t>
      </w:r>
      <w:r>
        <w:rPr>
          <w:spacing w:val="-2"/>
        </w:rPr>
        <w:t>and community</w:t>
      </w:r>
      <w:r>
        <w:rPr>
          <w:spacing w:val="-8"/>
        </w:rPr>
        <w:t> </w:t>
      </w:r>
      <w:r>
        <w:rPr>
          <w:spacing w:val="-2"/>
        </w:rPr>
        <w:t>involvement</w:t>
      </w:r>
      <w:r>
        <w:rPr>
          <w:spacing w:val="-1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1" w:after="0"/>
        <w:ind w:left="489" w:right="0" w:hanging="357"/>
        <w:jc w:val="left"/>
        <w:rPr>
          <w:sz w:val="20"/>
        </w:rPr>
      </w:pP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z w:val="20"/>
        </w:rPr>
        <w:t>being</w:t>
      </w:r>
      <w:r>
        <w:rPr>
          <w:spacing w:val="-14"/>
          <w:sz w:val="20"/>
        </w:rPr>
        <w:t> </w:t>
      </w:r>
      <w:r>
        <w:rPr>
          <w:sz w:val="20"/>
        </w:rPr>
        <w:t>conducted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4"/>
          <w:sz w:val="20"/>
        </w:rPr>
        <w:t> </w:t>
      </w:r>
      <w:r>
        <w:rPr>
          <w:sz w:val="20"/>
        </w:rPr>
        <w:t>relevant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needs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18" w:after="0"/>
        <w:ind w:left="489" w:right="0" w:hanging="357"/>
        <w:jc w:val="left"/>
        <w:rPr>
          <w:sz w:val="20"/>
        </w:rPr>
      </w:pPr>
      <w:r>
        <w:rPr>
          <w:sz w:val="20"/>
        </w:rPr>
        <w:t>more</w:t>
      </w:r>
      <w:r>
        <w:rPr>
          <w:spacing w:val="-14"/>
          <w:sz w:val="20"/>
        </w:rPr>
        <w:t> </w:t>
      </w:r>
      <w:r>
        <w:rPr>
          <w:sz w:val="20"/>
        </w:rPr>
        <w:t>effective</w:t>
      </w:r>
      <w:r>
        <w:rPr>
          <w:spacing w:val="-14"/>
          <w:sz w:val="20"/>
        </w:rPr>
        <w:t> </w:t>
      </w:r>
      <w:r>
        <w:rPr>
          <w:sz w:val="20"/>
        </w:rPr>
        <w:t>translation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deliver</w:t>
      </w:r>
      <w:r>
        <w:rPr>
          <w:spacing w:val="-14"/>
          <w:sz w:val="20"/>
        </w:rPr>
        <w:t> </w:t>
      </w:r>
      <w:r>
        <w:rPr>
          <w:sz w:val="20"/>
        </w:rPr>
        <w:t>improved</w:t>
      </w:r>
      <w:r>
        <w:rPr>
          <w:spacing w:val="-14"/>
          <w:sz w:val="20"/>
        </w:rPr>
        <w:t> </w:t>
      </w:r>
      <w:r>
        <w:rPr>
          <w:sz w:val="20"/>
        </w:rPr>
        <w:t>health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outcomes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19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effective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communication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strategies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between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consumers, community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researchers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18" w:after="0"/>
        <w:ind w:left="489" w:right="0" w:hanging="357"/>
        <w:jc w:val="left"/>
        <w:rPr>
          <w:sz w:val="20"/>
        </w:rPr>
      </w:pPr>
      <w:r>
        <w:rPr>
          <w:sz w:val="20"/>
        </w:rPr>
        <w:t>improved</w:t>
      </w:r>
      <w:r>
        <w:rPr>
          <w:spacing w:val="-14"/>
          <w:sz w:val="20"/>
        </w:rPr>
        <w:t> </w:t>
      </w:r>
      <w:r>
        <w:rPr>
          <w:sz w:val="20"/>
        </w:rPr>
        <w:t>openness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ethical</w:t>
      </w:r>
      <w:r>
        <w:rPr>
          <w:spacing w:val="-14"/>
          <w:sz w:val="20"/>
        </w:rPr>
        <w:t> </w:t>
      </w:r>
      <w:r>
        <w:rPr>
          <w:sz w:val="20"/>
        </w:rPr>
        <w:t>transparency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conduct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z w:val="20"/>
        </w:rPr>
        <w:t>improved</w:t>
      </w:r>
      <w:r>
        <w:rPr>
          <w:spacing w:val="-14"/>
          <w:sz w:val="20"/>
        </w:rPr>
        <w:t> </w:t>
      </w:r>
      <w:r>
        <w:rPr>
          <w:sz w:val="20"/>
        </w:rPr>
        <w:t>accountability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openness</w:t>
      </w:r>
      <w:r>
        <w:rPr>
          <w:spacing w:val="-14"/>
          <w:sz w:val="20"/>
        </w:rPr>
        <w:t> </w:t>
      </w:r>
      <w:r>
        <w:rPr>
          <w:sz w:val="20"/>
        </w:rPr>
        <w:t>over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use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public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money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z w:val="20"/>
        </w:rPr>
        <w:t>increased</w:t>
      </w:r>
      <w:r>
        <w:rPr>
          <w:spacing w:val="-14"/>
          <w:sz w:val="20"/>
        </w:rPr>
        <w:t> </w:t>
      </w:r>
      <w:r>
        <w:rPr>
          <w:sz w:val="20"/>
        </w:rPr>
        <w:t>opportunities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continuously</w:t>
      </w:r>
      <w:r>
        <w:rPr>
          <w:spacing w:val="-14"/>
          <w:sz w:val="20"/>
        </w:rPr>
        <w:t> </w:t>
      </w:r>
      <w:r>
        <w:rPr>
          <w:sz w:val="20"/>
        </w:rPr>
        <w:t>improve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quality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BodyText"/>
        <w:spacing w:before="10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630936</wp:posOffset>
                </wp:positionH>
                <wp:positionV relativeFrom="paragraph">
                  <wp:posOffset>229842</wp:posOffset>
                </wp:positionV>
                <wp:extent cx="156845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68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0" h="6350">
                              <a:moveTo>
                                <a:pt x="15681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68195" y="6096"/>
                              </a:lnTo>
                              <a:lnTo>
                                <a:pt x="1568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8pt;margin-top:18.097872pt;width:123.48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0"/>
        <w:ind w:left="132" w:right="0" w:firstLine="0"/>
        <w:jc w:val="left"/>
        <w:rPr>
          <w:i/>
          <w:sz w:val="16"/>
        </w:rPr>
      </w:pPr>
      <w:r>
        <w:rPr>
          <w:i/>
          <w:spacing w:val="-2"/>
          <w:sz w:val="16"/>
          <w:vertAlign w:val="superscript"/>
        </w:rPr>
        <w:t>1</w:t>
      </w:r>
      <w:r>
        <w:rPr>
          <w:i/>
          <w:spacing w:val="6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refer</w:t>
      </w:r>
      <w:r>
        <w:rPr>
          <w:i/>
          <w:spacing w:val="5"/>
          <w:sz w:val="16"/>
          <w:vertAlign w:val="baseline"/>
        </w:rPr>
        <w:t> </w:t>
      </w:r>
      <w:hyperlink r:id="rId9">
        <w:r>
          <w:rPr>
            <w:i/>
            <w:color w:val="0000FF"/>
            <w:spacing w:val="-2"/>
            <w:sz w:val="16"/>
            <w:u w:val="single" w:color="0000FF"/>
            <w:vertAlign w:val="baseline"/>
          </w:rPr>
          <w:t>http://www.safetyandquality.gov.au/our-work/shared-decision-making/</w:t>
        </w:r>
        <w:r>
          <w:rPr>
            <w:i/>
            <w:spacing w:val="-2"/>
            <w:sz w:val="16"/>
            <w:u w:val="none"/>
            <w:vertAlign w:val="baseline"/>
          </w:rPr>
          <w:t>,</w:t>
        </w:r>
      </w:hyperlink>
      <w:r>
        <w:rPr>
          <w:i/>
          <w:spacing w:val="7"/>
          <w:sz w:val="16"/>
          <w:u w:val="none"/>
          <w:vertAlign w:val="baseline"/>
        </w:rPr>
        <w:t> </w:t>
      </w:r>
      <w:r>
        <w:rPr>
          <w:i/>
          <w:spacing w:val="-2"/>
          <w:sz w:val="16"/>
          <w:u w:val="none"/>
          <w:vertAlign w:val="baseline"/>
        </w:rPr>
        <w:t>accessed</w:t>
      </w:r>
      <w:r>
        <w:rPr>
          <w:i/>
          <w:spacing w:val="5"/>
          <w:sz w:val="16"/>
          <w:u w:val="none"/>
          <w:vertAlign w:val="baseline"/>
        </w:rPr>
        <w:t> </w:t>
      </w:r>
      <w:r>
        <w:rPr>
          <w:i/>
          <w:spacing w:val="-2"/>
          <w:sz w:val="16"/>
          <w:u w:val="none"/>
          <w:vertAlign w:val="baseline"/>
        </w:rPr>
        <w:t>20</w:t>
      </w:r>
      <w:r>
        <w:rPr>
          <w:i/>
          <w:spacing w:val="1"/>
          <w:sz w:val="16"/>
          <w:u w:val="none"/>
          <w:vertAlign w:val="baseline"/>
        </w:rPr>
        <w:t> </w:t>
      </w:r>
      <w:r>
        <w:rPr>
          <w:i/>
          <w:spacing w:val="-2"/>
          <w:sz w:val="16"/>
          <w:u w:val="none"/>
          <w:vertAlign w:val="baseline"/>
        </w:rPr>
        <w:t>March</w:t>
      </w:r>
      <w:r>
        <w:rPr>
          <w:i/>
          <w:spacing w:val="4"/>
          <w:sz w:val="16"/>
          <w:u w:val="none"/>
          <w:vertAlign w:val="baseline"/>
        </w:rPr>
        <w:t> </w:t>
      </w:r>
      <w:r>
        <w:rPr>
          <w:i/>
          <w:spacing w:val="-4"/>
          <w:sz w:val="16"/>
          <w:u w:val="none"/>
          <w:vertAlign w:val="baseline"/>
        </w:rPr>
        <w:t>2014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1164" w:top="1080" w:bottom="136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78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communities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being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better</w:t>
      </w:r>
      <w:r>
        <w:rPr>
          <w:sz w:val="20"/>
        </w:rPr>
        <w:t> </w:t>
      </w:r>
      <w:r>
        <w:rPr>
          <w:spacing w:val="-2"/>
          <w:sz w:val="20"/>
        </w:rPr>
        <w:t>informed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having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greater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understanding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17" w:after="0"/>
        <w:ind w:left="492" w:right="1232" w:hanging="360"/>
        <w:jc w:val="left"/>
        <w:rPr>
          <w:sz w:val="20"/>
        </w:rPr>
      </w:pPr>
      <w:r>
        <w:rPr>
          <w:sz w:val="20"/>
        </w:rPr>
        <w:t>consumer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perspectives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‘lived’</w:t>
      </w:r>
      <w:r>
        <w:rPr>
          <w:spacing w:val="-12"/>
          <w:sz w:val="20"/>
        </w:rPr>
        <w:t> </w:t>
      </w:r>
      <w:r>
        <w:rPr>
          <w:sz w:val="20"/>
        </w:rPr>
        <w:t>experiences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valued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incorporated</w:t>
      </w:r>
      <w:r>
        <w:rPr>
          <w:spacing w:val="-11"/>
          <w:sz w:val="20"/>
        </w:rPr>
        <w:t> </w:t>
      </w:r>
      <w:r>
        <w:rPr>
          <w:sz w:val="20"/>
        </w:rPr>
        <w:t>into</w:t>
      </w:r>
      <w:r>
        <w:rPr>
          <w:spacing w:val="-12"/>
          <w:sz w:val="20"/>
        </w:rPr>
        <w:t> </w:t>
      </w:r>
      <w:r>
        <w:rPr>
          <w:sz w:val="20"/>
        </w:rPr>
        <w:t>the development of research priorities and projects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04" w:after="0"/>
        <w:ind w:left="492" w:right="445" w:hanging="360"/>
        <w:jc w:val="left"/>
        <w:rPr>
          <w:sz w:val="20"/>
        </w:rPr>
      </w:pPr>
      <w:r>
        <w:rPr>
          <w:sz w:val="20"/>
        </w:rPr>
        <w:t>consumer</w:t>
      </w:r>
      <w:r>
        <w:rPr>
          <w:spacing w:val="-9"/>
          <w:sz w:val="20"/>
        </w:rPr>
        <w:t> </w:t>
      </w:r>
      <w:r>
        <w:rPr>
          <w:sz w:val="20"/>
        </w:rPr>
        <w:t>participation</w:t>
      </w:r>
      <w:r>
        <w:rPr>
          <w:spacing w:val="-8"/>
          <w:sz w:val="20"/>
        </w:rPr>
        <w:t> </w:t>
      </w: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important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effective</w:t>
      </w:r>
      <w:r>
        <w:rPr>
          <w:spacing w:val="-6"/>
          <w:sz w:val="20"/>
        </w:rPr>
        <w:t> </w:t>
      </w:r>
      <w:r>
        <w:rPr>
          <w:sz w:val="20"/>
        </w:rPr>
        <w:t>driver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change,</w:t>
      </w:r>
      <w:r>
        <w:rPr>
          <w:spacing w:val="-8"/>
          <w:sz w:val="20"/>
        </w:rPr>
        <w:t> </w:t>
      </w:r>
      <w:r>
        <w:rPr>
          <w:sz w:val="20"/>
        </w:rPr>
        <w:t>especially</w:t>
      </w:r>
      <w:r>
        <w:rPr>
          <w:spacing w:val="-14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support</w:t>
      </w:r>
      <w:r>
        <w:rPr>
          <w:spacing w:val="-10"/>
          <w:sz w:val="20"/>
        </w:rPr>
        <w:t> </w:t>
      </w:r>
      <w:r>
        <w:rPr>
          <w:sz w:val="20"/>
        </w:rPr>
        <w:t>for translation of research findings into improvements to policy</w:t>
      </w:r>
      <w:r>
        <w:rPr>
          <w:spacing w:val="-1"/>
          <w:sz w:val="20"/>
        </w:rPr>
        <w:t> </w:t>
      </w:r>
      <w:r>
        <w:rPr>
          <w:sz w:val="20"/>
        </w:rPr>
        <w:t>and practice.</w:t>
      </w:r>
    </w:p>
    <w:p>
      <w:pPr>
        <w:pStyle w:val="BodyText"/>
        <w:spacing w:before="9"/>
        <w:ind w:left="0"/>
      </w:pPr>
    </w:p>
    <w:p>
      <w:pPr>
        <w:pStyle w:val="Heading2"/>
        <w:spacing w:before="0"/>
      </w:pPr>
      <w:bookmarkStart w:name="ELEMENTS FOR CONSUMER AND COMMUNITY INVO" w:id="12"/>
      <w:bookmarkEnd w:id="12"/>
      <w:r>
        <w:rPr/>
      </w:r>
      <w:bookmarkStart w:name="_bookmark6" w:id="13"/>
      <w:bookmarkEnd w:id="13"/>
      <w:r>
        <w:rPr/>
      </w:r>
      <w:r>
        <w:rPr>
          <w:color w:val="165687"/>
          <w:spacing w:val="-2"/>
        </w:rPr>
        <w:t>ELEMENTS</w:t>
      </w:r>
      <w:r>
        <w:rPr>
          <w:color w:val="165687"/>
          <w:spacing w:val="-18"/>
        </w:rPr>
        <w:t> </w:t>
      </w:r>
      <w:r>
        <w:rPr>
          <w:color w:val="165687"/>
          <w:spacing w:val="-2"/>
        </w:rPr>
        <w:t>FOR</w:t>
      </w:r>
      <w:r>
        <w:rPr>
          <w:color w:val="165687"/>
          <w:spacing w:val="-20"/>
        </w:rPr>
        <w:t> </w:t>
      </w:r>
      <w:r>
        <w:rPr>
          <w:color w:val="165687"/>
          <w:spacing w:val="-2"/>
        </w:rPr>
        <w:t>CONSUMER</w:t>
      </w:r>
      <w:r>
        <w:rPr>
          <w:color w:val="165687"/>
          <w:spacing w:val="-18"/>
        </w:rPr>
        <w:t> </w:t>
      </w:r>
      <w:r>
        <w:rPr>
          <w:color w:val="165687"/>
          <w:spacing w:val="-2"/>
        </w:rPr>
        <w:t>AND</w:t>
      </w:r>
      <w:r>
        <w:rPr>
          <w:color w:val="165687"/>
          <w:spacing w:val="-21"/>
        </w:rPr>
        <w:t> </w:t>
      </w:r>
      <w:r>
        <w:rPr>
          <w:color w:val="165687"/>
          <w:spacing w:val="-2"/>
        </w:rPr>
        <w:t>COMMUNITY</w:t>
      </w:r>
      <w:r>
        <w:rPr>
          <w:color w:val="165687"/>
          <w:spacing w:val="-26"/>
        </w:rPr>
        <w:t> </w:t>
      </w:r>
      <w:r>
        <w:rPr>
          <w:color w:val="165687"/>
          <w:spacing w:val="-2"/>
        </w:rPr>
        <w:t>INVOLVEMENT</w:t>
      </w:r>
    </w:p>
    <w:p>
      <w:pPr>
        <w:pStyle w:val="BodyText"/>
        <w:spacing w:before="122"/>
      </w:pP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following</w:t>
      </w:r>
      <w:r>
        <w:rPr>
          <w:spacing w:val="-4"/>
        </w:rPr>
        <w:t> </w:t>
      </w:r>
      <w:r>
        <w:rPr>
          <w:spacing w:val="-2"/>
        </w:rPr>
        <w:t>key</w:t>
      </w:r>
      <w:r>
        <w:rPr>
          <w:spacing w:val="-6"/>
        </w:rPr>
        <w:t> </w:t>
      </w:r>
      <w:r>
        <w:rPr>
          <w:spacing w:val="-2"/>
        </w:rPr>
        <w:t>elements</w:t>
      </w:r>
      <w:r>
        <w:rPr>
          <w:spacing w:val="-1"/>
        </w:rPr>
        <w:t> </w:t>
      </w:r>
      <w:r>
        <w:rPr>
          <w:spacing w:val="-2"/>
        </w:rPr>
        <w:t>underpin</w:t>
      </w:r>
      <w:r>
        <w:rPr>
          <w:spacing w:val="-3"/>
        </w:rPr>
        <w:t> </w:t>
      </w:r>
      <w:r>
        <w:rPr>
          <w:spacing w:val="-2"/>
        </w:rPr>
        <w:t>effective</w:t>
      </w:r>
      <w:r>
        <w:rPr>
          <w:spacing w:val="1"/>
        </w:rPr>
        <w:t> </w:t>
      </w:r>
      <w:r>
        <w:rPr>
          <w:spacing w:val="-2"/>
        </w:rPr>
        <w:t>involvement: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04" w:after="0"/>
        <w:ind w:left="492" w:right="457" w:hanging="360"/>
        <w:jc w:val="left"/>
        <w:rPr>
          <w:sz w:val="20"/>
        </w:rPr>
      </w:pPr>
      <w:r>
        <w:rPr>
          <w:sz w:val="20"/>
        </w:rPr>
        <w:t>Active</w:t>
      </w:r>
      <w:r>
        <w:rPr>
          <w:spacing w:val="-9"/>
          <w:sz w:val="20"/>
        </w:rPr>
        <w:t> </w:t>
      </w:r>
      <w:r>
        <w:rPr>
          <w:sz w:val="20"/>
        </w:rPr>
        <w:t>involvement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integral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all</w:t>
      </w:r>
      <w:r>
        <w:rPr>
          <w:spacing w:val="-12"/>
          <w:sz w:val="20"/>
        </w:rPr>
        <w:t> </w:t>
      </w:r>
      <w:r>
        <w:rPr>
          <w:sz w:val="20"/>
        </w:rPr>
        <w:t>stages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development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research</w:t>
      </w:r>
      <w:r>
        <w:rPr>
          <w:spacing w:val="-11"/>
          <w:sz w:val="20"/>
        </w:rPr>
        <w:t> </w:t>
      </w:r>
      <w:r>
        <w:rPr>
          <w:sz w:val="20"/>
        </w:rPr>
        <w:t>programs,</w:t>
      </w:r>
      <w:r>
        <w:rPr>
          <w:spacing w:val="-11"/>
          <w:sz w:val="20"/>
        </w:rPr>
        <w:t> </w:t>
      </w:r>
      <w:r>
        <w:rPr>
          <w:sz w:val="20"/>
        </w:rPr>
        <w:t>policies,</w:t>
      </w:r>
      <w:r>
        <w:rPr>
          <w:spacing w:val="-11"/>
          <w:sz w:val="20"/>
        </w:rPr>
        <w:t> </w:t>
      </w:r>
      <w:r>
        <w:rPr>
          <w:sz w:val="20"/>
        </w:rPr>
        <w:t>guidelines</w:t>
      </w:r>
      <w:r>
        <w:rPr>
          <w:spacing w:val="-7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strategies.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3" w:after="0"/>
        <w:ind w:left="489" w:right="0" w:hanging="357"/>
        <w:jc w:val="left"/>
        <w:rPr>
          <w:sz w:val="20"/>
        </w:rPr>
      </w:pPr>
      <w:r>
        <w:rPr>
          <w:sz w:val="20"/>
        </w:rPr>
        <w:t>Consumers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12"/>
          <w:sz w:val="20"/>
        </w:rPr>
        <w:t> </w:t>
      </w:r>
      <w:r>
        <w:rPr>
          <w:sz w:val="20"/>
        </w:rPr>
        <w:t>will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included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decision-making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committees.</w:t>
      </w:r>
    </w:p>
    <w:p>
      <w:pPr>
        <w:pStyle w:val="BodyText"/>
        <w:spacing w:line="242" w:lineRule="auto" w:before="119"/>
        <w:ind w:right="223" w:hanging="2"/>
      </w:pPr>
      <w:r>
        <w:rPr/>
        <w:t>The NHMRC’s framework for Indigenous health research is a highly</w:t>
      </w:r>
      <w:r>
        <w:rPr>
          <w:spacing w:val="-4"/>
        </w:rPr>
        <w:t> </w:t>
      </w:r>
      <w:r>
        <w:rPr/>
        <w:t>developed example of effective community involvement</w:t>
      </w:r>
      <w:r>
        <w:rPr>
          <w:spacing w:val="-10"/>
        </w:rPr>
        <w:t> </w:t>
      </w:r>
      <w:r>
        <w:rPr/>
        <w:t>designed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‘voice’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11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with</w:t>
      </w:r>
      <w:r>
        <w:rPr>
          <w:spacing w:val="-10"/>
        </w:rPr>
        <w:t> </w:t>
      </w:r>
      <w:r>
        <w:rPr/>
        <w:t>Aboriginal and Torres Strait Islander people.</w:t>
      </w:r>
    </w:p>
    <w:p>
      <w:pPr>
        <w:spacing w:line="242" w:lineRule="auto" w:before="114"/>
        <w:ind w:left="132" w:right="0" w:hanging="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NHMRC </w:t>
      </w:r>
      <w:r>
        <w:rPr>
          <w:i/>
          <w:sz w:val="20"/>
        </w:rPr>
        <w:t>Roadmap II: Strategic Framework for improving the health of Aboriginal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Torres Strait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Islander</w:t>
      </w:r>
      <w:r>
        <w:rPr>
          <w:i/>
          <w:sz w:val="20"/>
        </w:rPr>
        <w:t> People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7"/>
          <w:sz w:val="20"/>
        </w:rPr>
        <w:t> </w:t>
      </w:r>
      <w:r>
        <w:rPr>
          <w:sz w:val="20"/>
        </w:rPr>
        <w:t>guides</w:t>
      </w:r>
      <w:r>
        <w:rPr>
          <w:spacing w:val="-10"/>
          <w:sz w:val="20"/>
        </w:rPr>
        <w:t> </w:t>
      </w:r>
      <w:r>
        <w:rPr>
          <w:sz w:val="20"/>
        </w:rPr>
        <w:t>research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conducted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Aboriginal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Torres</w:t>
      </w:r>
      <w:r>
        <w:rPr>
          <w:spacing w:val="-10"/>
          <w:sz w:val="20"/>
        </w:rPr>
        <w:t> </w:t>
      </w:r>
      <w:r>
        <w:rPr>
          <w:sz w:val="20"/>
        </w:rPr>
        <w:t>Strait</w:t>
      </w:r>
      <w:r>
        <w:rPr>
          <w:spacing w:val="-10"/>
          <w:sz w:val="20"/>
        </w:rPr>
        <w:t> </w:t>
      </w:r>
      <w:r>
        <w:rPr>
          <w:sz w:val="20"/>
        </w:rPr>
        <w:t>Islander</w:t>
      </w:r>
      <w:r>
        <w:rPr>
          <w:spacing w:val="-8"/>
          <w:sz w:val="20"/>
        </w:rPr>
        <w:t> </w:t>
      </w:r>
      <w:r>
        <w:rPr>
          <w:sz w:val="20"/>
        </w:rPr>
        <w:t>People.</w:t>
      </w:r>
      <w:r>
        <w:rPr>
          <w:spacing w:val="-10"/>
          <w:sz w:val="20"/>
        </w:rPr>
        <w:t> </w:t>
      </w:r>
      <w:r>
        <w:rPr>
          <w:sz w:val="20"/>
        </w:rPr>
        <w:t>Its underlying principles for community involvement are: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98" w:after="0"/>
        <w:ind w:left="492" w:right="350" w:hanging="360"/>
        <w:jc w:val="left"/>
        <w:rPr>
          <w:sz w:val="20"/>
        </w:rPr>
      </w:pPr>
      <w:r>
        <w:rPr>
          <w:sz w:val="20"/>
        </w:rPr>
        <w:t>Aboriginal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Torres</w:t>
      </w:r>
      <w:r>
        <w:rPr>
          <w:spacing w:val="-8"/>
          <w:sz w:val="20"/>
        </w:rPr>
        <w:t> </w:t>
      </w:r>
      <w:r>
        <w:rPr>
          <w:sz w:val="20"/>
        </w:rPr>
        <w:t>Strait</w:t>
      </w:r>
      <w:r>
        <w:rPr>
          <w:spacing w:val="-7"/>
          <w:sz w:val="20"/>
        </w:rPr>
        <w:t> </w:t>
      </w:r>
      <w:r>
        <w:rPr>
          <w:sz w:val="20"/>
        </w:rPr>
        <w:t>Islander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involvement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development,</w:t>
      </w:r>
      <w:r>
        <w:rPr>
          <w:spacing w:val="-12"/>
          <w:sz w:val="20"/>
        </w:rPr>
        <w:t> </w:t>
      </w:r>
      <w:r>
        <w:rPr>
          <w:sz w:val="20"/>
        </w:rPr>
        <w:t>conduct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communication of the research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3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communication</w:t>
      </w:r>
      <w:r>
        <w:rPr>
          <w:sz w:val="20"/>
        </w:rPr>
        <w:t> </w:t>
      </w:r>
      <w:r>
        <w:rPr>
          <w:spacing w:val="-2"/>
          <w:sz w:val="20"/>
        </w:rPr>
        <w:t>of</w:t>
      </w:r>
      <w:r>
        <w:rPr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plans, progress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and results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to support effective capacity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exchange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35" w:lineRule="auto" w:before="107" w:after="0"/>
        <w:ind w:left="492" w:right="247" w:hanging="360"/>
        <w:jc w:val="left"/>
        <w:rPr>
          <w:sz w:val="20"/>
        </w:rPr>
      </w:pPr>
      <w:r>
        <w:rPr>
          <w:sz w:val="20"/>
        </w:rPr>
        <w:t>ethical</w:t>
      </w:r>
      <w:r>
        <w:rPr>
          <w:spacing w:val="-10"/>
          <w:sz w:val="20"/>
        </w:rPr>
        <w:t> </w:t>
      </w:r>
      <w:r>
        <w:rPr>
          <w:sz w:val="20"/>
        </w:rPr>
        <w:t>research</w:t>
      </w:r>
      <w:r>
        <w:rPr>
          <w:spacing w:val="-9"/>
          <w:sz w:val="20"/>
        </w:rPr>
        <w:t> </w:t>
      </w:r>
      <w:r>
        <w:rPr>
          <w:sz w:val="20"/>
        </w:rPr>
        <w:t>aiming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practical</w:t>
      </w:r>
      <w:r>
        <w:rPr>
          <w:spacing w:val="-8"/>
          <w:sz w:val="20"/>
        </w:rPr>
        <w:t> </w:t>
      </w:r>
      <w:r>
        <w:rPr>
          <w:sz w:val="20"/>
        </w:rPr>
        <w:t>value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Aboriginal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Torres</w:t>
      </w:r>
      <w:r>
        <w:rPr>
          <w:spacing w:val="-8"/>
          <w:sz w:val="20"/>
        </w:rPr>
        <w:t> </w:t>
      </w:r>
      <w:r>
        <w:rPr>
          <w:sz w:val="20"/>
        </w:rPr>
        <w:t>Strait</w:t>
      </w:r>
      <w:r>
        <w:rPr>
          <w:spacing w:val="-7"/>
          <w:sz w:val="20"/>
        </w:rPr>
        <w:t> </w:t>
      </w:r>
      <w:r>
        <w:rPr>
          <w:sz w:val="20"/>
        </w:rPr>
        <w:t>Islander</w:t>
      </w:r>
      <w:r>
        <w:rPr>
          <w:spacing w:val="-6"/>
          <w:sz w:val="20"/>
        </w:rPr>
        <w:t> </w:t>
      </w:r>
      <w:r>
        <w:rPr>
          <w:sz w:val="20"/>
        </w:rPr>
        <w:t>People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service </w:t>
      </w:r>
      <w:r>
        <w:rPr>
          <w:spacing w:val="-2"/>
          <w:sz w:val="20"/>
        </w:rPr>
        <w:t>providers.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6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This framework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is considered equally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appropriate</w:t>
      </w:r>
      <w:r>
        <w:rPr>
          <w:sz w:val="20"/>
        </w:rPr>
        <w:t> </w:t>
      </w:r>
      <w:r>
        <w:rPr>
          <w:spacing w:val="-2"/>
          <w:sz w:val="20"/>
        </w:rPr>
        <w:t>and</w:t>
      </w:r>
      <w:r>
        <w:rPr>
          <w:sz w:val="20"/>
        </w:rPr>
        <w:t> </w:t>
      </w:r>
      <w:r>
        <w:rPr>
          <w:spacing w:val="-2"/>
          <w:sz w:val="20"/>
        </w:rPr>
        <w:t>applicable</w:t>
      </w:r>
      <w:r>
        <w:rPr>
          <w:sz w:val="20"/>
        </w:rPr>
        <w:t> </w:t>
      </w:r>
      <w:r>
        <w:rPr>
          <w:spacing w:val="-2"/>
          <w:sz w:val="20"/>
        </w:rPr>
        <w:t>to</w:t>
      </w:r>
      <w:r>
        <w:rPr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health research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affecting Australians.</w:t>
      </w:r>
    </w:p>
    <w:p>
      <w:pPr>
        <w:pStyle w:val="BodyText"/>
        <w:spacing w:before="6"/>
        <w:ind w:left="0"/>
      </w:pPr>
    </w:p>
    <w:p>
      <w:pPr>
        <w:pStyle w:val="Heading2"/>
        <w:spacing w:before="0"/>
      </w:pPr>
      <w:bookmarkStart w:name="LEVELS OF INVOLVEMENT" w:id="14"/>
      <w:bookmarkEnd w:id="14"/>
      <w:r>
        <w:rPr/>
      </w:r>
      <w:bookmarkStart w:name="_bookmark7" w:id="15"/>
      <w:bookmarkEnd w:id="15"/>
      <w:r>
        <w:rPr/>
      </w:r>
      <w:r>
        <w:rPr>
          <w:color w:val="165687"/>
          <w:spacing w:val="-4"/>
        </w:rPr>
        <w:t>LEVELS</w:t>
      </w:r>
      <w:r>
        <w:rPr>
          <w:color w:val="165687"/>
          <w:spacing w:val="-13"/>
        </w:rPr>
        <w:t> </w:t>
      </w:r>
      <w:r>
        <w:rPr>
          <w:color w:val="165687"/>
          <w:spacing w:val="-4"/>
        </w:rPr>
        <w:t>OF</w:t>
      </w:r>
      <w:r>
        <w:rPr>
          <w:color w:val="165687"/>
          <w:spacing w:val="-13"/>
        </w:rPr>
        <w:t> </w:t>
      </w:r>
      <w:r>
        <w:rPr>
          <w:color w:val="165687"/>
          <w:spacing w:val="-4"/>
        </w:rPr>
        <w:t>INVOLVEMENT</w:t>
      </w:r>
    </w:p>
    <w:p>
      <w:pPr>
        <w:pStyle w:val="BodyText"/>
        <w:spacing w:line="242" w:lineRule="auto" w:before="124"/>
        <w:ind w:right="223"/>
      </w:pPr>
      <w:r>
        <w:rPr/>
        <w:t>A number of different models have been developed by various consumer and community</w:t>
      </w:r>
      <w:r>
        <w:rPr>
          <w:spacing w:val="-8"/>
        </w:rPr>
        <w:t> </w:t>
      </w:r>
      <w:r>
        <w:rPr/>
        <w:t>organisations and researchers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describe</w:t>
      </w:r>
      <w:r>
        <w:rPr>
          <w:spacing w:val="-9"/>
        </w:rPr>
        <w:t> </w:t>
      </w:r>
      <w:r>
        <w:rPr/>
        <w:t>levels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involvement.</w:t>
      </w:r>
      <w:r>
        <w:rPr>
          <w:spacing w:val="-14"/>
        </w:rPr>
        <w:t> </w:t>
      </w:r>
      <w:r>
        <w:rPr/>
        <w:t>These</w:t>
      </w:r>
      <w:r>
        <w:rPr>
          <w:spacing w:val="-11"/>
        </w:rPr>
        <w:t> </w:t>
      </w:r>
      <w:r>
        <w:rPr/>
        <w:t>range</w:t>
      </w:r>
      <w:r>
        <w:rPr>
          <w:spacing w:val="-9"/>
        </w:rPr>
        <w:t> </w:t>
      </w:r>
      <w:r>
        <w:rPr/>
        <w:t>from</w:t>
      </w:r>
      <w:r>
        <w:rPr>
          <w:spacing w:val="-4"/>
        </w:rPr>
        <w:t> </w:t>
      </w:r>
      <w:r>
        <w:rPr/>
        <w:t>providing</w:t>
      </w:r>
      <w:r>
        <w:rPr>
          <w:spacing w:val="-11"/>
        </w:rPr>
        <w:t> </w:t>
      </w:r>
      <w:r>
        <w:rPr/>
        <w:t>consumers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community</w:t>
      </w:r>
      <w:r>
        <w:rPr>
          <w:spacing w:val="-16"/>
        </w:rPr>
        <w:t> </w:t>
      </w:r>
      <w:r>
        <w:rPr/>
        <w:t>members with information about the research through to consumers and community</w:t>
      </w:r>
      <w:r>
        <w:rPr>
          <w:spacing w:val="-8"/>
        </w:rPr>
        <w:t> </w:t>
      </w:r>
      <w:r>
        <w:rPr/>
        <w:t>members designing and leading research</w:t>
      </w:r>
      <w:r>
        <w:rPr>
          <w:spacing w:val="-18"/>
        </w:rPr>
        <w:t> </w:t>
      </w:r>
      <w:r>
        <w:rPr/>
        <w:t>projects.</w:t>
      </w:r>
    </w:p>
    <w:p>
      <w:pPr>
        <w:pStyle w:val="BodyText"/>
        <w:spacing w:before="113"/>
      </w:pPr>
      <w:r>
        <w:rPr/>
        <w:t>The</w:t>
      </w:r>
      <w:r>
        <w:rPr>
          <w:spacing w:val="-9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involvement</w:t>
      </w:r>
      <w:r>
        <w:rPr>
          <w:spacing w:val="-9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any</w:t>
      </w:r>
      <w:r>
        <w:rPr>
          <w:spacing w:val="-1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depend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involvement,</w:t>
      </w:r>
      <w:r>
        <w:rPr>
          <w:spacing w:val="-9"/>
        </w:rPr>
        <w:t> </w:t>
      </w:r>
      <w:r>
        <w:rPr/>
        <w:t>the resources available and the type and subject of the research.</w:t>
      </w:r>
    </w:p>
    <w:p>
      <w:pPr>
        <w:pStyle w:val="BodyText"/>
        <w:spacing w:line="242" w:lineRule="auto" w:before="125"/>
        <w:ind w:right="223" w:hanging="2"/>
      </w:pPr>
      <w:r>
        <w:rPr/>
        <w:t>To ensure the integrity</w:t>
      </w:r>
      <w:r>
        <w:rPr>
          <w:spacing w:val="-2"/>
        </w:rPr>
        <w:t> </w:t>
      </w:r>
      <w:r>
        <w:rPr/>
        <w:t>of health and medical</w:t>
      </w:r>
      <w:r>
        <w:rPr>
          <w:spacing w:val="-2"/>
        </w:rPr>
        <w:t> </w:t>
      </w:r>
      <w:r>
        <w:rPr/>
        <w:t>research and accountability</w:t>
      </w:r>
      <w:r>
        <w:rPr>
          <w:spacing w:val="-2"/>
        </w:rPr>
        <w:t> </w:t>
      </w:r>
      <w:r>
        <w:rPr/>
        <w:t>to the community, a researcher or research</w:t>
      </w:r>
      <w:r>
        <w:rPr>
          <w:spacing w:val="-11"/>
        </w:rPr>
        <w:t> </w:t>
      </w:r>
      <w:r>
        <w:rPr/>
        <w:t>organisation</w:t>
      </w:r>
      <w:r>
        <w:rPr>
          <w:spacing w:val="-8"/>
        </w:rPr>
        <w:t> </w:t>
      </w:r>
      <w:r>
        <w:rPr/>
        <w:t>intending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proceed</w:t>
      </w:r>
      <w:r>
        <w:rPr>
          <w:spacing w:val="-6"/>
        </w:rPr>
        <w:t> </w:t>
      </w:r>
      <w:r>
        <w:rPr>
          <w:i/>
        </w:rPr>
        <w:t>without</w:t>
      </w:r>
      <w:r>
        <w:rPr>
          <w:i/>
          <w:spacing w:val="-8"/>
        </w:rPr>
        <w:t> </w:t>
      </w:r>
      <w:r>
        <w:rPr/>
        <w:t>involving</w:t>
      </w:r>
      <w:r>
        <w:rPr>
          <w:spacing w:val="-10"/>
        </w:rPr>
        <w:t> </w:t>
      </w:r>
      <w:r>
        <w:rPr/>
        <w:t>consumers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16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able</w:t>
      </w:r>
      <w:r>
        <w:rPr>
          <w:spacing w:val="-6"/>
        </w:rPr>
        <w:t> </w:t>
      </w:r>
      <w:r>
        <w:rPr/>
        <w:t>to fully justify that intention.</w:t>
      </w:r>
    </w:p>
    <w:p>
      <w:pPr>
        <w:pStyle w:val="BodyText"/>
        <w:spacing w:before="115"/>
        <w:ind w:left="131"/>
      </w:pPr>
      <w:r>
        <w:rPr/>
        <w:t>Appendix</w:t>
      </w:r>
      <w:r>
        <w:rPr>
          <w:spacing w:val="-10"/>
        </w:rPr>
        <w:t> </w:t>
      </w:r>
      <w:r>
        <w:rPr/>
        <w:t>2</w:t>
      </w:r>
      <w:r>
        <w:rPr>
          <w:spacing w:val="-14"/>
        </w:rPr>
        <w:t> </w:t>
      </w:r>
      <w:r>
        <w:rPr/>
        <w:t>contains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range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models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illustrate</w:t>
      </w:r>
      <w:r>
        <w:rPr>
          <w:spacing w:val="-12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levels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2"/>
        </w:rPr>
        <w:t>involvement.</w:t>
      </w:r>
    </w:p>
    <w:p>
      <w:pPr>
        <w:pStyle w:val="Heading2"/>
        <w:spacing w:before="118"/>
      </w:pPr>
      <w:bookmarkStart w:name="PUTTING THE STATEMENT INTO PRACTICE" w:id="16"/>
      <w:bookmarkEnd w:id="16"/>
      <w:r>
        <w:rPr/>
      </w:r>
      <w:bookmarkStart w:name="_bookmark8" w:id="17"/>
      <w:bookmarkEnd w:id="17"/>
      <w:r>
        <w:rPr/>
      </w:r>
      <w:r>
        <w:rPr>
          <w:color w:val="165687"/>
          <w:spacing w:val="-2"/>
        </w:rPr>
        <w:t>PUTTING</w:t>
      </w:r>
      <w:r>
        <w:rPr>
          <w:color w:val="165687"/>
          <w:spacing w:val="-18"/>
        </w:rPr>
        <w:t> </w:t>
      </w:r>
      <w:r>
        <w:rPr>
          <w:color w:val="165687"/>
          <w:spacing w:val="-2"/>
        </w:rPr>
        <w:t>THE</w:t>
      </w:r>
      <w:r>
        <w:rPr>
          <w:color w:val="165687"/>
          <w:spacing w:val="-12"/>
        </w:rPr>
        <w:t> </w:t>
      </w:r>
      <w:r>
        <w:rPr>
          <w:color w:val="165687"/>
          <w:spacing w:val="-2"/>
        </w:rPr>
        <w:t>STATEMENT</w:t>
      </w:r>
      <w:r>
        <w:rPr>
          <w:color w:val="165687"/>
          <w:spacing w:val="-17"/>
        </w:rPr>
        <w:t> </w:t>
      </w:r>
      <w:r>
        <w:rPr>
          <w:color w:val="165687"/>
          <w:spacing w:val="-2"/>
        </w:rPr>
        <w:t>INTO</w:t>
      </w:r>
      <w:r>
        <w:rPr>
          <w:color w:val="165687"/>
          <w:spacing w:val="-19"/>
        </w:rPr>
        <w:t> </w:t>
      </w:r>
      <w:r>
        <w:rPr>
          <w:color w:val="165687"/>
          <w:spacing w:val="-2"/>
        </w:rPr>
        <w:t>PRACTICE</w:t>
      </w:r>
    </w:p>
    <w:p>
      <w:pPr>
        <w:pStyle w:val="BodyText"/>
        <w:spacing w:line="242" w:lineRule="auto" w:before="121"/>
      </w:pPr>
      <w:r>
        <w:rPr/>
        <w:t>This</w:t>
      </w:r>
      <w:r>
        <w:rPr>
          <w:spacing w:val="-11"/>
        </w:rPr>
        <w:t> </w:t>
      </w:r>
      <w:r>
        <w:rPr/>
        <w:t>section</w:t>
      </w:r>
      <w:r>
        <w:rPr>
          <w:spacing w:val="-9"/>
        </w:rPr>
        <w:t> </w:t>
      </w:r>
      <w:r>
        <w:rPr/>
        <w:t>includes</w:t>
      </w:r>
      <w:r>
        <w:rPr>
          <w:spacing w:val="-7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about</w:t>
      </w:r>
      <w:r>
        <w:rPr>
          <w:spacing w:val="-6"/>
        </w:rPr>
        <w:t> </w:t>
      </w:r>
      <w:r>
        <w:rPr/>
        <w:t>what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Statement</w:t>
      </w:r>
      <w:r>
        <w:rPr>
          <w:spacing w:val="-14"/>
        </w:rPr>
        <w:t> </w:t>
      </w:r>
      <w:r>
        <w:rPr/>
        <w:t>means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institutions,</w:t>
      </w:r>
      <w:r>
        <w:rPr>
          <w:spacing w:val="-11"/>
        </w:rPr>
        <w:t> </w:t>
      </w:r>
      <w:r>
        <w:rPr/>
        <w:t>researchers,</w:t>
      </w:r>
      <w:r>
        <w:rPr>
          <w:spacing w:val="-9"/>
        </w:rPr>
        <w:t> </w:t>
      </w:r>
      <w:r>
        <w:rPr/>
        <w:t>and consumer and community members.</w:t>
      </w:r>
    </w:p>
    <w:p>
      <w:pPr>
        <w:pStyle w:val="BodyText"/>
        <w:spacing w:line="242" w:lineRule="auto" w:before="119"/>
      </w:pP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points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guide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facilitating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involvement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levels across all types of health and medical research: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19" w:after="0"/>
        <w:ind w:left="489" w:right="0" w:hanging="357"/>
        <w:jc w:val="left"/>
        <w:rPr>
          <w:sz w:val="20"/>
        </w:rPr>
      </w:pPr>
      <w:r>
        <w:rPr>
          <w:sz w:val="20"/>
        </w:rPr>
        <w:t>start</w:t>
      </w:r>
      <w:r>
        <w:rPr>
          <w:spacing w:val="-14"/>
          <w:sz w:val="20"/>
        </w:rPr>
        <w:t> </w:t>
      </w:r>
      <w:r>
        <w:rPr>
          <w:sz w:val="20"/>
        </w:rPr>
        <w:t>planning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implementing</w:t>
      </w:r>
      <w:r>
        <w:rPr>
          <w:spacing w:val="-12"/>
          <w:sz w:val="20"/>
        </w:rPr>
        <w:t> </w:t>
      </w:r>
      <w:r>
        <w:rPr>
          <w:sz w:val="20"/>
        </w:rPr>
        <w:t>involvement</w:t>
      </w:r>
      <w:r>
        <w:rPr>
          <w:spacing w:val="-13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early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possible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1164" w:top="980" w:bottom="136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78" w:after="0"/>
        <w:ind w:left="489" w:right="0" w:hanging="357"/>
        <w:jc w:val="left"/>
        <w:rPr>
          <w:sz w:val="20"/>
        </w:rPr>
      </w:pPr>
      <w:r>
        <w:rPr>
          <w:sz w:val="20"/>
        </w:rPr>
        <w:t>consumer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4"/>
          <w:sz w:val="20"/>
        </w:rPr>
        <w:t> </w:t>
      </w:r>
      <w:r>
        <w:rPr>
          <w:sz w:val="20"/>
        </w:rPr>
        <w:t>must</w:t>
      </w:r>
      <w:r>
        <w:rPr>
          <w:spacing w:val="-12"/>
          <w:sz w:val="20"/>
        </w:rPr>
        <w:t> </w:t>
      </w:r>
      <w:r>
        <w:rPr>
          <w:sz w:val="20"/>
        </w:rPr>
        <w:t>add</w:t>
      </w:r>
      <w:r>
        <w:rPr>
          <w:spacing w:val="-11"/>
          <w:sz w:val="20"/>
        </w:rPr>
        <w:t> </w:t>
      </w:r>
      <w:r>
        <w:rPr>
          <w:sz w:val="20"/>
        </w:rPr>
        <w:t>value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17" w:after="0"/>
        <w:ind w:left="492" w:right="945" w:hanging="360"/>
        <w:jc w:val="left"/>
        <w:rPr>
          <w:sz w:val="20"/>
        </w:rPr>
      </w:pPr>
      <w:r>
        <w:rPr>
          <w:sz w:val="20"/>
        </w:rPr>
        <w:t>reach</w:t>
      </w:r>
      <w:r>
        <w:rPr>
          <w:spacing w:val="-8"/>
          <w:sz w:val="20"/>
        </w:rPr>
        <w:t> </w:t>
      </w:r>
      <w:r>
        <w:rPr>
          <w:sz w:val="20"/>
        </w:rPr>
        <w:t>out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appropriately</w:t>
      </w:r>
      <w:r>
        <w:rPr>
          <w:spacing w:val="-9"/>
          <w:sz w:val="20"/>
        </w:rPr>
        <w:t> </w:t>
      </w:r>
      <w:r>
        <w:rPr>
          <w:sz w:val="20"/>
        </w:rPr>
        <w:t>diverse</w:t>
      </w:r>
      <w:r>
        <w:rPr>
          <w:spacing w:val="-6"/>
          <w:sz w:val="20"/>
        </w:rPr>
        <w:t> </w:t>
      </w:r>
      <w:r>
        <w:rPr>
          <w:sz w:val="20"/>
        </w:rPr>
        <w:t>range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consumers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most effective involvement strategies are developed and implemented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04" w:after="0"/>
        <w:ind w:left="492" w:right="288" w:hanging="360"/>
        <w:jc w:val="left"/>
        <w:rPr>
          <w:sz w:val="20"/>
        </w:rPr>
      </w:pP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inclusive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more</w:t>
      </w:r>
      <w:r>
        <w:rPr>
          <w:spacing w:val="-9"/>
          <w:sz w:val="20"/>
        </w:rPr>
        <w:t> </w:t>
      </w:r>
      <w:r>
        <w:rPr>
          <w:sz w:val="20"/>
        </w:rPr>
        <w:t>inclusive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processes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more</w:t>
      </w:r>
      <w:r>
        <w:rPr>
          <w:spacing w:val="-9"/>
          <w:sz w:val="20"/>
        </w:rPr>
        <w:t> </w:t>
      </w:r>
      <w:r>
        <w:rPr>
          <w:sz w:val="20"/>
        </w:rPr>
        <w:t>consumers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members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able to</w:t>
      </w:r>
      <w:r>
        <w:rPr>
          <w:spacing w:val="-11"/>
          <w:sz w:val="20"/>
        </w:rPr>
        <w:t> </w:t>
      </w:r>
      <w:r>
        <w:rPr>
          <w:sz w:val="20"/>
        </w:rPr>
        <w:t>participate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22" w:after="0"/>
        <w:ind w:left="492" w:right="353" w:hanging="360"/>
        <w:jc w:val="left"/>
        <w:rPr>
          <w:sz w:val="20"/>
        </w:rPr>
      </w:pPr>
      <w:r>
        <w:rPr>
          <w:sz w:val="20"/>
        </w:rPr>
        <w:t>treat</w:t>
      </w:r>
      <w:r>
        <w:rPr>
          <w:spacing w:val="-14"/>
          <w:sz w:val="20"/>
        </w:rPr>
        <w:t> </w:t>
      </w:r>
      <w:r>
        <w:rPr>
          <w:sz w:val="20"/>
        </w:rPr>
        <w:t>everyone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consumers,</w:t>
      </w:r>
      <w:r>
        <w:rPr>
          <w:spacing w:val="-10"/>
          <w:sz w:val="20"/>
        </w:rPr>
        <w:t> </w:t>
      </w:r>
      <w:r>
        <w:rPr>
          <w:sz w:val="20"/>
        </w:rPr>
        <w:t>community</w:t>
      </w:r>
      <w:r>
        <w:rPr>
          <w:spacing w:val="-19"/>
          <w:sz w:val="20"/>
        </w:rPr>
        <w:t> </w:t>
      </w:r>
      <w:r>
        <w:rPr>
          <w:sz w:val="20"/>
        </w:rPr>
        <w:t>members,</w:t>
      </w:r>
      <w:r>
        <w:rPr>
          <w:spacing w:val="-10"/>
          <w:sz w:val="20"/>
        </w:rPr>
        <w:t> </w:t>
      </w:r>
      <w:r>
        <w:rPr>
          <w:sz w:val="20"/>
        </w:rPr>
        <w:t>researchers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other</w:t>
      </w:r>
      <w:r>
        <w:rPr>
          <w:spacing w:val="-9"/>
          <w:sz w:val="20"/>
        </w:rPr>
        <w:t> </w:t>
      </w:r>
      <w:r>
        <w:rPr>
          <w:sz w:val="20"/>
        </w:rPr>
        <w:t>stakeholders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courtesy,</w:t>
      </w:r>
      <w:r>
        <w:rPr>
          <w:spacing w:val="-13"/>
          <w:sz w:val="20"/>
        </w:rPr>
        <w:t> </w:t>
      </w:r>
      <w:r>
        <w:rPr>
          <w:sz w:val="20"/>
        </w:rPr>
        <w:t>respect and</w:t>
      </w:r>
      <w:r>
        <w:rPr>
          <w:spacing w:val="-7"/>
          <w:sz w:val="20"/>
        </w:rPr>
        <w:t> </w:t>
      </w:r>
      <w:r>
        <w:rPr>
          <w:sz w:val="20"/>
        </w:rPr>
        <w:t>integrity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z w:val="20"/>
        </w:rPr>
        <w:t>work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partnership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develop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appropriate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01" w:after="0"/>
        <w:ind w:left="492" w:right="1201" w:hanging="360"/>
        <w:jc w:val="left"/>
        <w:rPr>
          <w:sz w:val="20"/>
        </w:rPr>
      </w:pPr>
      <w:r>
        <w:rPr>
          <w:sz w:val="20"/>
        </w:rPr>
        <w:t>keep</w:t>
      </w:r>
      <w:r>
        <w:rPr>
          <w:spacing w:val="-11"/>
          <w:sz w:val="20"/>
        </w:rPr>
        <w:t> </w:t>
      </w:r>
      <w:r>
        <w:rPr>
          <w:sz w:val="20"/>
        </w:rPr>
        <w:t>everyone</w:t>
      </w:r>
      <w:r>
        <w:rPr>
          <w:spacing w:val="-8"/>
          <w:sz w:val="20"/>
        </w:rPr>
        <w:t> </w:t>
      </w:r>
      <w:r>
        <w:rPr>
          <w:sz w:val="20"/>
        </w:rPr>
        <w:t>informed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involved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sharing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8"/>
          <w:sz w:val="20"/>
        </w:rPr>
        <w:t> </w:t>
      </w:r>
      <w:r>
        <w:rPr>
          <w:sz w:val="20"/>
        </w:rPr>
        <w:t>willingly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language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8"/>
          <w:sz w:val="20"/>
        </w:rPr>
        <w:t> </w:t>
      </w:r>
      <w:r>
        <w:rPr>
          <w:sz w:val="20"/>
        </w:rPr>
        <w:t>everyone </w:t>
      </w:r>
      <w:r>
        <w:rPr>
          <w:spacing w:val="-2"/>
          <w:sz w:val="20"/>
        </w:rPr>
        <w:t>understands.</w:t>
      </w:r>
    </w:p>
    <w:p>
      <w:pPr>
        <w:pStyle w:val="BodyText"/>
        <w:spacing w:line="242" w:lineRule="auto" w:before="122"/>
        <w:ind w:hanging="1"/>
      </w:pPr>
      <w:r>
        <w:rPr/>
        <w:t>Appendix</w:t>
      </w:r>
      <w:r>
        <w:rPr>
          <w:spacing w:val="-7"/>
        </w:rPr>
        <w:t> </w:t>
      </w:r>
      <w:r>
        <w:rPr/>
        <w:t>4</w:t>
      </w:r>
      <w:r>
        <w:rPr>
          <w:spacing w:val="-7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examples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organisations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have</w:t>
      </w:r>
      <w:r>
        <w:rPr>
          <w:spacing w:val="-4"/>
        </w:rPr>
        <w:t> </w:t>
      </w:r>
      <w:r>
        <w:rPr/>
        <w:t>worked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implement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what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 </w:t>
      </w:r>
      <w:r>
        <w:rPr>
          <w:spacing w:val="-2"/>
        </w:rPr>
        <w:t>achieved.</w:t>
      </w:r>
    </w:p>
    <w:p>
      <w:pPr>
        <w:pStyle w:val="Heading4"/>
      </w:pPr>
      <w:bookmarkStart w:name="The Statement and research institutions" w:id="18"/>
      <w:bookmarkEnd w:id="18"/>
      <w:r>
        <w:rPr>
          <w:b w:val="0"/>
        </w:rPr>
      </w:r>
      <w:bookmarkStart w:name="_bookmark9" w:id="19"/>
      <w:bookmarkEnd w:id="19"/>
      <w:r>
        <w:rPr>
          <w:b w:val="0"/>
        </w:rPr>
      </w:r>
      <w:r>
        <w:rPr>
          <w:color w:val="165687"/>
          <w:spacing w:val="-2"/>
        </w:rPr>
        <w:t>The</w:t>
      </w:r>
      <w:r>
        <w:rPr>
          <w:color w:val="165687"/>
          <w:spacing w:val="-6"/>
        </w:rPr>
        <w:t> </w:t>
      </w:r>
      <w:r>
        <w:rPr>
          <w:color w:val="165687"/>
          <w:spacing w:val="-2"/>
        </w:rPr>
        <w:t>Statement</w:t>
      </w:r>
      <w:r>
        <w:rPr>
          <w:color w:val="165687"/>
          <w:spacing w:val="-4"/>
        </w:rPr>
        <w:t> </w:t>
      </w:r>
      <w:r>
        <w:rPr>
          <w:color w:val="165687"/>
          <w:spacing w:val="-2"/>
        </w:rPr>
        <w:t>and</w:t>
      </w:r>
      <w:r>
        <w:rPr>
          <w:color w:val="165687"/>
          <w:spacing w:val="-5"/>
        </w:rPr>
        <w:t> </w:t>
      </w:r>
      <w:r>
        <w:rPr>
          <w:color w:val="165687"/>
          <w:spacing w:val="-2"/>
        </w:rPr>
        <w:t>research</w:t>
      </w:r>
      <w:r>
        <w:rPr>
          <w:color w:val="165687"/>
          <w:spacing w:val="-5"/>
        </w:rPr>
        <w:t> </w:t>
      </w:r>
      <w:r>
        <w:rPr>
          <w:color w:val="165687"/>
          <w:spacing w:val="-2"/>
        </w:rPr>
        <w:t>institutions</w:t>
      </w:r>
    </w:p>
    <w:p>
      <w:pPr>
        <w:spacing w:line="240" w:lineRule="auto" w:before="123"/>
        <w:ind w:left="132" w:right="0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order to receive</w:t>
      </w:r>
      <w:r>
        <w:rPr>
          <w:spacing w:val="-1"/>
          <w:sz w:val="20"/>
        </w:rPr>
        <w:t> </w:t>
      </w:r>
      <w:r>
        <w:rPr>
          <w:sz w:val="20"/>
        </w:rPr>
        <w:t>NHMRC funding</w:t>
      </w:r>
      <w:r>
        <w:rPr>
          <w:spacing w:val="-1"/>
          <w:sz w:val="20"/>
        </w:rPr>
        <w:t> </w:t>
      </w:r>
      <w:r>
        <w:rPr>
          <w:sz w:val="20"/>
        </w:rPr>
        <w:t>research institutions are</w:t>
      </w:r>
      <w:r>
        <w:rPr>
          <w:spacing w:val="-1"/>
          <w:sz w:val="20"/>
        </w:rPr>
        <w:t> </w:t>
      </w:r>
      <w:r>
        <w:rPr>
          <w:sz w:val="20"/>
        </w:rPr>
        <w:t>required to have written</w:t>
      </w:r>
      <w:r>
        <w:rPr>
          <w:spacing w:val="-1"/>
          <w:sz w:val="20"/>
        </w:rPr>
        <w:t> </w:t>
      </w:r>
      <w:r>
        <w:rPr>
          <w:sz w:val="20"/>
        </w:rPr>
        <w:t>policies for accreditation purposes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ensure</w:t>
      </w:r>
      <w:r>
        <w:rPr>
          <w:spacing w:val="-1"/>
          <w:sz w:val="20"/>
        </w:rPr>
        <w:t> </w:t>
      </w:r>
      <w:r>
        <w:rPr>
          <w:sz w:val="20"/>
        </w:rPr>
        <w:t>adherence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i/>
          <w:sz w:val="20"/>
        </w:rPr>
        <w:t>Statement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Consumer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Involvement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Medical</w:t>
      </w:r>
      <w:r>
        <w:rPr>
          <w:i/>
          <w:sz w:val="20"/>
        </w:rPr>
        <w:t> Research</w:t>
      </w:r>
      <w:r>
        <w:rPr>
          <w:i/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i/>
          <w:sz w:val="20"/>
        </w:rPr>
        <w:t>Australian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Responsible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Conduct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Research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therefore</w:t>
      </w:r>
      <w:r>
        <w:rPr>
          <w:spacing w:val="-10"/>
          <w:sz w:val="20"/>
        </w:rPr>
        <w:t> </w:t>
      </w:r>
      <w:r>
        <w:rPr>
          <w:sz w:val="20"/>
        </w:rPr>
        <w:t>important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research institutions not only</w:t>
      </w:r>
      <w:r>
        <w:rPr>
          <w:spacing w:val="-7"/>
          <w:sz w:val="20"/>
        </w:rPr>
        <w:t> </w:t>
      </w:r>
      <w:r>
        <w:rPr>
          <w:sz w:val="20"/>
        </w:rPr>
        <w:t>recognise and understand the value of consumer and community</w:t>
      </w:r>
      <w:r>
        <w:rPr>
          <w:spacing w:val="-5"/>
          <w:sz w:val="20"/>
        </w:rPr>
        <w:t> </w:t>
      </w:r>
      <w:r>
        <w:rPr>
          <w:sz w:val="20"/>
        </w:rPr>
        <w:t>involvement in health and medical</w:t>
      </w:r>
      <w:r>
        <w:rPr>
          <w:spacing w:val="-2"/>
          <w:sz w:val="20"/>
        </w:rPr>
        <w:t> </w:t>
      </w:r>
      <w:r>
        <w:rPr>
          <w:sz w:val="20"/>
        </w:rPr>
        <w:t>research, but also support their research staff to actively</w:t>
      </w:r>
      <w:r>
        <w:rPr>
          <w:spacing w:val="-3"/>
          <w:sz w:val="20"/>
        </w:rPr>
        <w:t> </w:t>
      </w:r>
      <w:r>
        <w:rPr>
          <w:sz w:val="20"/>
        </w:rPr>
        <w:t>involve consumers and community</w:t>
      </w:r>
      <w:r>
        <w:rPr>
          <w:spacing w:val="-11"/>
          <w:sz w:val="20"/>
        </w:rPr>
        <w:t> </w:t>
      </w:r>
      <w:r>
        <w:rPr>
          <w:sz w:val="20"/>
        </w:rPr>
        <w:t>members.</w:t>
      </w:r>
    </w:p>
    <w:p>
      <w:pPr>
        <w:pStyle w:val="BodyText"/>
        <w:spacing w:line="230" w:lineRule="exact" w:before="0"/>
      </w:pPr>
      <w:r>
        <w:rPr/>
        <w:t>This</w:t>
      </w:r>
      <w:r>
        <w:rPr>
          <w:spacing w:val="-14"/>
        </w:rPr>
        <w:t> </w:t>
      </w:r>
      <w:r>
        <w:rPr/>
        <w:t>might</w:t>
      </w:r>
      <w:r>
        <w:rPr>
          <w:spacing w:val="-11"/>
        </w:rPr>
        <w:t> </w:t>
      </w:r>
      <w:r>
        <w:rPr/>
        <w:t>involve,</w:t>
      </w:r>
      <w:r>
        <w:rPr>
          <w:spacing w:val="-7"/>
        </w:rPr>
        <w:t> </w:t>
      </w:r>
      <w:r>
        <w:rPr/>
        <w:t>but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11"/>
        </w:rPr>
        <w:t> </w:t>
      </w:r>
      <w:r>
        <w:rPr/>
        <w:t>limited</w:t>
      </w:r>
      <w:r>
        <w:rPr>
          <w:spacing w:val="-1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21" w:after="0"/>
        <w:ind w:left="492" w:right="304" w:hanging="360"/>
        <w:jc w:val="left"/>
        <w:rPr>
          <w:sz w:val="20"/>
        </w:rPr>
      </w:pPr>
      <w:r>
        <w:rPr>
          <w:sz w:val="20"/>
        </w:rPr>
        <w:t>developing</w:t>
      </w:r>
      <w:r>
        <w:rPr>
          <w:spacing w:val="-12"/>
          <w:sz w:val="20"/>
        </w:rPr>
        <w:t> </w:t>
      </w:r>
      <w:r>
        <w:rPr>
          <w:sz w:val="20"/>
        </w:rPr>
        <w:t>strategies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implement</w:t>
      </w:r>
      <w:r>
        <w:rPr>
          <w:spacing w:val="-10"/>
          <w:sz w:val="20"/>
        </w:rPr>
        <w:t> </w:t>
      </w:r>
      <w:r>
        <w:rPr>
          <w:sz w:val="20"/>
        </w:rPr>
        <w:t>their</w:t>
      </w:r>
      <w:r>
        <w:rPr>
          <w:spacing w:val="-10"/>
          <w:sz w:val="20"/>
        </w:rPr>
        <w:t> </w:t>
      </w:r>
      <w:r>
        <w:rPr>
          <w:sz w:val="20"/>
        </w:rPr>
        <w:t>policies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consumer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involvement,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partnership</w:t>
      </w:r>
      <w:r>
        <w:rPr>
          <w:spacing w:val="-7"/>
          <w:sz w:val="20"/>
        </w:rPr>
        <w:t> </w:t>
      </w:r>
      <w:r>
        <w:rPr>
          <w:sz w:val="20"/>
        </w:rPr>
        <w:t>with consumers, consumer organisations and community members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03" w:after="0"/>
        <w:ind w:left="492" w:right="497" w:hanging="360"/>
        <w:jc w:val="left"/>
        <w:rPr>
          <w:sz w:val="20"/>
        </w:rPr>
      </w:pPr>
      <w:r>
        <w:rPr>
          <w:sz w:val="20"/>
        </w:rPr>
        <w:t>building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capacity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researchers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involve</w:t>
      </w:r>
      <w:r>
        <w:rPr>
          <w:spacing w:val="-8"/>
          <w:sz w:val="20"/>
        </w:rPr>
        <w:t> </w:t>
      </w:r>
      <w:r>
        <w:rPr>
          <w:sz w:val="20"/>
        </w:rPr>
        <w:t>consumers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part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7"/>
          <w:sz w:val="20"/>
        </w:rPr>
        <w:t> </w:t>
      </w:r>
      <w:r>
        <w:rPr>
          <w:sz w:val="20"/>
        </w:rPr>
        <w:t>research teams by</w:t>
      </w:r>
      <w:r>
        <w:rPr>
          <w:spacing w:val="-9"/>
          <w:sz w:val="20"/>
        </w:rPr>
        <w:t> </w:t>
      </w:r>
      <w:r>
        <w:rPr>
          <w:sz w:val="20"/>
        </w:rPr>
        <w:t>providing training, access to resources and recognising good practice involvement initiatives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23" w:after="0"/>
        <w:ind w:left="492" w:right="254" w:hanging="360"/>
        <w:jc w:val="left"/>
        <w:rPr>
          <w:sz w:val="20"/>
        </w:rPr>
      </w:pPr>
      <w:r>
        <w:rPr>
          <w:sz w:val="20"/>
        </w:rPr>
        <w:t>building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capacity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consumers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community</w:t>
      </w:r>
      <w:r>
        <w:rPr>
          <w:spacing w:val="-13"/>
          <w:sz w:val="20"/>
        </w:rPr>
        <w:t> </w:t>
      </w:r>
      <w:r>
        <w:rPr>
          <w:sz w:val="20"/>
        </w:rPr>
        <w:t>members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become</w:t>
      </w:r>
      <w:r>
        <w:rPr>
          <w:spacing w:val="-9"/>
          <w:sz w:val="20"/>
        </w:rPr>
        <w:t> </w:t>
      </w:r>
      <w:r>
        <w:rPr>
          <w:sz w:val="20"/>
        </w:rPr>
        <w:t>actively</w:t>
      </w:r>
      <w:r>
        <w:rPr>
          <w:spacing w:val="-10"/>
          <w:sz w:val="20"/>
        </w:rPr>
        <w:t> </w:t>
      </w:r>
      <w:r>
        <w:rPr>
          <w:sz w:val="20"/>
        </w:rPr>
        <w:t>involved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research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work in partnership with consumer/community</w:t>
      </w:r>
      <w:r>
        <w:rPr>
          <w:spacing w:val="-3"/>
          <w:sz w:val="20"/>
        </w:rPr>
        <w:t> </w:t>
      </w:r>
      <w:r>
        <w:rPr>
          <w:sz w:val="20"/>
        </w:rPr>
        <w:t>organisations for training, support and guidance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providing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accessible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easy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z w:val="20"/>
        </w:rPr>
        <w:t> </w:t>
      </w:r>
      <w:r>
        <w:rPr>
          <w:spacing w:val="-2"/>
          <w:sz w:val="20"/>
        </w:rPr>
        <w:t>understand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information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about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institution’s</w:t>
      </w:r>
      <w:r>
        <w:rPr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489" w:val="left" w:leader="none"/>
          <w:tab w:pos="492" w:val="left" w:leader="none"/>
        </w:tabs>
        <w:spacing w:line="240" w:lineRule="auto" w:before="101" w:after="0"/>
        <w:ind w:left="492" w:right="357" w:hanging="360"/>
        <w:jc w:val="left"/>
        <w:rPr>
          <w:sz w:val="20"/>
        </w:rPr>
      </w:pPr>
      <w:r>
        <w:rPr>
          <w:sz w:val="20"/>
        </w:rPr>
        <w:t>understanding</w:t>
      </w:r>
      <w:r>
        <w:rPr>
          <w:spacing w:val="-11"/>
          <w:sz w:val="20"/>
        </w:rPr>
        <w:t> </w:t>
      </w:r>
      <w:r>
        <w:rPr>
          <w:sz w:val="20"/>
        </w:rPr>
        <w:t>processes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consumer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4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planned</w:t>
      </w:r>
      <w:r>
        <w:rPr>
          <w:spacing w:val="-12"/>
          <w:sz w:val="20"/>
        </w:rPr>
        <w:t> </w:t>
      </w:r>
      <w:r>
        <w:rPr>
          <w:sz w:val="20"/>
        </w:rPr>
        <w:t>budgeted</w:t>
      </w:r>
      <w:r>
        <w:rPr>
          <w:spacing w:val="-9"/>
          <w:sz w:val="20"/>
        </w:rPr>
        <w:t> </w:t>
      </w:r>
      <w:r>
        <w:rPr>
          <w:sz w:val="20"/>
        </w:rPr>
        <w:t>strategies in research projects.</w:t>
      </w:r>
    </w:p>
    <w:p>
      <w:pPr>
        <w:pStyle w:val="Heading4"/>
        <w:spacing w:before="119"/>
        <w:ind w:left="132"/>
      </w:pPr>
      <w:bookmarkStart w:name="The Statement and researchers" w:id="20"/>
      <w:bookmarkEnd w:id="20"/>
      <w:r>
        <w:rPr>
          <w:b w:val="0"/>
        </w:rPr>
      </w:r>
      <w:bookmarkStart w:name="_bookmark10" w:id="21"/>
      <w:bookmarkEnd w:id="21"/>
      <w:r>
        <w:rPr>
          <w:b w:val="0"/>
        </w:rPr>
      </w:r>
      <w:r>
        <w:rPr>
          <w:color w:val="165687"/>
          <w:spacing w:val="-2"/>
        </w:rPr>
        <w:t>The</w:t>
      </w:r>
      <w:r>
        <w:rPr>
          <w:color w:val="165687"/>
          <w:spacing w:val="-10"/>
        </w:rPr>
        <w:t> </w:t>
      </w:r>
      <w:r>
        <w:rPr>
          <w:color w:val="165687"/>
          <w:spacing w:val="-2"/>
        </w:rPr>
        <w:t>Statement</w:t>
      </w:r>
      <w:r>
        <w:rPr>
          <w:color w:val="165687"/>
          <w:spacing w:val="-4"/>
        </w:rPr>
        <w:t> </w:t>
      </w:r>
      <w:r>
        <w:rPr>
          <w:color w:val="165687"/>
          <w:spacing w:val="-2"/>
        </w:rPr>
        <w:t>and</w:t>
      </w:r>
      <w:r>
        <w:rPr>
          <w:color w:val="165687"/>
          <w:spacing w:val="-6"/>
        </w:rPr>
        <w:t> </w:t>
      </w:r>
      <w:r>
        <w:rPr>
          <w:color w:val="165687"/>
          <w:spacing w:val="-2"/>
        </w:rPr>
        <w:t>researchers</w:t>
      </w:r>
    </w:p>
    <w:p>
      <w:pPr>
        <w:pStyle w:val="BodyText"/>
        <w:spacing w:before="123"/>
      </w:pPr>
      <w:r>
        <w:rPr/>
        <w:t>As each research project is unique, the development of plans for consumer and community</w:t>
      </w:r>
      <w:r>
        <w:rPr>
          <w:spacing w:val="-10"/>
        </w:rPr>
        <w:t> </w:t>
      </w:r>
      <w:r>
        <w:rPr/>
        <w:t>involvement will be required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project.</w:t>
      </w:r>
      <w:r>
        <w:rPr>
          <w:spacing w:val="-7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involvement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best</w:t>
      </w:r>
      <w:r>
        <w:rPr>
          <w:spacing w:val="-9"/>
        </w:rPr>
        <w:t> </w:t>
      </w:r>
      <w:r>
        <w:rPr/>
        <w:t>started</w:t>
      </w:r>
      <w:r>
        <w:rPr>
          <w:spacing w:val="-9"/>
        </w:rPr>
        <w:t> </w:t>
      </w:r>
      <w:r>
        <w:rPr/>
        <w:t>by collaborating with all stakeholders who will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team.</w:t>
      </w:r>
      <w:r>
        <w:rPr>
          <w:spacing w:val="-4"/>
        </w:rPr>
        <w:t> </w:t>
      </w:r>
      <w:r>
        <w:rPr/>
        <w:t>This will include</w:t>
      </w:r>
      <w:r>
        <w:rPr>
          <w:spacing w:val="-1"/>
        </w:rPr>
        <w:t> </w:t>
      </w:r>
      <w:r>
        <w:rPr/>
        <w:t>consumers and/or community</w:t>
      </w:r>
      <w:r>
        <w:rPr>
          <w:spacing w:val="-28"/>
        </w:rPr>
        <w:t> </w:t>
      </w:r>
      <w:r>
        <w:rPr/>
        <w:t>members.</w:t>
      </w:r>
    </w:p>
    <w:p>
      <w:pPr>
        <w:pStyle w:val="BodyText"/>
        <w:spacing w:line="242" w:lineRule="auto" w:before="122"/>
        <w:ind w:right="329"/>
        <w:jc w:val="both"/>
      </w:pPr>
      <w:r>
        <w:rPr/>
        <w:t>Tools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NHMRC Research</w:t>
      </w:r>
      <w:r>
        <w:rPr>
          <w:spacing w:val="-4"/>
        </w:rPr>
        <w:t> </w:t>
      </w:r>
      <w:r>
        <w:rPr/>
        <w:t>Cycle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INVOLVE</w:t>
      </w:r>
      <w:r>
        <w:rPr>
          <w:spacing w:val="-5"/>
        </w:rPr>
        <w:t> </w:t>
      </w:r>
      <w:r>
        <w:rPr/>
        <w:t>Continuum (see</w:t>
      </w:r>
      <w:r>
        <w:rPr>
          <w:spacing w:val="-4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3) are</w:t>
      </w:r>
      <w:r>
        <w:rPr>
          <w:spacing w:val="-2"/>
        </w:rPr>
        <w:t> </w:t>
      </w:r>
      <w:r>
        <w:rPr/>
        <w:t>helpful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guiding planning</w:t>
      </w:r>
      <w:r>
        <w:rPr>
          <w:spacing w:val="-6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decisions.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tools</w:t>
      </w:r>
      <w:r>
        <w:rPr>
          <w:spacing w:val="-2"/>
        </w:rPr>
        <w:t> </w:t>
      </w:r>
      <w:r>
        <w:rPr/>
        <w:t>guide</w:t>
      </w:r>
      <w:r>
        <w:rPr>
          <w:spacing w:val="-1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consumer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involvement</w:t>
      </w:r>
      <w:r>
        <w:rPr>
          <w:spacing w:val="-5"/>
        </w:rPr>
        <w:t> </w:t>
      </w:r>
      <w:r>
        <w:rPr/>
        <w:t>at various stages such as: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14" w:after="0"/>
        <w:ind w:left="491" w:right="0" w:hanging="359"/>
        <w:jc w:val="both"/>
        <w:rPr>
          <w:sz w:val="20"/>
        </w:rPr>
      </w:pPr>
      <w:r>
        <w:rPr>
          <w:spacing w:val="-2"/>
          <w:sz w:val="20"/>
        </w:rPr>
        <w:t>identifying and prioritising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20" w:after="0"/>
        <w:ind w:left="491" w:right="0" w:hanging="359"/>
        <w:jc w:val="both"/>
        <w:rPr>
          <w:sz w:val="20"/>
        </w:rPr>
      </w:pPr>
      <w:r>
        <w:rPr>
          <w:sz w:val="20"/>
        </w:rPr>
        <w:t>deciding</w:t>
      </w:r>
      <w:r>
        <w:rPr>
          <w:spacing w:val="-9"/>
          <w:sz w:val="20"/>
        </w:rPr>
        <w:t> </w:t>
      </w:r>
      <w:r>
        <w:rPr>
          <w:sz w:val="20"/>
        </w:rPr>
        <w:t>how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it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18" w:after="0"/>
        <w:ind w:left="491" w:right="0" w:hanging="359"/>
        <w:jc w:val="left"/>
        <w:rPr>
          <w:sz w:val="20"/>
        </w:rPr>
      </w:pPr>
      <w:r>
        <w:rPr>
          <w:spacing w:val="-2"/>
          <w:sz w:val="20"/>
        </w:rPr>
        <w:t>applying for funding 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ethical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approval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21" w:after="0"/>
        <w:ind w:left="491" w:right="0" w:hanging="359"/>
        <w:jc w:val="both"/>
        <w:rPr>
          <w:sz w:val="20"/>
        </w:rPr>
      </w:pPr>
      <w:r>
        <w:rPr>
          <w:spacing w:val="-2"/>
          <w:sz w:val="20"/>
        </w:rPr>
        <w:t>conducting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20" w:after="0"/>
        <w:ind w:left="491" w:right="0" w:hanging="359"/>
        <w:jc w:val="both"/>
        <w:rPr>
          <w:sz w:val="20"/>
        </w:rPr>
      </w:pPr>
      <w:r>
        <w:rPr>
          <w:sz w:val="20"/>
        </w:rPr>
        <w:t>letting</w:t>
      </w:r>
      <w:r>
        <w:rPr>
          <w:spacing w:val="-13"/>
          <w:sz w:val="20"/>
        </w:rPr>
        <w:t> </w:t>
      </w:r>
      <w:r>
        <w:rPr>
          <w:sz w:val="20"/>
        </w:rPr>
        <w:t>people</w:t>
      </w:r>
      <w:r>
        <w:rPr>
          <w:spacing w:val="-12"/>
          <w:sz w:val="20"/>
        </w:rPr>
        <w:t> </w:t>
      </w:r>
      <w:r>
        <w:rPr>
          <w:sz w:val="20"/>
        </w:rPr>
        <w:t>know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results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16" w:after="0"/>
        <w:ind w:left="491" w:right="0" w:hanging="359"/>
        <w:jc w:val="left"/>
        <w:rPr>
          <w:sz w:val="20"/>
        </w:rPr>
      </w:pPr>
      <w:r>
        <w:rPr>
          <w:spacing w:val="-2"/>
          <w:sz w:val="20"/>
        </w:rPr>
        <w:t>translating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results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and</w:t>
      </w:r>
      <w:r>
        <w:rPr>
          <w:sz w:val="20"/>
        </w:rPr>
        <w:t> </w:t>
      </w:r>
      <w:r>
        <w:rPr>
          <w:spacing w:val="-2"/>
          <w:sz w:val="20"/>
        </w:rPr>
        <w:t>evaluating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impact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</w:tabs>
        <w:spacing w:line="240" w:lineRule="auto" w:before="123" w:after="0"/>
        <w:ind w:left="491" w:right="0" w:hanging="359"/>
        <w:jc w:val="both"/>
        <w:rPr>
          <w:sz w:val="20"/>
        </w:rPr>
      </w:pPr>
      <w:r>
        <w:rPr>
          <w:sz w:val="20"/>
        </w:rPr>
        <w:t>knowing</w:t>
      </w:r>
      <w:r>
        <w:rPr>
          <w:spacing w:val="-12"/>
          <w:sz w:val="20"/>
        </w:rPr>
        <w:t> </w:t>
      </w:r>
      <w:r>
        <w:rPr>
          <w:sz w:val="20"/>
        </w:rPr>
        <w:t>what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research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next.</w:t>
      </w:r>
    </w:p>
    <w:p>
      <w:pPr>
        <w:spacing w:after="0" w:line="240" w:lineRule="auto"/>
        <w:jc w:val="both"/>
        <w:rPr>
          <w:sz w:val="20"/>
        </w:rPr>
        <w:sectPr>
          <w:pgSz w:w="11910" w:h="16850"/>
          <w:pgMar w:header="0" w:footer="1164" w:top="980" w:bottom="1360" w:left="720" w:right="740"/>
        </w:sectPr>
      </w:pPr>
    </w:p>
    <w:p>
      <w:pPr>
        <w:pStyle w:val="BodyText"/>
        <w:spacing w:line="242" w:lineRule="auto" w:before="78"/>
        <w:ind w:right="223"/>
      </w:pPr>
      <w:r>
        <w:rPr/>
        <w:t>While</w:t>
      </w:r>
      <w:r>
        <w:rPr>
          <w:spacing w:val="-2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 incorporated at any</w:t>
      </w:r>
      <w:r>
        <w:rPr>
          <w:spacing w:val="-9"/>
        </w:rPr>
        <w:t> </w:t>
      </w:r>
      <w:r>
        <w:rPr/>
        <w:t>stage of 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cycle, ideally</w:t>
      </w:r>
      <w:r>
        <w:rPr>
          <w:spacing w:val="-7"/>
        </w:rPr>
        <w:t> </w:t>
      </w:r>
      <w:r>
        <w:rPr/>
        <w:t>this involvement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inform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developmental</w:t>
      </w:r>
      <w:r>
        <w:rPr>
          <w:spacing w:val="-13"/>
        </w:rPr>
        <w:t> </w:t>
      </w:r>
      <w:r>
        <w:rPr/>
        <w:t>stages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project.</w:t>
      </w:r>
      <w:r>
        <w:rPr>
          <w:spacing w:val="-10"/>
        </w:rPr>
        <w:t> </w:t>
      </w:r>
      <w:r>
        <w:rPr/>
        <w:t>Researchers,</w:t>
      </w:r>
      <w:r>
        <w:rPr>
          <w:spacing w:val="-10"/>
        </w:rPr>
        <w:t> </w:t>
      </w:r>
      <w:r>
        <w:rPr/>
        <w:t>consumers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19"/>
        </w:rPr>
        <w:t> </w:t>
      </w:r>
      <w:r>
        <w:rPr/>
        <w:t>members can work in</w:t>
      </w:r>
      <w:r>
        <w:rPr>
          <w:spacing w:val="-1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to decide which</w:t>
      </w:r>
      <w:r>
        <w:rPr>
          <w:spacing w:val="-1"/>
        </w:rPr>
        <w:t> </w:t>
      </w:r>
      <w:r>
        <w:rPr/>
        <w:t>stages of the project will have</w:t>
      </w:r>
      <w:r>
        <w:rPr>
          <w:spacing w:val="-1"/>
        </w:rPr>
        <w:t> </w:t>
      </w:r>
      <w:r>
        <w:rPr/>
        <w:t>consumer and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involvement.</w:t>
      </w:r>
    </w:p>
    <w:p>
      <w:pPr>
        <w:pStyle w:val="Heading4"/>
        <w:spacing w:before="112"/>
      </w:pPr>
      <w:bookmarkStart w:name="The Statement and consumer and community" w:id="22"/>
      <w:bookmarkEnd w:id="22"/>
      <w:r>
        <w:rPr>
          <w:b w:val="0"/>
        </w:rPr>
      </w:r>
      <w:bookmarkStart w:name="_bookmark11" w:id="23"/>
      <w:bookmarkEnd w:id="23"/>
      <w:r>
        <w:rPr>
          <w:b w:val="0"/>
        </w:rPr>
      </w:r>
      <w:r>
        <w:rPr>
          <w:color w:val="165687"/>
          <w:spacing w:val="-2"/>
        </w:rPr>
        <w:t>The</w:t>
      </w:r>
      <w:r>
        <w:rPr>
          <w:color w:val="165687"/>
          <w:spacing w:val="-6"/>
        </w:rPr>
        <w:t> </w:t>
      </w:r>
      <w:r>
        <w:rPr>
          <w:color w:val="165687"/>
          <w:spacing w:val="-2"/>
        </w:rPr>
        <w:t>Statement</w:t>
      </w:r>
      <w:r>
        <w:rPr>
          <w:color w:val="165687"/>
          <w:spacing w:val="-1"/>
        </w:rPr>
        <w:t> </w:t>
      </w:r>
      <w:r>
        <w:rPr>
          <w:color w:val="165687"/>
          <w:spacing w:val="-2"/>
        </w:rPr>
        <w:t>and</w:t>
      </w:r>
      <w:r>
        <w:rPr>
          <w:color w:val="165687"/>
          <w:spacing w:val="-1"/>
        </w:rPr>
        <w:t> </w:t>
      </w:r>
      <w:r>
        <w:rPr>
          <w:color w:val="165687"/>
          <w:spacing w:val="-2"/>
        </w:rPr>
        <w:t>consumer</w:t>
      </w:r>
      <w:r>
        <w:rPr>
          <w:color w:val="165687"/>
          <w:spacing w:val="-3"/>
        </w:rPr>
        <w:t> </w:t>
      </w:r>
      <w:r>
        <w:rPr>
          <w:color w:val="165687"/>
          <w:spacing w:val="-2"/>
        </w:rPr>
        <w:t>and</w:t>
      </w:r>
      <w:r>
        <w:rPr>
          <w:color w:val="165687"/>
          <w:spacing w:val="-1"/>
        </w:rPr>
        <w:t> </w:t>
      </w:r>
      <w:r>
        <w:rPr>
          <w:color w:val="165687"/>
          <w:spacing w:val="-2"/>
        </w:rPr>
        <w:t>community</w:t>
      </w:r>
      <w:r>
        <w:rPr>
          <w:color w:val="165687"/>
          <w:spacing w:val="-8"/>
        </w:rPr>
        <w:t> </w:t>
      </w:r>
      <w:r>
        <w:rPr>
          <w:color w:val="165687"/>
          <w:spacing w:val="-2"/>
        </w:rPr>
        <w:t>members</w:t>
      </w:r>
    </w:p>
    <w:p>
      <w:pPr>
        <w:pStyle w:val="BodyText"/>
        <w:spacing w:before="122"/>
        <w:ind w:right="272" w:hanging="1"/>
      </w:pPr>
      <w:r>
        <w:rPr/>
        <w:t>This</w:t>
      </w:r>
      <w:r>
        <w:rPr>
          <w:spacing w:val="-9"/>
        </w:rPr>
        <w:t> </w:t>
      </w:r>
      <w:r>
        <w:rPr/>
        <w:t>Statement</w:t>
      </w:r>
      <w:r>
        <w:rPr>
          <w:spacing w:val="-9"/>
        </w:rPr>
        <w:t> </w:t>
      </w:r>
      <w:r>
        <w:rPr/>
        <w:t>acknowledges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unique</w:t>
      </w:r>
      <w:r>
        <w:rPr>
          <w:spacing w:val="-9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consumers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members</w:t>
      </w:r>
      <w:r>
        <w:rPr>
          <w:spacing w:val="-8"/>
        </w:rPr>
        <w:t> </w:t>
      </w:r>
      <w:r>
        <w:rPr/>
        <w:t>can</w:t>
      </w:r>
      <w:r>
        <w:rPr>
          <w:spacing w:val="-12"/>
        </w:rPr>
        <w:t> </w:t>
      </w:r>
      <w:r>
        <w:rPr/>
        <w:t>make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research. It encourages the active involvement of consumer and community</w:t>
      </w:r>
      <w:r>
        <w:rPr>
          <w:spacing w:val="-9"/>
        </w:rPr>
        <w:t> </w:t>
      </w:r>
      <w:r>
        <w:rPr/>
        <w:t>members working in collaboration with the research community to make decisions about: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setting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priorities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allocating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funds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at</w:t>
      </w:r>
      <w:r>
        <w:rPr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institutional </w:t>
      </w:r>
      <w:r>
        <w:rPr>
          <w:spacing w:val="-4"/>
          <w:sz w:val="20"/>
        </w:rPr>
        <w:t>level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z w:val="20"/>
        </w:rPr>
        <w:t>setting</w:t>
      </w:r>
      <w:r>
        <w:rPr>
          <w:spacing w:val="-14"/>
          <w:sz w:val="20"/>
        </w:rPr>
        <w:t> </w:t>
      </w: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z w:val="20"/>
        </w:rPr>
        <w:t>policies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strategies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14"/>
          <w:sz w:val="20"/>
        </w:rPr>
        <w:t> </w:t>
      </w:r>
      <w:r>
        <w:rPr>
          <w:sz w:val="20"/>
        </w:rPr>
        <w:t>institutional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level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shaping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individual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projects.</w:t>
      </w:r>
    </w:p>
    <w:p>
      <w:pPr>
        <w:pStyle w:val="BodyText"/>
        <w:spacing w:before="117"/>
        <w:ind w:right="251" w:hanging="1"/>
        <w:jc w:val="both"/>
      </w:pPr>
      <w:r>
        <w:rPr/>
        <w:t>Increased</w:t>
      </w:r>
      <w:r>
        <w:rPr>
          <w:spacing w:val="-2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brings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to all</w:t>
      </w:r>
      <w:r>
        <w:rPr>
          <w:spacing w:val="-3"/>
        </w:rPr>
        <w:t> </w:t>
      </w:r>
      <w:r>
        <w:rPr/>
        <w:t>parties,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 ensuring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ethics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being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transparent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any</w:t>
      </w:r>
      <w:r>
        <w:rPr>
          <w:spacing w:val="-9"/>
        </w:rPr>
        <w:t> </w:t>
      </w:r>
      <w:r>
        <w:rPr/>
        <w:t>conflicts of interest. For consumers and community members these include: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2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adhering to confidentiality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requirements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respecting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expertise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stakeholders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8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working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within</w:t>
      </w:r>
      <w:r>
        <w:rPr>
          <w:sz w:val="20"/>
        </w:rPr>
        <w:t> </w:t>
      </w:r>
      <w:r>
        <w:rPr>
          <w:spacing w:val="-2"/>
          <w:sz w:val="20"/>
        </w:rPr>
        <w:t>the</w:t>
      </w:r>
      <w:r>
        <w:rPr>
          <w:sz w:val="20"/>
        </w:rPr>
        <w:t> </w:t>
      </w:r>
      <w:r>
        <w:rPr>
          <w:spacing w:val="-2"/>
          <w:sz w:val="20"/>
        </w:rPr>
        <w:t>principles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</w:t>
      </w:r>
      <w:r>
        <w:rPr>
          <w:sz w:val="20"/>
        </w:rPr>
        <w:t> </w:t>
      </w:r>
      <w:r>
        <w:rPr>
          <w:spacing w:val="-2"/>
          <w:sz w:val="20"/>
        </w:rPr>
        <w:t>consumer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and community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involvement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9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supporting 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agreed parameters of 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project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8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seeking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appropriate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input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other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consumers,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community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members</w:t>
      </w:r>
      <w:r>
        <w:rPr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relevant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organisations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as</w:t>
      </w:r>
      <w:r>
        <w:rPr>
          <w:sz w:val="20"/>
        </w:rPr>
        <w:t> </w:t>
      </w:r>
      <w:r>
        <w:rPr>
          <w:spacing w:val="-2"/>
          <w:sz w:val="20"/>
        </w:rPr>
        <w:t>required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understanding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processes 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policies</w:t>
      </w:r>
    </w:p>
    <w:p>
      <w:pPr>
        <w:pStyle w:val="BodyText"/>
        <w:spacing w:line="242" w:lineRule="auto" w:before="118"/>
        <w:ind w:hanging="1"/>
      </w:pPr>
      <w:r>
        <w:rPr/>
        <w:t>Ensuring</w:t>
      </w:r>
      <w:r>
        <w:rPr>
          <w:spacing w:val="-2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members’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expertise is</w:t>
      </w:r>
      <w:r>
        <w:rPr>
          <w:spacing w:val="-1"/>
        </w:rPr>
        <w:t> </w:t>
      </w:r>
      <w:r>
        <w:rPr/>
        <w:t>valued and appropriately</w:t>
      </w:r>
      <w:r>
        <w:rPr>
          <w:spacing w:val="-9"/>
        </w:rPr>
        <w:t> </w:t>
      </w:r>
      <w:r>
        <w:rPr/>
        <w:t>remunerated or otherwise</w:t>
      </w:r>
      <w:r>
        <w:rPr>
          <w:spacing w:val="-14"/>
        </w:rPr>
        <w:t> </w:t>
      </w:r>
      <w:r>
        <w:rPr/>
        <w:t>acknowledged,</w:t>
      </w:r>
      <w:r>
        <w:rPr>
          <w:spacing w:val="-9"/>
        </w:rPr>
        <w:t> </w:t>
      </w:r>
      <w:r>
        <w:rPr/>
        <w:t>will</w:t>
      </w:r>
      <w:r>
        <w:rPr>
          <w:spacing w:val="-14"/>
        </w:rPr>
        <w:t> </w:t>
      </w:r>
      <w:r>
        <w:rPr/>
        <w:t>assist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developing</w:t>
      </w:r>
      <w:r>
        <w:rPr>
          <w:spacing w:val="-14"/>
        </w:rPr>
        <w:t> </w:t>
      </w:r>
      <w:r>
        <w:rPr/>
        <w:t>strong</w:t>
      </w:r>
      <w:r>
        <w:rPr>
          <w:spacing w:val="-11"/>
        </w:rPr>
        <w:t> </w:t>
      </w:r>
      <w:r>
        <w:rPr/>
        <w:t>partnerships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guard</w:t>
      </w:r>
      <w:r>
        <w:rPr>
          <w:spacing w:val="-11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tokenistic</w:t>
      </w:r>
      <w:r>
        <w:rPr>
          <w:spacing w:val="-10"/>
        </w:rPr>
        <w:t> </w:t>
      </w:r>
      <w:r>
        <w:rPr/>
        <w:t>involvement </w:t>
      </w:r>
      <w:r>
        <w:rPr>
          <w:spacing w:val="-2"/>
        </w:rPr>
        <w:t>activities.</w:t>
      </w:r>
    </w:p>
    <w:p>
      <w:pPr>
        <w:pStyle w:val="BodyText"/>
        <w:spacing w:before="115"/>
        <w:ind w:right="223"/>
      </w:pPr>
      <w:r>
        <w:rPr/>
        <w:t>Consumer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organisations</w:t>
      </w:r>
      <w:r>
        <w:rPr>
          <w:spacing w:val="-9"/>
        </w:rPr>
        <w:t> </w:t>
      </w:r>
      <w:r>
        <w:rPr/>
        <w:t>should</w:t>
      </w:r>
      <w:r>
        <w:rPr>
          <w:spacing w:val="-10"/>
        </w:rPr>
        <w:t> </w:t>
      </w:r>
      <w:r>
        <w:rPr/>
        <w:t>factor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Statement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their</w:t>
      </w:r>
      <w:r>
        <w:rPr>
          <w:spacing w:val="-7"/>
        </w:rPr>
        <w:t> </w:t>
      </w:r>
      <w:r>
        <w:rPr/>
        <w:t>programs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support,</w:t>
      </w:r>
      <w:r>
        <w:rPr>
          <w:spacing w:val="-10"/>
        </w:rPr>
        <w:t> </w:t>
      </w:r>
      <w:r>
        <w:rPr/>
        <w:t>training, mentoring and nomination in relation to consumer and community</w:t>
      </w:r>
      <w:r>
        <w:rPr>
          <w:spacing w:val="-4"/>
        </w:rPr>
        <w:t> </w:t>
      </w:r>
      <w:r>
        <w:rPr/>
        <w:t>involvement in research.</w:t>
      </w:r>
    </w:p>
    <w:p>
      <w:pPr>
        <w:pStyle w:val="Heading4"/>
        <w:spacing w:before="121"/>
        <w:jc w:val="both"/>
      </w:pPr>
      <w:bookmarkStart w:name="RESOURCES FOR CONSUMER AND COMMUNITY INV" w:id="24"/>
      <w:bookmarkEnd w:id="24"/>
      <w:r>
        <w:rPr>
          <w:b w:val="0"/>
        </w:rPr>
      </w:r>
      <w:bookmarkStart w:name="_bookmark12" w:id="25"/>
      <w:bookmarkEnd w:id="25"/>
      <w:r>
        <w:rPr>
          <w:b w:val="0"/>
        </w:rPr>
      </w:r>
      <w:r>
        <w:rPr>
          <w:color w:val="165687"/>
          <w:spacing w:val="-2"/>
        </w:rPr>
        <w:t>RESOURCES</w:t>
      </w:r>
      <w:r>
        <w:rPr>
          <w:color w:val="165687"/>
          <w:spacing w:val="-8"/>
        </w:rPr>
        <w:t> </w:t>
      </w:r>
      <w:r>
        <w:rPr>
          <w:color w:val="165687"/>
          <w:spacing w:val="-2"/>
        </w:rPr>
        <w:t>FOR</w:t>
      </w:r>
      <w:r>
        <w:rPr>
          <w:color w:val="165687"/>
          <w:spacing w:val="-7"/>
        </w:rPr>
        <w:t> </w:t>
      </w:r>
      <w:r>
        <w:rPr>
          <w:color w:val="165687"/>
          <w:spacing w:val="-2"/>
        </w:rPr>
        <w:t>CONSUMER</w:t>
      </w:r>
      <w:r>
        <w:rPr>
          <w:color w:val="165687"/>
          <w:spacing w:val="-1"/>
        </w:rPr>
        <w:t> </w:t>
      </w:r>
      <w:r>
        <w:rPr>
          <w:color w:val="165687"/>
          <w:spacing w:val="-2"/>
        </w:rPr>
        <w:t>AND</w:t>
      </w:r>
      <w:r>
        <w:rPr>
          <w:color w:val="165687"/>
          <w:spacing w:val="-6"/>
        </w:rPr>
        <w:t> </w:t>
      </w:r>
      <w:r>
        <w:rPr>
          <w:color w:val="165687"/>
          <w:spacing w:val="-2"/>
        </w:rPr>
        <w:t>COMMUNITY</w:t>
      </w:r>
      <w:r>
        <w:rPr>
          <w:color w:val="165687"/>
          <w:spacing w:val="-5"/>
        </w:rPr>
        <w:t> </w:t>
      </w:r>
      <w:r>
        <w:rPr>
          <w:color w:val="165687"/>
          <w:spacing w:val="-2"/>
        </w:rPr>
        <w:t>INVOLVEMENT</w:t>
      </w:r>
    </w:p>
    <w:p>
      <w:pPr>
        <w:pStyle w:val="BodyText"/>
        <w:spacing w:line="242" w:lineRule="auto" w:before="122"/>
        <w:ind w:right="223"/>
      </w:pPr>
      <w:r>
        <w:rPr/>
        <w:t>Research</w:t>
      </w:r>
      <w:r>
        <w:rPr>
          <w:spacing w:val="-13"/>
        </w:rPr>
        <w:t> </w:t>
      </w:r>
      <w:r>
        <w:rPr/>
        <w:t>institutions</w:t>
      </w:r>
      <w:r>
        <w:rPr>
          <w:spacing w:val="-10"/>
        </w:rPr>
        <w:t> </w:t>
      </w:r>
      <w:r>
        <w:rPr/>
        <w:t>should</w:t>
      </w:r>
      <w:r>
        <w:rPr>
          <w:spacing w:val="-11"/>
        </w:rPr>
        <w:t> </w:t>
      </w:r>
      <w:r>
        <w:rPr/>
        <w:t>allocate</w:t>
      </w:r>
      <w:r>
        <w:rPr>
          <w:spacing w:val="-11"/>
        </w:rPr>
        <w:t> </w:t>
      </w:r>
      <w:r>
        <w:rPr/>
        <w:t>funds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support</w:t>
      </w:r>
      <w:r>
        <w:rPr>
          <w:spacing w:val="-6"/>
        </w:rPr>
        <w:t> </w:t>
      </w:r>
      <w:r>
        <w:rPr/>
        <w:t>consumer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involvement.</w:t>
      </w:r>
      <w:r>
        <w:rPr>
          <w:spacing w:val="-14"/>
        </w:rPr>
        <w:t> </w:t>
      </w:r>
      <w:r>
        <w:rPr/>
        <w:t>This</w:t>
      </w:r>
      <w:r>
        <w:rPr>
          <w:spacing w:val="-10"/>
        </w:rPr>
        <w:t> </w:t>
      </w:r>
      <w:r>
        <w:rPr/>
        <w:t>includes budgeting for items such as: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z w:val="20"/>
        </w:rPr>
        <w:t>training</w:t>
      </w:r>
      <w:r>
        <w:rPr>
          <w:spacing w:val="-14"/>
          <w:sz w:val="20"/>
        </w:rPr>
        <w:t> </w:t>
      </w:r>
      <w:r>
        <w:rPr>
          <w:sz w:val="20"/>
        </w:rPr>
        <w:t>opportunities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support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3"/>
          <w:sz w:val="20"/>
        </w:rPr>
        <w:t> </w:t>
      </w:r>
      <w:r>
        <w:rPr>
          <w:sz w:val="20"/>
        </w:rPr>
        <w:t>partners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collaboration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z w:val="20"/>
        </w:rPr>
        <w:t>honoraria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payments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consumer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members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z w:val="20"/>
        </w:rPr>
        <w:t>additional</w:t>
      </w:r>
      <w:r>
        <w:rPr>
          <w:spacing w:val="-14"/>
          <w:sz w:val="20"/>
        </w:rPr>
        <w:t> </w:t>
      </w:r>
      <w:r>
        <w:rPr>
          <w:sz w:val="20"/>
        </w:rPr>
        <w:t>time</w:t>
      </w:r>
      <w:r>
        <w:rPr>
          <w:spacing w:val="-14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researchers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plan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support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activities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administration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support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consultations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events associated with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the involvement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activities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8" w:after="0"/>
        <w:ind w:left="489" w:right="0" w:hanging="357"/>
        <w:jc w:val="left"/>
        <w:rPr>
          <w:sz w:val="20"/>
        </w:rPr>
      </w:pPr>
      <w:r>
        <w:rPr>
          <w:sz w:val="20"/>
        </w:rPr>
        <w:t>evaluation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reporting</w:t>
      </w:r>
      <w:r>
        <w:rPr>
          <w:spacing w:val="-14"/>
          <w:sz w:val="20"/>
        </w:rPr>
        <w:t> </w:t>
      </w:r>
      <w:r>
        <w:rPr>
          <w:sz w:val="20"/>
        </w:rPr>
        <w:t>about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4"/>
          <w:sz w:val="20"/>
        </w:rPr>
        <w:t> </w:t>
      </w:r>
      <w:r>
        <w:rPr>
          <w:sz w:val="20"/>
        </w:rPr>
        <w:t>activities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funders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community.</w:t>
      </w:r>
    </w:p>
    <w:p>
      <w:pPr>
        <w:pStyle w:val="BodyText"/>
        <w:spacing w:before="119"/>
        <w:ind w:hanging="2"/>
      </w:pPr>
      <w:r>
        <w:rPr/>
        <w:t>Research</w:t>
      </w:r>
      <w:r>
        <w:rPr>
          <w:spacing w:val="-11"/>
        </w:rPr>
        <w:t> </w:t>
      </w:r>
      <w:r>
        <w:rPr/>
        <w:t>institutions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researchers</w:t>
      </w:r>
      <w:r>
        <w:rPr>
          <w:spacing w:val="-10"/>
        </w:rPr>
        <w:t> </w:t>
      </w:r>
      <w:r>
        <w:rPr/>
        <w:t>should</w:t>
      </w:r>
      <w:r>
        <w:rPr>
          <w:spacing w:val="-9"/>
        </w:rPr>
        <w:t> </w:t>
      </w:r>
      <w:r>
        <w:rPr/>
        <w:t>have</w:t>
      </w:r>
      <w:r>
        <w:rPr>
          <w:spacing w:val="-11"/>
        </w:rPr>
        <w:t> </w:t>
      </w:r>
      <w:r>
        <w:rPr/>
        <w:t>planned</w:t>
      </w:r>
      <w:r>
        <w:rPr>
          <w:spacing w:val="-9"/>
        </w:rPr>
        <w:t> </w:t>
      </w:r>
      <w:r>
        <w:rPr/>
        <w:t>budgeted</w:t>
      </w:r>
      <w:r>
        <w:rPr>
          <w:spacing w:val="-11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to</w:t>
      </w:r>
      <w:r>
        <w:rPr>
          <w:spacing w:val="-14"/>
        </w:rPr>
        <w:t> </w:t>
      </w:r>
      <w:r>
        <w:rPr/>
        <w:t>support,</w:t>
      </w:r>
      <w:r>
        <w:rPr>
          <w:spacing w:val="-11"/>
        </w:rPr>
        <w:t> </w:t>
      </w:r>
      <w:r>
        <w:rPr/>
        <w:t>implement</w:t>
      </w:r>
      <w:r>
        <w:rPr>
          <w:spacing w:val="-11"/>
        </w:rPr>
        <w:t> </w:t>
      </w:r>
      <w:r>
        <w:rPr/>
        <w:t>and acknowledge appropriate consumer and community involvement in: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4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setting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priorities</w:t>
      </w:r>
      <w:r>
        <w:rPr>
          <w:sz w:val="20"/>
        </w:rPr>
        <w:t> </w:t>
      </w:r>
      <w:r>
        <w:rPr>
          <w:spacing w:val="-2"/>
          <w:sz w:val="20"/>
        </w:rPr>
        <w:t>(where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appropriate)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1164" w:top="960" w:bottom="1360" w:left="720" w:right="740"/>
        </w:sectPr>
      </w:pP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78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conducting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projects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disseminating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findings 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results of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z w:val="20"/>
        </w:rPr>
        <w:t>translation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z w:val="20"/>
        </w:rPr>
        <w:t>results</w:t>
      </w:r>
      <w:r>
        <w:rPr>
          <w:spacing w:val="-14"/>
          <w:sz w:val="20"/>
        </w:rPr>
        <w:t> </w:t>
      </w:r>
      <w:r>
        <w:rPr>
          <w:sz w:val="20"/>
        </w:rPr>
        <w:t>into</w:t>
      </w:r>
      <w:r>
        <w:rPr>
          <w:spacing w:val="-13"/>
          <w:sz w:val="20"/>
        </w:rPr>
        <w:t> </w:t>
      </w:r>
      <w:r>
        <w:rPr>
          <w:sz w:val="20"/>
        </w:rPr>
        <w:t>policy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practice</w:t>
      </w:r>
    </w:p>
    <w:p>
      <w:pPr>
        <w:pStyle w:val="BodyText"/>
        <w:spacing w:line="242" w:lineRule="auto" w:before="116"/>
        <w:ind w:hanging="1"/>
      </w:pPr>
      <w:r>
        <w:rPr/>
        <w:t>This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Australian</w:t>
      </w:r>
      <w:r>
        <w:rPr>
          <w:spacing w:val="-10"/>
        </w:rPr>
        <w:t> </w:t>
      </w:r>
      <w:r>
        <w:rPr/>
        <w:t>communities</w:t>
      </w:r>
      <w:r>
        <w:rPr>
          <w:spacing w:val="-9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highest</w:t>
      </w:r>
      <w:r>
        <w:rPr>
          <w:spacing w:val="-10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medical research</w:t>
      </w:r>
      <w:r>
        <w:rPr>
          <w:spacing w:val="-20"/>
        </w:rPr>
        <w:t> </w:t>
      </w:r>
      <w:r>
        <w:rPr/>
        <w:t>strategies.</w:t>
      </w:r>
    </w:p>
    <w:p>
      <w:pPr>
        <w:pStyle w:val="BodyText"/>
        <w:spacing w:line="242" w:lineRule="auto" w:before="119"/>
        <w:ind w:right="223" w:hanging="1"/>
      </w:pPr>
      <w:r>
        <w:rPr/>
        <w:t>Researchers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institutions</w:t>
      </w:r>
      <w:r>
        <w:rPr>
          <w:spacing w:val="-9"/>
        </w:rPr>
        <w:t> </w:t>
      </w:r>
      <w:r>
        <w:rPr/>
        <w:t>may</w:t>
      </w:r>
      <w:r>
        <w:rPr>
          <w:spacing w:val="-16"/>
        </w:rPr>
        <w:t> </w:t>
      </w:r>
      <w:r>
        <w:rPr/>
        <w:t>consider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cost-benefit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10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 the highest level of consumer and community</w:t>
      </w:r>
      <w:r>
        <w:rPr>
          <w:spacing w:val="-2"/>
        </w:rPr>
        <w:t> </w:t>
      </w:r>
      <w:r>
        <w:rPr/>
        <w:t>involvement with available resources.</w:t>
      </w:r>
    </w:p>
    <w:p>
      <w:pPr>
        <w:spacing w:after="0" w:line="242" w:lineRule="auto"/>
        <w:sectPr>
          <w:pgSz w:w="11910" w:h="16850"/>
          <w:pgMar w:header="0" w:footer="1164" w:top="980" w:bottom="1360" w:left="720" w:right="740"/>
        </w:sectPr>
      </w:pPr>
    </w:p>
    <w:p>
      <w:pPr>
        <w:pStyle w:val="Heading3"/>
      </w:pPr>
      <w:bookmarkStart w:name="Appendix 1: Overview of revision of the " w:id="26"/>
      <w:bookmarkEnd w:id="26"/>
      <w:r>
        <w:rPr/>
      </w:r>
      <w:bookmarkStart w:name="_bookmark13" w:id="27"/>
      <w:bookmarkEnd w:id="27"/>
      <w:r>
        <w:rPr/>
      </w:r>
      <w:r>
        <w:rPr>
          <w:color w:val="165687"/>
        </w:rPr>
        <w:t>Appendix</w:t>
      </w:r>
      <w:r>
        <w:rPr>
          <w:color w:val="165687"/>
          <w:spacing w:val="-21"/>
        </w:rPr>
        <w:t> </w:t>
      </w:r>
      <w:r>
        <w:rPr>
          <w:color w:val="165687"/>
        </w:rPr>
        <w:t>1:</w:t>
      </w:r>
      <w:r>
        <w:rPr>
          <w:color w:val="165687"/>
          <w:spacing w:val="-14"/>
        </w:rPr>
        <w:t> </w:t>
      </w:r>
      <w:r>
        <w:rPr>
          <w:color w:val="165687"/>
        </w:rPr>
        <w:t>Overview</w:t>
      </w:r>
      <w:r>
        <w:rPr>
          <w:color w:val="165687"/>
          <w:spacing w:val="-22"/>
        </w:rPr>
        <w:t> </w:t>
      </w:r>
      <w:r>
        <w:rPr>
          <w:color w:val="165687"/>
        </w:rPr>
        <w:t>of</w:t>
      </w:r>
      <w:r>
        <w:rPr>
          <w:color w:val="165687"/>
          <w:spacing w:val="-13"/>
        </w:rPr>
        <w:t> </w:t>
      </w:r>
      <w:r>
        <w:rPr>
          <w:color w:val="165687"/>
        </w:rPr>
        <w:t>revision</w:t>
      </w:r>
      <w:r>
        <w:rPr>
          <w:color w:val="165687"/>
          <w:spacing w:val="-18"/>
        </w:rPr>
        <w:t> </w:t>
      </w:r>
      <w:r>
        <w:rPr>
          <w:color w:val="165687"/>
        </w:rPr>
        <w:t>of</w:t>
      </w:r>
      <w:r>
        <w:rPr>
          <w:color w:val="165687"/>
          <w:spacing w:val="-18"/>
        </w:rPr>
        <w:t> </w:t>
      </w:r>
      <w:r>
        <w:rPr>
          <w:color w:val="165687"/>
        </w:rPr>
        <w:t>the</w:t>
      </w:r>
      <w:r>
        <w:rPr>
          <w:color w:val="165687"/>
          <w:spacing w:val="-18"/>
        </w:rPr>
        <w:t> </w:t>
      </w:r>
      <w:r>
        <w:rPr>
          <w:color w:val="165687"/>
          <w:spacing w:val="-2"/>
        </w:rPr>
        <w:t>Statement</w:t>
      </w:r>
    </w:p>
    <w:p>
      <w:pPr>
        <w:pStyle w:val="BodyText"/>
        <w:spacing w:before="126"/>
        <w:ind w:right="223"/>
      </w:pPr>
      <w:r>
        <w:rPr/>
        <w:t>NHMRC and</w:t>
      </w:r>
      <w:r>
        <w:rPr>
          <w:spacing w:val="-2"/>
        </w:rPr>
        <w:t> </w:t>
      </w:r>
      <w:r>
        <w:rPr/>
        <w:t>the Consumers Health</w:t>
      </w:r>
      <w:r>
        <w:rPr>
          <w:spacing w:val="-4"/>
        </w:rPr>
        <w:t> </w:t>
      </w:r>
      <w:r>
        <w:rPr/>
        <w:t>Forum of Australia (CHF)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jointly</w:t>
      </w:r>
      <w:r>
        <w:rPr>
          <w:spacing w:val="-9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draft</w:t>
      </w:r>
      <w:r>
        <w:rPr>
          <w:spacing w:val="-4"/>
        </w:rPr>
        <w:t> </w:t>
      </w:r>
      <w:r>
        <w:rPr/>
        <w:t>revised</w:t>
      </w:r>
      <w:r>
        <w:rPr>
          <w:spacing w:val="-2"/>
        </w:rPr>
        <w:t> </w:t>
      </w:r>
      <w:r>
        <w:rPr/>
        <w:t>Statement 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supporting</w:t>
      </w:r>
      <w:r>
        <w:rPr>
          <w:spacing w:val="-10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involvement</w:t>
      </w:r>
      <w:r>
        <w:rPr>
          <w:spacing w:val="-10"/>
        </w:rPr>
        <w:t> </w:t>
      </w:r>
      <w:r>
        <w:rPr/>
        <w:t>across</w:t>
      </w:r>
      <w:r>
        <w:rPr>
          <w:spacing w:val="-6"/>
        </w:rPr>
        <w:t> </w:t>
      </w:r>
      <w:r>
        <w:rPr/>
        <w:t>all</w:t>
      </w:r>
      <w:r>
        <w:rPr>
          <w:spacing w:val="-11"/>
        </w:rPr>
        <w:t> </w:t>
      </w:r>
      <w:r>
        <w:rPr/>
        <w:t>types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levels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medical </w:t>
      </w:r>
      <w:r>
        <w:rPr>
          <w:spacing w:val="-2"/>
        </w:rPr>
        <w:t>research.</w:t>
      </w:r>
    </w:p>
    <w:p>
      <w:pPr>
        <w:spacing w:line="242" w:lineRule="auto" w:before="117"/>
        <w:ind w:left="132" w:right="223" w:hanging="1"/>
        <w:jc w:val="left"/>
        <w:rPr>
          <w:sz w:val="20"/>
        </w:rPr>
      </w:pPr>
      <w:r>
        <w:rPr>
          <w:sz w:val="20"/>
        </w:rPr>
        <w:t>The draft Statement is an update of the joint NHMRC/CHF </w:t>
      </w:r>
      <w:r>
        <w:rPr>
          <w:i/>
          <w:sz w:val="20"/>
        </w:rPr>
        <w:t>Statement on Consumer and Community Participation</w:t>
      </w:r>
      <w:r>
        <w:rPr>
          <w:i/>
          <w:sz w:val="20"/>
        </w:rPr>
        <w:t> 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Medical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3"/>
          <w:sz w:val="20"/>
        </w:rPr>
        <w:t> </w:t>
      </w:r>
      <w:r>
        <w:rPr>
          <w:sz w:val="20"/>
        </w:rPr>
        <w:t>(the</w:t>
      </w:r>
      <w:r>
        <w:rPr>
          <w:spacing w:val="-3"/>
          <w:sz w:val="20"/>
        </w:rPr>
        <w:t> </w:t>
      </w:r>
      <w:r>
        <w:rPr>
          <w:sz w:val="20"/>
        </w:rPr>
        <w:t>Statement)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companion</w:t>
      </w:r>
      <w:r>
        <w:rPr>
          <w:spacing w:val="-1"/>
          <w:sz w:val="20"/>
        </w:rPr>
        <w:t> </w:t>
      </w:r>
      <w:r>
        <w:rPr>
          <w:i/>
          <w:sz w:val="20"/>
        </w:rPr>
        <w:t>Summary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Statement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published</w:t>
      </w:r>
      <w:r>
        <w:rPr>
          <w:spacing w:val="-3"/>
          <w:sz w:val="20"/>
        </w:rPr>
        <w:t> </w:t>
      </w:r>
      <w:r>
        <w:rPr>
          <w:sz w:val="20"/>
        </w:rPr>
        <w:t>in 2002</w:t>
      </w:r>
      <w:r>
        <w:rPr>
          <w:spacing w:val="-14"/>
          <w:sz w:val="20"/>
        </w:rPr>
        <w:t> </w:t>
      </w:r>
      <w:r>
        <w:rPr>
          <w:sz w:val="20"/>
        </w:rPr>
        <w:t>(available</w:t>
      </w:r>
      <w:r>
        <w:rPr>
          <w:spacing w:val="-14"/>
          <w:sz w:val="20"/>
        </w:rPr>
        <w:t> </w:t>
      </w:r>
      <w:r>
        <w:rPr>
          <w:sz w:val="20"/>
        </w:rPr>
        <w:t>at:</w:t>
      </w:r>
      <w:r>
        <w:rPr>
          <w:spacing w:val="-6"/>
          <w:sz w:val="20"/>
        </w:rPr>
        <w:t> </w:t>
      </w:r>
      <w:hyperlink r:id="rId10">
        <w:r>
          <w:rPr>
            <w:color w:val="0000FF"/>
            <w:sz w:val="20"/>
            <w:u w:val="single" w:color="0000FF"/>
          </w:rPr>
          <w:t>www.nhmrc.gov.au/guidelines/publications/r22-r23-r33-r34</w:t>
        </w:r>
      </w:hyperlink>
      <w:r>
        <w:rPr>
          <w:sz w:val="20"/>
          <w:u w:val="none"/>
        </w:rPr>
        <w:t>)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it</w:t>
      </w:r>
      <w:r>
        <w:rPr>
          <w:spacing w:val="-14"/>
          <w:sz w:val="20"/>
          <w:u w:val="none"/>
        </w:rPr>
        <w:t> </w:t>
      </w:r>
      <w:r>
        <w:rPr>
          <w:sz w:val="20"/>
          <w:u w:val="none"/>
        </w:rPr>
        <w:t>is</w:t>
      </w:r>
      <w:r>
        <w:rPr>
          <w:spacing w:val="-10"/>
          <w:sz w:val="20"/>
          <w:u w:val="none"/>
        </w:rPr>
        <w:t> </w:t>
      </w:r>
      <w:r>
        <w:rPr>
          <w:sz w:val="20"/>
          <w:u w:val="none"/>
        </w:rPr>
        <w:t>now</w:t>
      </w:r>
      <w:r>
        <w:rPr>
          <w:spacing w:val="-15"/>
          <w:sz w:val="20"/>
          <w:u w:val="none"/>
        </w:rPr>
        <w:t> </w:t>
      </w:r>
      <w:r>
        <w:rPr>
          <w:sz w:val="20"/>
          <w:u w:val="none"/>
        </w:rPr>
        <w:t>considered</w:t>
      </w:r>
      <w:r>
        <w:rPr>
          <w:spacing w:val="-14"/>
          <w:sz w:val="20"/>
          <w:u w:val="none"/>
        </w:rPr>
        <w:t> </w:t>
      </w:r>
      <w:r>
        <w:rPr>
          <w:sz w:val="20"/>
          <w:u w:val="none"/>
        </w:rPr>
        <w:t>timely</w:t>
      </w:r>
      <w:r>
        <w:rPr>
          <w:spacing w:val="-14"/>
          <w:sz w:val="20"/>
          <w:u w:val="none"/>
        </w:rPr>
        <w:t> </w:t>
      </w:r>
      <w:r>
        <w:rPr>
          <w:sz w:val="20"/>
          <w:u w:val="none"/>
        </w:rPr>
        <w:t>that</w:t>
      </w:r>
      <w:r>
        <w:rPr>
          <w:spacing w:val="-11"/>
          <w:sz w:val="20"/>
          <w:u w:val="none"/>
        </w:rPr>
        <w:t> </w:t>
      </w:r>
      <w:r>
        <w:rPr>
          <w:sz w:val="20"/>
          <w:u w:val="none"/>
        </w:rPr>
        <w:t>they be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updated.</w:t>
      </w:r>
    </w:p>
    <w:p>
      <w:pPr>
        <w:pStyle w:val="BodyText"/>
        <w:spacing w:before="122"/>
        <w:ind w:right="272"/>
      </w:pPr>
      <w:r>
        <w:rPr/>
        <w:t>NHMRC</w:t>
      </w:r>
      <w:r>
        <w:rPr>
          <w:spacing w:val="-9"/>
        </w:rPr>
        <w:t> </w:t>
      </w:r>
      <w:r>
        <w:rPr/>
        <w:t>conducted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survey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activities,</w:t>
      </w:r>
      <w:r>
        <w:rPr>
          <w:spacing w:val="-4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workshop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2011,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 the</w:t>
      </w:r>
      <w:r>
        <w:rPr>
          <w:spacing w:val="-9"/>
        </w:rPr>
        <w:t> </w:t>
      </w:r>
      <w:r>
        <w:rPr/>
        <w:t>revision</w:t>
      </w:r>
      <w:r>
        <w:rPr>
          <w:spacing w:val="-9"/>
        </w:rPr>
        <w:t> </w:t>
      </w:r>
      <w:r>
        <w:rPr/>
        <w:t>of the</w:t>
      </w:r>
      <w:r>
        <w:rPr>
          <w:spacing w:val="-8"/>
        </w:rPr>
        <w:t> </w:t>
      </w:r>
      <w:r>
        <w:rPr/>
        <w:t>Statement.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broad</w:t>
      </w:r>
      <w:r>
        <w:rPr>
          <w:spacing w:val="-10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Statement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still</w:t>
      </w:r>
      <w:r>
        <w:rPr>
          <w:spacing w:val="-11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the focus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revision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language and</w:t>
      </w:r>
      <w:r>
        <w:rPr>
          <w:spacing w:val="-1"/>
        </w:rPr>
        <w:t> </w:t>
      </w:r>
      <w:r>
        <w:rPr/>
        <w:t>accessibility. A</w:t>
      </w:r>
      <w:r>
        <w:rPr>
          <w:spacing w:val="-9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consisting</w:t>
      </w:r>
      <w:r>
        <w:rPr>
          <w:spacing w:val="-1"/>
        </w:rPr>
        <w:t> </w:t>
      </w:r>
      <w:r>
        <w:rPr/>
        <w:t>of the following members was established in January 2012 to consider revisions to the Statement:</w:t>
      </w:r>
    </w:p>
    <w:p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514"/>
      </w:tblGrid>
      <w:tr>
        <w:trPr>
          <w:trHeight w:val="1343" w:hRule="atLeast"/>
        </w:trPr>
        <w:tc>
          <w:tcPr>
            <w:tcW w:w="2126" w:type="dxa"/>
          </w:tcPr>
          <w:p>
            <w:pPr>
              <w:pStyle w:val="TableParagraph"/>
              <w:spacing w:line="362" w:lineRule="auto"/>
              <w:ind w:right="635"/>
              <w:rPr>
                <w:sz w:val="20"/>
              </w:rPr>
            </w:pPr>
            <w:r>
              <w:rPr>
                <w:sz w:val="20"/>
              </w:rPr>
              <w:t>Mr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Mitch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Messer </w:t>
            </w:r>
            <w:r>
              <w:rPr>
                <w:spacing w:val="-2"/>
                <w:sz w:val="20"/>
              </w:rPr>
              <w:t>(Chair)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 w:before="117"/>
              <w:ind w:left="7" w:right="122"/>
              <w:rPr>
                <w:sz w:val="20"/>
              </w:rPr>
            </w:pPr>
            <w:r>
              <w:rPr>
                <w:sz w:val="20"/>
              </w:rPr>
              <w:t>Mr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Messer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representative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NHMRC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Committee 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2009-2012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triennium.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advocate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 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 30 years, and is a former Chair of the Consumers Health Forum of Australia Ltd (CHF) and is a Trustee of the Australian Cystic Fibrosis Research </w:t>
            </w:r>
            <w:r>
              <w:rPr>
                <w:spacing w:val="-2"/>
                <w:sz w:val="20"/>
              </w:rPr>
              <w:t>Trust.</w:t>
            </w:r>
          </w:p>
        </w:tc>
      </w:tr>
      <w:tr>
        <w:trPr>
          <w:trHeight w:val="1393" w:hRule="atLeast"/>
        </w:trPr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Jon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Currie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 w:before="117"/>
              <w:ind w:left="7" w:right="122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Currie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NHMRC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2009- 2012 triennium and is a neurologist and addiction medicine specialist. Prof Currie 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longstanding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neurobiology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 addiction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chronic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alcohol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drugs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brain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function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Chair of the Victorian Drug and Alcohol Prevention Council.</w:t>
            </w:r>
          </w:p>
        </w:tc>
      </w:tr>
      <w:tr>
        <w:trPr>
          <w:trHeight w:val="1427" w:hRule="atLeast"/>
        </w:trPr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Sally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Crossing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 w:before="117"/>
              <w:ind w:left="7" w:right="122"/>
              <w:rPr>
                <w:sz w:val="20"/>
              </w:rPr>
            </w:pPr>
            <w:r>
              <w:rPr>
                <w:sz w:val="20"/>
              </w:rPr>
              <w:t>Ms Crossing is a nominee of CHF. Ms Crossing is an experienced and respected consumer advocate with long-standing interest and involvement in research. She has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Cancer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Voices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NSW’s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 2005 and has a strong interest in processes and practice to enable consumers to contribute to research projects, grant review and the research agenda.</w:t>
            </w:r>
          </w:p>
        </w:tc>
      </w:tr>
      <w:tr>
        <w:trPr>
          <w:trHeight w:val="1194" w:hRule="atLeast"/>
        </w:trPr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Bec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Hanley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 w:before="117"/>
              <w:ind w:left="7" w:right="122"/>
              <w:rPr>
                <w:sz w:val="20"/>
              </w:rPr>
            </w:pPr>
            <w:r>
              <w:rPr>
                <w:sz w:val="20"/>
              </w:rPr>
              <w:t>Ms Hanley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 around 20 years relevant experience working to promote the involvement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research.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During this time she has worked in partnership with people who use services and professionals to develop policy and practice on involvement in research.</w:t>
            </w:r>
          </w:p>
        </w:tc>
      </w:tr>
      <w:tr>
        <w:trPr>
          <w:trHeight w:val="1436" w:hRule="atLeast"/>
        </w:trPr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McKenzie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 w:before="117"/>
              <w:ind w:left="7" w:right="122"/>
              <w:rPr>
                <w:sz w:val="20"/>
              </w:rPr>
            </w:pPr>
            <w:r>
              <w:rPr>
                <w:sz w:val="20"/>
              </w:rPr>
              <w:t>Ms McKenzie leads and manages a Consumer and 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Participation Program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Australia’s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Telethon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Institute. 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community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organisations.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respected consumer advocate serving on key health committees.</w:t>
            </w:r>
          </w:p>
        </w:tc>
      </w:tr>
      <w:tr>
        <w:trPr>
          <w:trHeight w:val="1113" w:hRule="atLeast"/>
        </w:trPr>
        <w:tc>
          <w:tcPr>
            <w:tcW w:w="21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Mary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Potter</w:t>
            </w:r>
          </w:p>
        </w:tc>
        <w:tc>
          <w:tcPr>
            <w:tcW w:w="7514" w:type="dxa"/>
          </w:tcPr>
          <w:p>
            <w:pPr>
              <w:pStyle w:val="TableParagraph"/>
              <w:spacing w:line="235" w:lineRule="auto" w:before="117"/>
              <w:ind w:left="7" w:right="74"/>
              <w:rPr>
                <w:sz w:val="20"/>
              </w:rPr>
            </w:pPr>
            <w:r>
              <w:rPr>
                <w:sz w:val="20"/>
              </w:rPr>
              <w:t>Mrs Potter is a nominee of CHF and an experienced and respected consumer representative with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strong interest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ethics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research. Mrs Potter has</w:t>
            </w:r>
            <w:r>
              <w:rPr>
                <w:sz w:val="20"/>
              </w:rPr>
              <w:t> 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strong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strong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links with community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networks.</w:t>
            </w:r>
          </w:p>
        </w:tc>
      </w:tr>
    </w:tbl>
    <w:p>
      <w:pPr>
        <w:pStyle w:val="BodyText"/>
        <w:spacing w:before="7"/>
        <w:ind w:left="0"/>
      </w:pPr>
    </w:p>
    <w:p>
      <w:pPr>
        <w:pStyle w:val="BodyText"/>
        <w:spacing w:before="0"/>
      </w:pPr>
      <w:r>
        <w:rPr/>
        <w:t>This draft revised Statement is based on the advice provided by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Working Committee and NHMRC Principal Committees,</w:t>
      </w:r>
      <w:r>
        <w:rPr>
          <w:spacing w:val="-13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NHMRC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Committee.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CHF</w:t>
      </w:r>
      <w:r>
        <w:rPr>
          <w:spacing w:val="-10"/>
        </w:rPr>
        <w:t> </w:t>
      </w:r>
      <w:r>
        <w:rPr/>
        <w:t>Board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NHMRC</w:t>
      </w:r>
      <w:r>
        <w:rPr>
          <w:spacing w:val="-10"/>
        </w:rPr>
        <w:t> </w:t>
      </w:r>
      <w:r>
        <w:rPr/>
        <w:t>Council</w:t>
      </w:r>
      <w:r>
        <w:rPr>
          <w:spacing w:val="-13"/>
        </w:rPr>
        <w:t> </w:t>
      </w:r>
      <w:r>
        <w:rPr/>
        <w:t>recommended</w:t>
      </w:r>
      <w:r>
        <w:rPr>
          <w:spacing w:val="-10"/>
        </w:rPr>
        <w:t> </w:t>
      </w:r>
      <w:r>
        <w:rPr/>
        <w:t>the release of this document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public consultation on 16 May</w:t>
      </w:r>
      <w:r>
        <w:rPr>
          <w:spacing w:val="-2"/>
        </w:rPr>
        <w:t> </w:t>
      </w:r>
      <w:r>
        <w:rPr/>
        <w:t>2014 and 20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2014 respectively.</w:t>
      </w:r>
    </w:p>
    <w:p>
      <w:pPr>
        <w:pStyle w:val="BodyText"/>
        <w:spacing w:before="119"/>
        <w:ind w:right="223" w:hanging="2"/>
      </w:pPr>
      <w:r>
        <w:rPr/>
        <w:t>NHMRC and CHF will</w:t>
      </w:r>
      <w:r>
        <w:rPr>
          <w:spacing w:val="-4"/>
        </w:rPr>
        <w:t> </w:t>
      </w:r>
      <w:r>
        <w:rPr/>
        <w:t>take account</w:t>
      </w:r>
      <w:r>
        <w:rPr>
          <w:spacing w:val="-1"/>
        </w:rPr>
        <w:t> </w:t>
      </w:r>
      <w:r>
        <w:rPr/>
        <w:t>of all</w:t>
      </w:r>
      <w:r>
        <w:rPr>
          <w:spacing w:val="-4"/>
        </w:rPr>
        <w:t> </w:t>
      </w:r>
      <w:r>
        <w:rPr/>
        <w:t>feedback received</w:t>
      </w:r>
      <w:r>
        <w:rPr>
          <w:spacing w:val="-1"/>
        </w:rPr>
        <w:t> </w:t>
      </w:r>
      <w:r>
        <w:rPr/>
        <w:t>from the</w:t>
      </w:r>
      <w:r>
        <w:rPr>
          <w:spacing w:val="-3"/>
        </w:rPr>
        <w:t> </w:t>
      </w:r>
      <w:r>
        <w:rPr/>
        <w:t>public consultation</w:t>
      </w:r>
      <w:r>
        <w:rPr>
          <w:spacing w:val="-1"/>
        </w:rPr>
        <w:t> </w:t>
      </w:r>
      <w:r>
        <w:rPr/>
        <w:t>stage in revising</w:t>
      </w:r>
      <w:r>
        <w:rPr>
          <w:spacing w:val="-1"/>
        </w:rPr>
        <w:t> </w:t>
      </w:r>
      <w:r>
        <w:rPr/>
        <w:t>the Statement</w:t>
      </w:r>
      <w:r>
        <w:rPr>
          <w:spacing w:val="-9"/>
        </w:rPr>
        <w:t> </w:t>
      </w:r>
      <w:r>
        <w:rPr/>
        <w:t>before</w:t>
      </w:r>
      <w:r>
        <w:rPr>
          <w:spacing w:val="-9"/>
        </w:rPr>
        <w:t> </w:t>
      </w:r>
      <w:r>
        <w:rPr/>
        <w:t>seeking</w:t>
      </w:r>
      <w:r>
        <w:rPr>
          <w:spacing w:val="-9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CHF</w:t>
      </w:r>
      <w:r>
        <w:rPr>
          <w:spacing w:val="-4"/>
        </w:rPr>
        <w:t> </w:t>
      </w:r>
      <w:r>
        <w:rPr/>
        <w:t>Board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NHMRC</w:t>
      </w:r>
      <w:r>
        <w:rPr>
          <w:spacing w:val="-9"/>
        </w:rPr>
        <w:t> </w:t>
      </w:r>
      <w:r>
        <w:rPr/>
        <w:t>Council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recommend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NHMRC CEO approve the revised Statement.</w:t>
      </w:r>
    </w:p>
    <w:p>
      <w:pPr>
        <w:spacing w:after="0"/>
        <w:sectPr>
          <w:pgSz w:w="11910" w:h="16850"/>
          <w:pgMar w:header="0" w:footer="1164" w:top="1080" w:bottom="1360" w:left="720" w:right="740"/>
        </w:sectPr>
      </w:pPr>
    </w:p>
    <w:p>
      <w:pPr>
        <w:pStyle w:val="Heading3"/>
      </w:pPr>
      <w:bookmarkStart w:name="Appendix 2: Levels of Involvement" w:id="28"/>
      <w:bookmarkEnd w:id="28"/>
      <w:r>
        <w:rPr/>
      </w:r>
      <w:bookmarkStart w:name="_bookmark14" w:id="29"/>
      <w:bookmarkEnd w:id="29"/>
      <w:r>
        <w:rPr/>
      </w:r>
      <w:r>
        <w:rPr>
          <w:color w:val="165687"/>
        </w:rPr>
        <w:t>Appendix</w:t>
      </w:r>
      <w:r>
        <w:rPr>
          <w:color w:val="165687"/>
          <w:spacing w:val="-23"/>
        </w:rPr>
        <w:t> </w:t>
      </w:r>
      <w:r>
        <w:rPr>
          <w:color w:val="165687"/>
        </w:rPr>
        <w:t>2:</w:t>
      </w:r>
      <w:r>
        <w:rPr>
          <w:color w:val="165687"/>
          <w:spacing w:val="-19"/>
        </w:rPr>
        <w:t> </w:t>
      </w:r>
      <w:r>
        <w:rPr>
          <w:color w:val="165687"/>
        </w:rPr>
        <w:t>Levels</w:t>
      </w:r>
      <w:r>
        <w:rPr>
          <w:color w:val="165687"/>
          <w:spacing w:val="-18"/>
        </w:rPr>
        <w:t> </w:t>
      </w:r>
      <w:r>
        <w:rPr>
          <w:color w:val="165687"/>
        </w:rPr>
        <w:t>of</w:t>
      </w:r>
      <w:r>
        <w:rPr>
          <w:color w:val="165687"/>
          <w:spacing w:val="-19"/>
        </w:rPr>
        <w:t> </w:t>
      </w:r>
      <w:r>
        <w:rPr>
          <w:color w:val="165687"/>
          <w:spacing w:val="-2"/>
        </w:rPr>
        <w:t>Involvement</w:t>
      </w:r>
    </w:p>
    <w:p>
      <w:pPr>
        <w:pStyle w:val="BodyText"/>
        <w:spacing w:before="34"/>
        <w:ind w:left="0"/>
        <w:rPr>
          <w:sz w:val="32"/>
        </w:rPr>
      </w:pPr>
    </w:p>
    <w:p>
      <w:pPr>
        <w:pStyle w:val="BodyText"/>
        <w:spacing w:before="0"/>
      </w:pPr>
      <w:r>
        <w:rPr/>
        <w:t>Following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models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illustrate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levels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2"/>
        </w:rPr>
        <w:t>involvement.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  <w:tab w:pos="491" w:val="left" w:leader="none"/>
        </w:tabs>
        <w:spacing w:line="355" w:lineRule="auto" w:before="122" w:after="0"/>
        <w:ind w:left="491" w:right="3126" w:hanging="36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14"/>
          <w:sz w:val="20"/>
        </w:rPr>
        <w:t> </w:t>
      </w:r>
      <w:r>
        <w:rPr>
          <w:sz w:val="20"/>
        </w:rPr>
        <w:t>Association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14"/>
          <w:sz w:val="20"/>
        </w:rPr>
        <w:t> </w:t>
      </w:r>
      <w:r>
        <w:rPr>
          <w:sz w:val="20"/>
        </w:rPr>
        <w:t>Participation’s</w:t>
      </w:r>
      <w:r>
        <w:rPr>
          <w:spacing w:val="-14"/>
          <w:sz w:val="20"/>
        </w:rPr>
        <w:t> </w:t>
      </w:r>
      <w:r>
        <w:rPr>
          <w:sz w:val="20"/>
        </w:rPr>
        <w:t>spectrum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public</w:t>
      </w:r>
      <w:r>
        <w:rPr>
          <w:spacing w:val="-14"/>
          <w:sz w:val="20"/>
        </w:rPr>
        <w:t> </w:t>
      </w:r>
      <w:r>
        <w:rPr>
          <w:sz w:val="20"/>
        </w:rPr>
        <w:t>participation </w:t>
      </w:r>
      <w:hyperlink r:id="rId11">
        <w:r>
          <w:rPr>
            <w:color w:val="0000FF"/>
            <w:spacing w:val="-2"/>
            <w:sz w:val="20"/>
            <w:u w:val="single" w:color="0000FF"/>
          </w:rPr>
          <w:t>www.iap2.org/associations/4748/files/IAP2%20Spectrum_vertical.pdf</w:t>
        </w:r>
      </w:hyperlink>
    </w:p>
    <w:p>
      <w:pPr>
        <w:pStyle w:val="ListParagraph"/>
        <w:numPr>
          <w:ilvl w:val="1"/>
          <w:numId w:val="4"/>
        </w:numPr>
        <w:tabs>
          <w:tab w:pos="489" w:val="left" w:leader="none"/>
        </w:tabs>
        <w:spacing w:line="240" w:lineRule="auto" w:before="1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National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Framework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for</w:t>
      </w:r>
      <w:r>
        <w:rPr>
          <w:sz w:val="20"/>
        </w:rPr>
        <w:t> </w:t>
      </w:r>
      <w:r>
        <w:rPr>
          <w:spacing w:val="-2"/>
          <w:sz w:val="20"/>
        </w:rPr>
        <w:t>Consumer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Involvement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</w:t>
      </w:r>
      <w:r>
        <w:rPr>
          <w:sz w:val="20"/>
        </w:rPr>
        <w:t> </w:t>
      </w:r>
      <w:r>
        <w:rPr>
          <w:spacing w:val="-2"/>
          <w:sz w:val="20"/>
        </w:rPr>
        <w:t>Cancer</w:t>
      </w:r>
      <w:r>
        <w:rPr>
          <w:sz w:val="20"/>
        </w:rPr>
        <w:t> </w:t>
      </w:r>
      <w:r>
        <w:rPr>
          <w:spacing w:val="-2"/>
          <w:sz w:val="20"/>
        </w:rPr>
        <w:t>Control, Cancer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Australia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2011:</w:t>
      </w:r>
    </w:p>
    <w:p>
      <w:pPr>
        <w:spacing w:before="118"/>
        <w:ind w:left="492" w:right="0" w:firstLine="0"/>
        <w:jc w:val="left"/>
        <w:rPr>
          <w:sz w:val="18"/>
        </w:rPr>
      </w:pPr>
      <w:hyperlink r:id="rId12">
        <w:r>
          <w:rPr>
            <w:color w:val="800080"/>
            <w:spacing w:val="-2"/>
            <w:sz w:val="18"/>
            <w:u w:val="single" w:color="800080"/>
          </w:rPr>
          <w:t>www.canceraustralia.gov.au/sites/default/files/publications/national_consumer_framework_web_504af020f2184.pdf</w:t>
        </w:r>
      </w:hyperlink>
    </w:p>
    <w:p>
      <w:pPr>
        <w:pStyle w:val="ListParagraph"/>
        <w:numPr>
          <w:ilvl w:val="1"/>
          <w:numId w:val="4"/>
        </w:numPr>
        <w:tabs>
          <w:tab w:pos="487" w:val="left" w:leader="none"/>
          <w:tab w:pos="553" w:val="left" w:leader="none"/>
        </w:tabs>
        <w:spacing w:line="355" w:lineRule="auto" w:before="121" w:after="0"/>
        <w:ind w:left="553" w:right="734" w:hanging="425"/>
        <w:jc w:val="left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ladder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participation</w:t>
      </w:r>
      <w:r>
        <w:rPr>
          <w:spacing w:val="-6"/>
          <w:sz w:val="20"/>
        </w:rPr>
        <w:t> </w:t>
      </w:r>
      <w:r>
        <w:rPr>
          <w:sz w:val="20"/>
        </w:rPr>
        <w:t>adapted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Western</w:t>
      </w:r>
      <w:r>
        <w:rPr>
          <w:spacing w:val="-10"/>
          <w:sz w:val="20"/>
        </w:rPr>
        <w:t> </w:t>
      </w:r>
      <w:r>
        <w:rPr>
          <w:sz w:val="20"/>
        </w:rPr>
        <w:t>Australia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Telethon Kids</w:t>
      </w:r>
      <w:r>
        <w:rPr>
          <w:spacing w:val="-6"/>
          <w:sz w:val="20"/>
        </w:rPr>
        <w:t> </w:t>
      </w:r>
      <w:r>
        <w:rPr>
          <w:sz w:val="20"/>
        </w:rPr>
        <w:t>Institute: </w:t>
      </w:r>
      <w:hyperlink r:id="rId13">
        <w:r>
          <w:rPr>
            <w:color w:val="0000FF"/>
            <w:spacing w:val="-2"/>
            <w:sz w:val="20"/>
            <w:u w:val="single" w:color="0000FF"/>
          </w:rPr>
          <w:t>www.involvingpeopleinresearch.org.au/images/pdf/fact_sheet_t03_ladder_of_participation.pdf</w:t>
        </w:r>
      </w:hyperlink>
    </w:p>
    <w:p>
      <w:pPr>
        <w:pStyle w:val="BodyText"/>
        <w:spacing w:line="242" w:lineRule="auto" w:before="9"/>
      </w:pPr>
      <w:r>
        <w:rPr/>
        <w:t>The</w:t>
      </w:r>
      <w:r>
        <w:rPr>
          <w:spacing w:val="-11"/>
        </w:rPr>
        <w:t> </w:t>
      </w:r>
      <w:r>
        <w:rPr/>
        <w:t>rights,</w:t>
      </w:r>
      <w:r>
        <w:rPr>
          <w:spacing w:val="-11"/>
        </w:rPr>
        <w:t> </w:t>
      </w:r>
      <w:r>
        <w:rPr/>
        <w:t>responsibilities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expectations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Aboriginal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Torres</w:t>
      </w:r>
      <w:r>
        <w:rPr>
          <w:spacing w:val="-10"/>
        </w:rPr>
        <w:t> </w:t>
      </w:r>
      <w:r>
        <w:rPr/>
        <w:t>Strait</w:t>
      </w:r>
      <w:r>
        <w:rPr>
          <w:spacing w:val="-11"/>
        </w:rPr>
        <w:t> </w:t>
      </w:r>
      <w:r>
        <w:rPr/>
        <w:t>Islander</w:t>
      </w:r>
      <w:r>
        <w:rPr>
          <w:spacing w:val="-10"/>
        </w:rPr>
        <w:t> </w:t>
      </w:r>
      <w:r>
        <w:rPr/>
        <w:t>peoples</w:t>
      </w:r>
      <w:r>
        <w:rPr>
          <w:spacing w:val="-7"/>
        </w:rPr>
        <w:t> </w:t>
      </w:r>
      <w:r>
        <w:rPr/>
        <w:t>participating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or conducting human research are highlighted in the following publications:</w:t>
      </w:r>
    </w:p>
    <w:p>
      <w:pPr>
        <w:pStyle w:val="ListParagraph"/>
        <w:numPr>
          <w:ilvl w:val="1"/>
          <w:numId w:val="4"/>
        </w:numPr>
        <w:tabs>
          <w:tab w:pos="489" w:val="left" w:leader="none"/>
          <w:tab w:pos="492" w:val="left" w:leader="none"/>
        </w:tabs>
        <w:spacing w:line="240" w:lineRule="auto" w:before="117" w:after="0"/>
        <w:ind w:left="492" w:right="277" w:hanging="360"/>
        <w:jc w:val="left"/>
        <w:rPr>
          <w:sz w:val="20"/>
        </w:rPr>
      </w:pPr>
      <w:r>
        <w:rPr>
          <w:i/>
          <w:sz w:val="20"/>
        </w:rPr>
        <w:t>Values and Ethics: Guidelines for Ethical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Conduct in Aboriginal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Torres Strait Islander Health Research</w:t>
      </w:r>
      <w:r>
        <w:rPr>
          <w:i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contains guidelines for ethical health research on</w:t>
      </w:r>
      <w:r>
        <w:rPr>
          <w:spacing w:val="-2"/>
          <w:sz w:val="20"/>
        </w:rPr>
        <w:t> </w:t>
      </w:r>
      <w:r>
        <w:rPr>
          <w:sz w:val="20"/>
        </w:rPr>
        <w:t>Aboriginal and</w:t>
      </w:r>
      <w:r>
        <w:rPr>
          <w:spacing w:val="-2"/>
          <w:sz w:val="20"/>
        </w:rPr>
        <w:t> </w:t>
      </w:r>
      <w:r>
        <w:rPr>
          <w:sz w:val="20"/>
        </w:rPr>
        <w:t>Torres Strait Islander peoples,</w:t>
      </w:r>
      <w:r>
        <w:rPr>
          <w:spacing w:val="-2"/>
          <w:sz w:val="20"/>
        </w:rPr>
        <w:t> </w:t>
      </w:r>
      <w:r>
        <w:rPr>
          <w:sz w:val="20"/>
        </w:rPr>
        <w:t>and in accordance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guidance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Aboriginal</w:t>
      </w:r>
      <w:r>
        <w:rPr>
          <w:spacing w:val="-10"/>
          <w:sz w:val="20"/>
        </w:rPr>
        <w:t> </w:t>
      </w:r>
      <w:r>
        <w:rPr>
          <w:sz w:val="20"/>
        </w:rPr>
        <w:t>people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written</w:t>
      </w:r>
      <w:r>
        <w:rPr>
          <w:spacing w:val="-9"/>
          <w:sz w:val="20"/>
        </w:rPr>
        <w:t> </w:t>
      </w:r>
      <w:r>
        <w:rPr>
          <w:sz w:val="20"/>
        </w:rPr>
        <w:t>around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framework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Aboriginal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Torres</w:t>
      </w:r>
      <w:r>
        <w:rPr>
          <w:spacing w:val="-10"/>
          <w:sz w:val="20"/>
        </w:rPr>
        <w:t> </w:t>
      </w:r>
      <w:r>
        <w:rPr>
          <w:sz w:val="20"/>
        </w:rPr>
        <w:t>Strait Islander values and principles. </w:t>
      </w:r>
      <w:hyperlink r:id="rId14">
        <w:r>
          <w:rPr>
            <w:color w:val="0000FF"/>
            <w:sz w:val="20"/>
            <w:u w:val="single" w:color="0000FF"/>
          </w:rPr>
          <w:t>www.nhmrc.gov.au/_files_nhmrc/publications/attachments/e52.pdf</w:t>
        </w:r>
      </w:hyperlink>
    </w:p>
    <w:p>
      <w:pPr>
        <w:pStyle w:val="ListParagraph"/>
        <w:numPr>
          <w:ilvl w:val="1"/>
          <w:numId w:val="4"/>
        </w:numPr>
        <w:tabs>
          <w:tab w:pos="489" w:val="left" w:leader="none"/>
          <w:tab w:pos="492" w:val="left" w:leader="none"/>
        </w:tabs>
        <w:spacing w:line="240" w:lineRule="auto" w:before="118" w:after="0"/>
        <w:ind w:left="492" w:right="238" w:hanging="360"/>
        <w:jc w:val="left"/>
        <w:rPr>
          <w:sz w:val="20"/>
        </w:rPr>
      </w:pPr>
      <w:r>
        <w:rPr>
          <w:i/>
          <w:sz w:val="20"/>
        </w:rPr>
        <w:t>Keeping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Research 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Track: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 guide for Aboriginal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Torres Strait Islander Peoples about health research</w:t>
      </w:r>
      <w:r>
        <w:rPr>
          <w:i/>
          <w:sz w:val="20"/>
        </w:rPr>
        <w:t> ethics</w:t>
      </w:r>
      <w:r>
        <w:rPr>
          <w:i/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developed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partnership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Aboriginal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Torres</w:t>
      </w:r>
      <w:r>
        <w:rPr>
          <w:spacing w:val="-10"/>
          <w:sz w:val="20"/>
        </w:rPr>
        <w:t> </w:t>
      </w:r>
      <w:r>
        <w:rPr>
          <w:sz w:val="20"/>
        </w:rPr>
        <w:t>Strait</w:t>
      </w:r>
      <w:r>
        <w:rPr>
          <w:spacing w:val="-11"/>
          <w:sz w:val="20"/>
        </w:rPr>
        <w:t> </w:t>
      </w:r>
      <w:r>
        <w:rPr>
          <w:sz w:val="20"/>
        </w:rPr>
        <w:t>Islander</w:t>
      </w:r>
      <w:r>
        <w:rPr>
          <w:spacing w:val="-10"/>
          <w:sz w:val="20"/>
        </w:rPr>
        <w:t> </w:t>
      </w:r>
      <w:r>
        <w:rPr>
          <w:sz w:val="20"/>
        </w:rPr>
        <w:t>communities,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help</w:t>
      </w:r>
      <w:r>
        <w:rPr>
          <w:spacing w:val="-11"/>
          <w:sz w:val="20"/>
        </w:rPr>
        <w:t> </w:t>
      </w:r>
      <w:r>
        <w:rPr>
          <w:sz w:val="20"/>
        </w:rPr>
        <w:t>them make informed decisions about participating and becoming</w:t>
      </w:r>
      <w:r>
        <w:rPr>
          <w:spacing w:val="-5"/>
          <w:sz w:val="20"/>
        </w:rPr>
        <w:t> </w:t>
      </w:r>
      <w:r>
        <w:rPr>
          <w:sz w:val="20"/>
        </w:rPr>
        <w:t>more involved in the health research</w:t>
      </w:r>
    </w:p>
    <w:p>
      <w:pPr>
        <w:pStyle w:val="BodyText"/>
        <w:spacing w:line="230" w:lineRule="exact" w:before="0"/>
        <w:ind w:left="490"/>
      </w:pPr>
      <w:r>
        <w:rPr/>
        <w:t>journey </w:t>
      </w:r>
      <w:hyperlink r:id="rId15">
        <w:r>
          <w:rPr>
            <w:color w:val="0000FF"/>
            <w:spacing w:val="-2"/>
            <w:u w:val="single" w:color="0000FF"/>
          </w:rPr>
          <w:t>www.nhmrc.gov.au/_files_nhmrc/publications/attachments/e65.pdf</w:t>
        </w:r>
      </w:hyperlink>
    </w:p>
    <w:p>
      <w:pPr>
        <w:spacing w:after="0" w:line="230" w:lineRule="exact"/>
        <w:sectPr>
          <w:pgSz w:w="11910" w:h="16850"/>
          <w:pgMar w:header="0" w:footer="1164" w:top="1080" w:bottom="1360" w:left="720" w:right="740"/>
        </w:sectPr>
      </w:pPr>
    </w:p>
    <w:p>
      <w:pPr>
        <w:pStyle w:val="Heading3"/>
      </w:pPr>
      <w:bookmarkStart w:name="Appendix 3: Research Cycles" w:id="30"/>
      <w:bookmarkEnd w:id="30"/>
      <w:r>
        <w:rPr/>
      </w:r>
      <w:bookmarkStart w:name="_bookmark15" w:id="31"/>
      <w:bookmarkEnd w:id="31"/>
      <w:r>
        <w:rPr/>
      </w:r>
      <w:r>
        <w:rPr>
          <w:color w:val="165687"/>
          <w:spacing w:val="-2"/>
        </w:rPr>
        <w:t>Appendix</w:t>
      </w:r>
      <w:r>
        <w:rPr>
          <w:color w:val="165687"/>
          <w:spacing w:val="-15"/>
        </w:rPr>
        <w:t> </w:t>
      </w:r>
      <w:r>
        <w:rPr>
          <w:color w:val="165687"/>
          <w:spacing w:val="-2"/>
        </w:rPr>
        <w:t>3:</w:t>
      </w:r>
      <w:r>
        <w:rPr>
          <w:color w:val="165687"/>
          <w:spacing w:val="-8"/>
        </w:rPr>
        <w:t> </w:t>
      </w:r>
      <w:r>
        <w:rPr>
          <w:color w:val="165687"/>
          <w:spacing w:val="-2"/>
        </w:rPr>
        <w:t>Research</w:t>
      </w:r>
      <w:r>
        <w:rPr>
          <w:color w:val="165687"/>
          <w:spacing w:val="-13"/>
        </w:rPr>
        <w:t> </w:t>
      </w:r>
      <w:r>
        <w:rPr>
          <w:color w:val="165687"/>
          <w:spacing w:val="-2"/>
        </w:rPr>
        <w:t>Cycles</w:t>
      </w:r>
    </w:p>
    <w:p>
      <w:pPr>
        <w:pStyle w:val="Heading4"/>
        <w:numPr>
          <w:ilvl w:val="1"/>
          <w:numId w:val="5"/>
        </w:numPr>
        <w:tabs>
          <w:tab w:pos="461" w:val="left" w:leader="none"/>
        </w:tabs>
        <w:spacing w:line="240" w:lineRule="auto" w:before="158" w:after="0"/>
        <w:ind w:left="461" w:right="0" w:hanging="332"/>
        <w:jc w:val="left"/>
      </w:pPr>
      <w:bookmarkStart w:name="3.1 The NHMRC Research Cycle2" w:id="32"/>
      <w:bookmarkEnd w:id="32"/>
      <w:r>
        <w:rPr>
          <w:b w:val="0"/>
        </w:rPr>
      </w:r>
      <w:bookmarkStart w:name="_bookmark16" w:id="33"/>
      <w:bookmarkEnd w:id="33"/>
      <w:r>
        <w:rPr>
          <w:b w:val="0"/>
        </w:rPr>
      </w:r>
      <w:r>
        <w:rPr>
          <w:color w:val="165687"/>
          <w:spacing w:val="-2"/>
        </w:rPr>
        <w:t>The</w:t>
      </w:r>
      <w:r>
        <w:rPr>
          <w:color w:val="165687"/>
          <w:spacing w:val="-8"/>
        </w:rPr>
        <w:t> </w:t>
      </w:r>
      <w:r>
        <w:rPr>
          <w:color w:val="165687"/>
          <w:spacing w:val="-2"/>
        </w:rPr>
        <w:t>NHMRC</w:t>
      </w:r>
      <w:r>
        <w:rPr>
          <w:color w:val="165687"/>
          <w:spacing w:val="-4"/>
        </w:rPr>
        <w:t> </w:t>
      </w:r>
      <w:r>
        <w:rPr>
          <w:color w:val="165687"/>
          <w:spacing w:val="-2"/>
        </w:rPr>
        <w:t>Research</w:t>
      </w:r>
      <w:r>
        <w:rPr>
          <w:color w:val="165687"/>
          <w:spacing w:val="-1"/>
        </w:rPr>
        <w:t> </w:t>
      </w:r>
      <w:r>
        <w:rPr>
          <w:color w:val="165687"/>
          <w:spacing w:val="-2"/>
        </w:rPr>
        <w:t>Cycle</w:t>
      </w:r>
      <w:r>
        <w:rPr>
          <w:color w:val="165687"/>
          <w:spacing w:val="-2"/>
          <w:vertAlign w:val="superscript"/>
        </w:rPr>
        <w:t>2</w:t>
      </w:r>
    </w:p>
    <w:p>
      <w:pPr>
        <w:pStyle w:val="BodyText"/>
      </w:pPr>
      <w:r>
        <w:rPr/>
        <w:t>Research</w:t>
      </w:r>
      <w:r>
        <w:rPr>
          <w:spacing w:val="-14"/>
        </w:rPr>
        <w:t> </w:t>
      </w:r>
      <w:r>
        <w:rPr/>
        <w:t>usually</w:t>
      </w:r>
      <w:r>
        <w:rPr>
          <w:spacing w:val="-14"/>
        </w:rPr>
        <w:t> </w:t>
      </w:r>
      <w:r>
        <w:rPr/>
        <w:t>follows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cycle</w:t>
      </w:r>
      <w:r>
        <w:rPr>
          <w:spacing w:val="-14"/>
        </w:rPr>
        <w:t> </w:t>
      </w:r>
      <w:r>
        <w:rPr/>
        <w:t>as</w:t>
      </w:r>
      <w:r>
        <w:rPr>
          <w:spacing w:val="-12"/>
        </w:rPr>
        <w:t> </w:t>
      </w:r>
      <w:r>
        <w:rPr/>
        <w:t>illustrated</w:t>
      </w:r>
      <w:r>
        <w:rPr>
          <w:spacing w:val="-13"/>
        </w:rPr>
        <w:t> </w:t>
      </w:r>
      <w:r>
        <w:rPr>
          <w:spacing w:val="-2"/>
        </w:rPr>
        <w:t>below: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2228721</wp:posOffset>
            </wp:positionH>
            <wp:positionV relativeFrom="paragraph">
              <wp:posOffset>163423</wp:posOffset>
            </wp:positionV>
            <wp:extent cx="3180804" cy="2846831"/>
            <wp:effectExtent l="0" t="0" r="0" b="0"/>
            <wp:wrapTopAndBottom/>
            <wp:docPr id="5" name="Image 5" descr="The NHMRC Research Cycle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The NHMRC Research Cycle imag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804" cy="284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11"/>
        <w:ind w:left="0"/>
      </w:pPr>
    </w:p>
    <w:p>
      <w:pPr>
        <w:pStyle w:val="BodyText"/>
        <w:spacing w:line="242" w:lineRule="auto" w:before="0"/>
      </w:pPr>
      <w:r>
        <w:rPr/>
        <w:t>Following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points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under</w:t>
      </w:r>
      <w:r>
        <w:rPr>
          <w:spacing w:val="-9"/>
        </w:rPr>
        <w:t> </w:t>
      </w:r>
      <w:r>
        <w:rPr/>
        <w:t>each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stages</w:t>
      </w:r>
      <w:r>
        <w:rPr>
          <w:spacing w:val="-2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involvement</w:t>
      </w:r>
      <w:r>
        <w:rPr>
          <w:spacing w:val="-8"/>
        </w:rPr>
        <w:t> </w:t>
      </w:r>
      <w:r>
        <w:rPr/>
        <w:t>is being</w:t>
      </w:r>
      <w:r>
        <w:rPr>
          <w:spacing w:val="-11"/>
        </w:rPr>
        <w:t> </w:t>
      </w:r>
      <w:r>
        <w:rPr/>
        <w:t>planned.</w:t>
      </w:r>
    </w:p>
    <w:p>
      <w:pPr>
        <w:pStyle w:val="ListParagraph"/>
        <w:numPr>
          <w:ilvl w:val="0"/>
          <w:numId w:val="6"/>
        </w:numPr>
        <w:tabs>
          <w:tab w:pos="298" w:val="left" w:leader="none"/>
        </w:tabs>
        <w:spacing w:line="240" w:lineRule="auto" w:before="121" w:after="0"/>
        <w:ind w:left="298" w:right="0" w:hanging="166"/>
        <w:jc w:val="left"/>
        <w:rPr>
          <w:sz w:val="20"/>
        </w:rPr>
      </w:pPr>
      <w:r>
        <w:rPr>
          <w:sz w:val="20"/>
        </w:rPr>
        <w:t>Deciding</w:t>
      </w:r>
      <w:r>
        <w:rPr>
          <w:spacing w:val="-14"/>
          <w:sz w:val="20"/>
        </w:rPr>
        <w:t> </w:t>
      </w: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research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</w:tabs>
        <w:spacing w:line="240" w:lineRule="auto" w:before="119" w:after="0"/>
        <w:ind w:left="489" w:right="0" w:hanging="357"/>
        <w:jc w:val="left"/>
        <w:rPr>
          <w:sz w:val="20"/>
        </w:rPr>
      </w:pPr>
      <w:r>
        <w:rPr>
          <w:sz w:val="20"/>
        </w:rPr>
        <w:t>At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beginning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project</w:t>
      </w:r>
      <w:r>
        <w:rPr>
          <w:spacing w:val="-13"/>
          <w:sz w:val="20"/>
        </w:rPr>
        <w:t> </w:t>
      </w:r>
      <w:r>
        <w:rPr>
          <w:sz w:val="20"/>
        </w:rPr>
        <w:t>consider</w:t>
      </w:r>
      <w:r>
        <w:rPr>
          <w:spacing w:val="-7"/>
          <w:sz w:val="20"/>
        </w:rPr>
        <w:t> </w:t>
      </w:r>
      <w:r>
        <w:rPr>
          <w:sz w:val="20"/>
        </w:rPr>
        <w:t>where</w:t>
      </w:r>
      <w:r>
        <w:rPr>
          <w:spacing w:val="-11"/>
          <w:sz w:val="20"/>
        </w:rPr>
        <w:t> </w:t>
      </w:r>
      <w:r>
        <w:rPr>
          <w:sz w:val="20"/>
        </w:rPr>
        <w:t>consumer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1"/>
          <w:sz w:val="20"/>
        </w:rPr>
        <w:t> </w:t>
      </w:r>
      <w:r>
        <w:rPr>
          <w:sz w:val="20"/>
        </w:rPr>
        <w:t>will</w:t>
      </w:r>
      <w:r>
        <w:rPr>
          <w:spacing w:val="-11"/>
          <w:sz w:val="20"/>
        </w:rPr>
        <w:t> </w:t>
      </w:r>
      <w:r>
        <w:rPr>
          <w:sz w:val="20"/>
        </w:rPr>
        <w:t>be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focused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19" w:after="0"/>
        <w:ind w:left="492" w:right="376" w:hanging="360"/>
        <w:jc w:val="left"/>
        <w:rPr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discussions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consumers,</w:t>
      </w:r>
      <w:r>
        <w:rPr>
          <w:spacing w:val="-13"/>
          <w:sz w:val="20"/>
        </w:rPr>
        <w:t> </w:t>
      </w:r>
      <w:r>
        <w:rPr>
          <w:sz w:val="20"/>
        </w:rPr>
        <w:t>community</w:t>
      </w:r>
      <w:r>
        <w:rPr>
          <w:spacing w:val="-19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organisations</w:t>
      </w:r>
      <w:r>
        <w:rPr>
          <w:spacing w:val="-9"/>
          <w:sz w:val="20"/>
        </w:rPr>
        <w:t> </w:t>
      </w:r>
      <w:r>
        <w:rPr>
          <w:sz w:val="20"/>
        </w:rPr>
        <w:t>associated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research</w:t>
      </w:r>
      <w:r>
        <w:rPr>
          <w:spacing w:val="-10"/>
          <w:sz w:val="20"/>
        </w:rPr>
        <w:t> </w:t>
      </w:r>
      <w:r>
        <w:rPr>
          <w:sz w:val="20"/>
        </w:rPr>
        <w:t>topic about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potential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questions and the anticipated benefit</w:t>
      </w:r>
      <w:r>
        <w:rPr>
          <w:spacing w:val="-2"/>
          <w:sz w:val="20"/>
        </w:rPr>
        <w:t> </w:t>
      </w:r>
      <w:r>
        <w:rPr>
          <w:sz w:val="20"/>
        </w:rPr>
        <w:t>of the research.</w:t>
      </w:r>
      <w:r>
        <w:rPr>
          <w:spacing w:val="-2"/>
          <w:sz w:val="20"/>
        </w:rPr>
        <w:t> </w:t>
      </w:r>
      <w:r>
        <w:rPr>
          <w:sz w:val="20"/>
        </w:rPr>
        <w:t>If the research questions have already</w:t>
      </w:r>
      <w:r>
        <w:rPr>
          <w:spacing w:val="-5"/>
          <w:sz w:val="20"/>
        </w:rPr>
        <w:t> </w:t>
      </w:r>
      <w:r>
        <w:rPr>
          <w:sz w:val="20"/>
        </w:rPr>
        <w:t>been decided, be upfront about the opportunities for input from consumers and community </w:t>
      </w:r>
      <w:r>
        <w:rPr>
          <w:spacing w:val="-2"/>
          <w:sz w:val="20"/>
        </w:rPr>
        <w:t>members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02" w:after="0"/>
        <w:ind w:left="492" w:right="543" w:hanging="360"/>
        <w:jc w:val="left"/>
        <w:rPr>
          <w:sz w:val="20"/>
        </w:rPr>
      </w:pPr>
      <w:r>
        <w:rPr>
          <w:sz w:val="20"/>
        </w:rPr>
        <w:t>Seek</w:t>
      </w:r>
      <w:r>
        <w:rPr>
          <w:spacing w:val="-9"/>
          <w:sz w:val="20"/>
        </w:rPr>
        <w:t> </w:t>
      </w:r>
      <w:r>
        <w:rPr>
          <w:sz w:val="20"/>
        </w:rPr>
        <w:t>nominations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informed</w:t>
      </w:r>
      <w:r>
        <w:rPr>
          <w:spacing w:val="-14"/>
          <w:sz w:val="20"/>
        </w:rPr>
        <w:t> </w:t>
      </w:r>
      <w:r>
        <w:rPr>
          <w:sz w:val="20"/>
        </w:rPr>
        <w:t>consumer</w:t>
      </w:r>
      <w:r>
        <w:rPr>
          <w:spacing w:val="-13"/>
          <w:sz w:val="20"/>
        </w:rPr>
        <w:t> </w:t>
      </w:r>
      <w:r>
        <w:rPr>
          <w:sz w:val="20"/>
        </w:rPr>
        <w:t>representatives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recognised</w:t>
      </w:r>
      <w:r>
        <w:rPr>
          <w:spacing w:val="-12"/>
          <w:sz w:val="20"/>
        </w:rPr>
        <w:t> </w:t>
      </w:r>
      <w:r>
        <w:rPr>
          <w:sz w:val="20"/>
        </w:rPr>
        <w:t>health</w:t>
      </w:r>
      <w:r>
        <w:rPr>
          <w:spacing w:val="-12"/>
          <w:sz w:val="20"/>
        </w:rPr>
        <w:t> </w:t>
      </w:r>
      <w:r>
        <w:rPr>
          <w:sz w:val="20"/>
        </w:rPr>
        <w:t>consumer</w:t>
      </w:r>
      <w:r>
        <w:rPr>
          <w:spacing w:val="-13"/>
          <w:sz w:val="20"/>
        </w:rPr>
        <w:t> </w:t>
      </w:r>
      <w:r>
        <w:rPr>
          <w:sz w:val="20"/>
        </w:rPr>
        <w:t>organisations</w:t>
      </w:r>
      <w:r>
        <w:rPr>
          <w:spacing w:val="-11"/>
          <w:sz w:val="20"/>
        </w:rPr>
        <w:t> </w:t>
      </w:r>
      <w:r>
        <w:rPr>
          <w:sz w:val="20"/>
        </w:rPr>
        <w:t>to contribute the broad consumer perspective to the project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21" w:after="0"/>
        <w:ind w:left="492" w:right="605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draft</w:t>
      </w:r>
      <w:r>
        <w:rPr>
          <w:spacing w:val="-8"/>
          <w:sz w:val="20"/>
        </w:rPr>
        <w:t> </w:t>
      </w:r>
      <w:r>
        <w:rPr>
          <w:sz w:val="20"/>
        </w:rPr>
        <w:t>plain</w:t>
      </w:r>
      <w:r>
        <w:rPr>
          <w:spacing w:val="-6"/>
          <w:sz w:val="20"/>
        </w:rPr>
        <w:t> </w:t>
      </w:r>
      <w:r>
        <w:rPr>
          <w:sz w:val="20"/>
        </w:rPr>
        <w:t>language</w:t>
      </w:r>
      <w:r>
        <w:rPr>
          <w:spacing w:val="-8"/>
          <w:sz w:val="20"/>
        </w:rPr>
        <w:t> </w:t>
      </w:r>
      <w:r>
        <w:rPr>
          <w:sz w:val="20"/>
        </w:rPr>
        <w:t>summary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research.</w:t>
      </w:r>
      <w:r>
        <w:rPr>
          <w:spacing w:val="-8"/>
          <w:sz w:val="20"/>
        </w:rPr>
        <w:t> </w:t>
      </w:r>
      <w:r>
        <w:rPr>
          <w:sz w:val="20"/>
        </w:rPr>
        <w:t>Consumers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members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help</w:t>
      </w:r>
      <w:r>
        <w:rPr>
          <w:spacing w:val="-6"/>
          <w:sz w:val="20"/>
        </w:rPr>
        <w:t> </w:t>
      </w:r>
      <w:r>
        <w:rPr>
          <w:sz w:val="20"/>
        </w:rPr>
        <w:t>to finalise</w:t>
      </w:r>
      <w:r>
        <w:rPr>
          <w:spacing w:val="-7"/>
          <w:sz w:val="20"/>
        </w:rPr>
        <w:t> </w:t>
      </w:r>
      <w:r>
        <w:rPr>
          <w:sz w:val="20"/>
        </w:rPr>
        <w:t>this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z w:val="20"/>
        </w:rPr>
        <w:t>Seek</w:t>
      </w:r>
      <w:r>
        <w:rPr>
          <w:spacing w:val="-12"/>
          <w:sz w:val="20"/>
        </w:rPr>
        <w:t> </w:t>
      </w:r>
      <w:r>
        <w:rPr>
          <w:sz w:val="20"/>
        </w:rPr>
        <w:t>input</w:t>
      </w:r>
      <w:r>
        <w:rPr>
          <w:spacing w:val="-14"/>
          <w:sz w:val="20"/>
        </w:rPr>
        <w:t> </w:t>
      </w:r>
      <w:r>
        <w:rPr>
          <w:sz w:val="20"/>
        </w:rPr>
        <w:t>regarding</w:t>
      </w:r>
      <w:r>
        <w:rPr>
          <w:spacing w:val="-13"/>
          <w:sz w:val="20"/>
        </w:rPr>
        <w:t> </w:t>
      </w:r>
      <w:r>
        <w:rPr>
          <w:sz w:val="20"/>
        </w:rPr>
        <w:t>other</w:t>
      </w:r>
      <w:r>
        <w:rPr>
          <w:spacing w:val="-9"/>
          <w:sz w:val="20"/>
        </w:rPr>
        <w:t> </w:t>
      </w:r>
      <w:r>
        <w:rPr>
          <w:sz w:val="20"/>
        </w:rPr>
        <w:t>people</w:t>
      </w:r>
      <w:r>
        <w:rPr>
          <w:spacing w:val="-13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organisations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consult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37" w:lineRule="auto" w:before="122" w:after="0"/>
        <w:ind w:left="492" w:right="754" w:hanging="360"/>
        <w:jc w:val="left"/>
        <w:rPr>
          <w:sz w:val="20"/>
        </w:rPr>
      </w:pPr>
      <w:r>
        <w:rPr>
          <w:sz w:val="20"/>
        </w:rPr>
        <w:t>Outline</w:t>
      </w:r>
      <w:r>
        <w:rPr>
          <w:spacing w:val="-10"/>
          <w:sz w:val="20"/>
        </w:rPr>
        <w:t> </w:t>
      </w:r>
      <w:r>
        <w:rPr>
          <w:sz w:val="20"/>
        </w:rPr>
        <w:t>ideas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involvement</w:t>
      </w:r>
      <w:r>
        <w:rPr>
          <w:spacing w:val="-10"/>
          <w:sz w:val="20"/>
        </w:rPr>
        <w:t> </w:t>
      </w:r>
      <w:r>
        <w:rPr>
          <w:sz w:val="20"/>
        </w:rPr>
        <w:t>activities.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might</w:t>
      </w:r>
      <w:r>
        <w:rPr>
          <w:spacing w:val="-10"/>
          <w:sz w:val="20"/>
        </w:rPr>
        <w:t> </w:t>
      </w:r>
      <w:r>
        <w:rPr>
          <w:sz w:val="20"/>
        </w:rPr>
        <w:t>include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anticipated</w:t>
      </w:r>
      <w:r>
        <w:rPr>
          <w:spacing w:val="-9"/>
          <w:sz w:val="20"/>
        </w:rPr>
        <w:t> </w:t>
      </w:r>
      <w:r>
        <w:rPr>
          <w:sz w:val="20"/>
        </w:rPr>
        <w:t>parameters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involvement, support and training</w:t>
      </w:r>
      <w:r>
        <w:rPr>
          <w:spacing w:val="-1"/>
          <w:sz w:val="20"/>
        </w:rPr>
        <w:t> </w:t>
      </w:r>
      <w:r>
        <w:rPr>
          <w:sz w:val="20"/>
        </w:rPr>
        <w:t>that will</w:t>
      </w:r>
      <w:r>
        <w:rPr>
          <w:spacing w:val="-3"/>
          <w:sz w:val="20"/>
        </w:rPr>
        <w:t> </w:t>
      </w:r>
      <w:r>
        <w:rPr>
          <w:sz w:val="20"/>
        </w:rPr>
        <w:t>be offered,</w:t>
      </w:r>
      <w:r>
        <w:rPr>
          <w:spacing w:val="-1"/>
          <w:sz w:val="20"/>
        </w:rPr>
        <w:t> </w:t>
      </w:r>
      <w:r>
        <w:rPr>
          <w:sz w:val="20"/>
        </w:rPr>
        <w:t>remuneration and</w:t>
      </w:r>
      <w:r>
        <w:rPr>
          <w:spacing w:val="-1"/>
          <w:sz w:val="20"/>
        </w:rPr>
        <w:t> </w:t>
      </w:r>
      <w:r>
        <w:rPr>
          <w:sz w:val="20"/>
        </w:rPr>
        <w:t>roles and expectations of all</w:t>
      </w:r>
      <w:r>
        <w:rPr>
          <w:spacing w:val="-3"/>
          <w:sz w:val="20"/>
        </w:rPr>
        <w:t> </w:t>
      </w:r>
      <w:r>
        <w:rPr>
          <w:sz w:val="20"/>
        </w:rPr>
        <w:t>members of the </w:t>
      </w:r>
      <w:r>
        <w:rPr>
          <w:spacing w:val="-2"/>
          <w:sz w:val="20"/>
        </w:rPr>
        <w:t>collaboration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</w:tabs>
        <w:spacing w:line="240" w:lineRule="auto" w:before="123" w:after="0"/>
        <w:ind w:left="489" w:right="0" w:hanging="357"/>
        <w:jc w:val="left"/>
        <w:rPr>
          <w:sz w:val="20"/>
        </w:rPr>
      </w:pPr>
      <w:r>
        <w:rPr>
          <w:sz w:val="20"/>
        </w:rPr>
        <w:t>Discuss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evaluation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involvement</w:t>
      </w:r>
      <w:r>
        <w:rPr>
          <w:spacing w:val="-14"/>
          <w:sz w:val="20"/>
        </w:rPr>
        <w:t> </w:t>
      </w:r>
      <w:r>
        <w:rPr>
          <w:sz w:val="20"/>
        </w:rPr>
        <w:t>roles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consumer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members</w:t>
      </w:r>
    </w:p>
    <w:p>
      <w:pPr>
        <w:pStyle w:val="BodyText"/>
        <w:spacing w:before="86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541019</wp:posOffset>
                </wp:positionH>
                <wp:positionV relativeFrom="paragraph">
                  <wp:posOffset>215961</wp:posOffset>
                </wp:positionV>
                <wp:extent cx="228790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79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6350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87536" y="6108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17.004869pt;width:180.121pt;height:.481pt;mso-position-horizontal-relative:page;mso-position-vertical-relative:paragraph;z-index:-15727104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3"/>
        <w:ind w:left="132" w:right="0" w:firstLine="0"/>
        <w:jc w:val="left"/>
        <w:rPr>
          <w:sz w:val="16"/>
        </w:rPr>
      </w:pPr>
      <w:r>
        <w:rPr>
          <w:position w:val="10"/>
          <w:sz w:val="13"/>
        </w:rPr>
        <w:t>2</w:t>
      </w:r>
      <w:r>
        <w:rPr>
          <w:spacing w:val="-10"/>
          <w:position w:val="10"/>
          <w:sz w:val="13"/>
        </w:rPr>
        <w:t> </w:t>
      </w:r>
      <w:r>
        <w:rPr>
          <w:sz w:val="16"/>
        </w:rPr>
        <w:t>Resource</w:t>
      </w:r>
      <w:r>
        <w:rPr>
          <w:spacing w:val="-11"/>
          <w:sz w:val="16"/>
        </w:rPr>
        <w:t> </w:t>
      </w:r>
      <w:r>
        <w:rPr>
          <w:sz w:val="16"/>
        </w:rPr>
        <w:t>Pack</w:t>
      </w:r>
      <w:r>
        <w:rPr>
          <w:spacing w:val="-11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Consumer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8"/>
          <w:sz w:val="16"/>
        </w:rPr>
        <w:t> </w:t>
      </w:r>
      <w:r>
        <w:rPr>
          <w:sz w:val="16"/>
        </w:rPr>
        <w:t>Community</w:t>
      </w:r>
      <w:r>
        <w:rPr>
          <w:spacing w:val="-11"/>
          <w:sz w:val="16"/>
        </w:rPr>
        <w:t> </w:t>
      </w:r>
      <w:r>
        <w:rPr>
          <w:sz w:val="16"/>
        </w:rPr>
        <w:t>Participation</w:t>
      </w:r>
      <w:r>
        <w:rPr>
          <w:spacing w:val="-11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z w:val="16"/>
        </w:rPr>
        <w:t>Health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8"/>
          <w:sz w:val="16"/>
        </w:rPr>
        <w:t> </w:t>
      </w:r>
      <w:r>
        <w:rPr>
          <w:sz w:val="16"/>
        </w:rPr>
        <w:t>Medical</w:t>
      </w:r>
      <w:r>
        <w:rPr>
          <w:spacing w:val="-9"/>
          <w:sz w:val="16"/>
        </w:rPr>
        <w:t> </w:t>
      </w:r>
      <w:r>
        <w:rPr>
          <w:sz w:val="16"/>
        </w:rPr>
        <w:t>Research</w:t>
      </w:r>
      <w:r>
        <w:rPr>
          <w:spacing w:val="-11"/>
          <w:sz w:val="16"/>
        </w:rPr>
        <w:t> </w:t>
      </w:r>
      <w:r>
        <w:rPr>
          <w:sz w:val="16"/>
        </w:rPr>
        <w:t>(2004),</w:t>
      </w:r>
      <w:r>
        <w:rPr>
          <w:spacing w:val="-7"/>
          <w:sz w:val="16"/>
        </w:rPr>
        <w:t> </w:t>
      </w:r>
      <w:r>
        <w:rPr>
          <w:sz w:val="16"/>
        </w:rPr>
        <w:t>NHMRC.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p.13.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1164" w:top="1080" w:bottom="1360" w:left="720" w:right="740"/>
        </w:sectPr>
      </w:pPr>
    </w:p>
    <w:p>
      <w:pPr>
        <w:pStyle w:val="ListParagraph"/>
        <w:numPr>
          <w:ilvl w:val="0"/>
          <w:numId w:val="6"/>
        </w:numPr>
        <w:tabs>
          <w:tab w:pos="298" w:val="left" w:leader="none"/>
        </w:tabs>
        <w:spacing w:line="240" w:lineRule="auto" w:before="75" w:after="0"/>
        <w:ind w:left="298" w:right="0" w:hanging="166"/>
        <w:jc w:val="left"/>
        <w:rPr>
          <w:sz w:val="20"/>
        </w:rPr>
      </w:pPr>
      <w:r>
        <w:rPr>
          <w:sz w:val="20"/>
        </w:rPr>
        <w:t>Deciding</w:t>
      </w:r>
      <w:r>
        <w:rPr>
          <w:spacing w:val="-10"/>
          <w:sz w:val="20"/>
        </w:rPr>
        <w:t> </w:t>
      </w:r>
      <w:r>
        <w:rPr>
          <w:sz w:val="20"/>
        </w:rPr>
        <w:t>how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it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22" w:after="0"/>
        <w:ind w:left="492" w:right="479" w:hanging="360"/>
        <w:jc w:val="left"/>
        <w:rPr>
          <w:sz w:val="20"/>
        </w:rPr>
      </w:pPr>
      <w:r>
        <w:rPr>
          <w:sz w:val="20"/>
        </w:rPr>
        <w:t>Encourage consumers and community</w:t>
      </w:r>
      <w:r>
        <w:rPr>
          <w:spacing w:val="-9"/>
          <w:sz w:val="20"/>
        </w:rPr>
        <w:t> </w:t>
      </w:r>
      <w:r>
        <w:rPr>
          <w:sz w:val="20"/>
        </w:rPr>
        <w:t>members to contribute to the development of the methodology</w:t>
      </w:r>
      <w:r>
        <w:rPr>
          <w:spacing w:val="-6"/>
          <w:sz w:val="20"/>
        </w:rPr>
        <w:t> </w:t>
      </w:r>
      <w:r>
        <w:rPr>
          <w:sz w:val="20"/>
        </w:rPr>
        <w:t>for a research</w:t>
      </w:r>
      <w:r>
        <w:rPr>
          <w:spacing w:val="-10"/>
          <w:sz w:val="20"/>
        </w:rPr>
        <w:t> </w:t>
      </w:r>
      <w:r>
        <w:rPr>
          <w:sz w:val="20"/>
        </w:rPr>
        <w:t>project</w:t>
      </w:r>
      <w:r>
        <w:rPr>
          <w:spacing w:val="-10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providing</w:t>
      </w:r>
      <w:r>
        <w:rPr>
          <w:spacing w:val="-10"/>
          <w:sz w:val="20"/>
        </w:rPr>
        <w:t> </w:t>
      </w:r>
      <w:r>
        <w:rPr>
          <w:sz w:val="20"/>
        </w:rPr>
        <w:t>comment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advice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11"/>
          <w:sz w:val="20"/>
        </w:rPr>
        <w:t> </w:t>
      </w:r>
      <w:r>
        <w:rPr>
          <w:sz w:val="20"/>
        </w:rPr>
        <w:t>documentation.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could</w:t>
      </w:r>
      <w:r>
        <w:rPr>
          <w:spacing w:val="-8"/>
          <w:sz w:val="20"/>
        </w:rPr>
        <w:t> </w:t>
      </w:r>
      <w:r>
        <w:rPr>
          <w:sz w:val="20"/>
        </w:rPr>
        <w:t>include</w:t>
      </w:r>
      <w:r>
        <w:rPr>
          <w:spacing w:val="-6"/>
          <w:sz w:val="20"/>
        </w:rPr>
        <w:t> </w:t>
      </w:r>
      <w:r>
        <w:rPr>
          <w:sz w:val="20"/>
        </w:rPr>
        <w:t>grant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ethics applications, consent forms and information sheets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18" w:after="0"/>
        <w:ind w:left="492" w:right="652" w:hanging="360"/>
        <w:jc w:val="left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> </w:t>
      </w:r>
      <w:r>
        <w:rPr>
          <w:sz w:val="20"/>
        </w:rPr>
        <w:t>consumer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discussions</w:t>
      </w:r>
      <w:r>
        <w:rPr>
          <w:spacing w:val="-8"/>
          <w:sz w:val="20"/>
        </w:rPr>
        <w:t> </w:t>
      </w:r>
      <w:r>
        <w:rPr>
          <w:sz w:val="20"/>
        </w:rPr>
        <w:t>about</w:t>
      </w:r>
      <w:r>
        <w:rPr>
          <w:spacing w:val="-9"/>
          <w:sz w:val="20"/>
        </w:rPr>
        <w:t> </w:t>
      </w:r>
      <w:r>
        <w:rPr>
          <w:sz w:val="20"/>
        </w:rPr>
        <w:t>recruitment</w:t>
      </w:r>
      <w:r>
        <w:rPr>
          <w:spacing w:val="-9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they</w:t>
      </w:r>
      <w:r>
        <w:rPr>
          <w:spacing w:val="-14"/>
          <w:sz w:val="20"/>
        </w:rPr>
        <w:t> </w:t>
      </w:r>
      <w:r>
        <w:rPr>
          <w:sz w:val="20"/>
        </w:rPr>
        <w:t>can</w:t>
      </w:r>
      <w:r>
        <w:rPr>
          <w:spacing w:val="-9"/>
          <w:sz w:val="20"/>
        </w:rPr>
        <w:t> </w:t>
      </w:r>
      <w:r>
        <w:rPr>
          <w:sz w:val="20"/>
        </w:rPr>
        <w:t>provide</w:t>
      </w:r>
      <w:r>
        <w:rPr>
          <w:spacing w:val="-7"/>
          <w:sz w:val="20"/>
        </w:rPr>
        <w:t> </w:t>
      </w:r>
      <w:r>
        <w:rPr>
          <w:sz w:val="20"/>
        </w:rPr>
        <w:t>valuable insight into appropriate ways to reach vulnerable and/or minority</w:t>
      </w:r>
      <w:r>
        <w:rPr>
          <w:spacing w:val="-1"/>
          <w:sz w:val="20"/>
        </w:rPr>
        <w:t> </w:t>
      </w:r>
      <w:r>
        <w:rPr>
          <w:sz w:val="20"/>
        </w:rPr>
        <w:t>groups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37" w:lineRule="auto" w:before="122" w:after="0"/>
        <w:ind w:left="492" w:right="268" w:hanging="360"/>
        <w:jc w:val="left"/>
        <w:rPr>
          <w:sz w:val="20"/>
        </w:rPr>
      </w:pPr>
      <w:r>
        <w:rPr>
          <w:sz w:val="20"/>
        </w:rPr>
        <w:t>Identify</w:t>
      </w:r>
      <w:r>
        <w:rPr>
          <w:spacing w:val="-6"/>
          <w:sz w:val="20"/>
        </w:rPr>
        <w:t> </w:t>
      </w:r>
      <w:r>
        <w:rPr>
          <w:sz w:val="20"/>
        </w:rPr>
        <w:t>and discuss plans to disseminate research findings and results with consumers and community members.</w:t>
      </w:r>
      <w:r>
        <w:rPr>
          <w:spacing w:val="-10"/>
          <w:sz w:val="20"/>
        </w:rPr>
        <w:t> </w:t>
      </w:r>
      <w:r>
        <w:rPr>
          <w:sz w:val="20"/>
        </w:rPr>
        <w:t>They</w:t>
      </w:r>
      <w:r>
        <w:rPr>
          <w:spacing w:val="-13"/>
          <w:sz w:val="20"/>
        </w:rPr>
        <w:t> </w:t>
      </w:r>
      <w:r>
        <w:rPr>
          <w:sz w:val="20"/>
        </w:rPr>
        <w:t>will</w:t>
      </w:r>
      <w:r>
        <w:rPr>
          <w:spacing w:val="-10"/>
          <w:sz w:val="20"/>
        </w:rPr>
        <w:t> </w:t>
      </w:r>
      <w:r>
        <w:rPr>
          <w:sz w:val="20"/>
        </w:rPr>
        <w:t>often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ideas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access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groups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interest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research</w:t>
      </w:r>
      <w:r>
        <w:rPr>
          <w:spacing w:val="-7"/>
          <w:sz w:val="20"/>
        </w:rPr>
        <w:t> </w:t>
      </w:r>
      <w:r>
        <w:rPr>
          <w:sz w:val="20"/>
        </w:rPr>
        <w:t>as well as the wider community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21" w:after="0"/>
        <w:ind w:left="492" w:right="834" w:hanging="360"/>
        <w:jc w:val="left"/>
        <w:rPr>
          <w:sz w:val="20"/>
        </w:rPr>
      </w:pPr>
      <w:r>
        <w:rPr>
          <w:sz w:val="20"/>
        </w:rPr>
        <w:t>Consider</w:t>
      </w:r>
      <w:r>
        <w:rPr>
          <w:spacing w:val="-10"/>
          <w:sz w:val="20"/>
        </w:rPr>
        <w:t> </w:t>
      </w:r>
      <w:r>
        <w:rPr>
          <w:sz w:val="20"/>
        </w:rPr>
        <w:t>inviting</w:t>
      </w:r>
      <w:r>
        <w:rPr>
          <w:spacing w:val="-10"/>
          <w:sz w:val="20"/>
        </w:rPr>
        <w:t> </w:t>
      </w:r>
      <w:r>
        <w:rPr>
          <w:sz w:val="20"/>
        </w:rPr>
        <w:t>consumer,</w:t>
      </w:r>
      <w:r>
        <w:rPr>
          <w:spacing w:val="-10"/>
          <w:sz w:val="20"/>
        </w:rPr>
        <w:t> </w:t>
      </w:r>
      <w:r>
        <w:rPr>
          <w:sz w:val="20"/>
        </w:rPr>
        <w:t>consumer</w:t>
      </w:r>
      <w:r>
        <w:rPr>
          <w:spacing w:val="-9"/>
          <w:sz w:val="20"/>
        </w:rPr>
        <w:t> </w:t>
      </w:r>
      <w:r>
        <w:rPr>
          <w:sz w:val="20"/>
        </w:rPr>
        <w:t>organisations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investigators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co- authors if appropriate</w:t>
      </w:r>
    </w:p>
    <w:p>
      <w:pPr>
        <w:pStyle w:val="ListParagraph"/>
        <w:numPr>
          <w:ilvl w:val="0"/>
          <w:numId w:val="6"/>
        </w:numPr>
        <w:tabs>
          <w:tab w:pos="406" w:val="left" w:leader="none"/>
        </w:tabs>
        <w:spacing w:line="240" w:lineRule="auto" w:before="119" w:after="0"/>
        <w:ind w:left="406" w:right="0" w:hanging="277"/>
        <w:jc w:val="left"/>
        <w:rPr>
          <w:sz w:val="20"/>
        </w:rPr>
      </w:pPr>
      <w:r>
        <w:rPr>
          <w:sz w:val="20"/>
        </w:rPr>
        <w:t>Doing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it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</w:tabs>
        <w:spacing w:line="240" w:lineRule="auto" w:before="122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Discuss</w:t>
      </w:r>
      <w:r>
        <w:rPr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training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for</w:t>
      </w:r>
      <w:r>
        <w:rPr>
          <w:sz w:val="20"/>
        </w:rPr>
        <w:t> </w:t>
      </w:r>
      <w:r>
        <w:rPr>
          <w:spacing w:val="-2"/>
          <w:sz w:val="20"/>
        </w:rPr>
        <w:t>consumer</w:t>
      </w:r>
      <w:r>
        <w:rPr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community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representatives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35" w:lineRule="auto" w:before="107" w:after="0"/>
        <w:ind w:left="492" w:right="522" w:hanging="360"/>
        <w:jc w:val="left"/>
        <w:rPr>
          <w:sz w:val="20"/>
        </w:rPr>
      </w:pPr>
      <w:r>
        <w:rPr>
          <w:sz w:val="20"/>
        </w:rPr>
        <w:t>Ensure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time-lines,</w:t>
      </w:r>
      <w:r>
        <w:rPr>
          <w:spacing w:val="-9"/>
          <w:sz w:val="20"/>
        </w:rPr>
        <w:t> </w:t>
      </w:r>
      <w:r>
        <w:rPr>
          <w:sz w:val="20"/>
        </w:rPr>
        <w:t>boundaries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confidentiality</w:t>
      </w:r>
      <w:r>
        <w:rPr>
          <w:spacing w:val="-14"/>
          <w:sz w:val="20"/>
        </w:rPr>
        <w:t> </w:t>
      </w:r>
      <w:r>
        <w:rPr>
          <w:sz w:val="20"/>
        </w:rPr>
        <w:t>requirements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known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consumer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community </w:t>
      </w:r>
      <w:r>
        <w:rPr>
          <w:spacing w:val="-2"/>
          <w:sz w:val="20"/>
        </w:rPr>
        <w:t>members.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25" w:after="0"/>
        <w:ind w:left="492" w:right="336" w:hanging="360"/>
        <w:jc w:val="left"/>
        <w:rPr>
          <w:sz w:val="20"/>
        </w:rPr>
      </w:pPr>
      <w:r>
        <w:rPr>
          <w:sz w:val="20"/>
        </w:rPr>
        <w:t>Invite</w:t>
      </w:r>
      <w:r>
        <w:rPr>
          <w:spacing w:val="-8"/>
          <w:sz w:val="20"/>
        </w:rPr>
        <w:t> </w:t>
      </w:r>
      <w:r>
        <w:rPr>
          <w:sz w:val="20"/>
        </w:rPr>
        <w:t>consumer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members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involved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discussions</w:t>
      </w:r>
      <w:r>
        <w:rPr>
          <w:spacing w:val="-4"/>
          <w:sz w:val="20"/>
        </w:rPr>
        <w:t> </w:t>
      </w:r>
      <w:r>
        <w:rPr>
          <w:sz w:val="20"/>
        </w:rPr>
        <w:t>about</w:t>
      </w:r>
      <w:r>
        <w:rPr>
          <w:spacing w:val="-6"/>
          <w:sz w:val="20"/>
        </w:rPr>
        <w:t> </w:t>
      </w:r>
      <w:r>
        <w:rPr>
          <w:sz w:val="20"/>
        </w:rPr>
        <w:t>research</w:t>
      </w:r>
      <w:r>
        <w:rPr>
          <w:spacing w:val="-8"/>
          <w:sz w:val="20"/>
        </w:rPr>
        <w:t> </w:t>
      </w:r>
      <w:r>
        <w:rPr>
          <w:sz w:val="20"/>
        </w:rPr>
        <w:t>findings.</w:t>
      </w:r>
      <w:r>
        <w:rPr>
          <w:spacing w:val="-8"/>
          <w:sz w:val="20"/>
        </w:rPr>
        <w:t> </w:t>
      </w:r>
      <w:r>
        <w:rPr>
          <w:sz w:val="20"/>
        </w:rPr>
        <w:t>They</w:t>
      </w:r>
      <w:r>
        <w:rPr>
          <w:spacing w:val="-14"/>
          <w:sz w:val="20"/>
        </w:rPr>
        <w:t> </w:t>
      </w:r>
      <w:r>
        <w:rPr>
          <w:sz w:val="20"/>
        </w:rPr>
        <w:t>may</w:t>
      </w:r>
      <w:r>
        <w:rPr>
          <w:spacing w:val="-12"/>
          <w:sz w:val="20"/>
        </w:rPr>
        <w:t> </w:t>
      </w:r>
      <w:r>
        <w:rPr>
          <w:sz w:val="20"/>
        </w:rPr>
        <w:t>be able</w:t>
      </w:r>
      <w:r>
        <w:rPr>
          <w:spacing w:val="-1"/>
          <w:sz w:val="20"/>
        </w:rPr>
        <w:t> </w:t>
      </w:r>
      <w:r>
        <w:rPr>
          <w:sz w:val="20"/>
        </w:rPr>
        <w:t>to provide an understanding of unexplained or unusual</w:t>
      </w:r>
      <w:r>
        <w:rPr>
          <w:spacing w:val="-2"/>
          <w:sz w:val="20"/>
        </w:rPr>
        <w:t> </w:t>
      </w:r>
      <w:r>
        <w:rPr>
          <w:sz w:val="20"/>
        </w:rPr>
        <w:t>findings due to</w:t>
      </w:r>
      <w:r>
        <w:rPr>
          <w:spacing w:val="-1"/>
          <w:sz w:val="20"/>
        </w:rPr>
        <w:t> </w:t>
      </w:r>
      <w:r>
        <w:rPr>
          <w:sz w:val="20"/>
        </w:rPr>
        <w:t>their knowledge and lived </w:t>
      </w:r>
      <w:r>
        <w:rPr>
          <w:spacing w:val="-2"/>
          <w:sz w:val="20"/>
        </w:rPr>
        <w:t>experience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02" w:after="0"/>
        <w:ind w:left="492" w:right="513" w:hanging="360"/>
        <w:jc w:val="left"/>
        <w:rPr>
          <w:sz w:val="20"/>
        </w:rPr>
      </w:pPr>
      <w:r>
        <w:rPr>
          <w:sz w:val="20"/>
        </w:rPr>
        <w:t>Seek</w:t>
      </w:r>
      <w:r>
        <w:rPr>
          <w:spacing w:val="-5"/>
          <w:sz w:val="20"/>
        </w:rPr>
        <w:t> </w:t>
      </w:r>
      <w:r>
        <w:rPr>
          <w:sz w:val="20"/>
        </w:rPr>
        <w:t>consumer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input</w:t>
      </w:r>
      <w:r>
        <w:rPr>
          <w:spacing w:val="-8"/>
          <w:sz w:val="20"/>
        </w:rPr>
        <w:t> </w:t>
      </w:r>
      <w:r>
        <w:rPr>
          <w:sz w:val="20"/>
        </w:rPr>
        <w:t>into</w:t>
      </w:r>
      <w:r>
        <w:rPr>
          <w:spacing w:val="-10"/>
          <w:sz w:val="20"/>
        </w:rPr>
        <w:t> </w:t>
      </w:r>
      <w:r>
        <w:rPr>
          <w:sz w:val="20"/>
        </w:rPr>
        <w:t>report</w:t>
      </w:r>
      <w:r>
        <w:rPr>
          <w:spacing w:val="-6"/>
          <w:sz w:val="20"/>
        </w:rPr>
        <w:t> </w:t>
      </w:r>
      <w:r>
        <w:rPr>
          <w:sz w:val="20"/>
        </w:rPr>
        <w:t>writing,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development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policy</w:t>
      </w:r>
      <w:r>
        <w:rPr>
          <w:spacing w:val="-14"/>
          <w:sz w:val="20"/>
        </w:rPr>
        <w:t> </w:t>
      </w:r>
      <w:r>
        <w:rPr>
          <w:sz w:val="20"/>
        </w:rPr>
        <w:t>recommendations</w:t>
      </w:r>
      <w:r>
        <w:rPr>
          <w:spacing w:val="-9"/>
          <w:sz w:val="20"/>
        </w:rPr>
        <w:t> </w:t>
      </w:r>
      <w:r>
        <w:rPr>
          <w:sz w:val="20"/>
        </w:rPr>
        <w:t>and/or translation</w:t>
      </w:r>
      <w:r>
        <w:rPr>
          <w:spacing w:val="-16"/>
          <w:sz w:val="20"/>
        </w:rPr>
        <w:t> </w:t>
      </w:r>
      <w:r>
        <w:rPr>
          <w:sz w:val="20"/>
        </w:rPr>
        <w:t>plans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40" w:lineRule="auto" w:before="122" w:after="0"/>
        <w:ind w:left="492" w:right="413" w:hanging="360"/>
        <w:jc w:val="left"/>
        <w:rPr>
          <w:sz w:val="20"/>
        </w:rPr>
      </w:pPr>
      <w:r>
        <w:rPr>
          <w:sz w:val="20"/>
        </w:rPr>
        <w:t>Consider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consult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consumer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community</w:t>
      </w:r>
      <w:r>
        <w:rPr>
          <w:spacing w:val="-16"/>
          <w:sz w:val="20"/>
        </w:rPr>
        <w:t> </w:t>
      </w:r>
      <w:r>
        <w:rPr>
          <w:sz w:val="20"/>
        </w:rPr>
        <w:t>members</w:t>
      </w:r>
      <w:r>
        <w:rPr>
          <w:spacing w:val="-8"/>
          <w:sz w:val="20"/>
        </w:rPr>
        <w:t> </w:t>
      </w:r>
      <w:r>
        <w:rPr>
          <w:sz w:val="20"/>
        </w:rPr>
        <w:t>about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planned</w:t>
      </w:r>
      <w:r>
        <w:rPr>
          <w:spacing w:val="-5"/>
          <w:sz w:val="20"/>
        </w:rPr>
        <w:t> </w:t>
      </w:r>
      <w:r>
        <w:rPr>
          <w:sz w:val="20"/>
        </w:rPr>
        <w:t>dissemination</w:t>
      </w:r>
      <w:r>
        <w:rPr>
          <w:spacing w:val="-9"/>
          <w:sz w:val="20"/>
        </w:rPr>
        <w:t> </w:t>
      </w:r>
      <w:r>
        <w:rPr>
          <w:sz w:val="20"/>
        </w:rPr>
        <w:t>strategy</w:t>
      </w:r>
      <w:r>
        <w:rPr>
          <w:spacing w:val="-13"/>
          <w:sz w:val="20"/>
        </w:rPr>
        <w:t> </w:t>
      </w:r>
      <w:r>
        <w:rPr>
          <w:sz w:val="20"/>
        </w:rPr>
        <w:t>and opportunities for translating results and findings into policy</w:t>
      </w:r>
      <w:r>
        <w:rPr>
          <w:spacing w:val="-1"/>
          <w:sz w:val="20"/>
        </w:rPr>
        <w:t> </w:t>
      </w:r>
      <w:r>
        <w:rPr>
          <w:sz w:val="20"/>
        </w:rPr>
        <w:t>and practice.</w:t>
      </w:r>
    </w:p>
    <w:p>
      <w:pPr>
        <w:pStyle w:val="ListParagraph"/>
        <w:numPr>
          <w:ilvl w:val="0"/>
          <w:numId w:val="6"/>
        </w:numPr>
        <w:tabs>
          <w:tab w:pos="406" w:val="left" w:leader="none"/>
        </w:tabs>
        <w:spacing w:line="240" w:lineRule="auto" w:before="120" w:after="0"/>
        <w:ind w:left="406" w:right="0" w:hanging="277"/>
        <w:jc w:val="left"/>
        <w:rPr>
          <w:sz w:val="20"/>
        </w:rPr>
      </w:pPr>
      <w:r>
        <w:rPr>
          <w:sz w:val="20"/>
        </w:rPr>
        <w:t>Letting</w:t>
      </w:r>
      <w:r>
        <w:rPr>
          <w:spacing w:val="-14"/>
          <w:sz w:val="20"/>
        </w:rPr>
        <w:t> </w:t>
      </w:r>
      <w:r>
        <w:rPr>
          <w:sz w:val="20"/>
        </w:rPr>
        <w:t>people</w:t>
      </w:r>
      <w:r>
        <w:rPr>
          <w:spacing w:val="-13"/>
          <w:sz w:val="20"/>
        </w:rPr>
        <w:t> </w:t>
      </w:r>
      <w:r>
        <w:rPr>
          <w:sz w:val="20"/>
        </w:rPr>
        <w:t>know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results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  <w:tab w:pos="492" w:val="left" w:leader="none"/>
        </w:tabs>
        <w:spacing w:line="237" w:lineRule="auto" w:before="123" w:after="0"/>
        <w:ind w:left="492" w:right="468" w:hanging="360"/>
        <w:jc w:val="left"/>
        <w:rPr>
          <w:sz w:val="20"/>
        </w:rPr>
      </w:pP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consumer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community</w:t>
      </w:r>
      <w:r>
        <w:rPr>
          <w:spacing w:val="-19"/>
          <w:sz w:val="20"/>
        </w:rPr>
        <w:t> </w:t>
      </w:r>
      <w:r>
        <w:rPr>
          <w:sz w:val="20"/>
        </w:rPr>
        <w:t>members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develop</w:t>
      </w:r>
      <w:r>
        <w:rPr>
          <w:spacing w:val="-7"/>
          <w:sz w:val="20"/>
        </w:rPr>
        <w:t> </w:t>
      </w:r>
      <w:r>
        <w:rPr>
          <w:sz w:val="20"/>
        </w:rPr>
        <w:t>plain</w:t>
      </w:r>
      <w:r>
        <w:rPr>
          <w:spacing w:val="-7"/>
          <w:sz w:val="20"/>
        </w:rPr>
        <w:t> </w:t>
      </w:r>
      <w:r>
        <w:rPr>
          <w:sz w:val="20"/>
        </w:rPr>
        <w:t>language</w:t>
      </w:r>
      <w:r>
        <w:rPr>
          <w:spacing w:val="-9"/>
          <w:sz w:val="20"/>
        </w:rPr>
        <w:t> </w:t>
      </w:r>
      <w:r>
        <w:rPr>
          <w:sz w:val="20"/>
        </w:rPr>
        <w:t>summaries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research</w:t>
      </w:r>
      <w:r>
        <w:rPr>
          <w:spacing w:val="-9"/>
          <w:sz w:val="20"/>
        </w:rPr>
        <w:t> </w:t>
      </w:r>
      <w:r>
        <w:rPr>
          <w:sz w:val="20"/>
        </w:rPr>
        <w:t>results</w:t>
      </w:r>
      <w:r>
        <w:rPr>
          <w:spacing w:val="-5"/>
          <w:sz w:val="20"/>
        </w:rPr>
        <w:t> </w:t>
      </w:r>
      <w:r>
        <w:rPr>
          <w:sz w:val="20"/>
        </w:rPr>
        <w:t>and findings.</w:t>
      </w:r>
      <w:r>
        <w:rPr>
          <w:spacing w:val="-2"/>
          <w:sz w:val="20"/>
        </w:rPr>
        <w:t> </w:t>
      </w:r>
      <w:r>
        <w:rPr>
          <w:sz w:val="20"/>
        </w:rPr>
        <w:t>This can be especially</w:t>
      </w:r>
      <w:r>
        <w:rPr>
          <w:spacing w:val="-6"/>
          <w:sz w:val="20"/>
        </w:rPr>
        <w:t> </w:t>
      </w:r>
      <w:r>
        <w:rPr>
          <w:sz w:val="20"/>
        </w:rPr>
        <w:t>helpful</w:t>
      </w:r>
      <w:r>
        <w:rPr>
          <w:spacing w:val="-1"/>
          <w:sz w:val="20"/>
        </w:rPr>
        <w:t> </w:t>
      </w:r>
      <w:r>
        <w:rPr>
          <w:sz w:val="20"/>
        </w:rPr>
        <w:t>if the research</w:t>
      </w:r>
      <w:r>
        <w:rPr>
          <w:spacing w:val="-2"/>
          <w:sz w:val="20"/>
        </w:rPr>
        <w:t> </w:t>
      </w:r>
      <w:r>
        <w:rPr>
          <w:sz w:val="20"/>
        </w:rPr>
        <w:t>results are unexpected or have the potential</w:t>
      </w:r>
      <w:r>
        <w:rPr>
          <w:spacing w:val="-3"/>
          <w:sz w:val="20"/>
        </w:rPr>
        <w:t> </w:t>
      </w:r>
      <w:r>
        <w:rPr>
          <w:sz w:val="20"/>
        </w:rPr>
        <w:t>to be </w:t>
      </w:r>
      <w:r>
        <w:rPr>
          <w:spacing w:val="-2"/>
          <w:sz w:val="20"/>
        </w:rPr>
        <w:t>controversial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  <w:tab w:pos="492" w:val="left" w:leader="none"/>
        </w:tabs>
        <w:spacing w:line="237" w:lineRule="auto" w:before="125" w:after="0"/>
        <w:ind w:left="492" w:right="390" w:hanging="360"/>
        <w:jc w:val="both"/>
        <w:rPr>
          <w:sz w:val="20"/>
        </w:rPr>
      </w:pPr>
      <w:r>
        <w:rPr>
          <w:sz w:val="20"/>
        </w:rPr>
        <w:t>Enlist</w:t>
      </w:r>
      <w:r>
        <w:rPr>
          <w:spacing w:val="-3"/>
          <w:sz w:val="20"/>
        </w:rPr>
        <w:t> </w:t>
      </w:r>
      <w:r>
        <w:rPr>
          <w:sz w:val="20"/>
        </w:rPr>
        <w:t>consumer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community</w:t>
      </w:r>
      <w:r>
        <w:rPr>
          <w:spacing w:val="-10"/>
          <w:sz w:val="20"/>
        </w:rPr>
        <w:t> </w:t>
      </w:r>
      <w:r>
        <w:rPr>
          <w:sz w:val="20"/>
        </w:rPr>
        <w:t>members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broaden</w:t>
      </w:r>
      <w:r>
        <w:rPr>
          <w:spacing w:val="-1"/>
          <w:sz w:val="20"/>
        </w:rPr>
        <w:t> </w:t>
      </w:r>
      <w:r>
        <w:rPr>
          <w:sz w:val="20"/>
        </w:rPr>
        <w:t>ways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disseminate</w:t>
      </w:r>
      <w:r>
        <w:rPr>
          <w:spacing w:val="-6"/>
          <w:sz w:val="20"/>
        </w:rPr>
        <w:t> </w:t>
      </w:r>
      <w:r>
        <w:rPr>
          <w:sz w:val="20"/>
        </w:rPr>
        <w:t>results and</w:t>
      </w:r>
      <w:r>
        <w:rPr>
          <w:spacing w:val="-3"/>
          <w:sz w:val="20"/>
        </w:rPr>
        <w:t> </w:t>
      </w:r>
      <w:r>
        <w:rPr>
          <w:sz w:val="20"/>
        </w:rPr>
        <w:t>findings.</w:t>
      </w:r>
      <w:r>
        <w:rPr>
          <w:spacing w:val="-5"/>
          <w:sz w:val="20"/>
        </w:rPr>
        <w:t> </w:t>
      </w:r>
      <w:r>
        <w:rPr>
          <w:sz w:val="20"/>
        </w:rPr>
        <w:t>These</w:t>
      </w:r>
      <w:r>
        <w:rPr>
          <w:spacing w:val="-6"/>
          <w:sz w:val="20"/>
        </w:rPr>
        <w:t> </w:t>
      </w:r>
      <w:r>
        <w:rPr>
          <w:sz w:val="20"/>
        </w:rPr>
        <w:t>could include</w:t>
      </w:r>
      <w:r>
        <w:rPr>
          <w:spacing w:val="-1"/>
          <w:sz w:val="20"/>
        </w:rPr>
        <w:t> </w:t>
      </w:r>
      <w:r>
        <w:rPr>
          <w:sz w:val="20"/>
        </w:rPr>
        <w:t>presentations at</w:t>
      </w:r>
      <w:r>
        <w:rPr>
          <w:spacing w:val="-1"/>
          <w:sz w:val="20"/>
        </w:rPr>
        <w:t> </w:t>
      </w:r>
      <w:r>
        <w:rPr>
          <w:sz w:val="20"/>
        </w:rPr>
        <w:t>consumer and</w:t>
      </w:r>
      <w:r>
        <w:rPr>
          <w:spacing w:val="-1"/>
          <w:sz w:val="20"/>
        </w:rPr>
        <w:t> </w:t>
      </w:r>
      <w:r>
        <w:rPr>
          <w:sz w:val="20"/>
        </w:rPr>
        <w:t>community</w:t>
      </w:r>
      <w:r>
        <w:rPr>
          <w:spacing w:val="-7"/>
          <w:sz w:val="20"/>
        </w:rPr>
        <w:t> </w:t>
      </w:r>
      <w:r>
        <w:rPr>
          <w:sz w:val="20"/>
        </w:rPr>
        <w:t>events, writing</w:t>
      </w:r>
      <w:r>
        <w:rPr>
          <w:spacing w:val="-1"/>
          <w:sz w:val="20"/>
        </w:rPr>
        <w:t> </w:t>
      </w:r>
      <w:r>
        <w:rPr>
          <w:sz w:val="20"/>
        </w:rPr>
        <w:t>for consumer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community</w:t>
      </w:r>
      <w:r>
        <w:rPr>
          <w:spacing w:val="-7"/>
          <w:sz w:val="20"/>
        </w:rPr>
        <w:t> </w:t>
      </w:r>
      <w:r>
        <w:rPr>
          <w:sz w:val="20"/>
        </w:rPr>
        <w:t>publications and</w:t>
      </w:r>
      <w:r>
        <w:rPr>
          <w:spacing w:val="-11"/>
          <w:sz w:val="20"/>
        </w:rPr>
        <w:t> </w:t>
      </w:r>
      <w:r>
        <w:rPr>
          <w:sz w:val="20"/>
        </w:rPr>
        <w:t>newsletters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  <w:tab w:pos="492" w:val="left" w:leader="none"/>
        </w:tabs>
        <w:spacing w:line="240" w:lineRule="auto" w:before="107" w:after="0"/>
        <w:ind w:left="492" w:right="413" w:hanging="360"/>
        <w:jc w:val="both"/>
        <w:rPr>
          <w:sz w:val="20"/>
        </w:rPr>
      </w:pPr>
      <w:r>
        <w:rPr>
          <w:sz w:val="20"/>
        </w:rPr>
        <w:t>Invite</w:t>
      </w:r>
      <w:r>
        <w:rPr>
          <w:spacing w:val="-13"/>
          <w:sz w:val="20"/>
        </w:rPr>
        <w:t> </w:t>
      </w:r>
      <w:r>
        <w:rPr>
          <w:sz w:val="20"/>
        </w:rPr>
        <w:t>consumers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members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co-present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academic</w:t>
      </w:r>
      <w:r>
        <w:rPr>
          <w:spacing w:val="-9"/>
          <w:sz w:val="20"/>
        </w:rPr>
        <w:t> </w:t>
      </w:r>
      <w:r>
        <w:rPr>
          <w:sz w:val="20"/>
        </w:rPr>
        <w:t>conferences,</w:t>
      </w:r>
      <w:r>
        <w:rPr>
          <w:spacing w:val="-8"/>
          <w:sz w:val="20"/>
        </w:rPr>
        <w:t> </w:t>
      </w:r>
      <w:r>
        <w:rPr>
          <w:sz w:val="20"/>
        </w:rPr>
        <w:t>presentations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media </w:t>
      </w:r>
      <w:r>
        <w:rPr>
          <w:spacing w:val="-2"/>
          <w:sz w:val="20"/>
        </w:rPr>
        <w:t>briefings</w:t>
      </w:r>
    </w:p>
    <w:p>
      <w:pPr>
        <w:pStyle w:val="ListParagraph"/>
        <w:numPr>
          <w:ilvl w:val="0"/>
          <w:numId w:val="6"/>
        </w:numPr>
        <w:tabs>
          <w:tab w:pos="298" w:val="left" w:leader="none"/>
        </w:tabs>
        <w:spacing w:line="240" w:lineRule="auto" w:before="121" w:after="0"/>
        <w:ind w:left="298" w:right="0" w:hanging="166"/>
        <w:jc w:val="left"/>
        <w:rPr>
          <w:sz w:val="20"/>
        </w:rPr>
      </w:pPr>
      <w:r>
        <w:rPr>
          <w:sz w:val="20"/>
        </w:rPr>
        <w:t>Knowing</w:t>
      </w:r>
      <w:r>
        <w:rPr>
          <w:spacing w:val="-12"/>
          <w:sz w:val="20"/>
        </w:rPr>
        <w:t> </w:t>
      </w:r>
      <w:r>
        <w:rPr>
          <w:sz w:val="20"/>
        </w:rPr>
        <w:t>what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research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next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  <w:tab w:pos="492" w:val="left" w:leader="none"/>
        </w:tabs>
        <w:spacing w:line="235" w:lineRule="auto" w:before="109" w:after="0"/>
        <w:ind w:left="492" w:right="286" w:hanging="360"/>
        <w:jc w:val="both"/>
        <w:rPr>
          <w:sz w:val="20"/>
        </w:rPr>
      </w:pPr>
      <w:r>
        <w:rPr>
          <w:sz w:val="20"/>
        </w:rPr>
        <w:t>Involve</w:t>
      </w:r>
      <w:r>
        <w:rPr>
          <w:spacing w:val="-12"/>
          <w:sz w:val="20"/>
        </w:rPr>
        <w:t> </w:t>
      </w:r>
      <w:r>
        <w:rPr>
          <w:sz w:val="20"/>
        </w:rPr>
        <w:t>consumer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members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their</w:t>
      </w:r>
      <w:r>
        <w:rPr>
          <w:spacing w:val="-11"/>
          <w:sz w:val="20"/>
        </w:rPr>
        <w:t> </w:t>
      </w:r>
      <w:r>
        <w:rPr>
          <w:sz w:val="20"/>
        </w:rPr>
        <w:t>associated</w:t>
      </w:r>
      <w:r>
        <w:rPr>
          <w:spacing w:val="-8"/>
          <w:sz w:val="20"/>
        </w:rPr>
        <w:t> </w:t>
      </w:r>
      <w:r>
        <w:rPr>
          <w:sz w:val="20"/>
        </w:rPr>
        <w:t>organisations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assessing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implementing the research findings and evaluating any outcomes from the implementation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  <w:tab w:pos="492" w:val="left" w:leader="none"/>
        </w:tabs>
        <w:spacing w:line="240" w:lineRule="auto" w:before="126" w:after="0"/>
        <w:ind w:left="492" w:right="482" w:hanging="360"/>
        <w:jc w:val="both"/>
        <w:rPr>
          <w:sz w:val="20"/>
        </w:rPr>
      </w:pPr>
      <w:r>
        <w:rPr>
          <w:sz w:val="20"/>
        </w:rPr>
        <w:t>Seek</w:t>
      </w:r>
      <w:r>
        <w:rPr>
          <w:spacing w:val="-7"/>
          <w:sz w:val="20"/>
        </w:rPr>
        <w:t> </w:t>
      </w:r>
      <w:r>
        <w:rPr>
          <w:sz w:val="20"/>
        </w:rPr>
        <w:t>consumer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community</w:t>
      </w:r>
      <w:r>
        <w:rPr>
          <w:spacing w:val="-14"/>
          <w:sz w:val="20"/>
        </w:rPr>
        <w:t> </w:t>
      </w:r>
      <w:r>
        <w:rPr>
          <w:sz w:val="20"/>
        </w:rPr>
        <w:t>members’</w:t>
      </w:r>
      <w:r>
        <w:rPr>
          <w:spacing w:val="-12"/>
          <w:sz w:val="20"/>
        </w:rPr>
        <w:t> </w:t>
      </w:r>
      <w:r>
        <w:rPr>
          <w:sz w:val="20"/>
        </w:rPr>
        <w:t>input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identifying</w:t>
      </w:r>
      <w:r>
        <w:rPr>
          <w:spacing w:val="-9"/>
          <w:sz w:val="20"/>
        </w:rPr>
        <w:t> </w:t>
      </w:r>
      <w:r>
        <w:rPr>
          <w:sz w:val="20"/>
        </w:rPr>
        <w:t>questions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research</w:t>
      </w:r>
      <w:r>
        <w:rPr>
          <w:spacing w:val="-11"/>
          <w:sz w:val="20"/>
        </w:rPr>
        <w:t> </w:t>
      </w:r>
      <w:r>
        <w:rPr>
          <w:sz w:val="20"/>
        </w:rPr>
        <w:t>does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answer and may guide future research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Approach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recognised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consumer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organisations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their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members’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priorities.</w:t>
      </w:r>
    </w:p>
    <w:p>
      <w:pPr>
        <w:spacing w:after="0" w:line="240" w:lineRule="auto"/>
        <w:jc w:val="left"/>
        <w:rPr>
          <w:sz w:val="20"/>
        </w:rPr>
        <w:sectPr>
          <w:pgSz w:w="11910" w:h="16850"/>
          <w:pgMar w:header="0" w:footer="1164" w:top="960" w:bottom="1360" w:left="720" w:right="740"/>
        </w:sectPr>
      </w:pPr>
    </w:p>
    <w:p>
      <w:pPr>
        <w:pStyle w:val="Heading4"/>
        <w:numPr>
          <w:ilvl w:val="1"/>
          <w:numId w:val="5"/>
        </w:numPr>
        <w:tabs>
          <w:tab w:pos="461" w:val="left" w:leader="none"/>
        </w:tabs>
        <w:spacing w:line="240" w:lineRule="auto" w:before="111" w:after="0"/>
        <w:ind w:left="461" w:right="0" w:hanging="332"/>
        <w:jc w:val="left"/>
      </w:pPr>
      <w:bookmarkStart w:name="3.2 The INVOLVE Research Continuum3" w:id="34"/>
      <w:bookmarkEnd w:id="34"/>
      <w:r>
        <w:rPr>
          <w:b w:val="0"/>
        </w:rPr>
      </w:r>
      <w:bookmarkStart w:name="_bookmark17" w:id="35"/>
      <w:bookmarkEnd w:id="35"/>
      <w:r>
        <w:rPr>
          <w:b w:val="0"/>
        </w:rPr>
      </w:r>
      <w:r>
        <w:rPr>
          <w:color w:val="165687"/>
          <w:spacing w:val="-2"/>
        </w:rPr>
        <w:t>The</w:t>
      </w:r>
      <w:r>
        <w:rPr>
          <w:color w:val="165687"/>
          <w:spacing w:val="-7"/>
        </w:rPr>
        <w:t> </w:t>
      </w:r>
      <w:r>
        <w:rPr>
          <w:color w:val="165687"/>
          <w:spacing w:val="-2"/>
        </w:rPr>
        <w:t>INVOLVE</w:t>
      </w:r>
      <w:r>
        <w:rPr>
          <w:color w:val="165687"/>
          <w:spacing w:val="-8"/>
        </w:rPr>
        <w:t> </w:t>
      </w:r>
      <w:r>
        <w:rPr>
          <w:color w:val="165687"/>
          <w:spacing w:val="-2"/>
        </w:rPr>
        <w:t>Research</w:t>
      </w:r>
      <w:r>
        <w:rPr>
          <w:color w:val="165687"/>
          <w:spacing w:val="-5"/>
        </w:rPr>
        <w:t> </w:t>
      </w:r>
      <w:r>
        <w:rPr>
          <w:color w:val="165687"/>
          <w:spacing w:val="-2"/>
        </w:rPr>
        <w:t>Continuum</w:t>
      </w:r>
      <w:r>
        <w:rPr>
          <w:color w:val="165687"/>
          <w:spacing w:val="-2"/>
          <w:vertAlign w:val="superscript"/>
        </w:rPr>
        <w:t>3</w:t>
      </w:r>
    </w:p>
    <w:p>
      <w:pPr>
        <w:pStyle w:val="BodyText"/>
      </w:pPr>
      <w:r>
        <w:rPr/>
        <w:t>Another</w:t>
      </w:r>
      <w:r>
        <w:rPr>
          <w:spacing w:val="-14"/>
        </w:rPr>
        <w:t> </w:t>
      </w:r>
      <w:r>
        <w:rPr/>
        <w:t>example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continuum</w:t>
      </w:r>
      <w:r>
        <w:rPr>
          <w:spacing w:val="-5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UK</w:t>
      </w:r>
      <w:r>
        <w:rPr>
          <w:spacing w:val="-11"/>
        </w:rPr>
        <w:t> </w:t>
      </w:r>
      <w:r>
        <w:rPr/>
        <w:t>INVOLVE</w:t>
      </w:r>
      <w:r>
        <w:rPr>
          <w:spacing w:val="-14"/>
        </w:rPr>
        <w:t> </w:t>
      </w:r>
      <w:r>
        <w:rPr/>
        <w:t>Research</w:t>
      </w:r>
      <w:r>
        <w:rPr>
          <w:spacing w:val="-12"/>
        </w:rPr>
        <w:t> </w:t>
      </w:r>
      <w:r>
        <w:rPr>
          <w:spacing w:val="-2"/>
        </w:rPr>
        <w:t>Continuum.</w:t>
      </w:r>
    </w:p>
    <w:p>
      <w:pPr>
        <w:pStyle w:val="BodyText"/>
        <w:spacing w:before="196"/>
        <w:ind w:left="0"/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1002339</wp:posOffset>
            </wp:positionH>
            <wp:positionV relativeFrom="paragraph">
              <wp:posOffset>285780</wp:posOffset>
            </wp:positionV>
            <wp:extent cx="4559859" cy="3733800"/>
            <wp:effectExtent l="0" t="0" r="0" b="0"/>
            <wp:wrapTopAndBottom/>
            <wp:docPr id="7" name="Image 7" descr="The INVOLVE Research Continuum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The INVOLVE Research Continuum imag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859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3"/>
        <w:ind w:left="0"/>
      </w:pPr>
    </w:p>
    <w:p>
      <w:pPr>
        <w:pStyle w:val="BodyText"/>
        <w:spacing w:line="242" w:lineRule="auto" w:before="1"/>
      </w:pPr>
      <w:r>
        <w:rPr/>
        <w:t>This</w:t>
      </w:r>
      <w:r>
        <w:rPr>
          <w:spacing w:val="-7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cycle</w:t>
      </w:r>
      <w:r>
        <w:rPr>
          <w:spacing w:val="-8"/>
        </w:rPr>
        <w:t> </w:t>
      </w:r>
      <w:r>
        <w:rPr/>
        <w:t>shows</w:t>
      </w:r>
      <w:r>
        <w:rPr>
          <w:spacing w:val="-3"/>
        </w:rPr>
        <w:t> </w:t>
      </w:r>
      <w:r>
        <w:rPr/>
        <w:t>how</w:t>
      </w:r>
      <w:r>
        <w:rPr>
          <w:spacing w:val="-12"/>
        </w:rPr>
        <w:t> </w:t>
      </w:r>
      <w:r>
        <w:rPr/>
        <w:t>members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public</w:t>
      </w:r>
      <w:r>
        <w:rPr>
          <w:spacing w:val="-5"/>
        </w:rPr>
        <w:t> </w:t>
      </w:r>
      <w:r>
        <w:rPr/>
        <w:t>are</w:t>
      </w:r>
      <w:r>
        <w:rPr>
          <w:spacing w:val="-10"/>
        </w:rPr>
        <w:t> </w:t>
      </w:r>
      <w:r>
        <w:rPr/>
        <w:t>getting</w:t>
      </w:r>
      <w:r>
        <w:rPr>
          <w:spacing w:val="-8"/>
        </w:rPr>
        <w:t> </w:t>
      </w:r>
      <w:r>
        <w:rPr/>
        <w:t>involved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whole</w:t>
      </w:r>
      <w:r>
        <w:rPr>
          <w:spacing w:val="-8"/>
        </w:rPr>
        <w:t> </w:t>
      </w:r>
      <w:r>
        <w:rPr/>
        <w:t>range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activities, which</w:t>
      </w:r>
      <w:r>
        <w:rPr>
          <w:spacing w:val="-11"/>
        </w:rPr>
        <w:t> </w:t>
      </w:r>
      <w:r>
        <w:rPr/>
        <w:t>include:</w:t>
      </w:r>
    </w:p>
    <w:p>
      <w:pPr>
        <w:pStyle w:val="ListParagraph"/>
        <w:numPr>
          <w:ilvl w:val="2"/>
          <w:numId w:val="5"/>
        </w:numPr>
        <w:tabs>
          <w:tab w:pos="489" w:val="left" w:leader="none"/>
        </w:tabs>
        <w:spacing w:line="240" w:lineRule="auto" w:before="122" w:after="0"/>
        <w:ind w:left="489" w:right="0" w:hanging="357"/>
        <w:jc w:val="left"/>
        <w:rPr>
          <w:sz w:val="20"/>
        </w:rPr>
      </w:pPr>
      <w:r>
        <w:rPr>
          <w:sz w:val="20"/>
        </w:rPr>
        <w:t>helping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develop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question</w:t>
      </w:r>
    </w:p>
    <w:p>
      <w:pPr>
        <w:pStyle w:val="ListParagraph"/>
        <w:numPr>
          <w:ilvl w:val="2"/>
          <w:numId w:val="5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applying for funding 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ethical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approval</w:t>
      </w:r>
    </w:p>
    <w:p>
      <w:pPr>
        <w:pStyle w:val="ListParagraph"/>
        <w:numPr>
          <w:ilvl w:val="2"/>
          <w:numId w:val="5"/>
        </w:numPr>
        <w:tabs>
          <w:tab w:pos="489" w:val="left" w:leader="none"/>
        </w:tabs>
        <w:spacing w:line="240" w:lineRule="auto" w:before="120" w:after="0"/>
        <w:ind w:left="489" w:right="0" w:hanging="357"/>
        <w:jc w:val="left"/>
        <w:rPr>
          <w:sz w:val="20"/>
        </w:rPr>
      </w:pPr>
      <w:r>
        <w:rPr>
          <w:spacing w:val="-2"/>
          <w:sz w:val="20"/>
        </w:rPr>
        <w:t>sitting on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advisory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groups</w:t>
      </w:r>
    </w:p>
    <w:p>
      <w:pPr>
        <w:pStyle w:val="ListParagraph"/>
        <w:numPr>
          <w:ilvl w:val="2"/>
          <w:numId w:val="5"/>
        </w:numPr>
        <w:tabs>
          <w:tab w:pos="489" w:val="left" w:leader="none"/>
        </w:tabs>
        <w:spacing w:line="240" w:lineRule="auto" w:before="117" w:after="0"/>
        <w:ind w:left="489" w:right="0" w:hanging="357"/>
        <w:jc w:val="left"/>
        <w:rPr>
          <w:sz w:val="20"/>
        </w:rPr>
      </w:pPr>
      <w:r>
        <w:rPr>
          <w:sz w:val="20"/>
        </w:rPr>
        <w:t>carrying</w:t>
      </w:r>
      <w:r>
        <w:rPr>
          <w:spacing w:val="-14"/>
          <w:sz w:val="20"/>
        </w:rPr>
        <w:t> </w:t>
      </w:r>
      <w:r>
        <w:rPr>
          <w:sz w:val="20"/>
        </w:rPr>
        <w:t>out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research,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and</w:t>
      </w:r>
    </w:p>
    <w:p>
      <w:pPr>
        <w:pStyle w:val="ListParagraph"/>
        <w:numPr>
          <w:ilvl w:val="2"/>
          <w:numId w:val="5"/>
        </w:numPr>
        <w:tabs>
          <w:tab w:pos="489" w:val="left" w:leader="none"/>
        </w:tabs>
        <w:spacing w:line="424" w:lineRule="auto" w:before="117" w:after="0"/>
        <w:ind w:left="132" w:right="6791" w:firstLine="0"/>
        <w:jc w:val="left"/>
        <w:rPr>
          <w:sz w:val="20"/>
        </w:rPr>
      </w:pPr>
      <w:r>
        <w:rPr>
          <w:sz w:val="20"/>
        </w:rPr>
        <w:t>disseminating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z w:val="20"/>
        </w:rPr>
        <w:t>findings. The seven key points are: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40" w:lineRule="auto" w:before="128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Identifying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prioritising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40" w:lineRule="auto" w:before="1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Commissioning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40" w:lineRule="auto" w:before="0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Designing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managing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27" w:lineRule="exact" w:before="1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Undertaking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27" w:lineRule="exact" w:before="0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Disseminating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19" w:lineRule="exact" w:before="5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Implementing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19" w:lineRule="exact" w:before="0" w:after="0"/>
        <w:ind w:left="488" w:right="0" w:hanging="356"/>
        <w:jc w:val="left"/>
        <w:rPr>
          <w:sz w:val="20"/>
        </w:rPr>
      </w:pPr>
      <w:r>
        <w:rPr>
          <w:spacing w:val="-2"/>
          <w:sz w:val="20"/>
        </w:rPr>
        <w:t>Evaluating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Impact</w:t>
      </w:r>
    </w:p>
    <w:p>
      <w:pPr>
        <w:pStyle w:val="BodyText"/>
        <w:spacing w:before="83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541019</wp:posOffset>
                </wp:positionH>
                <wp:positionV relativeFrom="paragraph">
                  <wp:posOffset>214006</wp:posOffset>
                </wp:positionV>
                <wp:extent cx="237744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377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 h="6350">
                              <a:moveTo>
                                <a:pt x="23774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77440" y="6095"/>
                              </a:lnTo>
                              <a:lnTo>
                                <a:pt x="2377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99998pt;margin-top:16.850903pt;width:187.2pt;height:.48pt;mso-position-horizontal-relative:page;mso-position-vertical-relative:paragraph;z-index:-1572608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0"/>
        <w:ind w:left="132" w:right="0" w:firstLine="0"/>
        <w:jc w:val="left"/>
        <w:rPr>
          <w:sz w:val="16"/>
        </w:rPr>
      </w:pPr>
      <w:r>
        <w:rPr>
          <w:spacing w:val="-2"/>
          <w:sz w:val="16"/>
          <w:vertAlign w:val="superscript"/>
        </w:rPr>
        <w:t>3</w:t>
      </w:r>
      <w:r>
        <w:rPr>
          <w:spacing w:val="1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Refer</w:t>
      </w:r>
      <w:r>
        <w:rPr>
          <w:spacing w:val="16"/>
          <w:sz w:val="16"/>
          <w:vertAlign w:val="baseline"/>
        </w:rPr>
        <w:t> </w:t>
      </w:r>
      <w:hyperlink r:id="rId18">
        <w:r>
          <w:rPr>
            <w:spacing w:val="-2"/>
            <w:sz w:val="16"/>
            <w:vertAlign w:val="baseline"/>
          </w:rPr>
          <w:t>www.invo.org.uk/posttyperesource/where-and-how-to-involve-in-the-research-cycle/</w:t>
        </w:r>
      </w:hyperlink>
    </w:p>
    <w:p>
      <w:pPr>
        <w:spacing w:after="0"/>
        <w:jc w:val="left"/>
        <w:rPr>
          <w:sz w:val="16"/>
        </w:rPr>
        <w:sectPr>
          <w:pgSz w:w="11910" w:h="16850"/>
          <w:pgMar w:header="0" w:footer="1164" w:top="920" w:bottom="1360" w:left="720" w:right="740"/>
        </w:sectPr>
      </w:pPr>
    </w:p>
    <w:p>
      <w:pPr>
        <w:pStyle w:val="Heading3"/>
      </w:pPr>
      <w:bookmarkStart w:name="Appendix 4: Useful Resources" w:id="36"/>
      <w:bookmarkEnd w:id="36"/>
      <w:r>
        <w:rPr/>
      </w:r>
      <w:bookmarkStart w:name="_bookmark18" w:id="37"/>
      <w:bookmarkEnd w:id="37"/>
      <w:r>
        <w:rPr/>
      </w:r>
      <w:r>
        <w:rPr>
          <w:color w:val="165687"/>
          <w:spacing w:val="-2"/>
        </w:rPr>
        <w:t>Appendix</w:t>
      </w:r>
      <w:r>
        <w:rPr>
          <w:color w:val="165687"/>
          <w:spacing w:val="-15"/>
        </w:rPr>
        <w:t> </w:t>
      </w:r>
      <w:r>
        <w:rPr>
          <w:color w:val="165687"/>
          <w:spacing w:val="-2"/>
        </w:rPr>
        <w:t>4:</w:t>
      </w:r>
      <w:r>
        <w:rPr>
          <w:color w:val="165687"/>
          <w:spacing w:val="-10"/>
        </w:rPr>
        <w:t> </w:t>
      </w:r>
      <w:r>
        <w:rPr>
          <w:color w:val="165687"/>
          <w:spacing w:val="-2"/>
        </w:rPr>
        <w:t>Useful</w:t>
      </w:r>
      <w:r>
        <w:rPr>
          <w:color w:val="165687"/>
          <w:spacing w:val="-12"/>
        </w:rPr>
        <w:t> </w:t>
      </w:r>
      <w:r>
        <w:rPr>
          <w:color w:val="165687"/>
          <w:spacing w:val="-2"/>
        </w:rPr>
        <w:t>Resources</w:t>
      </w:r>
    </w:p>
    <w:p>
      <w:pPr>
        <w:pStyle w:val="BodyText"/>
        <w:spacing w:before="32"/>
        <w:ind w:left="0"/>
        <w:rPr>
          <w:sz w:val="32"/>
        </w:rPr>
      </w:pPr>
    </w:p>
    <w:p>
      <w:pPr>
        <w:pStyle w:val="Heading4"/>
        <w:numPr>
          <w:ilvl w:val="1"/>
          <w:numId w:val="8"/>
        </w:numPr>
        <w:tabs>
          <w:tab w:pos="461" w:val="left" w:leader="none"/>
        </w:tabs>
        <w:spacing w:line="240" w:lineRule="auto" w:before="0" w:after="0"/>
        <w:ind w:left="461" w:right="0" w:hanging="332"/>
        <w:jc w:val="left"/>
      </w:pPr>
      <w:bookmarkStart w:name="4.1 NHMRC Publications" w:id="38"/>
      <w:bookmarkEnd w:id="38"/>
      <w:r>
        <w:rPr>
          <w:b w:val="0"/>
        </w:rPr>
      </w:r>
      <w:bookmarkStart w:name="_bookmark19" w:id="39"/>
      <w:bookmarkEnd w:id="39"/>
      <w:r>
        <w:rPr>
          <w:b w:val="0"/>
        </w:rPr>
      </w:r>
      <w:r>
        <w:rPr>
          <w:color w:val="165687"/>
          <w:spacing w:val="-2"/>
        </w:rPr>
        <w:t>NHMRC</w:t>
      </w:r>
      <w:r>
        <w:rPr>
          <w:color w:val="165687"/>
          <w:spacing w:val="-14"/>
        </w:rPr>
        <w:t> </w:t>
      </w:r>
      <w:r>
        <w:rPr>
          <w:color w:val="165687"/>
          <w:spacing w:val="-2"/>
        </w:rPr>
        <w:t>Publications</w:t>
      </w:r>
    </w:p>
    <w:p>
      <w:pPr>
        <w:pStyle w:val="BodyText"/>
        <w:spacing w:before="173"/>
        <w:ind w:left="0"/>
        <w:rPr>
          <w:b/>
        </w:rPr>
      </w:pPr>
    </w:p>
    <w:p>
      <w:pPr>
        <w:pStyle w:val="BodyText"/>
        <w:spacing w:before="1"/>
      </w:pPr>
      <w:r>
        <w:rPr/>
        <w:t>2002.</w:t>
      </w:r>
      <w:r>
        <w:rPr>
          <w:spacing w:val="27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Consumer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Medical</w:t>
      </w:r>
      <w:r>
        <w:rPr>
          <w:spacing w:val="-14"/>
        </w:rPr>
        <w:t> </w:t>
      </w:r>
      <w:r>
        <w:rPr>
          <w:spacing w:val="-2"/>
        </w:rPr>
        <w:t>Research:</w:t>
      </w:r>
    </w:p>
    <w:p>
      <w:pPr>
        <w:spacing w:before="118"/>
        <w:ind w:left="131" w:right="0" w:firstLine="0"/>
        <w:jc w:val="left"/>
        <w:rPr>
          <w:i/>
          <w:sz w:val="20"/>
        </w:rPr>
      </w:pPr>
      <w:hyperlink r:id="rId10">
        <w:r>
          <w:rPr>
            <w:i/>
            <w:color w:val="0000FF"/>
            <w:spacing w:val="-2"/>
            <w:sz w:val="20"/>
            <w:u w:val="single" w:color="0000FF"/>
          </w:rPr>
          <w:t>www.nhmrc.gov.au/guidelines/publications/r22-r23-r33-</w:t>
        </w:r>
        <w:r>
          <w:rPr>
            <w:i/>
            <w:color w:val="0000FF"/>
            <w:spacing w:val="-5"/>
            <w:sz w:val="20"/>
            <w:u w:val="single" w:color="0000FF"/>
          </w:rPr>
          <w:t>r34</w:t>
        </w:r>
      </w:hyperlink>
    </w:p>
    <w:p>
      <w:pPr>
        <w:spacing w:line="242" w:lineRule="auto" w:before="118"/>
        <w:ind w:left="132" w:right="223" w:firstLine="0"/>
        <w:jc w:val="left"/>
        <w:rPr>
          <w:sz w:val="20"/>
        </w:rPr>
      </w:pPr>
      <w:r>
        <w:rPr>
          <w:sz w:val="20"/>
        </w:rPr>
        <w:t>2003.</w:t>
      </w:r>
      <w:r>
        <w:rPr>
          <w:spacing w:val="37"/>
          <w:sz w:val="20"/>
        </w:rPr>
        <w:t> </w:t>
      </w:r>
      <w:r>
        <w:rPr>
          <w:i/>
          <w:sz w:val="20"/>
        </w:rPr>
        <w:t>NHMRC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Road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Map: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Strategic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Framework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Improving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Aboriginal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Torres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Strait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Islander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Health</w:t>
      </w:r>
      <w:r>
        <w:rPr>
          <w:i/>
          <w:sz w:val="20"/>
        </w:rPr>
        <w:t> Through Research:</w:t>
      </w:r>
      <w:r>
        <w:rPr>
          <w:i/>
          <w:spacing w:val="40"/>
          <w:sz w:val="20"/>
        </w:rPr>
        <w:t> </w:t>
      </w:r>
      <w:hyperlink r:id="rId19">
        <w:r>
          <w:rPr>
            <w:color w:val="0000FF"/>
            <w:sz w:val="20"/>
            <w:u w:val="single" w:color="0000FF"/>
          </w:rPr>
          <w:t>www.nhmrc.gov.au/guidelines/publications/r27-r28</w:t>
        </w:r>
      </w:hyperlink>
    </w:p>
    <w:p>
      <w:pPr>
        <w:spacing w:before="121"/>
        <w:ind w:left="130" w:right="434" w:firstLine="1"/>
        <w:jc w:val="left"/>
        <w:rPr>
          <w:i/>
          <w:sz w:val="20"/>
        </w:rPr>
      </w:pPr>
      <w:r>
        <w:rPr>
          <w:sz w:val="20"/>
        </w:rPr>
        <w:t>2003.</w:t>
      </w:r>
      <w:r>
        <w:rPr>
          <w:spacing w:val="40"/>
          <w:sz w:val="20"/>
        </w:rPr>
        <w:t> </w:t>
      </w:r>
      <w:r>
        <w:rPr>
          <w:i/>
          <w:sz w:val="20"/>
        </w:rPr>
        <w:t>Values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Ethics: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Guidelines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Ethical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Conduct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Aboriginal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Torres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Strait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Islander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Health</w:t>
      </w:r>
      <w:r>
        <w:rPr>
          <w:i/>
          <w:sz w:val="20"/>
        </w:rPr>
        <w:t> Research </w:t>
      </w:r>
      <w:hyperlink r:id="rId20">
        <w:r>
          <w:rPr>
            <w:i/>
            <w:color w:val="0000FF"/>
            <w:sz w:val="20"/>
            <w:u w:val="single" w:color="0000FF"/>
          </w:rPr>
          <w:t>www.nhmrc.gov.au/guidelines/publications/e52</w:t>
        </w:r>
      </w:hyperlink>
    </w:p>
    <w:p>
      <w:pPr>
        <w:pStyle w:val="BodyText"/>
        <w:spacing w:before="121"/>
        <w:ind w:left="131" w:right="1702"/>
      </w:pPr>
      <w:r>
        <w:rPr/>
        <w:t>2004.</w:t>
      </w:r>
      <w:r>
        <w:rPr>
          <w:spacing w:val="39"/>
        </w:rPr>
        <w:t> </w:t>
      </w:r>
      <w:r>
        <w:rPr/>
        <w:t>A</w:t>
      </w:r>
      <w:r>
        <w:rPr>
          <w:spacing w:val="-8"/>
        </w:rPr>
        <w:t> </w:t>
      </w:r>
      <w:r>
        <w:rPr/>
        <w:t>Model</w:t>
      </w:r>
      <w:r>
        <w:rPr>
          <w:spacing w:val="-11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Medical Research: </w:t>
      </w:r>
      <w:hyperlink r:id="rId21">
        <w:r>
          <w:rPr>
            <w:color w:val="0000FF"/>
            <w:u w:val="single" w:color="0000FF"/>
          </w:rPr>
          <w:t>www.nhmrc.gov.au/_files_nhmrc/publications/attachments/r33.pdf</w:t>
        </w:r>
      </w:hyperlink>
    </w:p>
    <w:p>
      <w:pPr>
        <w:pStyle w:val="BodyText"/>
        <w:ind w:left="131" w:right="1702"/>
      </w:pPr>
      <w:r>
        <w:rPr/>
        <w:t>2004.</w:t>
      </w:r>
      <w:r>
        <w:rPr>
          <w:spacing w:val="39"/>
        </w:rPr>
        <w:t> </w:t>
      </w:r>
      <w:r>
        <w:rPr/>
        <w:t>Resource</w:t>
      </w:r>
      <w:r>
        <w:rPr>
          <w:spacing w:val="-9"/>
        </w:rPr>
        <w:t> </w:t>
      </w:r>
      <w:r>
        <w:rPr/>
        <w:t>Pack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Participation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Medical Research: </w:t>
      </w:r>
      <w:hyperlink r:id="rId22">
        <w:r>
          <w:rPr>
            <w:color w:val="0000FF"/>
            <w:u w:val="single" w:color="0000FF"/>
          </w:rPr>
          <w:t>www.nhmrc.gov.au/_files_nhmrc/publications/attachments/r34.pdf</w:t>
        </w:r>
      </w:hyperlink>
    </w:p>
    <w:p>
      <w:pPr>
        <w:pStyle w:val="BodyText"/>
        <w:spacing w:line="242" w:lineRule="auto" w:before="124"/>
        <w:ind w:right="434"/>
      </w:pPr>
      <w:r>
        <w:rPr/>
        <w:t>2005.</w:t>
      </w:r>
      <w:r>
        <w:rPr>
          <w:spacing w:val="40"/>
        </w:rPr>
        <w:t> </w:t>
      </w:r>
      <w:r>
        <w:rPr/>
        <w:t>Keeping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Track:</w:t>
      </w:r>
      <w:r>
        <w:rPr>
          <w:spacing w:val="40"/>
        </w:rPr>
        <w:t> </w:t>
      </w:r>
      <w:r>
        <w:rPr/>
        <w:t>A</w:t>
      </w:r>
      <w:r>
        <w:rPr>
          <w:spacing w:val="-11"/>
        </w:rPr>
        <w:t> </w:t>
      </w:r>
      <w:r>
        <w:rPr/>
        <w:t>guide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Aboriginal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Torres</w:t>
      </w:r>
      <w:r>
        <w:rPr>
          <w:spacing w:val="-6"/>
        </w:rPr>
        <w:t> </w:t>
      </w:r>
      <w:r>
        <w:rPr/>
        <w:t>Strait</w:t>
      </w:r>
      <w:r>
        <w:rPr>
          <w:spacing w:val="-8"/>
        </w:rPr>
        <w:t> </w:t>
      </w:r>
      <w:r>
        <w:rPr/>
        <w:t>Islander</w:t>
      </w:r>
      <w:r>
        <w:rPr>
          <w:spacing w:val="-9"/>
        </w:rPr>
        <w:t> </w:t>
      </w:r>
      <w:r>
        <w:rPr/>
        <w:t>peoples</w:t>
      </w:r>
      <w:r>
        <w:rPr>
          <w:spacing w:val="-4"/>
        </w:rPr>
        <w:t> </w:t>
      </w:r>
      <w:r>
        <w:rPr/>
        <w:t>about</w:t>
      </w:r>
      <w:r>
        <w:rPr>
          <w:spacing w:val="-8"/>
        </w:rPr>
        <w:t> </w:t>
      </w:r>
      <w:r>
        <w:rPr/>
        <w:t>health research ethics:</w:t>
      </w:r>
      <w:r>
        <w:rPr>
          <w:spacing w:val="40"/>
        </w:rPr>
        <w:t> </w:t>
      </w:r>
      <w:hyperlink r:id="rId23">
        <w:r>
          <w:rPr>
            <w:color w:val="0000FF"/>
            <w:u w:val="single" w:color="0000FF"/>
          </w:rPr>
          <w:t>www.nhmrc.gov.au/guidelines/publications/e65</w:t>
        </w:r>
      </w:hyperlink>
    </w:p>
    <w:p>
      <w:pPr>
        <w:pStyle w:val="BodyText"/>
        <w:spacing w:before="118"/>
        <w:ind w:left="130" w:right="3699" w:firstLine="1"/>
      </w:pPr>
      <w:r>
        <w:rPr/>
        <w:t>2006.</w:t>
      </w:r>
      <w:r>
        <w:rPr>
          <w:spacing w:val="-10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Competency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health: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guide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policy,</w:t>
      </w:r>
      <w:r>
        <w:rPr>
          <w:spacing w:val="-9"/>
        </w:rPr>
        <w:t> </w:t>
      </w:r>
      <w:r>
        <w:rPr/>
        <w:t>partnerships</w:t>
      </w:r>
      <w:r>
        <w:rPr>
          <w:spacing w:val="-7"/>
        </w:rPr>
        <w:t> </w:t>
      </w:r>
      <w:r>
        <w:rPr/>
        <w:t>and participation: </w:t>
      </w:r>
      <w:hyperlink r:id="rId24">
        <w:r>
          <w:rPr>
            <w:color w:val="0000FF"/>
            <w:u w:val="single" w:color="0000FF"/>
          </w:rPr>
          <w:t>www.nhmrc.gov.au/guidelines/publications/hp19-hp26</w:t>
        </w:r>
      </w:hyperlink>
    </w:p>
    <w:p>
      <w:pPr>
        <w:spacing w:line="350" w:lineRule="exact" w:before="24"/>
        <w:ind w:left="132" w:right="0" w:firstLine="0"/>
        <w:jc w:val="left"/>
        <w:rPr>
          <w:i/>
          <w:sz w:val="20"/>
        </w:rPr>
      </w:pPr>
      <w:r>
        <w:rPr>
          <w:sz w:val="20"/>
        </w:rPr>
        <w:t>2007.</w:t>
      </w:r>
      <w:r>
        <w:rPr>
          <w:spacing w:val="33"/>
          <w:sz w:val="20"/>
        </w:rPr>
        <w:t> </w:t>
      </w:r>
      <w:r>
        <w:rPr>
          <w:sz w:val="20"/>
        </w:rPr>
        <w:t>Australian</w:t>
      </w:r>
      <w:r>
        <w:rPr>
          <w:spacing w:val="-8"/>
          <w:sz w:val="20"/>
        </w:rPr>
        <w:t> </w:t>
      </w:r>
      <w:r>
        <w:rPr>
          <w:i/>
          <w:sz w:val="20"/>
        </w:rPr>
        <w:t>Code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Responsible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Conduct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Researc</w:t>
      </w:r>
      <w:r>
        <w:rPr>
          <w:sz w:val="20"/>
        </w:rPr>
        <w:t>h:</w:t>
      </w:r>
      <w:r>
        <w:rPr>
          <w:spacing w:val="35"/>
          <w:sz w:val="20"/>
        </w:rPr>
        <w:t> </w:t>
      </w:r>
      <w:hyperlink r:id="rId25">
        <w:r>
          <w:rPr>
            <w:color w:val="0000FF"/>
            <w:sz w:val="20"/>
            <w:u w:val="single" w:color="0000FF"/>
          </w:rPr>
          <w:t>www.nhmrc.gov.au/guidelines/publications/r39</w:t>
        </w:r>
      </w:hyperlink>
      <w:r>
        <w:rPr>
          <w:color w:val="0000FF"/>
          <w:sz w:val="20"/>
          <w:u w:val="none"/>
        </w:rPr>
        <w:t> </w:t>
      </w:r>
      <w:r>
        <w:rPr>
          <w:sz w:val="20"/>
          <w:u w:val="none"/>
        </w:rPr>
        <w:t>2007 –updated 2009.</w:t>
      </w:r>
      <w:r>
        <w:rPr>
          <w:spacing w:val="40"/>
          <w:sz w:val="20"/>
          <w:u w:val="none"/>
        </w:rPr>
        <w:t> </w:t>
      </w:r>
      <w:r>
        <w:rPr>
          <w:i/>
          <w:sz w:val="20"/>
          <w:u w:val="none"/>
        </w:rPr>
        <w:t>National Statement on Ethical Conduct in Human</w:t>
      </w:r>
    </w:p>
    <w:p>
      <w:pPr>
        <w:spacing w:line="203" w:lineRule="exact" w:before="0"/>
        <w:ind w:left="130" w:right="0" w:firstLine="0"/>
        <w:jc w:val="left"/>
        <w:rPr>
          <w:i/>
          <w:sz w:val="20"/>
        </w:rPr>
      </w:pPr>
      <w:r>
        <w:rPr>
          <w:i/>
          <w:sz w:val="20"/>
        </w:rPr>
        <w:t>Research:</w:t>
      </w:r>
      <w:r>
        <w:rPr>
          <w:i/>
          <w:spacing w:val="-10"/>
          <w:sz w:val="20"/>
        </w:rPr>
        <w:t> </w:t>
      </w:r>
      <w:hyperlink r:id="rId26">
        <w:r>
          <w:rPr>
            <w:i/>
            <w:color w:val="0000FF"/>
            <w:spacing w:val="-2"/>
            <w:sz w:val="20"/>
            <w:u w:val="single" w:color="0000FF"/>
          </w:rPr>
          <w:t>www.nhmrc.gov.au/guidelines/publications/e72</w:t>
        </w:r>
      </w:hyperlink>
    </w:p>
    <w:p>
      <w:pPr>
        <w:pStyle w:val="BodyText"/>
        <w:spacing w:before="123"/>
        <w:ind w:right="223"/>
      </w:pPr>
      <w:r>
        <w:rPr/>
        <w:t>2010.</w:t>
      </w:r>
      <w:r>
        <w:rPr>
          <w:spacing w:val="40"/>
        </w:rPr>
        <w:t> </w:t>
      </w:r>
      <w:r>
        <w:rPr/>
        <w:t>NHMRC</w:t>
      </w:r>
      <w:r>
        <w:rPr>
          <w:spacing w:val="-5"/>
        </w:rPr>
        <w:t> </w:t>
      </w:r>
      <w:r>
        <w:rPr/>
        <w:t>Road</w:t>
      </w:r>
      <w:r>
        <w:rPr>
          <w:spacing w:val="-6"/>
        </w:rPr>
        <w:t> </w:t>
      </w:r>
      <w:r>
        <w:rPr/>
        <w:t>Map</w:t>
      </w:r>
      <w:r>
        <w:rPr>
          <w:spacing w:val="-6"/>
        </w:rPr>
        <w:t> </w:t>
      </w:r>
      <w:r>
        <w:rPr/>
        <w:t>II:</w:t>
      </w:r>
      <w:r>
        <w:rPr>
          <w:spacing w:val="80"/>
        </w:rPr>
        <w:t> </w:t>
      </w:r>
      <w:r>
        <w:rPr/>
        <w:t>A</w:t>
      </w:r>
      <w:r>
        <w:rPr>
          <w:spacing w:val="-6"/>
        </w:rPr>
        <w:t> </w:t>
      </w:r>
      <w:r>
        <w:rPr/>
        <w:t>Strategic</w:t>
      </w:r>
      <w:r>
        <w:rPr>
          <w:spacing w:val="-6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Aboriginal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Torres</w:t>
      </w:r>
      <w:r>
        <w:rPr>
          <w:spacing w:val="-6"/>
        </w:rPr>
        <w:t> </w:t>
      </w:r>
      <w:r>
        <w:rPr/>
        <w:t>Strait Islander People through research</w:t>
      </w:r>
    </w:p>
    <w:p>
      <w:pPr>
        <w:pStyle w:val="BodyText"/>
        <w:spacing w:before="123"/>
        <w:ind w:left="131"/>
      </w:pPr>
      <w:bookmarkStart w:name="_bookmark20" w:id="40"/>
      <w:bookmarkEnd w:id="40"/>
      <w:r>
        <w:rPr/>
      </w:r>
      <w:hyperlink r:id="rId8">
        <w:r>
          <w:rPr>
            <w:color w:val="0000FF"/>
            <w:spacing w:val="-2"/>
            <w:u w:val="single" w:color="0000FF"/>
          </w:rPr>
          <w:t>www.nhmrc.gov.au/_files_nhmrc/publications/attachments/r47.pdf</w:t>
        </w:r>
      </w:hyperlink>
    </w:p>
    <w:p>
      <w:pPr>
        <w:pStyle w:val="Heading4"/>
        <w:numPr>
          <w:ilvl w:val="1"/>
          <w:numId w:val="8"/>
        </w:numPr>
        <w:tabs>
          <w:tab w:pos="132" w:val="left" w:leader="none"/>
          <w:tab w:pos="461" w:val="left" w:leader="none"/>
        </w:tabs>
        <w:spacing w:line="364" w:lineRule="auto" w:before="118" w:after="0"/>
        <w:ind w:left="132" w:right="4154" w:hanging="3"/>
        <w:jc w:val="left"/>
      </w:pPr>
      <w:bookmarkStart w:name="4.2 Consumer and community organisations" w:id="41"/>
      <w:bookmarkEnd w:id="41"/>
      <w:r>
        <w:rPr>
          <w:b w:val="0"/>
        </w:rPr>
      </w:r>
      <w:bookmarkStart w:name="_bookmark21" w:id="42"/>
      <w:bookmarkEnd w:id="42"/>
      <w:r>
        <w:rPr>
          <w:b w:val="0"/>
        </w:rPr>
      </w:r>
      <w:r>
        <w:rPr>
          <w:color w:val="165687"/>
        </w:rPr>
        <w:t>Consumer</w:t>
      </w:r>
      <w:r>
        <w:rPr>
          <w:color w:val="165687"/>
          <w:spacing w:val="-14"/>
        </w:rPr>
        <w:t> </w:t>
      </w:r>
      <w:r>
        <w:rPr>
          <w:color w:val="165687"/>
        </w:rPr>
        <w:t>and</w:t>
      </w:r>
      <w:r>
        <w:rPr>
          <w:color w:val="165687"/>
          <w:spacing w:val="-14"/>
        </w:rPr>
        <w:t> </w:t>
      </w:r>
      <w:r>
        <w:rPr>
          <w:color w:val="165687"/>
        </w:rPr>
        <w:t>community</w:t>
      </w:r>
      <w:r>
        <w:rPr>
          <w:color w:val="165687"/>
          <w:spacing w:val="-14"/>
        </w:rPr>
        <w:t> </w:t>
      </w:r>
      <w:r>
        <w:rPr>
          <w:color w:val="165687"/>
        </w:rPr>
        <w:t>organisations</w:t>
      </w:r>
      <w:r>
        <w:rPr>
          <w:color w:val="165687"/>
          <w:spacing w:val="-14"/>
        </w:rPr>
        <w:t> </w:t>
      </w:r>
      <w:r>
        <w:rPr>
          <w:color w:val="165687"/>
        </w:rPr>
        <w:t>involved</w:t>
      </w:r>
      <w:r>
        <w:rPr>
          <w:color w:val="165687"/>
          <w:spacing w:val="-14"/>
        </w:rPr>
        <w:t> </w:t>
      </w:r>
      <w:r>
        <w:rPr>
          <w:color w:val="165687"/>
        </w:rPr>
        <w:t>in</w:t>
      </w:r>
      <w:r>
        <w:rPr>
          <w:color w:val="165687"/>
          <w:spacing w:val="-14"/>
        </w:rPr>
        <w:t> </w:t>
      </w:r>
      <w:r>
        <w:rPr>
          <w:color w:val="165687"/>
        </w:rPr>
        <w:t>research </w:t>
      </w:r>
      <w:r>
        <w:rPr/>
        <w:t>Australian</w:t>
      </w:r>
      <w:r>
        <w:rPr>
          <w:spacing w:val="-22"/>
        </w:rPr>
        <w:t> </w:t>
      </w:r>
      <w:r>
        <w:rPr/>
        <w:t>Organisations</w:t>
      </w:r>
    </w:p>
    <w:p>
      <w:pPr>
        <w:pStyle w:val="BodyText"/>
        <w:spacing w:line="362" w:lineRule="auto" w:before="4"/>
        <w:ind w:left="131" w:right="5169"/>
      </w:pPr>
      <w:r>
        <w:rPr/>
        <w:t>International</w:t>
      </w:r>
      <w:r>
        <w:rPr>
          <w:spacing w:val="-14"/>
        </w:rPr>
        <w:t> </w:t>
      </w:r>
      <w:r>
        <w:rPr/>
        <w:t>Association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Public</w:t>
      </w:r>
      <w:r>
        <w:rPr>
          <w:spacing w:val="-14"/>
        </w:rPr>
        <w:t> </w:t>
      </w:r>
      <w:r>
        <w:rPr/>
        <w:t>Participation </w:t>
      </w:r>
      <w:hyperlink r:id="rId27">
        <w:r>
          <w:rPr>
            <w:color w:val="0000FF"/>
            <w:spacing w:val="-2"/>
            <w:u w:val="single" w:color="0000FF"/>
          </w:rPr>
          <w:t>www.iap2.org.au/</w:t>
        </w:r>
      </w:hyperlink>
    </w:p>
    <w:p>
      <w:pPr>
        <w:pStyle w:val="BodyText"/>
        <w:spacing w:line="242" w:lineRule="auto" w:before="6"/>
        <w:ind w:right="223"/>
      </w:pPr>
      <w:r>
        <w:rPr/>
        <w:t>IAP2 Australasia promotes</w:t>
      </w:r>
      <w:r>
        <w:rPr>
          <w:spacing w:val="-1"/>
        </w:rPr>
        <w:t> </w:t>
      </w:r>
      <w:r>
        <w:rPr/>
        <w:t>the values and leading practices associated with involving</w:t>
      </w:r>
      <w:r>
        <w:rPr>
          <w:spacing w:val="-2"/>
        </w:rPr>
        <w:t> </w:t>
      </w:r>
      <w:r>
        <w:rPr/>
        <w:t>the public in decisions that impact</w:t>
      </w:r>
      <w:r>
        <w:rPr>
          <w:spacing w:val="-10"/>
        </w:rPr>
        <w:t> </w:t>
      </w:r>
      <w:r>
        <w:rPr/>
        <w:t>their</w:t>
      </w:r>
      <w:r>
        <w:rPr>
          <w:spacing w:val="-7"/>
        </w:rPr>
        <w:t> </w:t>
      </w:r>
      <w:r>
        <w:rPr/>
        <w:t>lives.</w:t>
      </w:r>
      <w:r>
        <w:rPr>
          <w:spacing w:val="-10"/>
        </w:rPr>
        <w:t> </w:t>
      </w:r>
      <w:r>
        <w:rPr/>
        <w:t>IAP2</w:t>
      </w:r>
      <w:r>
        <w:rPr>
          <w:spacing w:val="-8"/>
        </w:rPr>
        <w:t> </w:t>
      </w:r>
      <w:r>
        <w:rPr/>
        <w:t>Australasia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profit</w:t>
      </w:r>
      <w:r>
        <w:rPr>
          <w:spacing w:val="-10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advancing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practice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engagement and delivering member support</w:t>
      </w:r>
    </w:p>
    <w:p>
      <w:pPr>
        <w:pStyle w:val="BodyText"/>
        <w:spacing w:line="364" w:lineRule="auto" w:before="115"/>
        <w:ind w:left="131" w:right="5169"/>
      </w:pPr>
      <w:r>
        <w:rPr/>
        <w:t>Involving People in Research </w:t>
      </w:r>
      <w:hyperlink r:id="rId28">
        <w:r>
          <w:rPr>
            <w:color w:val="0000FF"/>
            <w:spacing w:val="-2"/>
            <w:u w:val="single" w:color="0000FF"/>
          </w:rPr>
          <w:t>www.involvingpeopleinresearch.org.au</w:t>
        </w:r>
      </w:hyperlink>
    </w:p>
    <w:p>
      <w:pPr>
        <w:pStyle w:val="BodyText"/>
        <w:spacing w:before="1"/>
      </w:pPr>
      <w:r>
        <w:rPr/>
        <w:t>The</w:t>
      </w:r>
      <w:r>
        <w:rPr>
          <w:spacing w:val="-14"/>
        </w:rPr>
        <w:t> </w:t>
      </w:r>
      <w:r>
        <w:rPr/>
        <w:t>Consumer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Participation</w:t>
      </w:r>
      <w:r>
        <w:rPr>
          <w:spacing w:val="-14"/>
        </w:rPr>
        <w:t> </w:t>
      </w:r>
      <w:r>
        <w:rPr/>
        <w:t>Program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Western</w:t>
      </w:r>
      <w:r>
        <w:rPr>
          <w:spacing w:val="-13"/>
        </w:rPr>
        <w:t> </w:t>
      </w:r>
      <w:r>
        <w:rPr/>
        <w:t>Australia’s</w:t>
      </w:r>
      <w:r>
        <w:rPr>
          <w:spacing w:val="-13"/>
        </w:rPr>
        <w:t> </w:t>
      </w:r>
      <w:r>
        <w:rPr/>
        <w:t>School</w:t>
      </w:r>
      <w:r>
        <w:rPr>
          <w:spacing w:val="-14"/>
        </w:rPr>
        <w:t> </w:t>
      </w:r>
      <w:r>
        <w:rPr>
          <w:spacing w:val="-5"/>
        </w:rPr>
        <w:t>of</w:t>
      </w:r>
    </w:p>
    <w:p>
      <w:pPr>
        <w:pStyle w:val="BodyText"/>
        <w:spacing w:before="116"/>
        <w:ind w:left="130" w:right="242" w:firstLine="2"/>
        <w:jc w:val="both"/>
      </w:pPr>
      <w:r>
        <w:rPr/>
        <w:t>Population</w:t>
      </w:r>
      <w:r>
        <w:rPr>
          <w:spacing w:val="-13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Telethon</w:t>
      </w:r>
      <w:r>
        <w:rPr>
          <w:spacing w:val="-3"/>
        </w:rPr>
        <w:t> </w:t>
      </w:r>
      <w:r>
        <w:rPr/>
        <w:t>Kids</w:t>
      </w:r>
      <w:r>
        <w:rPr>
          <w:spacing w:val="-9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established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consumers,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members</w:t>
      </w:r>
      <w:r>
        <w:rPr>
          <w:spacing w:val="-9"/>
        </w:rPr>
        <w:t> </w:t>
      </w:r>
      <w:r>
        <w:rPr/>
        <w:t>and researchers</w:t>
      </w:r>
      <w:r>
        <w:rPr>
          <w:spacing w:val="-7"/>
        </w:rPr>
        <w:t> </w:t>
      </w:r>
      <w:r>
        <w:rPr/>
        <w:t>working</w:t>
      </w:r>
      <w:r>
        <w:rPr>
          <w:spacing w:val="-8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enhance participation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research.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Program’s</w:t>
      </w:r>
      <w:r>
        <w:rPr>
          <w:spacing w:val="-7"/>
        </w:rPr>
        <w:t> </w:t>
      </w:r>
      <w:r>
        <w:rPr/>
        <w:t>website</w:t>
      </w:r>
      <w:r>
        <w:rPr>
          <w:spacing w:val="-8"/>
        </w:rPr>
        <w:t> </w:t>
      </w:r>
      <w:r>
        <w:rPr/>
        <w:t>includes</w:t>
      </w:r>
      <w:r>
        <w:rPr>
          <w:spacing w:val="-7"/>
        </w:rPr>
        <w:t> </w:t>
      </w:r>
      <w:r>
        <w:rPr/>
        <w:t>a range of resources and information for researchers, consumers and community</w:t>
      </w:r>
      <w:r>
        <w:rPr>
          <w:spacing w:val="-4"/>
        </w:rPr>
        <w:t> </w:t>
      </w:r>
      <w:r>
        <w:rPr/>
        <w:t>members.</w:t>
      </w:r>
    </w:p>
    <w:p>
      <w:pPr>
        <w:pStyle w:val="BodyText"/>
        <w:spacing w:line="364" w:lineRule="auto" w:before="124"/>
        <w:ind w:left="129" w:right="8555"/>
        <w:jc w:val="both"/>
      </w:pPr>
      <w:r>
        <w:rPr/>
        <w:t>The</w:t>
      </w:r>
      <w:r>
        <w:rPr>
          <w:spacing w:val="-14"/>
        </w:rPr>
        <w:t> </w:t>
      </w:r>
      <w:r>
        <w:rPr/>
        <w:t>Lowitja</w:t>
      </w:r>
      <w:r>
        <w:rPr>
          <w:spacing w:val="-14"/>
        </w:rPr>
        <w:t> </w:t>
      </w:r>
      <w:r>
        <w:rPr/>
        <w:t>Institute </w:t>
      </w:r>
      <w:hyperlink r:id="rId29">
        <w:r>
          <w:rPr>
            <w:color w:val="0000FF"/>
            <w:spacing w:val="-2"/>
            <w:u w:val="single" w:color="0000FF"/>
          </w:rPr>
          <w:t>www.lowitja.org.au/</w:t>
        </w:r>
      </w:hyperlink>
    </w:p>
    <w:p>
      <w:pPr>
        <w:spacing w:after="0" w:line="364" w:lineRule="auto"/>
        <w:jc w:val="both"/>
        <w:sectPr>
          <w:pgSz w:w="11910" w:h="16850"/>
          <w:pgMar w:header="0" w:footer="1164" w:top="1080" w:bottom="1360" w:left="720" w:right="740"/>
        </w:sectPr>
      </w:pPr>
    </w:p>
    <w:p>
      <w:pPr>
        <w:pStyle w:val="BodyText"/>
        <w:spacing w:line="242" w:lineRule="auto" w:before="78"/>
      </w:pPr>
      <w:r>
        <w:rPr/>
        <w:t>The</w:t>
      </w:r>
      <w:r>
        <w:rPr>
          <w:spacing w:val="-10"/>
        </w:rPr>
        <w:t> </w:t>
      </w:r>
      <w:r>
        <w:rPr/>
        <w:t>Lowitja</w:t>
      </w:r>
      <w:r>
        <w:rPr>
          <w:spacing w:val="-8"/>
        </w:rPr>
        <w:t> </w:t>
      </w:r>
      <w:r>
        <w:rPr/>
        <w:t>Institute,</w:t>
      </w:r>
      <w:r>
        <w:rPr>
          <w:spacing w:val="-8"/>
        </w:rPr>
        <w:t> </w:t>
      </w:r>
      <w:r>
        <w:rPr/>
        <w:t>Australia’s</w:t>
      </w:r>
      <w:r>
        <w:rPr>
          <w:spacing w:val="-9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Institute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Aboriginal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Torres</w:t>
      </w:r>
      <w:r>
        <w:rPr>
          <w:spacing w:val="-9"/>
        </w:rPr>
        <w:t> </w:t>
      </w:r>
      <w:r>
        <w:rPr/>
        <w:t>Strait</w:t>
      </w:r>
      <w:r>
        <w:rPr>
          <w:spacing w:val="-8"/>
        </w:rPr>
        <w:t> </w:t>
      </w:r>
      <w:r>
        <w:rPr/>
        <w:t>Islander</w:t>
      </w:r>
      <w:r>
        <w:rPr>
          <w:spacing w:val="-7"/>
        </w:rPr>
        <w:t> </w:t>
      </w:r>
      <w:r>
        <w:rPr/>
        <w:t>Health</w:t>
      </w:r>
      <w:r>
        <w:rPr>
          <w:spacing w:val="-10"/>
        </w:rPr>
        <w:t> </w:t>
      </w:r>
      <w:r>
        <w:rPr/>
        <w:t>Research,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an innovative research body</w:t>
      </w:r>
      <w:r>
        <w:rPr>
          <w:spacing w:val="-6"/>
        </w:rPr>
        <w:t> </w:t>
      </w:r>
      <w:r>
        <w:rPr/>
        <w:t>that brings together Aboriginal organisations, academic institutions and government agencies to facilitate collaborative, evidence-based</w:t>
      </w:r>
      <w:r>
        <w:rPr>
          <w:spacing w:val="-3"/>
        </w:rPr>
        <w:t> </w:t>
      </w:r>
      <w:r>
        <w:rPr/>
        <w:t>research into Aboriginal</w:t>
      </w:r>
      <w:r>
        <w:rPr>
          <w:spacing w:val="-1"/>
        </w:rPr>
        <w:t> </w:t>
      </w:r>
      <w:r>
        <w:rPr/>
        <w:t>and Torres Strait Islander health.</w:t>
      </w:r>
    </w:p>
    <w:p>
      <w:pPr>
        <w:pStyle w:val="BodyText"/>
        <w:spacing w:before="114"/>
        <w:ind w:left="130"/>
      </w:pPr>
      <w:r>
        <w:rPr>
          <w:spacing w:val="-2"/>
        </w:rPr>
        <w:t>Cancer</w:t>
      </w:r>
      <w:r>
        <w:rPr>
          <w:spacing w:val="-9"/>
        </w:rPr>
        <w:t> </w:t>
      </w:r>
      <w:r>
        <w:rPr>
          <w:spacing w:val="-2"/>
        </w:rPr>
        <w:t>Voices</w:t>
      </w:r>
    </w:p>
    <w:p>
      <w:pPr>
        <w:pStyle w:val="BodyText"/>
        <w:ind w:left="130"/>
      </w:pPr>
      <w:hyperlink r:id="rId30">
        <w:r>
          <w:rPr>
            <w:color w:val="0000FF"/>
            <w:spacing w:val="-2"/>
            <w:u w:val="single" w:color="0000FF"/>
          </w:rPr>
          <w:t>www.cancervoices.org.au</w:t>
        </w:r>
      </w:hyperlink>
      <w:r>
        <w:rPr>
          <w:color w:val="0000FF"/>
          <w:spacing w:val="-15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10"/>
          <w:u w:val="none"/>
        </w:rPr>
        <w:t> </w:t>
      </w:r>
      <w:hyperlink r:id="rId31">
        <w:r>
          <w:rPr>
            <w:spacing w:val="-2"/>
            <w:u w:val="none"/>
          </w:rPr>
          <w:t>www.cancervoicesaustralia.org</w:t>
        </w:r>
      </w:hyperlink>
    </w:p>
    <w:p>
      <w:pPr>
        <w:pStyle w:val="BodyText"/>
        <w:spacing w:before="121"/>
      </w:pPr>
      <w:r>
        <w:rPr/>
        <w:t>Cancer</w:t>
      </w:r>
      <w:r>
        <w:rPr>
          <w:spacing w:val="-3"/>
        </w:rPr>
        <w:t> </w:t>
      </w:r>
      <w:r>
        <w:rPr/>
        <w:t>Voices</w:t>
      </w:r>
      <w:r>
        <w:rPr>
          <w:spacing w:val="-2"/>
        </w:rPr>
        <w:t> </w:t>
      </w:r>
      <w:r>
        <w:rPr/>
        <w:t>NSW provides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voice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-5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by</w:t>
      </w:r>
      <w:r>
        <w:rPr>
          <w:spacing w:val="-13"/>
        </w:rPr>
        <w:t> </w:t>
      </w:r>
      <w:r>
        <w:rPr/>
        <w:t>cancer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NSW,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nationally</w:t>
      </w:r>
      <w:r>
        <w:rPr>
          <w:spacing w:val="-13"/>
        </w:rPr>
        <w:t> </w:t>
      </w:r>
      <w:r>
        <w:rPr/>
        <w:t>through Cancer</w:t>
      </w:r>
      <w:r>
        <w:rPr>
          <w:spacing w:val="-8"/>
        </w:rPr>
        <w:t> </w:t>
      </w:r>
      <w:r>
        <w:rPr/>
        <w:t>Voices</w:t>
      </w:r>
      <w:r>
        <w:rPr>
          <w:spacing w:val="-5"/>
        </w:rPr>
        <w:t> </w:t>
      </w:r>
      <w:r>
        <w:rPr/>
        <w:t>Australia.</w:t>
      </w:r>
      <w:r>
        <w:rPr>
          <w:spacing w:val="37"/>
        </w:rPr>
        <w:t> </w:t>
      </w:r>
      <w:r>
        <w:rPr/>
        <w:t>CVN’s</w:t>
      </w:r>
      <w:r>
        <w:rPr>
          <w:spacing w:val="-10"/>
        </w:rPr>
        <w:t> </w:t>
      </w:r>
      <w:r>
        <w:rPr/>
        <w:t>Consumer</w:t>
      </w:r>
      <w:r>
        <w:rPr>
          <w:spacing w:val="-10"/>
        </w:rPr>
        <w:t> </w:t>
      </w:r>
      <w:r>
        <w:rPr/>
        <w:t>Involvement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Program</w:t>
      </w:r>
      <w:r>
        <w:rPr>
          <w:spacing w:val="-2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9"/>
        </w:rPr>
        <w:t> </w:t>
      </w:r>
      <w:r>
        <w:rPr/>
        <w:t>operating</w:t>
      </w:r>
      <w:r>
        <w:rPr>
          <w:spacing w:val="-9"/>
        </w:rPr>
        <w:t> </w:t>
      </w:r>
      <w:r>
        <w:rPr/>
        <w:t>since</w:t>
      </w:r>
      <w:r>
        <w:rPr>
          <w:spacing w:val="-12"/>
        </w:rPr>
        <w:t> </w:t>
      </w:r>
      <w:r>
        <w:rPr/>
        <w:t>2005.</w:t>
      </w:r>
      <w:r>
        <w:rPr>
          <w:spacing w:val="37"/>
        </w:rPr>
        <w:t> </w:t>
      </w:r>
      <w:r>
        <w:rPr/>
        <w:t>Its elements include research training for interested</w:t>
      </w:r>
      <w:r>
        <w:rPr>
          <w:spacing w:val="-1"/>
        </w:rPr>
        <w:t> </w:t>
      </w:r>
      <w:r>
        <w:rPr/>
        <w:t>consumers,</w:t>
      </w:r>
      <w:r>
        <w:rPr>
          <w:spacing w:val="-1"/>
        </w:rPr>
        <w:t> </w:t>
      </w:r>
      <w:r>
        <w:rPr/>
        <w:t>operation of a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of “graduates” who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 matched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funders’</w:t>
      </w:r>
      <w:r>
        <w:rPr>
          <w:spacing w:val="-9"/>
        </w:rPr>
        <w:t> </w:t>
      </w:r>
      <w:r>
        <w:rPr/>
        <w:t>electronic</w:t>
      </w:r>
      <w:r>
        <w:rPr>
          <w:spacing w:val="-9"/>
        </w:rPr>
        <w:t> </w:t>
      </w:r>
      <w:r>
        <w:rPr/>
        <w:t>requests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informed</w:t>
      </w:r>
      <w:r>
        <w:rPr>
          <w:spacing w:val="-10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perspective,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 process to gather consumers’ research priorities.</w:t>
      </w:r>
    </w:p>
    <w:p>
      <w:pPr>
        <w:pStyle w:val="BodyText"/>
        <w:ind w:left="131"/>
      </w:pPr>
      <w:r>
        <w:rPr/>
        <w:t>Electronic</w:t>
      </w:r>
      <w:r>
        <w:rPr>
          <w:spacing w:val="-14"/>
        </w:rPr>
        <w:t> </w:t>
      </w:r>
      <w:r>
        <w:rPr/>
        <w:t>requests</w:t>
      </w:r>
      <w:r>
        <w:rPr>
          <w:spacing w:val="-11"/>
        </w:rPr>
        <w:t> </w:t>
      </w:r>
      <w:r>
        <w:rPr/>
        <w:t>may</w:t>
      </w:r>
      <w:r>
        <w:rPr>
          <w:spacing w:val="-16"/>
        </w:rPr>
        <w:t> </w:t>
      </w:r>
      <w:r>
        <w:rPr/>
        <w:t>be</w:t>
      </w:r>
      <w:r>
        <w:rPr>
          <w:spacing w:val="-9"/>
        </w:rPr>
        <w:t> </w:t>
      </w:r>
      <w:r>
        <w:rPr/>
        <w:t>made</w:t>
      </w:r>
      <w:r>
        <w:rPr>
          <w:spacing w:val="-10"/>
        </w:rPr>
        <w:t> </w:t>
      </w:r>
      <w:r>
        <w:rPr/>
        <w:t>via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9"/>
        </w:rPr>
        <w:t> </w:t>
      </w:r>
      <w:r>
        <w:rPr>
          <w:spacing w:val="-2"/>
        </w:rPr>
        <w:t>websites</w:t>
      </w:r>
    </w:p>
    <w:p>
      <w:pPr>
        <w:pStyle w:val="BodyText"/>
      </w:pPr>
      <w:r>
        <w:rPr/>
        <w:t>Four</w:t>
      </w:r>
      <w:r>
        <w:rPr>
          <w:spacing w:val="-14"/>
        </w:rPr>
        <w:t> </w:t>
      </w:r>
      <w:r>
        <w:rPr/>
        <w:t>peer</w:t>
      </w:r>
      <w:r>
        <w:rPr>
          <w:spacing w:val="-14"/>
        </w:rPr>
        <w:t> </w:t>
      </w:r>
      <w:r>
        <w:rPr/>
        <w:t>reviewed</w:t>
      </w:r>
      <w:r>
        <w:rPr>
          <w:spacing w:val="-14"/>
        </w:rPr>
        <w:t> </w:t>
      </w:r>
      <w:r>
        <w:rPr/>
        <w:t>papers</w:t>
      </w:r>
      <w:r>
        <w:rPr>
          <w:spacing w:val="-11"/>
        </w:rPr>
        <w:t> </w:t>
      </w:r>
      <w:r>
        <w:rPr/>
        <w:t>describe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successful</w:t>
      </w:r>
      <w:r>
        <w:rPr>
          <w:spacing w:val="-14"/>
        </w:rPr>
        <w:t> </w:t>
      </w:r>
      <w:r>
        <w:rPr/>
        <w:t>Program,</w:t>
      </w:r>
      <w:r>
        <w:rPr>
          <w:spacing w:val="-14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how</w:t>
      </w:r>
      <w:r>
        <w:rPr>
          <w:spacing w:val="-8"/>
        </w:rPr>
        <w:t> </w:t>
      </w:r>
      <w:r>
        <w:rPr/>
        <w:t>it</w:t>
      </w:r>
      <w:r>
        <w:rPr>
          <w:spacing w:val="-12"/>
        </w:rPr>
        <w:t> </w:t>
      </w:r>
      <w:r>
        <w:rPr/>
        <w:t>implements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2"/>
        </w:rPr>
        <w:t>Statement.</w:t>
      </w:r>
    </w:p>
    <w:p>
      <w:pPr>
        <w:pStyle w:val="Heading4"/>
      </w:pPr>
      <w:bookmarkStart w:name="International and Overseas Organisations" w:id="43"/>
      <w:bookmarkEnd w:id="43"/>
      <w:r>
        <w:rPr>
          <w:b w:val="0"/>
        </w:rPr>
      </w:r>
      <w:r>
        <w:rPr>
          <w:spacing w:val="-2"/>
        </w:rPr>
        <w:t>International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Overseas</w:t>
      </w:r>
      <w:r>
        <w:rPr>
          <w:spacing w:val="-7"/>
        </w:rPr>
        <w:t> </w:t>
      </w:r>
      <w:r>
        <w:rPr>
          <w:spacing w:val="-2"/>
        </w:rPr>
        <w:t>Organisations</w:t>
      </w:r>
    </w:p>
    <w:p>
      <w:pPr>
        <w:pStyle w:val="BodyText"/>
        <w:spacing w:line="364" w:lineRule="auto" w:before="122"/>
        <w:ind w:left="130" w:right="7810"/>
      </w:pPr>
      <w:r>
        <w:rPr>
          <w:spacing w:val="-2"/>
        </w:rPr>
        <w:t>CES4Health </w:t>
      </w:r>
      <w:hyperlink r:id="rId32">
        <w:r>
          <w:rPr>
            <w:color w:val="0000FF"/>
            <w:spacing w:val="-2"/>
            <w:u w:val="single" w:color="0000FF"/>
          </w:rPr>
          <w:t>CES4Health.info</w:t>
        </w:r>
      </w:hyperlink>
    </w:p>
    <w:p>
      <w:pPr>
        <w:pStyle w:val="BodyText"/>
        <w:spacing w:before="2"/>
        <w:ind w:right="223"/>
      </w:pPr>
      <w:r>
        <w:rPr/>
        <w:t>CES4Health.info is a free online mechanism for peer-reviewing, publishing and disseminating products of health- related</w:t>
      </w:r>
      <w:r>
        <w:rPr>
          <w:spacing w:val="-10"/>
        </w:rPr>
        <w:t> </w:t>
      </w:r>
      <w:r>
        <w:rPr/>
        <w:t>community-engaged</w:t>
      </w:r>
      <w:r>
        <w:rPr>
          <w:spacing w:val="-10"/>
        </w:rPr>
        <w:t> </w:t>
      </w:r>
      <w:r>
        <w:rPr/>
        <w:t>scholarship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forms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than</w:t>
      </w:r>
      <w:r>
        <w:rPr>
          <w:spacing w:val="-10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articles.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example,</w:t>
      </w:r>
      <w:r>
        <w:rPr>
          <w:spacing w:val="-10"/>
        </w:rPr>
        <w:t> </w:t>
      </w:r>
      <w:r>
        <w:rPr/>
        <w:t>videos,</w:t>
      </w:r>
      <w:r>
        <w:rPr>
          <w:spacing w:val="-10"/>
        </w:rPr>
        <w:t> </w:t>
      </w:r>
      <w:r>
        <w:rPr/>
        <w:t>manuals, curricula and products developed through service-learning, community-based participatory</w:t>
      </w:r>
      <w:r>
        <w:rPr>
          <w:spacing w:val="-6"/>
        </w:rPr>
        <w:t> </w:t>
      </w:r>
      <w:r>
        <w:rPr/>
        <w:t>research and other community-engaged</w:t>
      </w:r>
      <w:r>
        <w:rPr>
          <w:spacing w:val="-23"/>
        </w:rPr>
        <w:t> </w:t>
      </w:r>
      <w:r>
        <w:rPr/>
        <w:t>work.</w:t>
      </w:r>
    </w:p>
    <w:p>
      <w:pPr>
        <w:pStyle w:val="BodyText"/>
        <w:spacing w:line="364" w:lineRule="auto" w:before="119"/>
        <w:ind w:left="131" w:right="5169"/>
      </w:pPr>
      <w:r>
        <w:rPr/>
        <w:t>Cochrane Consumer Network </w:t>
      </w:r>
      <w:hyperlink r:id="rId33">
        <w:r>
          <w:rPr>
            <w:color w:val="0000FF"/>
            <w:spacing w:val="-2"/>
            <w:u w:val="single" w:color="0000FF"/>
          </w:rPr>
          <w:t>http://consumers.cochrane.org/</w:t>
        </w:r>
      </w:hyperlink>
    </w:p>
    <w:p>
      <w:pPr>
        <w:pStyle w:val="BodyText"/>
        <w:spacing w:before="2"/>
        <w:ind w:right="223"/>
      </w:pPr>
      <w:r>
        <w:rPr/>
        <w:t>The</w:t>
      </w:r>
      <w:r>
        <w:rPr>
          <w:spacing w:val="-13"/>
        </w:rPr>
        <w:t> </w:t>
      </w:r>
      <w:r>
        <w:rPr/>
        <w:t>Cochrane</w:t>
      </w:r>
      <w:r>
        <w:rPr>
          <w:spacing w:val="-10"/>
        </w:rPr>
        <w:t> </w:t>
      </w:r>
      <w:r>
        <w:rPr/>
        <w:t>Collaboration</w:t>
      </w:r>
      <w:r>
        <w:rPr>
          <w:spacing w:val="-10"/>
        </w:rPr>
        <w:t> </w:t>
      </w:r>
      <w:r>
        <w:rPr/>
        <w:t>invites</w:t>
      </w:r>
      <w:r>
        <w:rPr>
          <w:spacing w:val="-9"/>
        </w:rPr>
        <w:t> </w:t>
      </w:r>
      <w:r>
        <w:rPr/>
        <w:t>consumers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work</w:t>
      </w:r>
      <w:r>
        <w:rPr>
          <w:spacing w:val="-4"/>
        </w:rPr>
        <w:t> </w:t>
      </w:r>
      <w:r>
        <w:rPr/>
        <w:t>collaboratively</w:t>
      </w:r>
      <w:r>
        <w:rPr>
          <w:spacing w:val="-14"/>
        </w:rPr>
        <w:t> </w:t>
      </w:r>
      <w:r>
        <w:rPr/>
        <w:t>with</w:t>
      </w:r>
      <w:r>
        <w:rPr>
          <w:spacing w:val="-8"/>
        </w:rPr>
        <w:t> </w:t>
      </w:r>
      <w:r>
        <w:rPr/>
        <w:t>healthcare</w:t>
      </w:r>
      <w:r>
        <w:rPr>
          <w:spacing w:val="-10"/>
        </w:rPr>
        <w:t> </w:t>
      </w:r>
      <w:r>
        <w:rPr/>
        <w:t>providers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in over 50 areas of disease-based health care to ensure that evidence on the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 healthcare interventions is accessible to the public. Its core</w:t>
      </w:r>
      <w:r>
        <w:rPr>
          <w:spacing w:val="-1"/>
        </w:rPr>
        <w:t> </w:t>
      </w:r>
      <w:r>
        <w:rPr/>
        <w:t>function is to provide consumer input into developing and utilising the best evidence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 care.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Cochrane</w:t>
      </w:r>
      <w:r>
        <w:rPr>
          <w:spacing w:val="-1"/>
        </w:rPr>
        <w:t> </w:t>
      </w:r>
      <w:r>
        <w:rPr/>
        <w:t>Consumer Network exists to</w:t>
      </w:r>
      <w:r>
        <w:rPr>
          <w:spacing w:val="-1"/>
        </w:rPr>
        <w:t> </w:t>
      </w:r>
      <w:r>
        <w:rPr/>
        <w:t>support 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users, their parents and carers learn about evidence-based healthcare.</w:t>
      </w:r>
      <w:r>
        <w:rPr>
          <w:spacing w:val="-1"/>
        </w:rPr>
        <w:t> </w:t>
      </w:r>
      <w:r>
        <w:rPr/>
        <w:t>It encourages consumers throughout</w:t>
      </w:r>
      <w:r>
        <w:rPr>
          <w:spacing w:val="-1"/>
        </w:rPr>
        <w:t> </w:t>
      </w:r>
      <w:r>
        <w:rPr/>
        <w:t>the world to give their perspectives and help set priorities for health care.</w:t>
      </w:r>
    </w:p>
    <w:p>
      <w:pPr>
        <w:pStyle w:val="BodyText"/>
        <w:spacing w:line="364" w:lineRule="auto"/>
        <w:ind w:right="5169"/>
      </w:pPr>
      <w:r>
        <w:rPr/>
        <w:t>Community</w:t>
      </w:r>
      <w:r>
        <w:rPr>
          <w:spacing w:val="-19"/>
        </w:rPr>
        <w:t> </w:t>
      </w:r>
      <w:r>
        <w:rPr/>
        <w:t>Campus</w:t>
      </w:r>
      <w:r>
        <w:rPr>
          <w:spacing w:val="-14"/>
        </w:rPr>
        <w:t> </w:t>
      </w:r>
      <w:r>
        <w:rPr/>
        <w:t>Partnerships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Health </w:t>
      </w:r>
      <w:hyperlink r:id="rId34">
        <w:r>
          <w:rPr>
            <w:color w:val="0000FF"/>
            <w:spacing w:val="-2"/>
            <w:u w:val="single" w:color="0000FF"/>
          </w:rPr>
          <w:t>www.ccph.info/</w:t>
        </w:r>
      </w:hyperlink>
    </w:p>
    <w:p>
      <w:pPr>
        <w:pStyle w:val="BodyText"/>
        <w:spacing w:line="242" w:lineRule="auto" w:before="0"/>
      </w:pPr>
      <w:r>
        <w:rPr/>
        <w:t>Community-Campus</w:t>
      </w:r>
      <w:r>
        <w:rPr>
          <w:spacing w:val="-9"/>
        </w:rPr>
        <w:t> </w:t>
      </w:r>
      <w:r>
        <w:rPr/>
        <w:t>Partnerships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Health</w:t>
      </w:r>
      <w:r>
        <w:rPr>
          <w:spacing w:val="-10"/>
        </w:rPr>
        <w:t> </w:t>
      </w:r>
      <w:r>
        <w:rPr/>
        <w:t>(CCPH)</w:t>
      </w:r>
      <w:r>
        <w:rPr>
          <w:spacing w:val="-4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non-profit</w:t>
      </w:r>
      <w:r>
        <w:rPr>
          <w:spacing w:val="-10"/>
        </w:rPr>
        <w:t> </w:t>
      </w:r>
      <w:r>
        <w:rPr/>
        <w:t>organisation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promotes</w:t>
      </w:r>
      <w:r>
        <w:rPr>
          <w:spacing w:val="-9"/>
        </w:rPr>
        <w:t> </w:t>
      </w:r>
      <w:r>
        <w:rPr/>
        <w:t>health</w:t>
      </w:r>
      <w:r>
        <w:rPr>
          <w:spacing w:val="-10"/>
        </w:rPr>
        <w:t> </w:t>
      </w:r>
      <w:r>
        <w:rPr/>
        <w:t>equity</w:t>
      </w:r>
      <w:r>
        <w:rPr>
          <w:spacing w:val="-11"/>
        </w:rPr>
        <w:t> </w:t>
      </w:r>
      <w:r>
        <w:rPr/>
        <w:t>and social justice through partnerships between communities and academic institutions.</w:t>
      </w:r>
    </w:p>
    <w:p>
      <w:pPr>
        <w:pStyle w:val="BodyText"/>
        <w:ind w:left="130"/>
      </w:pPr>
      <w:r>
        <w:rPr>
          <w:spacing w:val="-2"/>
        </w:rPr>
        <w:t>INVOLVE</w:t>
      </w:r>
    </w:p>
    <w:p>
      <w:pPr>
        <w:pStyle w:val="BodyText"/>
        <w:spacing w:before="121"/>
        <w:ind w:left="131"/>
      </w:pPr>
      <w:hyperlink r:id="rId35">
        <w:r>
          <w:rPr>
            <w:color w:val="0000FF"/>
            <w:spacing w:val="-2"/>
            <w:u w:val="single" w:color="0000FF"/>
          </w:rPr>
          <w:t>www.invo.org.uk</w:t>
        </w:r>
      </w:hyperlink>
    </w:p>
    <w:p>
      <w:pPr>
        <w:pStyle w:val="BodyText"/>
        <w:spacing w:before="118"/>
        <w:ind w:right="223"/>
      </w:pPr>
      <w:r>
        <w:rPr/>
        <w:t>INVOLVE is a national advisory</w:t>
      </w:r>
      <w:r>
        <w:rPr>
          <w:spacing w:val="-8"/>
        </w:rPr>
        <w:t> </w:t>
      </w:r>
      <w:r>
        <w:rPr/>
        <w:t>group</w:t>
      </w:r>
      <w:r>
        <w:rPr>
          <w:spacing w:val="-2"/>
        </w:rPr>
        <w:t> </w:t>
      </w:r>
      <w:r>
        <w:rPr/>
        <w:t>in England</w:t>
      </w:r>
      <w:r>
        <w:rPr>
          <w:spacing w:val="-2"/>
        </w:rPr>
        <w:t> </w:t>
      </w:r>
      <w:r>
        <w:rPr/>
        <w:t>that supports greater public involvement</w:t>
      </w:r>
      <w:r>
        <w:rPr>
          <w:spacing w:val="-2"/>
        </w:rPr>
        <w:t> </w:t>
      </w:r>
      <w:r>
        <w:rPr/>
        <w:t>in NHS, public health and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care research. INVOLVE is funded by</w:t>
      </w:r>
      <w:r>
        <w:rPr>
          <w:spacing w:val="-6"/>
        </w:rPr>
        <w:t> </w:t>
      </w:r>
      <w:r>
        <w:rPr/>
        <w:t>and part</w:t>
      </w:r>
      <w:r>
        <w:rPr>
          <w:spacing w:val="-2"/>
        </w:rPr>
        <w:t> </w:t>
      </w:r>
      <w:r>
        <w:rPr/>
        <w:t>of the National Institute of Health Research</w:t>
      </w:r>
      <w:r>
        <w:rPr>
          <w:spacing w:val="-2"/>
        </w:rPr>
        <w:t> </w:t>
      </w:r>
      <w:r>
        <w:rPr/>
        <w:t>(NIHR).</w:t>
      </w:r>
      <w:r>
        <w:rPr>
          <w:spacing w:val="-2"/>
        </w:rPr>
        <w:t> </w:t>
      </w:r>
      <w:r>
        <w:rPr/>
        <w:t>It shares</w:t>
      </w:r>
      <w:r>
        <w:rPr>
          <w:spacing w:val="-9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public</w:t>
      </w:r>
      <w:r>
        <w:rPr>
          <w:spacing w:val="-7"/>
        </w:rPr>
        <w:t> </w:t>
      </w:r>
      <w:r>
        <w:rPr/>
        <w:t>involvement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research.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website</w:t>
      </w:r>
      <w:r>
        <w:rPr>
          <w:spacing w:val="-10"/>
        </w:rPr>
        <w:t> </w:t>
      </w:r>
      <w:r>
        <w:rPr/>
        <w:t>contains a</w:t>
      </w:r>
      <w:r>
        <w:rPr>
          <w:spacing w:val="-10"/>
        </w:rPr>
        <w:t> </w:t>
      </w:r>
      <w:r>
        <w:rPr/>
        <w:t>range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and publications for researchers and consumers.</w:t>
      </w:r>
    </w:p>
    <w:p>
      <w:pPr>
        <w:pStyle w:val="BodyText"/>
        <w:spacing w:line="362" w:lineRule="auto" w:before="122"/>
        <w:ind w:left="131"/>
      </w:pPr>
      <w:r>
        <w:rPr/>
        <w:t>TwoCan</w:t>
      </w:r>
      <w:r>
        <w:rPr>
          <w:spacing w:val="-8"/>
        </w:rPr>
        <w:t> </w:t>
      </w:r>
      <w:r>
        <w:rPr/>
        <w:t>Associates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Medical</w:t>
      </w:r>
      <w:r>
        <w:rPr>
          <w:spacing w:val="-13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Charities</w:t>
      </w:r>
      <w:r>
        <w:rPr>
          <w:spacing w:val="-9"/>
        </w:rPr>
        <w:t> </w:t>
      </w:r>
      <w:r>
        <w:rPr/>
        <w:t>route</w:t>
      </w:r>
      <w:r>
        <w:rPr>
          <w:spacing w:val="-10"/>
        </w:rPr>
        <w:t> </w:t>
      </w:r>
      <w:r>
        <w:rPr/>
        <w:t>map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involvement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research </w:t>
      </w:r>
      <w:hyperlink r:id="rId36">
        <w:r>
          <w:rPr>
            <w:color w:val="0000FF"/>
            <w:spacing w:val="-2"/>
            <w:u w:val="single" w:color="0000FF"/>
          </w:rPr>
          <w:t>www.twocanassociates.co.uk/routemap/</w:t>
        </w:r>
      </w:hyperlink>
    </w:p>
    <w:p>
      <w:pPr>
        <w:spacing w:after="0" w:line="362" w:lineRule="auto"/>
        <w:sectPr>
          <w:pgSz w:w="11910" w:h="16850"/>
          <w:pgMar w:header="0" w:footer="1164" w:top="960" w:bottom="1360" w:left="720" w:right="740"/>
        </w:sectPr>
      </w:pPr>
    </w:p>
    <w:p>
      <w:pPr>
        <w:pStyle w:val="BodyText"/>
        <w:spacing w:line="242" w:lineRule="auto" w:before="78"/>
        <w:ind w:right="223"/>
      </w:pPr>
      <w:r>
        <w:rPr/>
        <w:t>This route map</w:t>
      </w:r>
      <w:r>
        <w:rPr>
          <w:spacing w:val="-1"/>
        </w:rPr>
        <w:t> </w:t>
      </w:r>
      <w:r>
        <w:rPr/>
        <w:t>is for organisations that commission or fund</w:t>
      </w:r>
      <w:r>
        <w:rPr>
          <w:spacing w:val="-1"/>
        </w:rPr>
        <w:t> </w:t>
      </w:r>
      <w:r>
        <w:rPr/>
        <w:t>research that wish</w:t>
      </w:r>
      <w:r>
        <w:rPr>
          <w:spacing w:val="-1"/>
        </w:rPr>
        <w:t> </w:t>
      </w:r>
      <w:r>
        <w:rPr/>
        <w:t>to involve consumers and community</w:t>
      </w:r>
      <w:r>
        <w:rPr>
          <w:spacing w:val="-14"/>
        </w:rPr>
        <w:t> </w:t>
      </w:r>
      <w:r>
        <w:rPr/>
        <w:t>members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work.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advice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where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start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lessons</w:t>
      </w:r>
      <w:r>
        <w:rPr>
          <w:spacing w:val="-7"/>
        </w:rPr>
        <w:t> </w:t>
      </w:r>
      <w:r>
        <w:rPr/>
        <w:t>from</w:t>
      </w:r>
      <w:r>
        <w:rPr>
          <w:spacing w:val="-2"/>
        </w:rPr>
        <w:t> </w:t>
      </w:r>
      <w:r>
        <w:rPr/>
        <w:t>organisations</w:t>
      </w:r>
      <w:r>
        <w:rPr>
          <w:spacing w:val="-7"/>
        </w:rPr>
        <w:t> </w:t>
      </w:r>
      <w:r>
        <w:rPr/>
        <w:t>that have already involved consumers and community members.</w:t>
      </w:r>
    </w:p>
    <w:p>
      <w:pPr>
        <w:pStyle w:val="Heading4"/>
        <w:numPr>
          <w:ilvl w:val="1"/>
          <w:numId w:val="8"/>
        </w:numPr>
        <w:tabs>
          <w:tab w:pos="466" w:val="left" w:leader="none"/>
        </w:tabs>
        <w:spacing w:line="240" w:lineRule="auto" w:before="112" w:after="0"/>
        <w:ind w:left="466" w:right="0" w:hanging="334"/>
        <w:jc w:val="left"/>
      </w:pPr>
      <w:bookmarkStart w:name="4.3 Australian Consumer Organisations" w:id="44"/>
      <w:bookmarkEnd w:id="44"/>
      <w:r>
        <w:rPr>
          <w:b w:val="0"/>
        </w:rPr>
      </w:r>
      <w:bookmarkStart w:name="_bookmark22" w:id="45"/>
      <w:bookmarkEnd w:id="45"/>
      <w:r>
        <w:rPr>
          <w:b w:val="0"/>
        </w:rPr>
      </w:r>
      <w:r>
        <w:rPr>
          <w:color w:val="165687"/>
          <w:spacing w:val="-2"/>
        </w:rPr>
        <w:t>Australian</w:t>
      </w:r>
      <w:r>
        <w:rPr>
          <w:color w:val="165687"/>
          <w:spacing w:val="-11"/>
        </w:rPr>
        <w:t> </w:t>
      </w:r>
      <w:r>
        <w:rPr>
          <w:color w:val="165687"/>
          <w:spacing w:val="-2"/>
        </w:rPr>
        <w:t>Consumer</w:t>
      </w:r>
      <w:r>
        <w:rPr>
          <w:color w:val="165687"/>
          <w:spacing w:val="-15"/>
        </w:rPr>
        <w:t> </w:t>
      </w:r>
      <w:r>
        <w:rPr>
          <w:color w:val="165687"/>
          <w:spacing w:val="-2"/>
        </w:rPr>
        <w:t>Organisations</w:t>
      </w:r>
    </w:p>
    <w:p>
      <w:pPr>
        <w:pStyle w:val="BodyText"/>
        <w:spacing w:before="122"/>
        <w:ind w:right="46"/>
      </w:pP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many</w:t>
      </w:r>
      <w:r>
        <w:rPr>
          <w:spacing w:val="-16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organisations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Australia.</w:t>
      </w:r>
      <w:r>
        <w:rPr>
          <w:spacing w:val="-8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peak</w:t>
      </w:r>
      <w:r>
        <w:rPr>
          <w:spacing w:val="-2"/>
        </w:rPr>
        <w:t> </w:t>
      </w:r>
      <w:r>
        <w:rPr/>
        <w:t>bodies</w:t>
      </w:r>
      <w:r>
        <w:rPr>
          <w:spacing w:val="-4"/>
        </w:rPr>
        <w:t> </w:t>
      </w:r>
      <w:r>
        <w:rPr/>
        <w:t>at</w:t>
      </w:r>
      <w:r>
        <w:rPr>
          <w:spacing w:val="-8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and state levels. They</w:t>
      </w:r>
      <w:r>
        <w:rPr>
          <w:spacing w:val="-8"/>
        </w:rPr>
        <w:t> </w:t>
      </w:r>
      <w:r>
        <w:rPr/>
        <w:t>can provide information about other consumer and community</w:t>
      </w:r>
      <w:r>
        <w:rPr>
          <w:spacing w:val="-6"/>
        </w:rPr>
        <w:t> </w:t>
      </w:r>
      <w:r>
        <w:rPr/>
        <w:t>organisations which support specific interest groups.</w:t>
      </w:r>
    </w:p>
    <w:p>
      <w:pPr>
        <w:pStyle w:val="Heading4"/>
        <w:numPr>
          <w:ilvl w:val="0"/>
          <w:numId w:val="9"/>
        </w:numPr>
        <w:tabs>
          <w:tab w:pos="416" w:val="left" w:leader="none"/>
        </w:tabs>
        <w:spacing w:line="240" w:lineRule="auto" w:before="117" w:after="0"/>
        <w:ind w:left="416" w:right="0" w:hanging="287"/>
        <w:jc w:val="both"/>
      </w:pPr>
      <w:bookmarkStart w:name="a) National" w:id="46"/>
      <w:bookmarkEnd w:id="46"/>
      <w:r>
        <w:rPr>
          <w:b w:val="0"/>
        </w:rPr>
      </w:r>
      <w:r>
        <w:rPr>
          <w:spacing w:val="-2"/>
        </w:rPr>
        <w:t>National</w:t>
      </w:r>
    </w:p>
    <w:p>
      <w:pPr>
        <w:pStyle w:val="BodyText"/>
        <w:spacing w:line="364" w:lineRule="auto" w:before="123"/>
        <w:ind w:left="131" w:right="6995"/>
        <w:jc w:val="both"/>
      </w:pPr>
      <w:r>
        <w:rPr/>
        <w:t>Consumers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Forum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Australia </w:t>
      </w:r>
      <w:hyperlink r:id="rId37">
        <w:r>
          <w:rPr>
            <w:color w:val="0000FF"/>
            <w:spacing w:val="-2"/>
            <w:u w:val="single" w:color="0000FF"/>
          </w:rPr>
          <w:t>www.chf.org.au</w:t>
        </w:r>
      </w:hyperlink>
    </w:p>
    <w:p>
      <w:pPr>
        <w:pStyle w:val="BodyText"/>
        <w:spacing w:before="4"/>
        <w:ind w:right="123"/>
        <w:jc w:val="both"/>
      </w:pPr>
      <w:r>
        <w:rPr/>
        <w:t>CHF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peak organisation</w:t>
      </w:r>
      <w:r>
        <w:rPr>
          <w:spacing w:val="-3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Australian</w:t>
      </w:r>
      <w:r>
        <w:rPr>
          <w:spacing w:val="-1"/>
        </w:rPr>
        <w:t> </w:t>
      </w:r>
      <w:r>
        <w:rPr/>
        <w:t>healthcare</w:t>
      </w:r>
      <w:r>
        <w:rPr>
          <w:spacing w:val="-6"/>
        </w:rPr>
        <w:t> </w:t>
      </w:r>
      <w:r>
        <w:rPr/>
        <w:t>consumers. It works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safe, good</w:t>
      </w:r>
      <w:r>
        <w:rPr>
          <w:spacing w:val="-2"/>
        </w:rPr>
        <w:t> </w:t>
      </w:r>
      <w:r>
        <w:rPr/>
        <w:t>quality, timely</w:t>
      </w:r>
      <w:r>
        <w:rPr>
          <w:spacing w:val="-5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Australians,</w:t>
      </w:r>
      <w:r>
        <w:rPr>
          <w:spacing w:val="-2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 best</w:t>
      </w:r>
      <w:r>
        <w:rPr>
          <w:spacing w:val="-2"/>
        </w:rPr>
        <w:t> </w:t>
      </w:r>
      <w:r>
        <w:rPr/>
        <w:t>health information and systems the country can afford.</w:t>
      </w:r>
    </w:p>
    <w:p>
      <w:pPr>
        <w:pStyle w:val="Heading4"/>
        <w:numPr>
          <w:ilvl w:val="0"/>
          <w:numId w:val="9"/>
        </w:numPr>
        <w:tabs>
          <w:tab w:pos="429" w:val="left" w:leader="none"/>
        </w:tabs>
        <w:spacing w:line="240" w:lineRule="auto" w:before="116" w:after="0"/>
        <w:ind w:left="429" w:right="0" w:hanging="300"/>
        <w:jc w:val="both"/>
      </w:pPr>
      <w:bookmarkStart w:name="b) Australian States and Territories" w:id="47"/>
      <w:bookmarkEnd w:id="47"/>
      <w:r>
        <w:rPr>
          <w:b w:val="0"/>
        </w:rPr>
      </w:r>
      <w:r>
        <w:rPr>
          <w:spacing w:val="-2"/>
        </w:rPr>
        <w:t>Australian</w:t>
      </w:r>
      <w:r>
        <w:rPr>
          <w:spacing w:val="-7"/>
        </w:rPr>
        <w:t> </w:t>
      </w:r>
      <w:r>
        <w:rPr>
          <w:spacing w:val="-2"/>
        </w:rPr>
        <w:t>States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Territories</w:t>
      </w:r>
    </w:p>
    <w:p>
      <w:pPr>
        <w:pStyle w:val="BodyText"/>
        <w:spacing w:before="123"/>
      </w:pPr>
      <w:r>
        <w:rPr>
          <w:spacing w:val="-2"/>
        </w:rPr>
        <w:t>Health</w:t>
      </w:r>
      <w:r>
        <w:rPr>
          <w:spacing w:val="-8"/>
        </w:rPr>
        <w:t> </w:t>
      </w:r>
      <w:r>
        <w:rPr>
          <w:spacing w:val="-2"/>
        </w:rPr>
        <w:t>Consumers</w:t>
      </w:r>
      <w:r>
        <w:rPr>
          <w:spacing w:val="-1"/>
        </w:rPr>
        <w:t> </w:t>
      </w:r>
      <w:r>
        <w:rPr>
          <w:spacing w:val="-2"/>
        </w:rPr>
        <w:t>NSW:</w:t>
      </w:r>
      <w:r>
        <w:rPr>
          <w:spacing w:val="-7"/>
        </w:rPr>
        <w:t> </w:t>
      </w:r>
      <w:hyperlink r:id="rId38">
        <w:r>
          <w:rPr>
            <w:color w:val="0000FF"/>
            <w:spacing w:val="-2"/>
            <w:u w:val="single" w:color="0000FF"/>
          </w:rPr>
          <w:t>www.hcnsw.org.au/</w:t>
        </w:r>
      </w:hyperlink>
    </w:p>
    <w:p>
      <w:pPr>
        <w:pStyle w:val="BodyText"/>
        <w:spacing w:line="364" w:lineRule="auto" w:before="121"/>
        <w:ind w:right="3699"/>
      </w:pPr>
      <w:r>
        <w:rPr/>
        <w:t>Health</w:t>
      </w:r>
      <w:r>
        <w:rPr>
          <w:spacing w:val="-18"/>
        </w:rPr>
        <w:t> </w:t>
      </w:r>
      <w:r>
        <w:rPr/>
        <w:t>Consumers</w:t>
      </w:r>
      <w:r>
        <w:rPr>
          <w:spacing w:val="-14"/>
        </w:rPr>
        <w:t> </w:t>
      </w:r>
      <w:r>
        <w:rPr/>
        <w:t>Queensland: </w:t>
      </w:r>
      <w:hyperlink r:id="rId39">
        <w:r>
          <w:rPr>
            <w:color w:val="0000FF"/>
            <w:u w:val="single" w:color="0000FF"/>
          </w:rPr>
          <w:t>www.health.qld.gov.au/hcq/default.asp</w:t>
        </w:r>
      </w:hyperlink>
      <w:r>
        <w:rPr>
          <w:color w:val="0000FF"/>
          <w:u w:val="none"/>
        </w:rPr>
        <w:t> </w:t>
      </w:r>
      <w:r>
        <w:rPr>
          <w:u w:val="none"/>
        </w:rPr>
        <w:t>The Health Consumers’ Council of WA: </w:t>
      </w:r>
      <w:hyperlink r:id="rId40">
        <w:r>
          <w:rPr>
            <w:color w:val="0000FF"/>
            <w:u w:val="single" w:color="0000FF"/>
          </w:rPr>
          <w:t>www.hconc.org.au</w:t>
        </w:r>
      </w:hyperlink>
    </w:p>
    <w:p>
      <w:pPr>
        <w:pStyle w:val="BodyText"/>
        <w:spacing w:before="1"/>
      </w:pPr>
      <w:r>
        <w:rPr>
          <w:spacing w:val="-2"/>
        </w:rPr>
        <w:t>Health</w:t>
      </w:r>
      <w:r>
        <w:rPr>
          <w:spacing w:val="-11"/>
        </w:rPr>
        <w:t> </w:t>
      </w:r>
      <w:r>
        <w:rPr>
          <w:spacing w:val="-2"/>
        </w:rPr>
        <w:t>Issues</w:t>
      </w:r>
      <w:r>
        <w:rPr>
          <w:spacing w:val="-5"/>
        </w:rPr>
        <w:t> </w:t>
      </w:r>
      <w:r>
        <w:rPr>
          <w:spacing w:val="-2"/>
        </w:rPr>
        <w:t>Centre,</w:t>
      </w:r>
      <w:r>
        <w:rPr>
          <w:spacing w:val="-7"/>
        </w:rPr>
        <w:t> </w:t>
      </w:r>
      <w:r>
        <w:rPr>
          <w:spacing w:val="-2"/>
        </w:rPr>
        <w:t>Victoria:</w:t>
      </w:r>
      <w:r>
        <w:rPr>
          <w:spacing w:val="-1"/>
        </w:rPr>
        <w:t> </w:t>
      </w:r>
      <w:hyperlink r:id="rId41">
        <w:r>
          <w:rPr>
            <w:color w:val="0000FF"/>
            <w:spacing w:val="-2"/>
            <w:u w:val="single" w:color="0000FF"/>
          </w:rPr>
          <w:t>www.healthissuescentre.org.au</w:t>
        </w:r>
      </w:hyperlink>
    </w:p>
    <w:p>
      <w:pPr>
        <w:pStyle w:val="BodyText"/>
        <w:spacing w:line="362" w:lineRule="auto" w:before="121"/>
        <w:ind w:right="3699"/>
      </w:pPr>
      <w:r>
        <w:rPr/>
        <w:t>Health</w:t>
      </w:r>
      <w:r>
        <w:rPr>
          <w:spacing w:val="-14"/>
        </w:rPr>
        <w:t> </w:t>
      </w:r>
      <w:r>
        <w:rPr/>
        <w:t>Consumers</w:t>
      </w:r>
      <w:r>
        <w:rPr>
          <w:spacing w:val="-14"/>
        </w:rPr>
        <w:t> </w:t>
      </w:r>
      <w:r>
        <w:rPr/>
        <w:t>Alliance</w:t>
      </w:r>
      <w:r>
        <w:rPr>
          <w:spacing w:val="-13"/>
        </w:rPr>
        <w:t> </w:t>
      </w:r>
      <w:r>
        <w:rPr/>
        <w:t>Inc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South</w:t>
      </w:r>
      <w:r>
        <w:rPr>
          <w:spacing w:val="-12"/>
        </w:rPr>
        <w:t> </w:t>
      </w:r>
      <w:r>
        <w:rPr/>
        <w:t>Australia:</w:t>
      </w:r>
      <w:r>
        <w:rPr>
          <w:spacing w:val="-8"/>
        </w:rPr>
        <w:t> </w:t>
      </w:r>
      <w:hyperlink r:id="rId42">
        <w:r>
          <w:rPr>
            <w:color w:val="0000FF"/>
            <w:u w:val="single" w:color="0000FF"/>
          </w:rPr>
          <w:t>www.hcasa.asn.au/</w:t>
        </w:r>
      </w:hyperlink>
      <w:r>
        <w:rPr>
          <w:color w:val="0000FF"/>
          <w:u w:val="none"/>
        </w:rPr>
        <w:t> </w:t>
      </w:r>
      <w:r>
        <w:rPr>
          <w:u w:val="none"/>
        </w:rPr>
        <w:t>Health Care Consumers’ Association of the ACT:</w:t>
      </w:r>
      <w:r>
        <w:rPr>
          <w:spacing w:val="40"/>
          <w:u w:val="none"/>
        </w:rPr>
        <w:t> </w:t>
      </w:r>
      <w:hyperlink r:id="rId43">
        <w:r>
          <w:rPr>
            <w:color w:val="0000FF"/>
            <w:u w:val="single" w:color="0000FF"/>
          </w:rPr>
          <w:t>www.hcca.org.au/</w:t>
        </w:r>
      </w:hyperlink>
    </w:p>
    <w:p>
      <w:pPr>
        <w:spacing w:after="0" w:line="362" w:lineRule="auto"/>
        <w:sectPr>
          <w:pgSz w:w="11910" w:h="16850"/>
          <w:pgMar w:header="0" w:footer="1164" w:top="960" w:bottom="1360" w:left="720" w:right="740"/>
        </w:sectPr>
      </w:pPr>
    </w:p>
    <w:p>
      <w:pPr>
        <w:pStyle w:val="Heading2"/>
      </w:pPr>
      <w:bookmarkStart w:name="REFERENCES" w:id="48"/>
      <w:bookmarkEnd w:id="48"/>
      <w:r>
        <w:rPr/>
      </w:r>
      <w:bookmarkStart w:name="_bookmark23" w:id="49"/>
      <w:bookmarkEnd w:id="49"/>
      <w:r>
        <w:rPr/>
      </w:r>
      <w:r>
        <w:rPr>
          <w:color w:val="165687"/>
          <w:spacing w:val="-2"/>
        </w:rPr>
        <w:t>REFERENCES</w:t>
      </w:r>
    </w:p>
    <w:p>
      <w:pPr>
        <w:pStyle w:val="BodyText"/>
        <w:spacing w:before="126"/>
        <w:ind w:right="223"/>
      </w:pPr>
      <w:r>
        <w:rPr/>
        <w:t>World</w:t>
      </w:r>
      <w:r>
        <w:rPr>
          <w:spacing w:val="-11"/>
        </w:rPr>
        <w:t> </w:t>
      </w:r>
      <w:r>
        <w:rPr/>
        <w:t>Health</w:t>
      </w:r>
      <w:r>
        <w:rPr>
          <w:spacing w:val="-10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UNICEF</w:t>
      </w:r>
      <w:r>
        <w:rPr>
          <w:spacing w:val="-9"/>
        </w:rPr>
        <w:t> </w:t>
      </w:r>
      <w:r>
        <w:rPr/>
        <w:t>1978.</w:t>
      </w:r>
      <w:r>
        <w:rPr>
          <w:spacing w:val="-8"/>
        </w:rPr>
        <w:t> </w:t>
      </w:r>
      <w:r>
        <w:rPr/>
        <w:t>Primary</w:t>
      </w:r>
      <w:r>
        <w:rPr>
          <w:spacing w:val="-14"/>
        </w:rPr>
        <w:t> </w:t>
      </w:r>
      <w:r>
        <w:rPr/>
        <w:t>Health</w:t>
      </w:r>
      <w:r>
        <w:rPr>
          <w:spacing w:val="-10"/>
        </w:rPr>
        <w:t> </w:t>
      </w:r>
      <w:r>
        <w:rPr/>
        <w:t>Care:</w:t>
      </w:r>
      <w:r>
        <w:rPr>
          <w:spacing w:val="-8"/>
        </w:rPr>
        <w:t> </w:t>
      </w:r>
      <w:r>
        <w:rPr/>
        <w:t>Report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on Primary</w:t>
      </w:r>
      <w:r>
        <w:rPr>
          <w:spacing w:val="-8"/>
        </w:rPr>
        <w:t> </w:t>
      </w:r>
      <w:r>
        <w:rPr/>
        <w:t>Health Care. Alma-Ata, USSR. 6-12 September, 1978. Geneva:</w:t>
      </w:r>
    </w:p>
    <w:p>
      <w:pPr>
        <w:pStyle w:val="BodyText"/>
        <w:spacing w:before="1"/>
        <w:ind w:left="131"/>
      </w:pPr>
      <w:r>
        <w:rPr/>
        <w:t>WHO.</w:t>
      </w:r>
      <w:r>
        <w:rPr>
          <w:spacing w:val="2"/>
        </w:rPr>
        <w:t> </w:t>
      </w:r>
      <w:hyperlink r:id="rId44">
        <w:r>
          <w:rPr>
            <w:color w:val="0000FF"/>
            <w:spacing w:val="-2"/>
            <w:u w:val="single" w:color="0000FF"/>
          </w:rPr>
          <w:t>http://whqlibdoc.who.int/publications/9241800011.pdf</w:t>
        </w:r>
      </w:hyperlink>
    </w:p>
    <w:p>
      <w:pPr>
        <w:pStyle w:val="BodyText"/>
        <w:spacing w:line="242" w:lineRule="auto" w:before="118"/>
      </w:pPr>
      <w:r>
        <w:rPr/>
        <w:t>Wills</w:t>
      </w:r>
      <w:r>
        <w:rPr>
          <w:spacing w:val="-8"/>
        </w:rPr>
        <w:t> </w:t>
      </w:r>
      <w:r>
        <w:rPr/>
        <w:t>P.</w:t>
      </w:r>
      <w:r>
        <w:rPr>
          <w:spacing w:val="-9"/>
        </w:rPr>
        <w:t> </w:t>
      </w:r>
      <w:r>
        <w:rPr/>
        <w:t>1998.</w:t>
      </w:r>
      <w:r>
        <w:rPr>
          <w:spacing w:val="40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Medical</w:t>
      </w:r>
      <w:r>
        <w:rPr>
          <w:spacing w:val="-8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Review,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Virtuous</w:t>
      </w:r>
      <w:r>
        <w:rPr>
          <w:spacing w:val="-5"/>
        </w:rPr>
        <w:t> </w:t>
      </w:r>
      <w:r>
        <w:rPr/>
        <w:t>Cycle-</w:t>
      </w:r>
      <w:r>
        <w:rPr>
          <w:spacing w:val="-14"/>
        </w:rPr>
        <w:t> </w:t>
      </w:r>
      <w:r>
        <w:rPr/>
        <w:t>Working</w:t>
      </w:r>
      <w:r>
        <w:rPr>
          <w:spacing w:val="-9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 medical</w:t>
      </w:r>
      <w:r>
        <w:rPr>
          <w:spacing w:val="-40"/>
        </w:rPr>
        <w:t> </w:t>
      </w:r>
      <w:r>
        <w:rPr/>
        <w:t>research.</w:t>
      </w:r>
      <w:r>
        <w:rPr>
          <w:spacing w:val="-35"/>
        </w:rPr>
        <w:t> </w:t>
      </w:r>
      <w:hyperlink r:id="rId45">
        <w:r>
          <w:rPr>
            <w:color w:val="0000FF"/>
            <w:u w:val="single" w:color="0000FF"/>
          </w:rPr>
          <w:t>www.health.gov.au/internet/main/publishing.nsf/Content/hmrsr.htm</w:t>
        </w:r>
      </w:hyperlink>
    </w:p>
    <w:p>
      <w:pPr>
        <w:spacing w:before="119"/>
        <w:ind w:left="132" w:right="0" w:firstLine="0"/>
        <w:jc w:val="left"/>
        <w:rPr>
          <w:sz w:val="20"/>
        </w:rPr>
      </w:pPr>
      <w:r>
        <w:rPr>
          <w:sz w:val="20"/>
        </w:rPr>
        <w:t>NHMRC</w:t>
      </w:r>
      <w:r>
        <w:rPr>
          <w:spacing w:val="-5"/>
          <w:sz w:val="20"/>
        </w:rPr>
        <w:t> </w:t>
      </w:r>
      <w:r>
        <w:rPr>
          <w:sz w:val="20"/>
        </w:rPr>
        <w:t>2003.</w:t>
      </w:r>
      <w:r>
        <w:rPr>
          <w:spacing w:val="40"/>
          <w:sz w:val="20"/>
        </w:rPr>
        <w:t> </w:t>
      </w:r>
      <w:r>
        <w:rPr>
          <w:i/>
          <w:sz w:val="20"/>
        </w:rPr>
        <w:t>Values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Ethics: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Guidelines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Ethical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Conduct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Aboriginal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Torres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Strait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Islander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Health</w:t>
      </w:r>
      <w:r>
        <w:rPr>
          <w:i/>
          <w:sz w:val="20"/>
        </w:rPr>
        <w:t> Research, </w:t>
      </w:r>
      <w:r>
        <w:rPr>
          <w:sz w:val="20"/>
        </w:rPr>
        <w:t>available at </w:t>
      </w:r>
      <w:hyperlink r:id="rId20">
        <w:r>
          <w:rPr>
            <w:color w:val="0000FF"/>
            <w:sz w:val="20"/>
            <w:u w:val="single" w:color="0000FF"/>
          </w:rPr>
          <w:t>www.nhmrc.gov.au/guidelines/publications/e52</w:t>
        </w:r>
      </w:hyperlink>
    </w:p>
    <w:p>
      <w:pPr>
        <w:pStyle w:val="BodyText"/>
        <w:spacing w:line="364" w:lineRule="auto" w:before="125"/>
        <w:ind w:left="131"/>
      </w:pPr>
      <w:r>
        <w:rPr/>
        <w:t>NHMRC</w:t>
      </w:r>
      <w:r>
        <w:rPr>
          <w:spacing w:val="-5"/>
        </w:rPr>
        <w:t> </w:t>
      </w:r>
      <w:r>
        <w:rPr/>
        <w:t>2004.</w:t>
      </w:r>
      <w:r>
        <w:rPr>
          <w:spacing w:val="37"/>
        </w:rPr>
        <w:t> </w:t>
      </w:r>
      <w:r>
        <w:rPr/>
        <w:t>Resource</w:t>
      </w:r>
      <w:r>
        <w:rPr>
          <w:spacing w:val="-7"/>
        </w:rPr>
        <w:t> </w:t>
      </w:r>
      <w:r>
        <w:rPr/>
        <w:t>Pack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Participation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Research. </w:t>
      </w:r>
      <w:hyperlink r:id="rId22">
        <w:r>
          <w:rPr>
            <w:color w:val="0000FF"/>
            <w:spacing w:val="-2"/>
            <w:u w:val="single" w:color="0000FF"/>
          </w:rPr>
          <w:t>www.nhmrc.gov.au/_files_nhmrc/publications/attachments/r34.pdf</w:t>
        </w:r>
      </w:hyperlink>
    </w:p>
    <w:p>
      <w:pPr>
        <w:spacing w:line="242" w:lineRule="auto" w:before="0"/>
        <w:ind w:left="132" w:right="0" w:firstLine="0"/>
        <w:jc w:val="left"/>
        <w:rPr>
          <w:sz w:val="20"/>
        </w:rPr>
      </w:pPr>
      <w:r>
        <w:rPr>
          <w:sz w:val="20"/>
        </w:rPr>
        <w:t>NHMRC</w:t>
      </w:r>
      <w:r>
        <w:rPr>
          <w:spacing w:val="-5"/>
          <w:sz w:val="20"/>
        </w:rPr>
        <w:t> </w:t>
      </w:r>
      <w:r>
        <w:rPr>
          <w:sz w:val="20"/>
        </w:rPr>
        <w:t>2005.</w:t>
      </w:r>
      <w:r>
        <w:rPr>
          <w:spacing w:val="40"/>
          <w:sz w:val="20"/>
        </w:rPr>
        <w:t> </w:t>
      </w:r>
      <w:r>
        <w:rPr>
          <w:i/>
          <w:sz w:val="20"/>
        </w:rPr>
        <w:t>Keeping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Track: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guide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Aboriginal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Torres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Strait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Islander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peoples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health</w:t>
      </w:r>
      <w:r>
        <w:rPr>
          <w:i/>
          <w:sz w:val="20"/>
        </w:rPr>
        <w:t> research</w:t>
      </w:r>
      <w:r>
        <w:rPr>
          <w:i/>
          <w:spacing w:val="-23"/>
          <w:sz w:val="20"/>
        </w:rPr>
        <w:t> </w:t>
      </w:r>
      <w:r>
        <w:rPr>
          <w:i/>
          <w:sz w:val="20"/>
        </w:rPr>
        <w:t>ethics:</w:t>
      </w:r>
      <w:r>
        <w:rPr>
          <w:i/>
          <w:spacing w:val="-17"/>
          <w:sz w:val="20"/>
        </w:rPr>
        <w:t> </w:t>
      </w:r>
      <w:hyperlink r:id="rId23">
        <w:r>
          <w:rPr>
            <w:color w:val="0000FF"/>
            <w:sz w:val="20"/>
            <w:u w:val="single" w:color="0000FF"/>
          </w:rPr>
          <w:t>www.nhmrc.gov.au/guidelines/publications/e65</w:t>
        </w:r>
      </w:hyperlink>
    </w:p>
    <w:p>
      <w:pPr>
        <w:spacing w:line="367" w:lineRule="auto" w:before="118"/>
        <w:ind w:left="131" w:right="2908" w:firstLine="1"/>
        <w:jc w:val="left"/>
        <w:rPr>
          <w:sz w:val="20"/>
        </w:rPr>
      </w:pPr>
      <w:r>
        <w:rPr>
          <w:sz w:val="20"/>
        </w:rPr>
        <w:t>INVOLVE 2013.</w:t>
      </w:r>
      <w:r>
        <w:rPr>
          <w:spacing w:val="40"/>
          <w:sz w:val="20"/>
        </w:rPr>
        <w:t> </w:t>
      </w:r>
      <w:r>
        <w:rPr>
          <w:i/>
          <w:sz w:val="20"/>
        </w:rPr>
        <w:t>Ways that people can be involved in the research cycle</w:t>
      </w:r>
      <w:r>
        <w:rPr>
          <w:sz w:val="20"/>
        </w:rPr>
        <w:t>. </w:t>
      </w:r>
      <w:hyperlink r:id="rId18">
        <w:r>
          <w:rPr>
            <w:color w:val="0000FF"/>
            <w:spacing w:val="-2"/>
            <w:sz w:val="20"/>
            <w:u w:val="single" w:color="0000FF"/>
          </w:rPr>
          <w:t>www.invo.org.uk/posttyperesource/where-and-how-to-involve-in-the-research-cycle/</w:t>
        </w:r>
      </w:hyperlink>
    </w:p>
    <w:sectPr>
      <w:pgSz w:w="11910" w:h="16850"/>
      <w:pgMar w:header="0" w:footer="1164" w:top="1080" w:bottom="136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6752">
              <wp:simplePos x="0" y="0"/>
              <wp:positionH relativeFrom="page">
                <wp:posOffset>6683756</wp:posOffset>
              </wp:positionH>
              <wp:positionV relativeFrom="page">
                <wp:posOffset>9815194</wp:posOffset>
              </wp:positionV>
              <wp:extent cx="4692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3" w:lineRule="exact" w:before="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280029pt;margin-top:772.849976pt;width:36.950pt;height:12pt;mso-position-horizontal-relative:page;mso-position-vertical-relative:page;z-index:-160097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3" w:lineRule="exact" w:before="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6"/>
                      </w:rPr>
                      <w:t>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417" w:hanging="288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1" w:hanging="2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463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3" w:hanging="334"/>
        <w:jc w:val="left"/>
      </w:pPr>
      <w:rPr>
        <w:rFonts w:hint="default" w:ascii="Arial" w:hAnsi="Arial" w:eastAsia="Arial" w:cs="Arial"/>
        <w:b/>
        <w:bCs/>
        <w:i w:val="0"/>
        <w:iCs w:val="0"/>
        <w:color w:val="165687"/>
        <w:spacing w:val="-2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9" w:hanging="33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89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3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0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92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463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3" w:hanging="334"/>
        <w:jc w:val="left"/>
      </w:pPr>
      <w:rPr>
        <w:rFonts w:hint="default" w:ascii="Arial" w:hAnsi="Arial" w:eastAsia="Arial" w:cs="Arial"/>
        <w:b/>
        <w:bCs/>
        <w:i w:val="0"/>
        <w:iCs w:val="0"/>
        <w:color w:val="165687"/>
        <w:spacing w:val="-2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2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8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7" w:hanging="35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91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92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05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3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8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7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3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05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3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8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7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334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7"/>
      <w:ind w:left="132"/>
    </w:pPr>
    <w:rPr>
      <w:rFonts w:ascii="Arial" w:hAnsi="Arial" w:eastAsia="Arial" w:cs="Arial"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18"/>
      <w:ind w:left="297"/>
    </w:pPr>
    <w:rPr>
      <w:rFonts w:ascii="Arial" w:hAnsi="Arial" w:eastAsia="Arial" w:cs="Arial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328"/>
    </w:pPr>
    <w:rPr>
      <w:rFonts w:ascii="Arial" w:hAnsi="Arial" w:eastAsia="Arial" w:cs="Arial"/>
      <w:sz w:val="20"/>
      <w:szCs w:val="20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20"/>
      <w:ind w:left="328"/>
    </w:pPr>
    <w:rPr>
      <w:rFonts w:ascii="Arial" w:hAnsi="Arial" w:eastAsia="Arial" w:cs="Arial"/>
      <w:sz w:val="20"/>
      <w:szCs w:val="20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20"/>
      <w:ind w:left="529"/>
    </w:pPr>
    <w:rPr>
      <w:rFonts w:ascii="Arial" w:hAnsi="Arial" w:eastAsia="Arial" w:cs="Arial"/>
      <w:sz w:val="20"/>
      <w:szCs w:val="20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21"/>
      <w:ind w:left="1002" w:hanging="331"/>
    </w:pPr>
    <w:rPr>
      <w:rFonts w:ascii="Arial" w:hAnsi="Arial" w:eastAsia="Arial" w:cs="Arial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32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132"/>
      <w:outlineLvl w:val="2"/>
    </w:pPr>
    <w:rPr>
      <w:rFonts w:ascii="Arial" w:hAnsi="Arial" w:eastAsia="Arial" w:cs="Arial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3"/>
      <w:ind w:left="132"/>
      <w:outlineLvl w:val="3"/>
    </w:pPr>
    <w:rPr>
      <w:rFonts w:ascii="Arial" w:hAnsi="Arial" w:eastAsia="Arial" w:cs="Arial"/>
      <w:sz w:val="32"/>
      <w:szCs w:val="3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16"/>
      <w:ind w:left="131"/>
      <w:outlineLvl w:val="4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89" w:hanging="35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nhmrc.gov.au/_files_nhmrc/publications/attachments/r47.pdf" TargetMode="External"/><Relationship Id="rId9" Type="http://schemas.openxmlformats.org/officeDocument/2006/relationships/hyperlink" Target="http://www.safetyandquality.gov.au/our-work/shared-decision-making/" TargetMode="External"/><Relationship Id="rId10" Type="http://schemas.openxmlformats.org/officeDocument/2006/relationships/hyperlink" Target="http://www.nhmrc.gov.au/guidelines/publications/r22-r23-r33-r34" TargetMode="External"/><Relationship Id="rId11" Type="http://schemas.openxmlformats.org/officeDocument/2006/relationships/hyperlink" Target="http://www.iap2.org/associations/4748/files/IAP2%20Spectrum_vertical.pdf" TargetMode="External"/><Relationship Id="rId12" Type="http://schemas.openxmlformats.org/officeDocument/2006/relationships/hyperlink" Target="http://canceraustralia.gov.au/sites/default/files/publications/national_consumer_framework_web_504af020f2184.pdf" TargetMode="External"/><Relationship Id="rId13" Type="http://schemas.openxmlformats.org/officeDocument/2006/relationships/hyperlink" Target="http://www.involvingpeopleinresearch.org.au/images/pdf/fact_sheet_t03_ladder_of_participation.pdf" TargetMode="External"/><Relationship Id="rId14" Type="http://schemas.openxmlformats.org/officeDocument/2006/relationships/hyperlink" Target="http://www.nhmrc.gov.au/_files_nhmrc/publications/attachments/e52.pdf" TargetMode="External"/><Relationship Id="rId15" Type="http://schemas.openxmlformats.org/officeDocument/2006/relationships/hyperlink" Target="http://www.nhmrc.gov.au/_files_nhmrc/publications/attachments/e65.pdf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jpeg"/><Relationship Id="rId18" Type="http://schemas.openxmlformats.org/officeDocument/2006/relationships/hyperlink" Target="http://www.invo.org.uk/posttyperesource/where-and-how-to-involve-in-the-research-cycle/" TargetMode="External"/><Relationship Id="rId19" Type="http://schemas.openxmlformats.org/officeDocument/2006/relationships/hyperlink" Target="http://www.nhmrc.gov.au/guidelines/publications/r27-r28" TargetMode="External"/><Relationship Id="rId20" Type="http://schemas.openxmlformats.org/officeDocument/2006/relationships/hyperlink" Target="http://www.nhmrc.gov.au/guidelines/publications/e52" TargetMode="External"/><Relationship Id="rId21" Type="http://schemas.openxmlformats.org/officeDocument/2006/relationships/hyperlink" Target="http://www.nhmrc.gov.au/_files_nhmrc/publications/attachments/r33.pdf" TargetMode="External"/><Relationship Id="rId22" Type="http://schemas.openxmlformats.org/officeDocument/2006/relationships/hyperlink" Target="http://www.nhmrc.gov.au/_files_nhmrc/publications/attachments/r34.pdf" TargetMode="External"/><Relationship Id="rId23" Type="http://schemas.openxmlformats.org/officeDocument/2006/relationships/hyperlink" Target="http://www.nhmrc.gov.au/guidelines/publications/e65" TargetMode="External"/><Relationship Id="rId24" Type="http://schemas.openxmlformats.org/officeDocument/2006/relationships/hyperlink" Target="https://www.nhmrc.gov.au/guidelines/publications/hp19-hp26" TargetMode="External"/><Relationship Id="rId25" Type="http://schemas.openxmlformats.org/officeDocument/2006/relationships/hyperlink" Target="http://www.nhmrc.gov.au/guidelines/publications/r39" TargetMode="External"/><Relationship Id="rId26" Type="http://schemas.openxmlformats.org/officeDocument/2006/relationships/hyperlink" Target="http://www.nhmrc.gov.au/guidelines/publications/e72" TargetMode="External"/><Relationship Id="rId27" Type="http://schemas.openxmlformats.org/officeDocument/2006/relationships/hyperlink" Target="http://www.iap2.org.au/" TargetMode="External"/><Relationship Id="rId28" Type="http://schemas.openxmlformats.org/officeDocument/2006/relationships/hyperlink" Target="http://www.involvingpeopleinresearch.org.au/" TargetMode="External"/><Relationship Id="rId29" Type="http://schemas.openxmlformats.org/officeDocument/2006/relationships/hyperlink" Target="http://www.lowitja.org.au/" TargetMode="External"/><Relationship Id="rId30" Type="http://schemas.openxmlformats.org/officeDocument/2006/relationships/hyperlink" Target="http://www.cancervoices.org.au/" TargetMode="External"/><Relationship Id="rId31" Type="http://schemas.openxmlformats.org/officeDocument/2006/relationships/hyperlink" Target="http://www.cancervoicesaustralia.org/" TargetMode="External"/><Relationship Id="rId32" Type="http://schemas.openxmlformats.org/officeDocument/2006/relationships/hyperlink" Target="http://www.ces4health.info/" TargetMode="External"/><Relationship Id="rId33" Type="http://schemas.openxmlformats.org/officeDocument/2006/relationships/hyperlink" Target="http://consumers.cochrane.org/" TargetMode="External"/><Relationship Id="rId34" Type="http://schemas.openxmlformats.org/officeDocument/2006/relationships/hyperlink" Target="http://www.ccph.info/" TargetMode="External"/><Relationship Id="rId35" Type="http://schemas.openxmlformats.org/officeDocument/2006/relationships/hyperlink" Target="http://www.invo.org.uk/" TargetMode="External"/><Relationship Id="rId36" Type="http://schemas.openxmlformats.org/officeDocument/2006/relationships/hyperlink" Target="http://www.twocanassociates.co.uk/routemap/" TargetMode="External"/><Relationship Id="rId37" Type="http://schemas.openxmlformats.org/officeDocument/2006/relationships/hyperlink" Target="http://www.chf.org.au/" TargetMode="External"/><Relationship Id="rId38" Type="http://schemas.openxmlformats.org/officeDocument/2006/relationships/hyperlink" Target="http://www.hcnsw.org.au/" TargetMode="External"/><Relationship Id="rId39" Type="http://schemas.openxmlformats.org/officeDocument/2006/relationships/hyperlink" Target="http://www.health.qld.gov.au/hcq/default.asp" TargetMode="External"/><Relationship Id="rId40" Type="http://schemas.openxmlformats.org/officeDocument/2006/relationships/hyperlink" Target="http://www.hconc.org.au/" TargetMode="External"/><Relationship Id="rId41" Type="http://schemas.openxmlformats.org/officeDocument/2006/relationships/hyperlink" Target="http://www.healthissuescentre.org.au/" TargetMode="External"/><Relationship Id="rId42" Type="http://schemas.openxmlformats.org/officeDocument/2006/relationships/hyperlink" Target="http://www.hcasa.asn.au/" TargetMode="External"/><Relationship Id="rId43" Type="http://schemas.openxmlformats.org/officeDocument/2006/relationships/hyperlink" Target="http://www.hcca.org.au/" TargetMode="External"/><Relationship Id="rId44" Type="http://schemas.openxmlformats.org/officeDocument/2006/relationships/hyperlink" Target="http://whqlibdoc.who.int/publications/9241800011.pdf" TargetMode="External"/><Relationship Id="rId45" Type="http://schemas.openxmlformats.org/officeDocument/2006/relationships/hyperlink" Target="http://www.health.gov.au/internet/main/publishing.nsf/Content/hmrsr.htm" TargetMode="External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NHMRC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NHMRC</dc:creator>
  <dc:title>Revised Statement on Consumer and Community Involvement in Health and Medical Research</dc:title>
  <dcterms:created xsi:type="dcterms:W3CDTF">2025-01-24T02:31:16Z</dcterms:created>
  <dcterms:modified xsi:type="dcterms:W3CDTF">2025-01-24T02:31:16Z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D:20140807003053</vt:lpwstr>
  </property>
</Properties>
</file>