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F60E" w14:textId="1CF38D86" w:rsidR="000C034A" w:rsidRPr="00A1179C" w:rsidRDefault="000C034A" w:rsidP="00886CB0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443F">
        <w:rPr>
          <w:rFonts w:ascii="Arial" w:hAnsi="Arial" w:cs="Arial"/>
          <w:b/>
          <w:bCs/>
          <w:sz w:val="20"/>
          <w:szCs w:val="20"/>
        </w:rPr>
        <w:t>REGULAMENTO LILO &amp; STITCH</w:t>
      </w:r>
    </w:p>
    <w:p w14:paraId="12BB74FC" w14:textId="77777777" w:rsidR="005D3FB8" w:rsidRPr="00A1179C" w:rsidRDefault="005D3FB8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E9FF536" w14:textId="7156031C" w:rsidR="005D3FB8" w:rsidRPr="00A1179C" w:rsidRDefault="00F642F7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 xml:space="preserve">- </w:t>
      </w:r>
      <w:r w:rsidR="005D3FB8" w:rsidRPr="00A1179C">
        <w:rPr>
          <w:rFonts w:ascii="Arial" w:hAnsi="Arial" w:cs="Arial"/>
          <w:b/>
          <w:bCs/>
          <w:sz w:val="20"/>
          <w:szCs w:val="20"/>
        </w:rPr>
        <w:t>Período do evento:</w:t>
      </w:r>
      <w:r w:rsidRPr="00A1179C">
        <w:rPr>
          <w:rFonts w:ascii="Arial" w:hAnsi="Arial" w:cs="Arial"/>
          <w:b/>
          <w:bCs/>
          <w:sz w:val="20"/>
          <w:szCs w:val="20"/>
        </w:rPr>
        <w:t xml:space="preserve"> </w:t>
      </w:r>
      <w:r w:rsidR="00352EE5">
        <w:rPr>
          <w:rFonts w:ascii="Arial" w:hAnsi="Arial" w:cs="Arial"/>
          <w:b/>
          <w:bCs/>
          <w:sz w:val="20"/>
          <w:szCs w:val="20"/>
        </w:rPr>
        <w:t xml:space="preserve">01 de março </w:t>
      </w:r>
      <w:r w:rsidRPr="00A1179C">
        <w:rPr>
          <w:rFonts w:ascii="Arial" w:hAnsi="Arial" w:cs="Arial"/>
          <w:b/>
          <w:bCs/>
          <w:sz w:val="20"/>
          <w:szCs w:val="20"/>
        </w:rPr>
        <w:t>a 26 de abril</w:t>
      </w:r>
    </w:p>
    <w:p w14:paraId="70F818FC" w14:textId="72377F47" w:rsidR="00F642F7" w:rsidRPr="00A1179C" w:rsidRDefault="00F642F7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- Horário de funcionamento: de segunda a sábado das 12h às 22h; domingos e feriados das 12h às 21h</w:t>
      </w:r>
    </w:p>
    <w:p w14:paraId="5B1A8459" w14:textId="65E5101E" w:rsidR="00F642F7" w:rsidRPr="00A1179C" w:rsidRDefault="00F642F7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- Capacidade total</w:t>
      </w:r>
      <w:r w:rsidR="00DD0171" w:rsidRPr="00A1179C">
        <w:rPr>
          <w:rFonts w:ascii="Arial" w:hAnsi="Arial" w:cs="Arial"/>
          <w:b/>
          <w:bCs/>
          <w:sz w:val="20"/>
          <w:szCs w:val="20"/>
        </w:rPr>
        <w:t xml:space="preserve"> por sessão</w:t>
      </w:r>
      <w:r w:rsidRPr="00A1179C">
        <w:rPr>
          <w:rFonts w:ascii="Arial" w:hAnsi="Arial" w:cs="Arial"/>
          <w:b/>
          <w:bCs/>
          <w:sz w:val="20"/>
          <w:szCs w:val="20"/>
        </w:rPr>
        <w:t xml:space="preserve">: 20 crianças </w:t>
      </w:r>
    </w:p>
    <w:p w14:paraId="1D54AF53" w14:textId="27C8671B" w:rsidR="00A1179C" w:rsidRPr="00A1179C" w:rsidRDefault="00A1179C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7569">
        <w:rPr>
          <w:rFonts w:ascii="Arial" w:hAnsi="Arial" w:cs="Arial"/>
          <w:b/>
          <w:bCs/>
          <w:sz w:val="20"/>
          <w:szCs w:val="20"/>
        </w:rPr>
        <w:t xml:space="preserve">- Duração da sessão: </w:t>
      </w:r>
      <w:r w:rsidR="004E5968" w:rsidRPr="006E7569">
        <w:rPr>
          <w:rFonts w:ascii="Arial" w:hAnsi="Arial" w:cs="Arial"/>
          <w:b/>
          <w:bCs/>
          <w:sz w:val="20"/>
          <w:szCs w:val="20"/>
        </w:rPr>
        <w:t>25 minutos</w:t>
      </w:r>
    </w:p>
    <w:p w14:paraId="2A732F60" w14:textId="4681DB22" w:rsidR="00F642F7" w:rsidRPr="00A1179C" w:rsidRDefault="00F642F7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 xml:space="preserve">- Faixa etária: </w:t>
      </w:r>
      <w:r w:rsidR="00BD4272">
        <w:rPr>
          <w:rFonts w:ascii="Arial" w:hAnsi="Arial" w:cs="Arial"/>
          <w:b/>
          <w:bCs/>
          <w:sz w:val="20"/>
          <w:szCs w:val="20"/>
        </w:rPr>
        <w:t xml:space="preserve">Para toda </w:t>
      </w:r>
      <w:proofErr w:type="spellStart"/>
      <w:r w:rsidR="00BD4272">
        <w:rPr>
          <w:rFonts w:ascii="Arial" w:hAnsi="Arial" w:cs="Arial"/>
          <w:b/>
          <w:bCs/>
          <w:sz w:val="20"/>
          <w:szCs w:val="20"/>
        </w:rPr>
        <w:t>familia</w:t>
      </w:r>
      <w:proofErr w:type="spellEnd"/>
      <w:r w:rsidR="00BD4272">
        <w:rPr>
          <w:rFonts w:ascii="Arial" w:hAnsi="Arial" w:cs="Arial"/>
          <w:b/>
          <w:bCs/>
          <w:sz w:val="20"/>
          <w:szCs w:val="20"/>
        </w:rPr>
        <w:t xml:space="preserve"> e crianças sempre acompanhados dos respons</w:t>
      </w:r>
      <w:r w:rsidR="005660BE">
        <w:rPr>
          <w:rFonts w:ascii="Arial" w:hAnsi="Arial" w:cs="Arial"/>
          <w:b/>
          <w:bCs/>
          <w:sz w:val="20"/>
          <w:szCs w:val="20"/>
        </w:rPr>
        <w:t>á</w:t>
      </w:r>
      <w:r w:rsidR="00BD4272">
        <w:rPr>
          <w:rFonts w:ascii="Arial" w:hAnsi="Arial" w:cs="Arial"/>
          <w:b/>
          <w:bCs/>
          <w:sz w:val="20"/>
          <w:szCs w:val="20"/>
        </w:rPr>
        <w:t>veis.</w:t>
      </w:r>
    </w:p>
    <w:p w14:paraId="2FBC7CB9" w14:textId="77777777" w:rsidR="00F642F7" w:rsidRPr="00A1179C" w:rsidRDefault="00F642F7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1363E9" w14:textId="5EBA69E6" w:rsidR="000C034A" w:rsidRPr="00A1179C" w:rsidRDefault="00F642F7" w:rsidP="00886CB0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 xml:space="preserve">REGULAMENTO: </w:t>
      </w:r>
    </w:p>
    <w:p w14:paraId="5EA97A73" w14:textId="5912BAE5" w:rsidR="00485C02" w:rsidRPr="00A1179C" w:rsidRDefault="00485C02" w:rsidP="00886CB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Condições de Participação</w:t>
      </w:r>
    </w:p>
    <w:p w14:paraId="215295D9" w14:textId="5C9A6D22" w:rsidR="00485C02" w:rsidRPr="00A1179C" w:rsidRDefault="00485C02" w:rsidP="00886CB0">
      <w:pPr>
        <w:pStyle w:val="PargrafodaLista"/>
        <w:numPr>
          <w:ilvl w:val="1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A participação no evento será realizada mediante troca de notas fiscais de compras efetuadas em lojas localizadas no Shopping Recife, durante o período do evento, na proporção de R$ 50,00 (cinquenta reais) em compras = 01 (um) ingresso, observadas as regras e disponibilidade de vagas.</w:t>
      </w:r>
    </w:p>
    <w:p w14:paraId="49939E83" w14:textId="4ACFEAD2" w:rsidR="00F642F7" w:rsidRPr="00A1179C" w:rsidRDefault="00485C02" w:rsidP="00886CB0">
      <w:pPr>
        <w:pStyle w:val="PargrafodaLista"/>
        <w:numPr>
          <w:ilvl w:val="1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A troca de notas fiscais por ingressos estará condicionada à disponibilidade de dia e horário, podendo ser realizadas até 04 (quatro) trocas por CPF, por dia, sujeitas à lotação.</w:t>
      </w:r>
    </w:p>
    <w:p w14:paraId="526D17C0" w14:textId="2AFC2B36" w:rsidR="00485C02" w:rsidRPr="00A1179C" w:rsidRDefault="00485C02" w:rsidP="00886CB0">
      <w:pPr>
        <w:pStyle w:val="PargrafodaLista"/>
        <w:numPr>
          <w:ilvl w:val="1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A troca deverá ser realizada exclusivamente na Loja de Trocas, localizada no 2º piso, próximo à Praça de Alimentação.</w:t>
      </w:r>
    </w:p>
    <w:p w14:paraId="31C6806E" w14:textId="77777777" w:rsidR="00485C02" w:rsidRPr="00A1179C" w:rsidRDefault="00485C02" w:rsidP="00886CB0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53FC8B" w14:textId="7441189B" w:rsidR="00485C02" w:rsidRPr="00AD443F" w:rsidRDefault="00485C02" w:rsidP="00886C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443F">
        <w:rPr>
          <w:rFonts w:ascii="Arial" w:hAnsi="Arial" w:cs="Arial"/>
          <w:b/>
          <w:bCs/>
          <w:sz w:val="20"/>
          <w:szCs w:val="20"/>
        </w:rPr>
        <w:t>Atendimento prioritário</w:t>
      </w:r>
    </w:p>
    <w:p w14:paraId="11B28A09" w14:textId="77777777" w:rsidR="00485C02" w:rsidRPr="00AD443F" w:rsidRDefault="00485C02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2.1. Será assegurado atendimento prioritário às seguintes pessoas, mediante apresentação de documento comprobatório, quando aplicável:</w:t>
      </w:r>
    </w:p>
    <w:p w14:paraId="0966265B" w14:textId="77777777" w:rsidR="00485C02" w:rsidRPr="00AD443F" w:rsidRDefault="00485C02" w:rsidP="00886CB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Pessoas com deficiência;</w:t>
      </w:r>
    </w:p>
    <w:p w14:paraId="2EDA358B" w14:textId="77777777" w:rsidR="00485C02" w:rsidRPr="00AD443F" w:rsidRDefault="00485C02" w:rsidP="00886CB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Pessoas com 60 (sessenta) anos ou mais (Lei Federal nº 10.741/2003);</w:t>
      </w:r>
    </w:p>
    <w:p w14:paraId="0444F017" w14:textId="77777777" w:rsidR="00485C02" w:rsidRPr="00AD443F" w:rsidRDefault="00485C02" w:rsidP="00886CB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Gestantes;</w:t>
      </w:r>
    </w:p>
    <w:p w14:paraId="63BB469E" w14:textId="77777777" w:rsidR="00485C02" w:rsidRPr="00AD443F" w:rsidRDefault="00485C02" w:rsidP="00886CB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Pessoas acompanhadas por crianças de colo;</w:t>
      </w:r>
    </w:p>
    <w:p w14:paraId="015C57A8" w14:textId="77777777" w:rsidR="00DA0798" w:rsidRPr="00AD443F" w:rsidRDefault="00DA0798" w:rsidP="00886CB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Pessoas neurodivergentes, incluindo pessoas com TEA (Transtorno do Espectro Autista) e outras condições do neurodesenvolvimento.</w:t>
      </w:r>
    </w:p>
    <w:p w14:paraId="335E3A4F" w14:textId="34A38CC6" w:rsidR="00485C02" w:rsidRPr="00AD443F" w:rsidRDefault="00485C02" w:rsidP="00886CB0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Pessoas com câncer.</w:t>
      </w:r>
    </w:p>
    <w:p w14:paraId="7F5F75B8" w14:textId="77777777" w:rsidR="00A1179C" w:rsidRPr="00A1179C" w:rsidRDefault="00A1179C" w:rsidP="00886CB0">
      <w:pPr>
        <w:pStyle w:val="Pargrafoda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D0AAA0" w14:textId="2B2F56CF" w:rsidR="00A1179C" w:rsidRPr="00A1179C" w:rsidRDefault="00A1179C" w:rsidP="00886C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Regras de acesso e permanência</w:t>
      </w:r>
    </w:p>
    <w:p w14:paraId="0BC95533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3.1. O brinquedo é destinado exclusivamente a crianças entre 4 (quatro) e 12 (doze) anos completos.</w:t>
      </w:r>
    </w:p>
    <w:p w14:paraId="45D635EE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3.2. Crianças com até 4 (quatro) anos e 11 (onze) meses deverão ingressar obrigatoriamente acompanhadas por um adulto responsável no interior do brinquedo.</w:t>
      </w:r>
    </w:p>
    <w:p w14:paraId="45DFD256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3.3. Crianças com 5 (cinco) anos completos ou mais deverão estar acompanhadas por responsável maior de 18 (dezoito) anos, que deverá permanecer do lado externo do brinquedo durante toda a sessão.</w:t>
      </w:r>
    </w:p>
    <w:p w14:paraId="7D724F98" w14:textId="63B910B3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3.4 A organização poderá interromper a participação de qualquer criança que apresente comportamento inadequado, agressivo ou que coloque em risco a segurança própria ou de terceiros.</w:t>
      </w:r>
    </w:p>
    <w:p w14:paraId="36951625" w14:textId="3C705D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3.5. Após o término da sessão, todos os participantes deverão deixar o espaço, inclusive nos casos em que possuam ingressos para horários subsequentes.</w:t>
      </w:r>
    </w:p>
    <w:p w14:paraId="00ED8F82" w14:textId="77777777" w:rsidR="00A1179C" w:rsidRPr="00A1179C" w:rsidRDefault="00A1179C" w:rsidP="00886CB0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77F5B6" w14:textId="2CFFEEF2" w:rsidR="00A1179C" w:rsidRPr="00A1179C" w:rsidRDefault="00A1179C" w:rsidP="00886C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Restrições</w:t>
      </w:r>
    </w:p>
    <w:p w14:paraId="3098C3AA" w14:textId="1F8482A4" w:rsidR="00A1179C" w:rsidRPr="00AD443F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4.1. Não será permitida a entrada de adultos ou crianças portando brinquedos; sacolas, embrulhos ou volumes; carrinhos de bebê; alimentos ou bebidas; chicletes, balas ou pirulitos.</w:t>
      </w:r>
    </w:p>
    <w:p w14:paraId="6F9727BF" w14:textId="77777777" w:rsidR="00A1179C" w:rsidRPr="00AD443F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4</w:t>
      </w:r>
      <w:r w:rsidRPr="00AD443F">
        <w:rPr>
          <w:rFonts w:ascii="Arial" w:hAnsi="Arial" w:cs="Arial"/>
          <w:b/>
          <w:bCs/>
          <w:sz w:val="20"/>
          <w:szCs w:val="20"/>
        </w:rPr>
        <w:t>.</w:t>
      </w:r>
      <w:r w:rsidRPr="00AD443F">
        <w:rPr>
          <w:rFonts w:ascii="Arial" w:hAnsi="Arial" w:cs="Arial"/>
          <w:sz w:val="20"/>
          <w:szCs w:val="20"/>
        </w:rPr>
        <w:t>2. Não é permitido o ingresso de animais de estimação no evento, sendo autorizada apenas a entrada de cães-guia, nos termos da Lei Federal nº 11.126/2005, e animais de suporte emocional, quando devidamente comprovados.</w:t>
      </w:r>
    </w:p>
    <w:p w14:paraId="14DCC62C" w14:textId="77777777" w:rsidR="00A1179C" w:rsidRPr="00AD443F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4.3. A equipe do evento não está autorizada a guardar objetos pessoais ou quaisquer volumes. O Shopping Recife e a promotora do evento não se responsabilizam por objetos deixados no interior do brinquedo.</w:t>
      </w:r>
    </w:p>
    <w:p w14:paraId="2BDEEC0B" w14:textId="77777777" w:rsidR="00A1179C" w:rsidRPr="00AD443F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1E62F8" w14:textId="5B725964" w:rsidR="00A1179C" w:rsidRPr="00AD443F" w:rsidRDefault="00A1179C" w:rsidP="00886C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D443F">
        <w:rPr>
          <w:rFonts w:ascii="Arial" w:hAnsi="Arial" w:cs="Arial"/>
          <w:b/>
          <w:bCs/>
          <w:sz w:val="20"/>
          <w:szCs w:val="20"/>
        </w:rPr>
        <w:t>Uso de imagem</w:t>
      </w:r>
    </w:p>
    <w:p w14:paraId="447CD7DC" w14:textId="60B5BB93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5.1. Ao ingressar no evento, o responsável legal autoriza, de forma gratuita e por prazo indeterminado, o uso da imagem da criança e/ou do próprio responsável em registros fotográficos e audiovisuais realizados durante o evento, para fins institucionais e promocionais do Shopping Recife, em qualquer meio de divulgação.</w:t>
      </w:r>
    </w:p>
    <w:p w14:paraId="237FA0E3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1CC1C01" w14:textId="4A3A68F9" w:rsidR="00A1179C" w:rsidRPr="00A1179C" w:rsidRDefault="00A1179C" w:rsidP="00886C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Segurança e Responsabilidade</w:t>
      </w:r>
    </w:p>
    <w:p w14:paraId="1E358509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6.1. O responsável legal declara estar ciente de que a participação no evento pressupõe o cumprimento integral das orientações fornecidas pela equipe de monitores.</w:t>
      </w:r>
    </w:p>
    <w:p w14:paraId="063D72F4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6.2. O Shopping Recife e a promotora do evento não se responsabilizam por acidentes decorrentes do descumprimento das regras estabelecidas neste Regulamento ou das orientações prestadas pela equipe.</w:t>
      </w:r>
    </w:p>
    <w:p w14:paraId="7E6FB575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1179C">
        <w:rPr>
          <w:rFonts w:ascii="Arial" w:hAnsi="Arial" w:cs="Arial"/>
          <w:sz w:val="20"/>
          <w:szCs w:val="20"/>
        </w:rPr>
        <w:t>6.3. A permanência no evento implica ciência de que a atividade possui natureza recreativa, estando o responsável ciente dos riscos inerentes a atividades infantis.</w:t>
      </w:r>
    </w:p>
    <w:p w14:paraId="4BC5B1BD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35730C" w14:textId="6CCABAAB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7. Proteção de dados</w:t>
      </w:r>
    </w:p>
    <w:p w14:paraId="7CF7430A" w14:textId="77777777" w:rsidR="00A1179C" w:rsidRPr="00AD443F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7.1. Os dados pessoais fornecidos para participação no evento serão utilizados exclusivamente para fins de controle de acesso, organização e cumprimento das regras previstas neste Regulamento.</w:t>
      </w:r>
    </w:p>
    <w:p w14:paraId="34D3D2A4" w14:textId="77777777" w:rsidR="00A1179C" w:rsidRPr="00AD443F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7.2. O tratamento de dados observará as disposições da Lei nº 13.709/2018 (Lei Geral de Proteção de Dados – LGPD).</w:t>
      </w:r>
    </w:p>
    <w:p w14:paraId="3D44A8BB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D443F">
        <w:rPr>
          <w:rFonts w:ascii="Arial" w:hAnsi="Arial" w:cs="Arial"/>
          <w:sz w:val="20"/>
          <w:szCs w:val="20"/>
        </w:rPr>
        <w:t>7.3. Os dados</w:t>
      </w:r>
      <w:r w:rsidRPr="00A1179C">
        <w:rPr>
          <w:rFonts w:ascii="Arial" w:hAnsi="Arial" w:cs="Arial"/>
          <w:sz w:val="20"/>
          <w:szCs w:val="20"/>
        </w:rPr>
        <w:t xml:space="preserve"> não serão compartilhados com terceiros, salvo obrigação legal.</w:t>
      </w:r>
    </w:p>
    <w:p w14:paraId="187BDE6A" w14:textId="77777777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C0ADBFF" w14:textId="7B9E1961" w:rsidR="00A1179C" w:rsidRPr="00A1179C" w:rsidRDefault="00A1179C" w:rsidP="00886CB0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A1179C">
        <w:rPr>
          <w:rFonts w:ascii="Arial" w:hAnsi="Arial" w:cs="Arial"/>
          <w:b/>
          <w:bCs/>
          <w:sz w:val="20"/>
          <w:szCs w:val="20"/>
        </w:rPr>
        <w:t>8. Disposições gerais</w:t>
      </w:r>
    </w:p>
    <w:p w14:paraId="15DB79D5" w14:textId="7CE0B1D7" w:rsidR="00A1179C" w:rsidRPr="00A1179C" w:rsidRDefault="00991E81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1179C" w:rsidRPr="00A1179C">
        <w:rPr>
          <w:rFonts w:ascii="Arial" w:hAnsi="Arial" w:cs="Arial"/>
          <w:sz w:val="20"/>
          <w:szCs w:val="20"/>
        </w:rPr>
        <w:t>.1. Os dias e horários de funcionamento poderão ser alterados, suspensos ou cancelados, por motivo de força maior, questões técnicas ou operacionais, sem prévia comunicação.</w:t>
      </w:r>
    </w:p>
    <w:p w14:paraId="13793C60" w14:textId="2E4D00B1" w:rsidR="00A1179C" w:rsidRPr="00A1179C" w:rsidRDefault="00991E81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1179C" w:rsidRPr="00A1179C">
        <w:rPr>
          <w:rFonts w:ascii="Arial" w:hAnsi="Arial" w:cs="Arial"/>
          <w:sz w:val="20"/>
          <w:szCs w:val="20"/>
        </w:rPr>
        <w:t>.2. O evento poderá ser interrompido, suspenso ou cancelado, total ou parcialmente, por motivos técnicos, operacionais, de segurança, caso fortuito ou força maior, sem que isso gere qualquer direito a indenização.</w:t>
      </w:r>
    </w:p>
    <w:p w14:paraId="1FDD95F4" w14:textId="7F666CAD" w:rsidR="00A1179C" w:rsidRPr="00A1179C" w:rsidRDefault="00991E81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1179C" w:rsidRPr="00A1179C">
        <w:rPr>
          <w:rFonts w:ascii="Arial" w:hAnsi="Arial" w:cs="Arial"/>
          <w:sz w:val="20"/>
          <w:szCs w:val="20"/>
        </w:rPr>
        <w:t>.3. As regras de participação poderão ser alteradas a qualquer tempo, a critério exclusivo da promotora do evento e/ou do Shopping Recife.</w:t>
      </w:r>
    </w:p>
    <w:p w14:paraId="12CE869D" w14:textId="774897BF" w:rsidR="00A1179C" w:rsidRPr="00A1179C" w:rsidRDefault="00991E81" w:rsidP="00886CB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1179C" w:rsidRPr="00A1179C">
        <w:rPr>
          <w:rFonts w:ascii="Arial" w:hAnsi="Arial" w:cs="Arial"/>
          <w:sz w:val="20"/>
          <w:szCs w:val="20"/>
        </w:rPr>
        <w:t>.4. A participação no evento implica na ciência e aceitação integral das condições estabelecidas neste Regulamento.</w:t>
      </w:r>
    </w:p>
    <w:p w14:paraId="3947BEF0" w14:textId="77777777" w:rsidR="00A1179C" w:rsidRPr="00A1179C" w:rsidRDefault="00A1179C" w:rsidP="0088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1179C" w:rsidRPr="00A1179C" w:rsidSect="00A1179C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6F3"/>
    <w:multiLevelType w:val="multilevel"/>
    <w:tmpl w:val="3A0A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E4373"/>
    <w:multiLevelType w:val="multilevel"/>
    <w:tmpl w:val="258E39B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B1F5346"/>
    <w:multiLevelType w:val="hybridMultilevel"/>
    <w:tmpl w:val="FA9CF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92EB1"/>
    <w:multiLevelType w:val="multilevel"/>
    <w:tmpl w:val="EAE25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7FA02DC"/>
    <w:multiLevelType w:val="multilevel"/>
    <w:tmpl w:val="41C2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559262">
    <w:abstractNumId w:val="1"/>
  </w:num>
  <w:num w:numId="2" w16cid:durableId="1609465135">
    <w:abstractNumId w:val="2"/>
  </w:num>
  <w:num w:numId="3" w16cid:durableId="753672732">
    <w:abstractNumId w:val="3"/>
  </w:num>
  <w:num w:numId="4" w16cid:durableId="1857692639">
    <w:abstractNumId w:val="4"/>
  </w:num>
  <w:num w:numId="5" w16cid:durableId="73066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4A"/>
    <w:rsid w:val="00072831"/>
    <w:rsid w:val="000C034A"/>
    <w:rsid w:val="00163CA2"/>
    <w:rsid w:val="00176D70"/>
    <w:rsid w:val="002C1A68"/>
    <w:rsid w:val="00317F11"/>
    <w:rsid w:val="00352EE5"/>
    <w:rsid w:val="003618E8"/>
    <w:rsid w:val="003A465C"/>
    <w:rsid w:val="00437D05"/>
    <w:rsid w:val="004675BF"/>
    <w:rsid w:val="00485C02"/>
    <w:rsid w:val="004B6C7A"/>
    <w:rsid w:val="004E5968"/>
    <w:rsid w:val="00545CAF"/>
    <w:rsid w:val="005660BE"/>
    <w:rsid w:val="005D3FB8"/>
    <w:rsid w:val="006258A0"/>
    <w:rsid w:val="00697F0D"/>
    <w:rsid w:val="006A14EE"/>
    <w:rsid w:val="006E7569"/>
    <w:rsid w:val="00886CB0"/>
    <w:rsid w:val="008D4B41"/>
    <w:rsid w:val="00991E81"/>
    <w:rsid w:val="009B7C5D"/>
    <w:rsid w:val="00A1179C"/>
    <w:rsid w:val="00A615A4"/>
    <w:rsid w:val="00AD443F"/>
    <w:rsid w:val="00B56383"/>
    <w:rsid w:val="00BD4272"/>
    <w:rsid w:val="00C13979"/>
    <w:rsid w:val="00DA0798"/>
    <w:rsid w:val="00DB1031"/>
    <w:rsid w:val="00DD0171"/>
    <w:rsid w:val="00E620CB"/>
    <w:rsid w:val="00F642F7"/>
    <w:rsid w:val="00FB5274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F2EB"/>
  <w15:chartTrackingRefBased/>
  <w15:docId w15:val="{905161F6-F07A-4831-A7B5-3C331749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0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0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0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0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0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0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0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0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0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0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0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03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03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03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03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03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03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0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0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0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03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03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03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0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03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03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Freire</dc:creator>
  <cp:keywords/>
  <dc:description/>
  <cp:lastModifiedBy>Sophia Maciel</cp:lastModifiedBy>
  <cp:revision>5</cp:revision>
  <cp:lastPrinted>2026-02-20T22:33:00Z</cp:lastPrinted>
  <dcterms:created xsi:type="dcterms:W3CDTF">2026-02-25T22:00:00Z</dcterms:created>
  <dcterms:modified xsi:type="dcterms:W3CDTF">2026-02-27T23:32:00Z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2026-02-20T20:15:26Z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dd2e595e-5c45-4f0a-99a0-4e7b1d0ba8a1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