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A019C" w14:textId="1919F661" w:rsidR="6863B3C2" w:rsidRDefault="6863B3C2" w:rsidP="037C3D21">
      <w:pPr>
        <w:pStyle w:val="Rubrik1"/>
        <w:spacing w:before="322" w:after="322"/>
      </w:pPr>
      <w:r w:rsidRPr="037C3D21">
        <w:rPr>
          <w:rFonts w:ascii="Aptos" w:eastAsia="Aptos" w:hAnsi="Aptos" w:cs="Aptos"/>
          <w:b/>
          <w:bCs/>
          <w:sz w:val="48"/>
          <w:szCs w:val="48"/>
        </w:rPr>
        <w:t>Pressmeddelande</w:t>
      </w:r>
    </w:p>
    <w:p w14:paraId="0D787D2D" w14:textId="537BCE2A" w:rsidR="6863B3C2" w:rsidRDefault="6863B3C2" w:rsidP="037C3D21">
      <w:pPr>
        <w:spacing w:before="240" w:after="240"/>
      </w:pPr>
      <w:r w:rsidRPr="71845426">
        <w:rPr>
          <w:rFonts w:ascii="Aptos" w:eastAsia="Aptos" w:hAnsi="Aptos" w:cs="Aptos"/>
          <w:b/>
          <w:bCs/>
        </w:rPr>
        <w:t xml:space="preserve">Kalmar, </w:t>
      </w:r>
      <w:r w:rsidR="00BB7A6E">
        <w:rPr>
          <w:rFonts w:ascii="Aptos" w:eastAsia="Aptos" w:hAnsi="Aptos" w:cs="Aptos"/>
          <w:b/>
          <w:bCs/>
        </w:rPr>
        <w:t>onsdagen</w:t>
      </w:r>
      <w:r w:rsidR="00F20FB6">
        <w:rPr>
          <w:rFonts w:ascii="Aptos" w:eastAsia="Aptos" w:hAnsi="Aptos" w:cs="Aptos"/>
          <w:b/>
          <w:bCs/>
        </w:rPr>
        <w:t xml:space="preserve"> den 1</w:t>
      </w:r>
      <w:r w:rsidR="00BB7A6E">
        <w:rPr>
          <w:rFonts w:ascii="Aptos" w:eastAsia="Aptos" w:hAnsi="Aptos" w:cs="Aptos"/>
          <w:b/>
          <w:bCs/>
        </w:rPr>
        <w:t>5</w:t>
      </w:r>
      <w:r w:rsidR="00F20FB6">
        <w:rPr>
          <w:rFonts w:ascii="Aptos" w:eastAsia="Aptos" w:hAnsi="Aptos" w:cs="Aptos"/>
          <w:b/>
          <w:bCs/>
        </w:rPr>
        <w:t xml:space="preserve"> oktober 2025</w:t>
      </w:r>
    </w:p>
    <w:p w14:paraId="52BF4C86" w14:textId="6090B49D" w:rsidR="6863B3C2" w:rsidRDefault="6863B3C2" w:rsidP="037C3D21">
      <w:pPr>
        <w:pStyle w:val="Rubrik2"/>
        <w:spacing w:before="299" w:after="299"/>
      </w:pPr>
      <w:r w:rsidRPr="39237917">
        <w:rPr>
          <w:rFonts w:ascii="Aptos" w:eastAsia="Aptos" w:hAnsi="Aptos" w:cs="Aptos"/>
          <w:b/>
          <w:bCs/>
          <w:sz w:val="36"/>
          <w:szCs w:val="36"/>
        </w:rPr>
        <w:t xml:space="preserve">Affärsverken väljer </w:t>
      </w:r>
      <w:proofErr w:type="spellStart"/>
      <w:r w:rsidRPr="39237917">
        <w:rPr>
          <w:rFonts w:ascii="Aptos" w:eastAsia="Aptos" w:hAnsi="Aptos" w:cs="Aptos"/>
          <w:b/>
          <w:bCs/>
          <w:sz w:val="36"/>
          <w:szCs w:val="36"/>
        </w:rPr>
        <w:t>Jemacs</w:t>
      </w:r>
      <w:proofErr w:type="spellEnd"/>
      <w:r w:rsidRPr="39237917">
        <w:rPr>
          <w:rFonts w:ascii="Aptos" w:eastAsia="Aptos" w:hAnsi="Aptos" w:cs="Aptos"/>
          <w:b/>
          <w:bCs/>
          <w:sz w:val="36"/>
          <w:szCs w:val="36"/>
        </w:rPr>
        <w:t xml:space="preserve"> realtidsmätare – trygghet inför effekttarifferna</w:t>
      </w:r>
    </w:p>
    <w:p w14:paraId="664C95CB" w14:textId="63547353" w:rsidR="037C3D21" w:rsidRDefault="425D6371" w:rsidP="39237917">
      <w:pPr>
        <w:spacing w:before="240" w:after="240"/>
      </w:pPr>
      <w:r w:rsidRPr="39237917">
        <w:rPr>
          <w:rFonts w:ascii="Aptos" w:eastAsia="Aptos" w:hAnsi="Aptos" w:cs="Aptos"/>
        </w:rPr>
        <w:t xml:space="preserve">Affärsverken i Karlskrona blir kund nummer två till </w:t>
      </w:r>
      <w:proofErr w:type="spellStart"/>
      <w:r w:rsidRPr="39237917">
        <w:rPr>
          <w:rFonts w:ascii="Aptos" w:eastAsia="Aptos" w:hAnsi="Aptos" w:cs="Aptos"/>
        </w:rPr>
        <w:t>Jemacs</w:t>
      </w:r>
      <w:proofErr w:type="spellEnd"/>
      <w:r w:rsidRPr="39237917">
        <w:rPr>
          <w:rFonts w:ascii="Aptos" w:eastAsia="Aptos" w:hAnsi="Aptos" w:cs="Aptos"/>
        </w:rPr>
        <w:t xml:space="preserve"> lösning för realtidsmätning. Beslutet visar att tekniken är beprövad och kan ge trygghet för fler energibolag inför de kommande effekttarifferna</w:t>
      </w:r>
      <w:r w:rsidR="1BAAB5EE" w:rsidRPr="39237917">
        <w:rPr>
          <w:rFonts w:ascii="Aptos" w:eastAsia="Aptos" w:hAnsi="Aptos" w:cs="Aptos"/>
        </w:rPr>
        <w:t>.</w:t>
      </w:r>
    </w:p>
    <w:p w14:paraId="63DD09E2" w14:textId="47DAC246" w:rsidR="037C3D21" w:rsidRDefault="1BAAB5EE" w:rsidP="39237917">
      <w:pPr>
        <w:spacing w:before="240" w:after="240"/>
      </w:pPr>
      <w:r w:rsidRPr="39237917">
        <w:rPr>
          <w:rFonts w:ascii="Aptos" w:eastAsia="Aptos" w:hAnsi="Aptos" w:cs="Aptos"/>
        </w:rPr>
        <w:t xml:space="preserve">Efter </w:t>
      </w:r>
      <w:proofErr w:type="spellStart"/>
      <w:r w:rsidRPr="39237917">
        <w:rPr>
          <w:rFonts w:ascii="Aptos" w:eastAsia="Aptos" w:hAnsi="Aptos" w:cs="Aptos"/>
        </w:rPr>
        <w:t>Bixia</w:t>
      </w:r>
      <w:proofErr w:type="spellEnd"/>
      <w:r w:rsidRPr="39237917">
        <w:rPr>
          <w:rFonts w:ascii="Aptos" w:eastAsia="Aptos" w:hAnsi="Aptos" w:cs="Aptos"/>
        </w:rPr>
        <w:t xml:space="preserve"> blir nu Affärsverken nästa energibolag att ta steget in i realtidsmätning tillsammans med </w:t>
      </w:r>
      <w:proofErr w:type="spellStart"/>
      <w:r w:rsidRPr="39237917">
        <w:rPr>
          <w:rFonts w:ascii="Aptos" w:eastAsia="Aptos" w:hAnsi="Aptos" w:cs="Aptos"/>
        </w:rPr>
        <w:t>Jemac</w:t>
      </w:r>
      <w:proofErr w:type="spellEnd"/>
      <w:r w:rsidRPr="39237917">
        <w:rPr>
          <w:rFonts w:ascii="Aptos" w:eastAsia="Aptos" w:hAnsi="Aptos" w:cs="Aptos"/>
        </w:rPr>
        <w:t>. Samarbetet omfattar både mätare och adaptrar och markerar att lösningen är redo att rullas ut bredare.</w:t>
      </w:r>
    </w:p>
    <w:p w14:paraId="07BFDAD0" w14:textId="40A55406" w:rsidR="037C3D21" w:rsidRDefault="1BAAB5EE" w:rsidP="39237917">
      <w:pPr>
        <w:spacing w:before="240" w:after="240"/>
      </w:pPr>
      <w:r w:rsidRPr="5C62E5FC">
        <w:rPr>
          <w:rFonts w:ascii="Aptos" w:eastAsia="Aptos" w:hAnsi="Aptos" w:cs="Aptos"/>
        </w:rPr>
        <w:t xml:space="preserve">– </w:t>
      </w:r>
      <w:r w:rsidR="00084AE0" w:rsidRPr="00084AE0">
        <w:rPr>
          <w:rFonts w:ascii="Aptos" w:eastAsia="Aptos" w:hAnsi="Aptos" w:cs="Aptos"/>
          <w:i/>
          <w:iCs/>
        </w:rPr>
        <w:t xml:space="preserve">Realtidsmätning är en viktig pusselbit i framtidens energilösningar. Med </w:t>
      </w:r>
      <w:proofErr w:type="spellStart"/>
      <w:r w:rsidR="00084AE0" w:rsidRPr="00084AE0">
        <w:rPr>
          <w:rFonts w:ascii="Aptos" w:eastAsia="Aptos" w:hAnsi="Aptos" w:cs="Aptos"/>
          <w:i/>
          <w:iCs/>
        </w:rPr>
        <w:t>Jemacs</w:t>
      </w:r>
      <w:proofErr w:type="spellEnd"/>
      <w:r w:rsidR="00084AE0" w:rsidRPr="00084AE0">
        <w:rPr>
          <w:rFonts w:ascii="Aptos" w:eastAsia="Aptos" w:hAnsi="Aptos" w:cs="Aptos"/>
          <w:i/>
          <w:iCs/>
        </w:rPr>
        <w:t xml:space="preserve"> lösning får våra kunder inte bara full kontroll, utan också möjlighet att styra sin elanvändning på ett smartare och mer hållbart sätt. För oss är det självklart att satsa på svenskproducerade lösningar av hög kvalitet – det stärker både våra kunder och vår gemensamma energiomställning</w:t>
      </w:r>
      <w:r w:rsidRPr="5C62E5FC">
        <w:rPr>
          <w:rFonts w:ascii="Aptos" w:eastAsia="Aptos" w:hAnsi="Aptos" w:cs="Aptos"/>
          <w:i/>
          <w:iCs/>
        </w:rPr>
        <w:t>,</w:t>
      </w:r>
      <w:r w:rsidRPr="5C62E5FC">
        <w:rPr>
          <w:rFonts w:ascii="Aptos" w:eastAsia="Aptos" w:hAnsi="Aptos" w:cs="Aptos"/>
        </w:rPr>
        <w:t xml:space="preserve"> säger </w:t>
      </w:r>
      <w:r w:rsidRPr="5C62E5FC">
        <w:rPr>
          <w:rFonts w:ascii="Aptos" w:eastAsia="Aptos" w:hAnsi="Aptos" w:cs="Aptos"/>
          <w:b/>
          <w:bCs/>
        </w:rPr>
        <w:t xml:space="preserve">Tomas </w:t>
      </w:r>
      <w:proofErr w:type="spellStart"/>
      <w:r w:rsidRPr="5C62E5FC">
        <w:rPr>
          <w:rFonts w:ascii="Aptos" w:eastAsia="Aptos" w:hAnsi="Aptos" w:cs="Aptos"/>
          <w:b/>
          <w:bCs/>
        </w:rPr>
        <w:t>Wianto</w:t>
      </w:r>
      <w:proofErr w:type="spellEnd"/>
      <w:r w:rsidRPr="5C62E5FC">
        <w:rPr>
          <w:rFonts w:ascii="Aptos" w:eastAsia="Aptos" w:hAnsi="Aptos" w:cs="Aptos"/>
          <w:b/>
          <w:bCs/>
        </w:rPr>
        <w:t>, produk</w:t>
      </w:r>
      <w:r w:rsidR="00882ED4">
        <w:rPr>
          <w:rFonts w:ascii="Aptos" w:eastAsia="Aptos" w:hAnsi="Aptos" w:cs="Aptos"/>
          <w:b/>
          <w:bCs/>
        </w:rPr>
        <w:t>tchef</w:t>
      </w:r>
      <w:r w:rsidRPr="5C62E5FC">
        <w:rPr>
          <w:rFonts w:ascii="Aptos" w:eastAsia="Aptos" w:hAnsi="Aptos" w:cs="Aptos"/>
          <w:b/>
          <w:bCs/>
        </w:rPr>
        <w:t xml:space="preserve"> på Affärsverken</w:t>
      </w:r>
      <w:r w:rsidRPr="5C62E5FC">
        <w:rPr>
          <w:rFonts w:ascii="Aptos" w:eastAsia="Aptos" w:hAnsi="Aptos" w:cs="Aptos"/>
        </w:rPr>
        <w:t>.</w:t>
      </w:r>
    </w:p>
    <w:p w14:paraId="6DC39C7B" w14:textId="52F1618F" w:rsidR="09759619" w:rsidRDefault="09759619" w:rsidP="5C62E5FC">
      <w:pPr>
        <w:spacing w:before="240" w:after="240"/>
      </w:pPr>
      <w:r w:rsidRPr="5C62E5FC">
        <w:rPr>
          <w:rFonts w:ascii="Aptos" w:eastAsia="Aptos" w:hAnsi="Aptos" w:cs="Aptos"/>
        </w:rPr>
        <w:t xml:space="preserve">För </w:t>
      </w:r>
      <w:proofErr w:type="spellStart"/>
      <w:r w:rsidRPr="5C62E5FC">
        <w:rPr>
          <w:rFonts w:ascii="Aptos" w:eastAsia="Aptos" w:hAnsi="Aptos" w:cs="Aptos"/>
        </w:rPr>
        <w:t>Jemac</w:t>
      </w:r>
      <w:proofErr w:type="spellEnd"/>
      <w:r w:rsidRPr="5C62E5FC">
        <w:rPr>
          <w:rFonts w:ascii="Aptos" w:eastAsia="Aptos" w:hAnsi="Aptos" w:cs="Aptos"/>
        </w:rPr>
        <w:t xml:space="preserve"> markerar samarbetet steget från enskilt projekt till en lösning som används i bred skala och ger trygghet för fler energibolag.</w:t>
      </w:r>
    </w:p>
    <w:p w14:paraId="588599A6" w14:textId="7CA87D21" w:rsidR="037C3D21" w:rsidRDefault="1BAAB5EE" w:rsidP="39237917">
      <w:pPr>
        <w:spacing w:before="240" w:after="240"/>
      </w:pPr>
      <w:r w:rsidRPr="39237917">
        <w:rPr>
          <w:rFonts w:ascii="Aptos" w:eastAsia="Aptos" w:hAnsi="Aptos" w:cs="Aptos"/>
        </w:rPr>
        <w:t xml:space="preserve">– </w:t>
      </w:r>
      <w:r w:rsidRPr="39237917">
        <w:rPr>
          <w:rFonts w:ascii="Aptos" w:eastAsia="Aptos" w:hAnsi="Aptos" w:cs="Aptos"/>
          <w:i/>
          <w:iCs/>
        </w:rPr>
        <w:t xml:space="preserve">När både en stor aktör som </w:t>
      </w:r>
      <w:proofErr w:type="spellStart"/>
      <w:r w:rsidRPr="39237917">
        <w:rPr>
          <w:rFonts w:ascii="Aptos" w:eastAsia="Aptos" w:hAnsi="Aptos" w:cs="Aptos"/>
          <w:i/>
          <w:iCs/>
        </w:rPr>
        <w:t>Bixia</w:t>
      </w:r>
      <w:proofErr w:type="spellEnd"/>
      <w:r w:rsidRPr="39237917">
        <w:rPr>
          <w:rFonts w:ascii="Aptos" w:eastAsia="Aptos" w:hAnsi="Aptos" w:cs="Aptos"/>
          <w:i/>
          <w:iCs/>
        </w:rPr>
        <w:t xml:space="preserve"> och en kommunägd aktör som Affärsverken väljer vår lösning för realtidsmätning blir det tydligt: tekniken fungerar i verkligheten och kan ge trygghet för fler bolag som står inför samma utmaningar,</w:t>
      </w:r>
      <w:r w:rsidRPr="39237917">
        <w:rPr>
          <w:rFonts w:ascii="Aptos" w:eastAsia="Aptos" w:hAnsi="Aptos" w:cs="Aptos"/>
        </w:rPr>
        <w:t xml:space="preserve"> säger </w:t>
      </w:r>
      <w:r w:rsidRPr="39237917">
        <w:rPr>
          <w:rFonts w:ascii="Aptos" w:eastAsia="Aptos" w:hAnsi="Aptos" w:cs="Aptos"/>
          <w:b/>
          <w:bCs/>
        </w:rPr>
        <w:t xml:space="preserve">Daniel Larsson, vd </w:t>
      </w:r>
      <w:proofErr w:type="spellStart"/>
      <w:r w:rsidRPr="39237917">
        <w:rPr>
          <w:rFonts w:ascii="Aptos" w:eastAsia="Aptos" w:hAnsi="Aptos" w:cs="Aptos"/>
          <w:b/>
          <w:bCs/>
        </w:rPr>
        <w:t>Jemac</w:t>
      </w:r>
      <w:proofErr w:type="spellEnd"/>
      <w:r w:rsidRPr="39237917">
        <w:rPr>
          <w:rFonts w:ascii="Aptos" w:eastAsia="Aptos" w:hAnsi="Aptos" w:cs="Aptos"/>
        </w:rPr>
        <w:t>.</w:t>
      </w:r>
    </w:p>
    <w:p w14:paraId="26F661B8" w14:textId="20B0301C" w:rsidR="6863B3C2" w:rsidRDefault="6863B3C2" w:rsidP="39237917">
      <w:pPr>
        <w:pStyle w:val="Rubrik2"/>
        <w:spacing w:before="299" w:after="299"/>
        <w:rPr>
          <w:rFonts w:ascii="Aptos" w:eastAsia="Aptos" w:hAnsi="Aptos" w:cs="Aptos"/>
          <w:b/>
          <w:bCs/>
          <w:sz w:val="36"/>
          <w:szCs w:val="36"/>
        </w:rPr>
      </w:pPr>
      <w:r w:rsidRPr="39237917">
        <w:rPr>
          <w:rFonts w:ascii="Aptos" w:eastAsia="Aptos" w:hAnsi="Aptos" w:cs="Aptos"/>
          <w:b/>
          <w:bCs/>
          <w:sz w:val="36"/>
          <w:szCs w:val="36"/>
        </w:rPr>
        <w:t>Fakta</w:t>
      </w:r>
    </w:p>
    <w:p w14:paraId="5CF434C7" w14:textId="5B898385" w:rsidR="6863B3C2" w:rsidRDefault="6863B3C2" w:rsidP="037C3D21">
      <w:pPr>
        <w:pStyle w:val="Liststycke"/>
        <w:numPr>
          <w:ilvl w:val="0"/>
          <w:numId w:val="2"/>
        </w:numPr>
        <w:spacing w:before="240" w:after="240"/>
        <w:rPr>
          <w:rFonts w:ascii="Aptos" w:eastAsia="Aptos" w:hAnsi="Aptos" w:cs="Aptos"/>
        </w:rPr>
      </w:pPr>
      <w:r w:rsidRPr="037C3D21">
        <w:rPr>
          <w:rFonts w:ascii="Aptos" w:eastAsia="Aptos" w:hAnsi="Aptos" w:cs="Aptos"/>
        </w:rPr>
        <w:t>Realtidsmätare utvecklad och tillverkad i Sverige – anpassad för svenska förhållanden.</w:t>
      </w:r>
    </w:p>
    <w:p w14:paraId="57E4967E" w14:textId="627030A6" w:rsidR="6863B3C2" w:rsidRDefault="0DCFD127" w:rsidP="037C3D21">
      <w:pPr>
        <w:pStyle w:val="Liststycke"/>
        <w:numPr>
          <w:ilvl w:val="0"/>
          <w:numId w:val="2"/>
        </w:numPr>
        <w:spacing w:before="240" w:after="240"/>
        <w:rPr>
          <w:rFonts w:ascii="Aptos" w:eastAsia="Aptos" w:hAnsi="Aptos" w:cs="Aptos"/>
        </w:rPr>
      </w:pPr>
      <w:r w:rsidRPr="39237917">
        <w:rPr>
          <w:rFonts w:ascii="Aptos" w:eastAsia="Aptos" w:hAnsi="Aptos" w:cs="Aptos"/>
        </w:rPr>
        <w:t>Används för</w:t>
      </w:r>
      <w:r w:rsidR="6863B3C2" w:rsidRPr="39237917">
        <w:rPr>
          <w:rFonts w:ascii="Aptos" w:eastAsia="Aptos" w:hAnsi="Aptos" w:cs="Aptos"/>
        </w:rPr>
        <w:t xml:space="preserve"> att övervaka och styra elanvändning i realtid.</w:t>
      </w:r>
    </w:p>
    <w:p w14:paraId="3CC16B74" w14:textId="5AAD26D1" w:rsidR="6863B3C2" w:rsidRDefault="6863B3C2" w:rsidP="037C3D21">
      <w:pPr>
        <w:pStyle w:val="Liststycke"/>
        <w:numPr>
          <w:ilvl w:val="0"/>
          <w:numId w:val="2"/>
        </w:numPr>
        <w:spacing w:before="240" w:after="240"/>
        <w:rPr>
          <w:rFonts w:ascii="Aptos" w:eastAsia="Aptos" w:hAnsi="Aptos" w:cs="Aptos"/>
        </w:rPr>
      </w:pPr>
      <w:r w:rsidRPr="037C3D21">
        <w:rPr>
          <w:rFonts w:ascii="Aptos" w:eastAsia="Aptos" w:hAnsi="Aptos" w:cs="Aptos"/>
        </w:rPr>
        <w:t>Kan kombineras med befintliga system och tjänster för att möta kommande effekttariffer.</w:t>
      </w:r>
    </w:p>
    <w:p w14:paraId="2F0881D9" w14:textId="61BA1C9B" w:rsidR="6863B3C2" w:rsidRDefault="6863B3C2" w:rsidP="037C3D21">
      <w:pPr>
        <w:pStyle w:val="Rubrik2"/>
        <w:spacing w:before="299" w:after="299"/>
      </w:pPr>
      <w:r w:rsidRPr="39237917">
        <w:rPr>
          <w:rFonts w:ascii="Aptos" w:eastAsia="Aptos" w:hAnsi="Aptos" w:cs="Aptos"/>
          <w:b/>
          <w:bCs/>
          <w:sz w:val="36"/>
          <w:szCs w:val="36"/>
        </w:rPr>
        <w:lastRenderedPageBreak/>
        <w:t>Fakta om Affärsverken</w:t>
      </w:r>
    </w:p>
    <w:p w14:paraId="7D1C333E" w14:textId="3A2886B9" w:rsidR="00E24354" w:rsidRDefault="0073472D" w:rsidP="00E24354">
      <w:pPr>
        <w:pStyle w:val="Liststycke"/>
        <w:numPr>
          <w:ilvl w:val="0"/>
          <w:numId w:val="1"/>
        </w:numPr>
        <w:spacing w:before="240" w:after="240"/>
        <w:rPr>
          <w:rFonts w:ascii="Aptos" w:eastAsia="Aptos" w:hAnsi="Aptos" w:cs="Aptos"/>
        </w:rPr>
      </w:pPr>
      <w:r>
        <w:rPr>
          <w:rFonts w:ascii="Aptos" w:eastAsia="Aptos" w:hAnsi="Aptos" w:cs="Aptos"/>
        </w:rPr>
        <w:t>Kilometer ledning: 1186km</w:t>
      </w:r>
    </w:p>
    <w:p w14:paraId="0A0051BB" w14:textId="0580CEB8" w:rsidR="00E24354" w:rsidRPr="00E24354" w:rsidRDefault="00E24354" w:rsidP="00E24354">
      <w:pPr>
        <w:pStyle w:val="Liststycke"/>
        <w:numPr>
          <w:ilvl w:val="0"/>
          <w:numId w:val="1"/>
        </w:numPr>
        <w:spacing w:before="240" w:after="240"/>
        <w:rPr>
          <w:rFonts w:ascii="Aptos" w:eastAsia="Aptos" w:hAnsi="Aptos" w:cs="Aptos"/>
        </w:rPr>
      </w:pPr>
      <w:r>
        <w:rPr>
          <w:rFonts w:ascii="Aptos" w:eastAsia="Aptos" w:hAnsi="Aptos" w:cs="Aptos"/>
        </w:rPr>
        <w:t xml:space="preserve">Antal anläggningar: </w:t>
      </w:r>
      <w:proofErr w:type="gramStart"/>
      <w:r>
        <w:rPr>
          <w:rFonts w:ascii="Aptos" w:eastAsia="Aptos" w:hAnsi="Aptos" w:cs="Aptos"/>
        </w:rPr>
        <w:t>19479</w:t>
      </w:r>
      <w:proofErr w:type="gramEnd"/>
      <w:r>
        <w:rPr>
          <w:rFonts w:ascii="Aptos" w:eastAsia="Aptos" w:hAnsi="Aptos" w:cs="Aptos"/>
        </w:rPr>
        <w:t xml:space="preserve"> </w:t>
      </w:r>
      <w:proofErr w:type="spellStart"/>
      <w:r>
        <w:rPr>
          <w:rFonts w:ascii="Aptos" w:eastAsia="Aptos" w:hAnsi="Aptos" w:cs="Aptos"/>
        </w:rPr>
        <w:t>st</w:t>
      </w:r>
      <w:proofErr w:type="spellEnd"/>
    </w:p>
    <w:p w14:paraId="36ADFC80" w14:textId="2508BC9E" w:rsidR="6863B3C2" w:rsidRDefault="6863B3C2" w:rsidP="037C3D21">
      <w:pPr>
        <w:pStyle w:val="Liststycke"/>
        <w:numPr>
          <w:ilvl w:val="0"/>
          <w:numId w:val="1"/>
        </w:numPr>
        <w:spacing w:before="240" w:after="240"/>
        <w:rPr>
          <w:rFonts w:ascii="Aptos" w:eastAsia="Aptos" w:hAnsi="Aptos" w:cs="Aptos"/>
        </w:rPr>
      </w:pPr>
      <w:r w:rsidRPr="037C3D21">
        <w:rPr>
          <w:rFonts w:ascii="Aptos" w:eastAsia="Aptos" w:hAnsi="Aptos" w:cs="Aptos"/>
        </w:rPr>
        <w:t>Erbjuder energilösningar, fjärrvärme, elhandel, fiber och infrastruktur­tjänster.</w:t>
      </w:r>
    </w:p>
    <w:p w14:paraId="29DFF090" w14:textId="37C92FA5" w:rsidR="6863B3C2" w:rsidRDefault="6863B3C2" w:rsidP="037C3D21">
      <w:pPr>
        <w:pStyle w:val="Liststycke"/>
        <w:numPr>
          <w:ilvl w:val="0"/>
          <w:numId w:val="1"/>
        </w:numPr>
        <w:spacing w:before="240" w:after="240"/>
        <w:rPr>
          <w:rFonts w:ascii="Aptos" w:eastAsia="Aptos" w:hAnsi="Aptos" w:cs="Aptos"/>
        </w:rPr>
      </w:pPr>
      <w:r w:rsidRPr="037C3D21">
        <w:rPr>
          <w:rFonts w:ascii="Aptos" w:eastAsia="Aptos" w:hAnsi="Aptos" w:cs="Aptos"/>
        </w:rPr>
        <w:t>Driver utvecklingen mot hållbara och långsiktiga energilösningar för Karlskrona och regionen.</w:t>
      </w:r>
    </w:p>
    <w:p w14:paraId="5626836B" w14:textId="587909DD" w:rsidR="037C3D21" w:rsidRDefault="037C3D21"/>
    <w:p w14:paraId="6D758686" w14:textId="147F37AE" w:rsidR="6863B3C2" w:rsidRDefault="6863B3C2" w:rsidP="037C3D21">
      <w:pPr>
        <w:pStyle w:val="Rubrik2"/>
        <w:spacing w:before="299" w:after="299"/>
      </w:pPr>
      <w:r w:rsidRPr="037C3D21">
        <w:rPr>
          <w:rFonts w:ascii="Aptos" w:eastAsia="Aptos" w:hAnsi="Aptos" w:cs="Aptos"/>
          <w:b/>
          <w:bCs/>
          <w:sz w:val="36"/>
          <w:szCs w:val="36"/>
        </w:rPr>
        <w:t>För mer information, vänligen kontakta:</w:t>
      </w:r>
    </w:p>
    <w:p w14:paraId="738A4C36" w14:textId="38F9F759" w:rsidR="6863B3C2" w:rsidRPr="00F20FB6" w:rsidRDefault="6863B3C2" w:rsidP="037C3D21">
      <w:pPr>
        <w:spacing w:before="240" w:after="240"/>
        <w:rPr>
          <w:lang w:val="en-US"/>
        </w:rPr>
      </w:pPr>
      <w:r w:rsidRPr="00F20FB6">
        <w:rPr>
          <w:rFonts w:ascii="Aptos" w:eastAsia="Aptos" w:hAnsi="Aptos" w:cs="Aptos"/>
          <w:b/>
          <w:bCs/>
          <w:lang w:val="en-US"/>
        </w:rPr>
        <w:t>Daniel Larsson</w:t>
      </w:r>
    </w:p>
    <w:p w14:paraId="571C6C77" w14:textId="3A0B46E3" w:rsidR="6863B3C2" w:rsidRPr="00F20FB6" w:rsidRDefault="6863B3C2" w:rsidP="71845426">
      <w:pPr>
        <w:spacing w:before="240" w:after="240"/>
        <w:rPr>
          <w:rFonts w:ascii="Aptos" w:eastAsia="Aptos" w:hAnsi="Aptos" w:cs="Aptos"/>
          <w:lang w:val="en-US"/>
        </w:rPr>
      </w:pPr>
      <w:proofErr w:type="spellStart"/>
      <w:r w:rsidRPr="00F20FB6">
        <w:rPr>
          <w:rFonts w:ascii="Aptos" w:eastAsia="Aptos" w:hAnsi="Aptos" w:cs="Aptos"/>
          <w:lang w:val="en-US"/>
        </w:rPr>
        <w:t>Vd</w:t>
      </w:r>
      <w:proofErr w:type="spellEnd"/>
      <w:r w:rsidRPr="00F20FB6">
        <w:rPr>
          <w:rFonts w:ascii="Aptos" w:eastAsia="Aptos" w:hAnsi="Aptos" w:cs="Aptos"/>
          <w:lang w:val="en-US"/>
        </w:rPr>
        <w:t xml:space="preserve">, </w:t>
      </w:r>
      <w:proofErr w:type="spellStart"/>
      <w:r w:rsidRPr="00F20FB6">
        <w:rPr>
          <w:rFonts w:ascii="Aptos" w:eastAsia="Aptos" w:hAnsi="Aptos" w:cs="Aptos"/>
          <w:lang w:val="en-US"/>
        </w:rPr>
        <w:t>Jemac</w:t>
      </w:r>
      <w:proofErr w:type="spellEnd"/>
    </w:p>
    <w:p w14:paraId="4AEBE995" w14:textId="0D55ADC0" w:rsidR="6863B3C2" w:rsidRPr="00F20FB6" w:rsidRDefault="6863B3C2" w:rsidP="71845426">
      <w:pPr>
        <w:spacing w:before="240" w:after="240"/>
        <w:rPr>
          <w:rFonts w:ascii="Aptos" w:eastAsia="Aptos" w:hAnsi="Aptos" w:cs="Aptos"/>
          <w:lang w:val="en-US"/>
        </w:rPr>
      </w:pPr>
      <w:proofErr w:type="spellStart"/>
      <w:r w:rsidRPr="00F20FB6">
        <w:rPr>
          <w:rFonts w:ascii="Aptos" w:eastAsia="Aptos" w:hAnsi="Aptos" w:cs="Aptos"/>
          <w:lang w:val="en-US"/>
        </w:rPr>
        <w:t>Telefon</w:t>
      </w:r>
      <w:proofErr w:type="spellEnd"/>
      <w:r w:rsidRPr="00F20FB6">
        <w:rPr>
          <w:rFonts w:ascii="Aptos" w:eastAsia="Aptos" w:hAnsi="Aptos" w:cs="Aptos"/>
          <w:lang w:val="en-US"/>
        </w:rPr>
        <w:t>: +46 (0)</w:t>
      </w:r>
      <w:r w:rsidR="59380975" w:rsidRPr="00F20FB6">
        <w:rPr>
          <w:rFonts w:ascii="Aptos" w:eastAsia="Aptos" w:hAnsi="Aptos" w:cs="Aptos"/>
          <w:lang w:val="en-US"/>
        </w:rPr>
        <w:t>73</w:t>
      </w:r>
      <w:r w:rsidRPr="00F20FB6">
        <w:rPr>
          <w:rFonts w:ascii="Aptos" w:eastAsia="Aptos" w:hAnsi="Aptos" w:cs="Aptos"/>
          <w:lang w:val="en-US"/>
        </w:rPr>
        <w:t>-</w:t>
      </w:r>
      <w:r w:rsidR="4F2C4329" w:rsidRPr="00F20FB6">
        <w:rPr>
          <w:rFonts w:ascii="Aptos" w:eastAsia="Aptos" w:hAnsi="Aptos" w:cs="Aptos"/>
          <w:lang w:val="en-US"/>
        </w:rPr>
        <w:t>414</w:t>
      </w:r>
      <w:r w:rsidRPr="00F20FB6">
        <w:rPr>
          <w:rFonts w:ascii="Aptos" w:eastAsia="Aptos" w:hAnsi="Aptos" w:cs="Aptos"/>
          <w:lang w:val="en-US"/>
        </w:rPr>
        <w:t xml:space="preserve"> </w:t>
      </w:r>
      <w:r w:rsidR="1945FAE9" w:rsidRPr="00F20FB6">
        <w:rPr>
          <w:rFonts w:ascii="Aptos" w:eastAsia="Aptos" w:hAnsi="Aptos" w:cs="Aptos"/>
          <w:lang w:val="en-US"/>
        </w:rPr>
        <w:t>92</w:t>
      </w:r>
      <w:r w:rsidRPr="00F20FB6">
        <w:rPr>
          <w:rFonts w:ascii="Aptos" w:eastAsia="Aptos" w:hAnsi="Aptos" w:cs="Aptos"/>
          <w:lang w:val="en-US"/>
        </w:rPr>
        <w:t xml:space="preserve"> </w:t>
      </w:r>
      <w:r w:rsidR="7716B246" w:rsidRPr="00F20FB6">
        <w:rPr>
          <w:rFonts w:ascii="Aptos" w:eastAsia="Aptos" w:hAnsi="Aptos" w:cs="Aptos"/>
          <w:lang w:val="en-US"/>
        </w:rPr>
        <w:t>18</w:t>
      </w:r>
    </w:p>
    <w:p w14:paraId="597390D5" w14:textId="0F7AA746" w:rsidR="6863B3C2" w:rsidRPr="00F20FB6" w:rsidRDefault="6863B3C2" w:rsidP="037C3D21">
      <w:pPr>
        <w:spacing w:before="240" w:after="240"/>
        <w:rPr>
          <w:lang w:val="en-US"/>
        </w:rPr>
      </w:pPr>
      <w:r w:rsidRPr="00F20FB6">
        <w:rPr>
          <w:rFonts w:ascii="Aptos" w:eastAsia="Aptos" w:hAnsi="Aptos" w:cs="Aptos"/>
          <w:lang w:val="en-US"/>
        </w:rPr>
        <w:t xml:space="preserve">E-post: </w:t>
      </w:r>
      <w:hyperlink r:id="rId8">
        <w:r w:rsidRPr="00F20FB6">
          <w:rPr>
            <w:rStyle w:val="Hyperlnk"/>
            <w:rFonts w:ascii="Aptos" w:eastAsia="Aptos" w:hAnsi="Aptos" w:cs="Aptos"/>
            <w:lang w:val="en-US"/>
          </w:rPr>
          <w:t>daniel.larsson@jemac.se</w:t>
        </w:r>
      </w:hyperlink>
    </w:p>
    <w:p w14:paraId="54AE5D2E" w14:textId="7975FAA0" w:rsidR="6863B3C2" w:rsidRDefault="6863B3C2" w:rsidP="037C3D21">
      <w:pPr>
        <w:spacing w:before="240" w:after="240"/>
      </w:pPr>
      <w:r w:rsidRPr="037C3D21">
        <w:rPr>
          <w:rFonts w:ascii="Aptos" w:eastAsia="Aptos" w:hAnsi="Aptos" w:cs="Aptos"/>
          <w:b/>
          <w:bCs/>
        </w:rPr>
        <w:t xml:space="preserve">Tomas </w:t>
      </w:r>
      <w:proofErr w:type="spellStart"/>
      <w:r w:rsidRPr="037C3D21">
        <w:rPr>
          <w:rFonts w:ascii="Aptos" w:eastAsia="Aptos" w:hAnsi="Aptos" w:cs="Aptos"/>
          <w:b/>
          <w:bCs/>
        </w:rPr>
        <w:t>Wianto</w:t>
      </w:r>
      <w:proofErr w:type="spellEnd"/>
    </w:p>
    <w:p w14:paraId="59BCF58E" w14:textId="3A749FC8" w:rsidR="6863B3C2" w:rsidRDefault="6863B3C2" w:rsidP="037C3D21">
      <w:pPr>
        <w:spacing w:before="240" w:after="240"/>
      </w:pPr>
      <w:r w:rsidRPr="71845426">
        <w:rPr>
          <w:rFonts w:ascii="Aptos" w:eastAsia="Aptos" w:hAnsi="Aptos" w:cs="Aptos"/>
        </w:rPr>
        <w:t>Produkt</w:t>
      </w:r>
      <w:r w:rsidR="00207AAB">
        <w:rPr>
          <w:rFonts w:ascii="Aptos" w:eastAsia="Aptos" w:hAnsi="Aptos" w:cs="Aptos"/>
        </w:rPr>
        <w:t>chef</w:t>
      </w:r>
      <w:r w:rsidRPr="71845426">
        <w:rPr>
          <w:rFonts w:ascii="Aptos" w:eastAsia="Aptos" w:hAnsi="Aptos" w:cs="Aptos"/>
        </w:rPr>
        <w:t>, Affärsverken</w:t>
      </w:r>
    </w:p>
    <w:p w14:paraId="6090BE12" w14:textId="44467AE2" w:rsidR="6863B3C2" w:rsidRDefault="6863B3C2" w:rsidP="71845426">
      <w:pPr>
        <w:spacing w:before="240" w:after="240"/>
        <w:rPr>
          <w:rFonts w:ascii="Aptos" w:eastAsia="Aptos" w:hAnsi="Aptos" w:cs="Aptos"/>
        </w:rPr>
      </w:pPr>
      <w:r w:rsidRPr="71845426">
        <w:rPr>
          <w:rFonts w:ascii="Aptos" w:eastAsia="Aptos" w:hAnsi="Aptos" w:cs="Aptos"/>
        </w:rPr>
        <w:t>Telefon: +46 (0)</w:t>
      </w:r>
      <w:r w:rsidR="00ED6647">
        <w:rPr>
          <w:rFonts w:ascii="Aptos" w:eastAsia="Aptos" w:hAnsi="Aptos" w:cs="Aptos"/>
        </w:rPr>
        <w:t>73</w:t>
      </w:r>
      <w:r w:rsidR="00EF64F5">
        <w:rPr>
          <w:rFonts w:ascii="Aptos" w:eastAsia="Aptos" w:hAnsi="Aptos" w:cs="Aptos"/>
        </w:rPr>
        <w:t>-</w:t>
      </w:r>
      <w:r w:rsidR="00ED6647">
        <w:rPr>
          <w:rFonts w:ascii="Aptos" w:eastAsia="Aptos" w:hAnsi="Aptos" w:cs="Aptos"/>
        </w:rPr>
        <w:t>441 73 18</w:t>
      </w:r>
    </w:p>
    <w:p w14:paraId="12DE4D8F" w14:textId="2C1639CB" w:rsidR="037C3D21" w:rsidRPr="00F20FB6" w:rsidRDefault="6863B3C2" w:rsidP="39237917">
      <w:pPr>
        <w:spacing w:before="240" w:after="240"/>
        <w:rPr>
          <w:lang w:val="en-US"/>
        </w:rPr>
      </w:pPr>
      <w:r w:rsidRPr="00F20FB6">
        <w:rPr>
          <w:rFonts w:ascii="Aptos" w:eastAsia="Aptos" w:hAnsi="Aptos" w:cs="Aptos"/>
          <w:lang w:val="en-US"/>
        </w:rPr>
        <w:t xml:space="preserve">E-post: </w:t>
      </w:r>
      <w:hyperlink r:id="rId9">
        <w:r w:rsidRPr="00F20FB6">
          <w:rPr>
            <w:rStyle w:val="Hyperlnk"/>
            <w:rFonts w:ascii="Aptos" w:eastAsia="Aptos" w:hAnsi="Aptos" w:cs="Aptos"/>
            <w:lang w:val="en-US"/>
          </w:rPr>
          <w:t>tomas.wianto@affarsverken.se</w:t>
        </w:r>
      </w:hyperlink>
    </w:p>
    <w:sectPr w:rsidR="037C3D21" w:rsidRPr="00F20FB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6052F2"/>
    <w:multiLevelType w:val="hybridMultilevel"/>
    <w:tmpl w:val="C8D664AA"/>
    <w:lvl w:ilvl="0" w:tplc="68C4ACB2">
      <w:start w:val="1"/>
      <w:numFmt w:val="bullet"/>
      <w:lvlText w:val=""/>
      <w:lvlJc w:val="left"/>
      <w:pPr>
        <w:ind w:left="720" w:hanging="360"/>
      </w:pPr>
      <w:rPr>
        <w:rFonts w:ascii="Symbol" w:hAnsi="Symbol" w:hint="default"/>
      </w:rPr>
    </w:lvl>
    <w:lvl w:ilvl="1" w:tplc="AB324C68">
      <w:start w:val="1"/>
      <w:numFmt w:val="bullet"/>
      <w:lvlText w:val="o"/>
      <w:lvlJc w:val="left"/>
      <w:pPr>
        <w:ind w:left="1440" w:hanging="360"/>
      </w:pPr>
      <w:rPr>
        <w:rFonts w:ascii="Courier New" w:hAnsi="Courier New" w:hint="default"/>
      </w:rPr>
    </w:lvl>
    <w:lvl w:ilvl="2" w:tplc="82C6539C">
      <w:start w:val="1"/>
      <w:numFmt w:val="bullet"/>
      <w:lvlText w:val=""/>
      <w:lvlJc w:val="left"/>
      <w:pPr>
        <w:ind w:left="2160" w:hanging="360"/>
      </w:pPr>
      <w:rPr>
        <w:rFonts w:ascii="Wingdings" w:hAnsi="Wingdings" w:hint="default"/>
      </w:rPr>
    </w:lvl>
    <w:lvl w:ilvl="3" w:tplc="130E6CF0">
      <w:start w:val="1"/>
      <w:numFmt w:val="bullet"/>
      <w:lvlText w:val=""/>
      <w:lvlJc w:val="left"/>
      <w:pPr>
        <w:ind w:left="2880" w:hanging="360"/>
      </w:pPr>
      <w:rPr>
        <w:rFonts w:ascii="Symbol" w:hAnsi="Symbol" w:hint="default"/>
      </w:rPr>
    </w:lvl>
    <w:lvl w:ilvl="4" w:tplc="A5FE81F2">
      <w:start w:val="1"/>
      <w:numFmt w:val="bullet"/>
      <w:lvlText w:val="o"/>
      <w:lvlJc w:val="left"/>
      <w:pPr>
        <w:ind w:left="3600" w:hanging="360"/>
      </w:pPr>
      <w:rPr>
        <w:rFonts w:ascii="Courier New" w:hAnsi="Courier New" w:hint="default"/>
      </w:rPr>
    </w:lvl>
    <w:lvl w:ilvl="5" w:tplc="A99C659A">
      <w:start w:val="1"/>
      <w:numFmt w:val="bullet"/>
      <w:lvlText w:val=""/>
      <w:lvlJc w:val="left"/>
      <w:pPr>
        <w:ind w:left="4320" w:hanging="360"/>
      </w:pPr>
      <w:rPr>
        <w:rFonts w:ascii="Wingdings" w:hAnsi="Wingdings" w:hint="default"/>
      </w:rPr>
    </w:lvl>
    <w:lvl w:ilvl="6" w:tplc="3EEA06EC">
      <w:start w:val="1"/>
      <w:numFmt w:val="bullet"/>
      <w:lvlText w:val=""/>
      <w:lvlJc w:val="left"/>
      <w:pPr>
        <w:ind w:left="5040" w:hanging="360"/>
      </w:pPr>
      <w:rPr>
        <w:rFonts w:ascii="Symbol" w:hAnsi="Symbol" w:hint="default"/>
      </w:rPr>
    </w:lvl>
    <w:lvl w:ilvl="7" w:tplc="D26645CE">
      <w:start w:val="1"/>
      <w:numFmt w:val="bullet"/>
      <w:lvlText w:val="o"/>
      <w:lvlJc w:val="left"/>
      <w:pPr>
        <w:ind w:left="5760" w:hanging="360"/>
      </w:pPr>
      <w:rPr>
        <w:rFonts w:ascii="Courier New" w:hAnsi="Courier New" w:hint="default"/>
      </w:rPr>
    </w:lvl>
    <w:lvl w:ilvl="8" w:tplc="784ECB82">
      <w:start w:val="1"/>
      <w:numFmt w:val="bullet"/>
      <w:lvlText w:val=""/>
      <w:lvlJc w:val="left"/>
      <w:pPr>
        <w:ind w:left="6480" w:hanging="360"/>
      </w:pPr>
      <w:rPr>
        <w:rFonts w:ascii="Wingdings" w:hAnsi="Wingdings" w:hint="default"/>
      </w:rPr>
    </w:lvl>
  </w:abstractNum>
  <w:abstractNum w:abstractNumId="1" w15:restartNumberingAfterBreak="0">
    <w:nsid w:val="4DAD01A6"/>
    <w:multiLevelType w:val="hybridMultilevel"/>
    <w:tmpl w:val="63F2D884"/>
    <w:lvl w:ilvl="0" w:tplc="C94C121C">
      <w:start w:val="1"/>
      <w:numFmt w:val="bullet"/>
      <w:lvlText w:val=""/>
      <w:lvlJc w:val="left"/>
      <w:pPr>
        <w:ind w:left="720" w:hanging="360"/>
      </w:pPr>
      <w:rPr>
        <w:rFonts w:ascii="Symbol" w:hAnsi="Symbol" w:hint="default"/>
      </w:rPr>
    </w:lvl>
    <w:lvl w:ilvl="1" w:tplc="3838349E">
      <w:start w:val="1"/>
      <w:numFmt w:val="bullet"/>
      <w:lvlText w:val="o"/>
      <w:lvlJc w:val="left"/>
      <w:pPr>
        <w:ind w:left="1440" w:hanging="360"/>
      </w:pPr>
      <w:rPr>
        <w:rFonts w:ascii="Courier New" w:hAnsi="Courier New" w:hint="default"/>
      </w:rPr>
    </w:lvl>
    <w:lvl w:ilvl="2" w:tplc="E732E9A2">
      <w:start w:val="1"/>
      <w:numFmt w:val="bullet"/>
      <w:lvlText w:val=""/>
      <w:lvlJc w:val="left"/>
      <w:pPr>
        <w:ind w:left="2160" w:hanging="360"/>
      </w:pPr>
      <w:rPr>
        <w:rFonts w:ascii="Wingdings" w:hAnsi="Wingdings" w:hint="default"/>
      </w:rPr>
    </w:lvl>
    <w:lvl w:ilvl="3" w:tplc="9154E1D0">
      <w:start w:val="1"/>
      <w:numFmt w:val="bullet"/>
      <w:lvlText w:val=""/>
      <w:lvlJc w:val="left"/>
      <w:pPr>
        <w:ind w:left="2880" w:hanging="360"/>
      </w:pPr>
      <w:rPr>
        <w:rFonts w:ascii="Symbol" w:hAnsi="Symbol" w:hint="default"/>
      </w:rPr>
    </w:lvl>
    <w:lvl w:ilvl="4" w:tplc="69D6D246">
      <w:start w:val="1"/>
      <w:numFmt w:val="bullet"/>
      <w:lvlText w:val="o"/>
      <w:lvlJc w:val="left"/>
      <w:pPr>
        <w:ind w:left="3600" w:hanging="360"/>
      </w:pPr>
      <w:rPr>
        <w:rFonts w:ascii="Courier New" w:hAnsi="Courier New" w:hint="default"/>
      </w:rPr>
    </w:lvl>
    <w:lvl w:ilvl="5" w:tplc="6B367D24">
      <w:start w:val="1"/>
      <w:numFmt w:val="bullet"/>
      <w:lvlText w:val=""/>
      <w:lvlJc w:val="left"/>
      <w:pPr>
        <w:ind w:left="4320" w:hanging="360"/>
      </w:pPr>
      <w:rPr>
        <w:rFonts w:ascii="Wingdings" w:hAnsi="Wingdings" w:hint="default"/>
      </w:rPr>
    </w:lvl>
    <w:lvl w:ilvl="6" w:tplc="38625428">
      <w:start w:val="1"/>
      <w:numFmt w:val="bullet"/>
      <w:lvlText w:val=""/>
      <w:lvlJc w:val="left"/>
      <w:pPr>
        <w:ind w:left="5040" w:hanging="360"/>
      </w:pPr>
      <w:rPr>
        <w:rFonts w:ascii="Symbol" w:hAnsi="Symbol" w:hint="default"/>
      </w:rPr>
    </w:lvl>
    <w:lvl w:ilvl="7" w:tplc="FC4A5238">
      <w:start w:val="1"/>
      <w:numFmt w:val="bullet"/>
      <w:lvlText w:val="o"/>
      <w:lvlJc w:val="left"/>
      <w:pPr>
        <w:ind w:left="5760" w:hanging="360"/>
      </w:pPr>
      <w:rPr>
        <w:rFonts w:ascii="Courier New" w:hAnsi="Courier New" w:hint="default"/>
      </w:rPr>
    </w:lvl>
    <w:lvl w:ilvl="8" w:tplc="82740764">
      <w:start w:val="1"/>
      <w:numFmt w:val="bullet"/>
      <w:lvlText w:val=""/>
      <w:lvlJc w:val="left"/>
      <w:pPr>
        <w:ind w:left="6480" w:hanging="360"/>
      </w:pPr>
      <w:rPr>
        <w:rFonts w:ascii="Wingdings" w:hAnsi="Wingdings" w:hint="default"/>
      </w:rPr>
    </w:lvl>
  </w:abstractNum>
  <w:abstractNum w:abstractNumId="2" w15:restartNumberingAfterBreak="0">
    <w:nsid w:val="663ED9A9"/>
    <w:multiLevelType w:val="hybridMultilevel"/>
    <w:tmpl w:val="A06E3AC4"/>
    <w:lvl w:ilvl="0" w:tplc="D9D2D4E0">
      <w:start w:val="1"/>
      <w:numFmt w:val="bullet"/>
      <w:lvlText w:val=""/>
      <w:lvlJc w:val="left"/>
      <w:pPr>
        <w:ind w:left="720" w:hanging="360"/>
      </w:pPr>
      <w:rPr>
        <w:rFonts w:ascii="Symbol" w:hAnsi="Symbol" w:hint="default"/>
      </w:rPr>
    </w:lvl>
    <w:lvl w:ilvl="1" w:tplc="17BC01D0">
      <w:start w:val="1"/>
      <w:numFmt w:val="bullet"/>
      <w:lvlText w:val="o"/>
      <w:lvlJc w:val="left"/>
      <w:pPr>
        <w:ind w:left="1440" w:hanging="360"/>
      </w:pPr>
      <w:rPr>
        <w:rFonts w:ascii="Courier New" w:hAnsi="Courier New" w:hint="default"/>
      </w:rPr>
    </w:lvl>
    <w:lvl w:ilvl="2" w:tplc="EF42681A">
      <w:start w:val="1"/>
      <w:numFmt w:val="bullet"/>
      <w:lvlText w:val=""/>
      <w:lvlJc w:val="left"/>
      <w:pPr>
        <w:ind w:left="2160" w:hanging="360"/>
      </w:pPr>
      <w:rPr>
        <w:rFonts w:ascii="Wingdings" w:hAnsi="Wingdings" w:hint="default"/>
      </w:rPr>
    </w:lvl>
    <w:lvl w:ilvl="3" w:tplc="28F0C672">
      <w:start w:val="1"/>
      <w:numFmt w:val="bullet"/>
      <w:lvlText w:val=""/>
      <w:lvlJc w:val="left"/>
      <w:pPr>
        <w:ind w:left="2880" w:hanging="360"/>
      </w:pPr>
      <w:rPr>
        <w:rFonts w:ascii="Symbol" w:hAnsi="Symbol" w:hint="default"/>
      </w:rPr>
    </w:lvl>
    <w:lvl w:ilvl="4" w:tplc="9488B416">
      <w:start w:val="1"/>
      <w:numFmt w:val="bullet"/>
      <w:lvlText w:val="o"/>
      <w:lvlJc w:val="left"/>
      <w:pPr>
        <w:ind w:left="3600" w:hanging="360"/>
      </w:pPr>
      <w:rPr>
        <w:rFonts w:ascii="Courier New" w:hAnsi="Courier New" w:hint="default"/>
      </w:rPr>
    </w:lvl>
    <w:lvl w:ilvl="5" w:tplc="2188BFEA">
      <w:start w:val="1"/>
      <w:numFmt w:val="bullet"/>
      <w:lvlText w:val=""/>
      <w:lvlJc w:val="left"/>
      <w:pPr>
        <w:ind w:left="4320" w:hanging="360"/>
      </w:pPr>
      <w:rPr>
        <w:rFonts w:ascii="Wingdings" w:hAnsi="Wingdings" w:hint="default"/>
      </w:rPr>
    </w:lvl>
    <w:lvl w:ilvl="6" w:tplc="F7E4974A">
      <w:start w:val="1"/>
      <w:numFmt w:val="bullet"/>
      <w:lvlText w:val=""/>
      <w:lvlJc w:val="left"/>
      <w:pPr>
        <w:ind w:left="5040" w:hanging="360"/>
      </w:pPr>
      <w:rPr>
        <w:rFonts w:ascii="Symbol" w:hAnsi="Symbol" w:hint="default"/>
      </w:rPr>
    </w:lvl>
    <w:lvl w:ilvl="7" w:tplc="8DE4E51A">
      <w:start w:val="1"/>
      <w:numFmt w:val="bullet"/>
      <w:lvlText w:val="o"/>
      <w:lvlJc w:val="left"/>
      <w:pPr>
        <w:ind w:left="5760" w:hanging="360"/>
      </w:pPr>
      <w:rPr>
        <w:rFonts w:ascii="Courier New" w:hAnsi="Courier New" w:hint="default"/>
      </w:rPr>
    </w:lvl>
    <w:lvl w:ilvl="8" w:tplc="9C3E730E">
      <w:start w:val="1"/>
      <w:numFmt w:val="bullet"/>
      <w:lvlText w:val=""/>
      <w:lvlJc w:val="left"/>
      <w:pPr>
        <w:ind w:left="6480" w:hanging="360"/>
      </w:pPr>
      <w:rPr>
        <w:rFonts w:ascii="Wingdings" w:hAnsi="Wingdings" w:hint="default"/>
      </w:rPr>
    </w:lvl>
  </w:abstractNum>
  <w:num w:numId="1" w16cid:durableId="1316497587">
    <w:abstractNumId w:val="1"/>
  </w:num>
  <w:num w:numId="2" w16cid:durableId="1172986342">
    <w:abstractNumId w:val="2"/>
  </w:num>
  <w:num w:numId="3" w16cid:durableId="1945769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4148FD"/>
    <w:rsid w:val="00084AE0"/>
    <w:rsid w:val="001D4A39"/>
    <w:rsid w:val="00207AAB"/>
    <w:rsid w:val="002954EA"/>
    <w:rsid w:val="00323925"/>
    <w:rsid w:val="003C4634"/>
    <w:rsid w:val="0045213D"/>
    <w:rsid w:val="005268FE"/>
    <w:rsid w:val="0073472D"/>
    <w:rsid w:val="007B6D4D"/>
    <w:rsid w:val="00882ED4"/>
    <w:rsid w:val="00BB7A6E"/>
    <w:rsid w:val="00CE46C1"/>
    <w:rsid w:val="00E24354"/>
    <w:rsid w:val="00ED5C43"/>
    <w:rsid w:val="00ED6647"/>
    <w:rsid w:val="00EF64F5"/>
    <w:rsid w:val="00F20FB6"/>
    <w:rsid w:val="030805E8"/>
    <w:rsid w:val="037C3D21"/>
    <w:rsid w:val="09759619"/>
    <w:rsid w:val="0DCFD127"/>
    <w:rsid w:val="0EF5AB51"/>
    <w:rsid w:val="1945FAE9"/>
    <w:rsid w:val="1A9FF15C"/>
    <w:rsid w:val="1BAAB5EE"/>
    <w:rsid w:val="1EBB9388"/>
    <w:rsid w:val="246F011A"/>
    <w:rsid w:val="309A0C50"/>
    <w:rsid w:val="37133FA0"/>
    <w:rsid w:val="38E750DD"/>
    <w:rsid w:val="39237917"/>
    <w:rsid w:val="425D6371"/>
    <w:rsid w:val="44D3CD39"/>
    <w:rsid w:val="491ACC31"/>
    <w:rsid w:val="4A0058AC"/>
    <w:rsid w:val="4D040258"/>
    <w:rsid w:val="4F2C4329"/>
    <w:rsid w:val="59380975"/>
    <w:rsid w:val="5C62E5FC"/>
    <w:rsid w:val="6863B3C2"/>
    <w:rsid w:val="6A9FEE71"/>
    <w:rsid w:val="704148FD"/>
    <w:rsid w:val="71845426"/>
    <w:rsid w:val="7716B246"/>
    <w:rsid w:val="7CE8BB2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148FD"/>
  <w15:chartTrackingRefBased/>
  <w15:docId w15:val="{8E60975B-531A-43EA-B383-E6C91434D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v-S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uiPriority w:val="9"/>
    <w:qFormat/>
    <w:rsid w:val="246F01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uiPriority w:val="9"/>
    <w:unhideWhenUsed/>
    <w:qFormat/>
    <w:rsid w:val="246F01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246F011A"/>
    <w:pPr>
      <w:ind w:left="720"/>
      <w:contextualSpacing/>
    </w:pPr>
  </w:style>
  <w:style w:type="character" w:styleId="Hyperlnk">
    <w:name w:val="Hyperlink"/>
    <w:basedOn w:val="Standardstycketeckensnit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larsson@jemac.s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tomas.wianto@affarsverk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FC02067A4B764AB0940E50F8071FFB" ma:contentTypeVersion="11" ma:contentTypeDescription="Skapa ett nytt dokument." ma:contentTypeScope="" ma:versionID="78b1784b6e6b8ede6f330fdb0084047a">
  <xsd:schema xmlns:xsd="http://www.w3.org/2001/XMLSchema" xmlns:xs="http://www.w3.org/2001/XMLSchema" xmlns:p="http://schemas.microsoft.com/office/2006/metadata/properties" xmlns:ns2="a0c53210-22ba-4d14-9cc1-0165bb418028" xmlns:ns3="5964a72b-b8d7-4f51-9731-e8dbc4b3bbee" targetNamespace="http://schemas.microsoft.com/office/2006/metadata/properties" ma:root="true" ma:fieldsID="0703071689692ce12a301e7c0a06486e" ns2:_="" ns3:_="">
    <xsd:import namespace="a0c53210-22ba-4d14-9cc1-0165bb418028"/>
    <xsd:import namespace="5964a72b-b8d7-4f51-9731-e8dbc4b3bb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c53210-22ba-4d14-9cc1-0165bb418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3eb57113-7384-4879-947d-ed095a43fe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964a72b-b8d7-4f51-9731-e8dbc4b3bb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d497ec-62a6-444a-a8d3-c5f52a1590a0}" ma:internalName="TaxCatchAll" ma:showField="CatchAllData" ma:web="5964a72b-b8d7-4f51-9731-e8dbc4b3bb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964a72b-b8d7-4f51-9731-e8dbc4b3bbee" xsi:nil="true"/>
    <lcf76f155ced4ddcb4097134ff3c332f xmlns="a0c53210-22ba-4d14-9cc1-0165bb41802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9869D7-7EBA-401A-8475-681833DD0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c53210-22ba-4d14-9cc1-0165bb418028"/>
    <ds:schemaRef ds:uri="5964a72b-b8d7-4f51-9731-e8dbc4b3bb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6934AB-6509-446D-818E-8984BA506193}">
  <ds:schemaRefs>
    <ds:schemaRef ds:uri="http://schemas.microsoft.com/office/2006/metadata/properties"/>
    <ds:schemaRef ds:uri="http://schemas.microsoft.com/office/infopath/2007/PartnerControls"/>
    <ds:schemaRef ds:uri="5964a72b-b8d7-4f51-9731-e8dbc4b3bbee"/>
    <ds:schemaRef ds:uri="a0c53210-22ba-4d14-9cc1-0165bb418028"/>
  </ds:schemaRefs>
</ds:datastoreItem>
</file>

<file path=customXml/itemProps3.xml><?xml version="1.0" encoding="utf-8"?>
<ds:datastoreItem xmlns:ds="http://schemas.openxmlformats.org/officeDocument/2006/customXml" ds:itemID="{193CE843-390A-4977-9DF8-C8CD1FA11C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1848</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Niklas Lindén</dc:creator>
  <cp:keywords/>
  <dc:description/>
  <cp:lastModifiedBy>Niklas Lindén</cp:lastModifiedBy>
  <cp:revision>4</cp:revision>
  <cp:lastPrinted>2025-10-13T08:55:00Z</cp:lastPrinted>
  <dcterms:created xsi:type="dcterms:W3CDTF">2025-10-13T08:55:00Z</dcterms:created>
  <dcterms:modified xsi:type="dcterms:W3CDTF">2025-10-15T09:11:00Z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0x010100F5FC02067A4B764AB0940E50F8071FFB</vt:lpwstr>
  </property>
  <property fmtid="{D5CDD505-2E9C-101B-9397-08002B2CF9AE}" pid="3" name="MediaServiceImageTags">
    <vt:lpwstr/>
  </property>
</Properties>
</file>