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Poppins" w:cs="Poppins" w:eastAsia="Poppins" w:hAnsi="Poppins"/>
          <w:b w:val="1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Inter" w:cs="Inter" w:eastAsia="Inter" w:hAnsi="Inter"/>
          <w:color w:val="122959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sz w:val="80"/>
          <w:szCs w:val="80"/>
          <w:rtl w:val="0"/>
        </w:rPr>
        <w:t xml:space="preserve">Fiche d’évaluation de 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198120</wp:posOffset>
                </wp:positionV>
                <wp:extent cx="453600" cy="81415"/>
                <wp:effectExtent b="0" l="0" r="0" t="0"/>
                <wp:wrapTopAndBottom distB="114300" distT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78325" y="2835375"/>
                          <a:ext cx="351600" cy="49500"/>
                        </a:xfrm>
                        <a:prstGeom prst="rect">
                          <a:avLst/>
                        </a:prstGeom>
                        <a:solidFill>
                          <a:srgbClr val="F000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198120</wp:posOffset>
                </wp:positionV>
                <wp:extent cx="453600" cy="81415"/>
                <wp:effectExtent b="0" l="0" r="0" t="0"/>
                <wp:wrapTopAndBottom distB="114300" distT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81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Inter" w:cs="Inter" w:eastAsia="Inter" w:hAnsi="Inter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  <w:t xml:space="preserve">Pour</w:t>
      </w:r>
      <w:r w:rsidDel="00000000" w:rsidR="00000000" w:rsidRPr="00000000">
        <w:rPr>
          <w:rFonts w:ascii="Inter" w:cs="Inter" w:eastAsia="Inter" w:hAnsi="Inter"/>
          <w:color w:val="243145"/>
          <w:rtl w:val="0"/>
        </w:rPr>
        <w:t xml:space="preserve"> vous aider à établir </w:t>
      </w:r>
      <w:r w:rsidDel="00000000" w:rsidR="00000000" w:rsidRPr="00000000">
        <w:rPr>
          <w:rtl w:val="0"/>
        </w:rPr>
        <w:t xml:space="preserve">votre fiche d’évaluation de formation</w:t>
      </w:r>
      <w:r w:rsidDel="00000000" w:rsidR="00000000" w:rsidRPr="00000000">
        <w:rPr>
          <w:rFonts w:ascii="Inter" w:cs="Inter" w:eastAsia="Inter" w:hAnsi="Inter"/>
          <w:color w:val="243145"/>
          <w:rtl w:val="0"/>
        </w:rPr>
        <w:t xml:space="preserve">,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Inter" w:cs="Inter" w:eastAsia="Inter" w:hAnsi="Inter"/>
          <w:color w:val="243145"/>
          <w:rtl w:val="0"/>
        </w:rPr>
        <w:t xml:space="preserve">ppvizer met à votre disposition </w:t>
        <w:br w:type="textWrapping"/>
        <w:t xml:space="preserve">un modèle. À vous de le compléter avec </w:t>
      </w:r>
      <w:r w:rsidDel="00000000" w:rsidR="00000000" w:rsidRPr="00000000">
        <w:rPr>
          <w:rtl w:val="0"/>
        </w:rPr>
        <w:t xml:space="preserve">vos propres</w:t>
      </w:r>
      <w:r w:rsidDel="00000000" w:rsidR="00000000" w:rsidRPr="00000000">
        <w:rPr>
          <w:rFonts w:ascii="Inter" w:cs="Inter" w:eastAsia="Inter" w:hAnsi="Inter"/>
          <w:color w:val="243145"/>
          <w:rtl w:val="0"/>
        </w:rPr>
        <w:t xml:space="preserve"> informations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left"/>
        <w:rPr>
          <w:rFonts w:ascii="Inter" w:cs="Inter" w:eastAsia="Inter" w:hAnsi="Inter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Fonts w:ascii="Inter" w:cs="Inter" w:eastAsia="Inter" w:hAnsi="Inter"/>
          <w:color w:val="243145"/>
          <w:rtl w:val="0"/>
        </w:rPr>
        <w:t xml:space="preserve">Plus d’infos : </w:t>
      </w:r>
      <w:r w:rsidDel="00000000" w:rsidR="00000000" w:rsidRPr="00000000">
        <w:rPr>
          <w:rFonts w:ascii="Inter" w:cs="Inter" w:eastAsia="Inter" w:hAnsi="Inter"/>
          <w:color w:val="666666"/>
          <w:rtl w:val="0"/>
        </w:rPr>
        <w:t xml:space="preserve"> </w:t>
      </w:r>
      <w:hyperlink r:id="rId7">
        <w:r w:rsidDel="00000000" w:rsidR="00000000" w:rsidRPr="00000000">
          <w:rPr>
            <w:rFonts w:ascii="Inter" w:cs="Inter" w:eastAsia="Inter" w:hAnsi="Inter"/>
            <w:color w:val="f0005a"/>
            <w:u w:val="single"/>
            <w:rtl w:val="0"/>
          </w:rPr>
          <w:t xml:space="preserve">https://www.appvizer.fr/magazine/ressources-humaines/formation/fiche-evaluation-de-formation-modele</w:t>
        </w:r>
      </w:hyperlink>
      <w:r w:rsidDel="00000000" w:rsidR="00000000" w:rsidRPr="00000000">
        <w:rPr>
          <w:rFonts w:ascii="Inter" w:cs="Inter" w:eastAsia="Inter" w:hAnsi="Inter"/>
          <w:color w:val="666666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Next w:val="1"/>
        <w:keepLines w:val="1"/>
        <w:rPr/>
      </w:pPr>
      <w:bookmarkStart w:colFirst="0" w:colLast="0" w:name="_rficntbeqmmm" w:id="0"/>
      <w:bookmarkEnd w:id="0"/>
      <w:r w:rsidDel="00000000" w:rsidR="00000000" w:rsidRPr="00000000">
        <w:rPr>
          <w:rtl w:val="0"/>
        </w:rPr>
        <w:t xml:space="preserve">Fiche d’évaluation de formation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after="200" w:lineRule="auto"/>
        <w:rPr/>
      </w:pPr>
      <w:bookmarkStart w:colFirst="0" w:colLast="0" w:name="_30shm3yl8i8u" w:id="1"/>
      <w:bookmarkEnd w:id="1"/>
      <w:r w:rsidDel="00000000" w:rsidR="00000000" w:rsidRPr="00000000">
        <w:rPr>
          <w:rtl w:val="0"/>
        </w:rPr>
        <w:t xml:space="preserve">Intitulé de la formation 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spacing w:after="200" w:lineRule="auto"/>
        <w:rPr/>
      </w:pPr>
      <w:bookmarkStart w:colFirst="0" w:colLast="0" w:name="_e7mtlcdsprfw" w:id="2"/>
      <w:bookmarkEnd w:id="2"/>
      <w:r w:rsidDel="00000000" w:rsidR="00000000" w:rsidRPr="00000000">
        <w:rPr>
          <w:rtl w:val="0"/>
        </w:rPr>
        <w:t xml:space="preserve">Dates de la formation 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spacing w:after="200" w:lineRule="auto"/>
        <w:rPr/>
      </w:pPr>
      <w:bookmarkStart w:colFirst="0" w:colLast="0" w:name="_l8g7kn6jg6r" w:id="3"/>
      <w:bookmarkEnd w:id="3"/>
      <w:r w:rsidDel="00000000" w:rsidR="00000000" w:rsidRPr="00000000">
        <w:rPr>
          <w:rtl w:val="0"/>
        </w:rPr>
        <w:t xml:space="preserve">Vos objectifs ont-ils été atteints ?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04.72440944882" w:type="dxa"/>
        <w:jc w:val="left"/>
        <w:tblInd w:w="100.0" w:type="pct"/>
        <w:tblBorders>
          <w:top w:color="f0005a" w:space="0" w:sz="8" w:val="single"/>
          <w:left w:color="f0005a" w:space="0" w:sz="8" w:val="single"/>
          <w:bottom w:color="f0005a" w:space="0" w:sz="8" w:val="single"/>
          <w:right w:color="f0005a" w:space="0" w:sz="8" w:val="single"/>
          <w:insideH w:color="f0005a" w:space="0" w:sz="8" w:val="single"/>
          <w:insideV w:color="f0005a" w:space="0" w:sz="8" w:val="single"/>
        </w:tblBorders>
        <w:tblLayout w:type="fixed"/>
        <w:tblLook w:val="0600"/>
      </w:tblPr>
      <w:tblGrid>
        <w:gridCol w:w="7370.078740157482"/>
        <w:gridCol w:w="1417.3228346456694"/>
        <w:gridCol w:w="1417.3228346456694"/>
        <w:tblGridChange w:id="0">
          <w:tblGrid>
            <w:gridCol w:w="7370.078740157482"/>
            <w:gridCol w:w="1417.3228346456694"/>
            <w:gridCol w:w="1417.32283464566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Intitulé de l’objectif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spacing w:after="200" w:lineRule="auto"/>
        <w:rPr/>
      </w:pPr>
      <w:bookmarkStart w:colFirst="0" w:colLast="0" w:name="_czqu0rwx4rke" w:id="4"/>
      <w:bookmarkEnd w:id="4"/>
      <w:r w:rsidDel="00000000" w:rsidR="00000000" w:rsidRPr="00000000">
        <w:rPr>
          <w:rtl w:val="0"/>
        </w:rPr>
        <w:t xml:space="preserve">Grille d’évaluation de la formation 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Merci de renseigner votre degré de satisfaction par rapport à chacun des éléments ci-dessous.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: très satisfaisant,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: satisfaisant,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: moyennement satisfaisant,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 : peu satisfaisant,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 : pas du tout satisfaisant.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keepNext w:val="1"/>
        <w:keepLines w:val="1"/>
        <w:rPr/>
      </w:pPr>
      <w:bookmarkStart w:colFirst="0" w:colLast="0" w:name="_nww2rklah0yk" w:id="5"/>
      <w:bookmarkEnd w:id="5"/>
      <w:r w:rsidDel="00000000" w:rsidR="00000000" w:rsidRPr="00000000">
        <w:rPr>
          <w:rtl w:val="0"/>
        </w:rPr>
        <w:t xml:space="preserve">Fiche d’évaluation de formation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04.72440944882" w:type="dxa"/>
        <w:jc w:val="center"/>
        <w:tblBorders>
          <w:top w:color="f0005a" w:space="0" w:sz="8" w:val="single"/>
          <w:left w:color="f0005a" w:space="0" w:sz="8" w:val="single"/>
          <w:bottom w:color="f0005a" w:space="0" w:sz="8" w:val="single"/>
          <w:right w:color="f0005a" w:space="0" w:sz="8" w:val="single"/>
          <w:insideH w:color="f0005a" w:space="0" w:sz="8" w:val="single"/>
          <w:insideV w:color="f0005a" w:space="0" w:sz="8" w:val="single"/>
        </w:tblBorders>
        <w:tblLayout w:type="fixed"/>
        <w:tblLook w:val="0600"/>
      </w:tblPr>
      <w:tblGrid>
        <w:gridCol w:w="5370.907583920432"/>
        <w:gridCol w:w="805.6361375880648"/>
        <w:gridCol w:w="805.6361375880648"/>
        <w:gridCol w:w="805.6361375880648"/>
        <w:gridCol w:w="805.6361375880648"/>
        <w:gridCol w:w="805.6361375880648"/>
        <w:gridCol w:w="805.6361375880648"/>
        <w:tblGridChange w:id="0">
          <w:tblGrid>
            <w:gridCol w:w="5370.907583920432"/>
            <w:gridCol w:w="805.6361375880648"/>
            <w:gridCol w:w="805.6361375880648"/>
            <w:gridCol w:w="805.6361375880648"/>
            <w:gridCol w:w="805.6361375880648"/>
            <w:gridCol w:w="805.6361375880648"/>
            <w:gridCol w:w="805.636137588064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 de la 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Qualité du contenu de la 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Qualité des compétences acquises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Alignement des compétences acquises avec vos besoins professionnels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Structure de la formation (rythme, progression pédagogique,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Niveau de difficulté de la 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Pédagogie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Qualité pédagogique du formateur (élocution, dynamisme,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Expertise du formateur (niveau de connaissance dans son domaine,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Qualité des supports de 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Qualité des exercices et des activités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Adaptation au profil et au niveau des participants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Conditions matérielles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Confort de la salle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Accessibilité du lieu de 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Horaires et pauses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État et disponibilité du matériel pédagogique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Organisation générale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Communication des informations d’ordre organisationnel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Gestion administrative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Composition du groupe (taille et niveau)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Durée de la 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Style w:val="Heading1"/>
        <w:keepNext w:val="1"/>
        <w:keepLines w:val="1"/>
        <w:rPr>
          <w:rFonts w:ascii="Poppins" w:cs="Poppins" w:eastAsia="Poppins" w:hAnsi="Poppins"/>
        </w:rPr>
      </w:pPr>
      <w:bookmarkStart w:colFirst="0" w:colLast="0" w:name="_2gt64pi57iyr" w:id="6"/>
      <w:bookmarkEnd w:id="6"/>
      <w:r w:rsidDel="00000000" w:rsidR="00000000" w:rsidRPr="00000000">
        <w:rPr>
          <w:rtl w:val="0"/>
        </w:rPr>
        <w:t xml:space="preserve">Fiche d’évaluation de 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Recommanderiez-vous cette formation autour de vous ?</w:t>
      </w:r>
    </w:p>
    <w:tbl>
      <w:tblPr>
        <w:tblStyle w:val="Table3"/>
        <w:tblW w:w="4535.433070866142" w:type="dxa"/>
        <w:jc w:val="center"/>
        <w:tblBorders>
          <w:top w:color="f0005a" w:space="0" w:sz="8" w:val="single"/>
          <w:left w:color="f0005a" w:space="0" w:sz="8" w:val="single"/>
          <w:bottom w:color="f0005a" w:space="0" w:sz="8" w:val="single"/>
          <w:right w:color="f0005a" w:space="0" w:sz="8" w:val="single"/>
          <w:insideH w:color="f0005a" w:space="0" w:sz="8" w:val="single"/>
          <w:insideV w:color="f0005a" w:space="0" w:sz="8" w:val="single"/>
        </w:tblBorders>
        <w:tblLayout w:type="fixed"/>
        <w:tblLook w:val="0600"/>
      </w:tblPr>
      <w:tblGrid>
        <w:gridCol w:w="2267.716535433071"/>
        <w:gridCol w:w="2267.716535433071"/>
        <w:tblGridChange w:id="0">
          <w:tblGrid>
            <w:gridCol w:w="2267.716535433071"/>
            <w:gridCol w:w="2267.7165354330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OUI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NON</w:t>
            </w:r>
          </w:p>
        </w:tc>
      </w:tr>
    </w:tbl>
    <w:p w:rsidR="00000000" w:rsidDel="00000000" w:rsidP="00000000" w:rsidRDefault="00000000" w:rsidRPr="00000000" w14:paraId="000000D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Commentaires et appréciation générale :</w:t>
      </w: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10455" w:hRule="atLeast"/>
          <w:tblHeader w:val="0"/>
        </w:trPr>
        <w:tc>
          <w:tcPr>
            <w:tcBorders>
              <w:top w:color="f0005a" w:space="0" w:sz="8" w:val="single"/>
              <w:left w:color="f0005a" w:space="0" w:sz="8" w:val="single"/>
              <w:bottom w:color="f0005a" w:space="0" w:sz="8" w:val="single"/>
              <w:right w:color="f0005a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/>
  <w:font w:name="Inter"/>
  <w:font w:name="Poppi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spacing w:after="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F0005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Inter" w:cs="Inter" w:eastAsia="Inter" w:hAnsi="Inter"/>
        <w:color w:val="243145"/>
        <w:lang w:val="fr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360" w:lineRule="auto"/>
    </w:pPr>
    <w:rPr>
      <w:rFonts w:ascii="Inter" w:cs="Inter" w:eastAsia="Inter" w:hAnsi="Inter"/>
      <w:color w:val="0078be"/>
      <w:sz w:val="48"/>
      <w:szCs w:val="48"/>
    </w:rPr>
  </w:style>
  <w:style w:type="paragraph" w:styleId="Heading2">
    <w:name w:val="heading 2"/>
    <w:basedOn w:val="Normal"/>
    <w:next w:val="Normal"/>
    <w:pPr>
      <w:spacing w:before="100" w:line="240" w:lineRule="auto"/>
      <w:ind w:left="720" w:hanging="360"/>
      <w:jc w:val="left"/>
    </w:pPr>
    <w:rPr>
      <w:rFonts w:ascii="Inter" w:cs="Inter" w:eastAsia="Inter" w:hAnsi="Inter"/>
      <w:b w:val="1"/>
      <w:color w:val="122959"/>
      <w:sz w:val="22"/>
      <w:szCs w:val="22"/>
    </w:rPr>
  </w:style>
  <w:style w:type="paragraph" w:styleId="Heading3">
    <w:name w:val="heading 3"/>
    <w:basedOn w:val="Normal"/>
    <w:next w:val="Normal"/>
    <w:pPr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appvizer.fr/magazine/ressources-humaines/formation/fiche-evaluation-de-formation-modele" TargetMode="Externa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