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line="240" w:lineRule="auto"/>
        <w:jc w:val="left"/>
        <w:rPr>
          <w:rFonts w:ascii="Source Sans Pro" w:cs="Source Sans Pro" w:eastAsia="Source Sans Pro" w:hAnsi="Source Sans Pro"/>
          <w:b w:val="1"/>
          <w:color w:val="122959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left"/>
        <w:rPr>
          <w:rFonts w:ascii="Source Sans Pro" w:cs="Source Sans Pro" w:eastAsia="Source Sans Pro" w:hAnsi="Source Sans Pro"/>
          <w:b w:val="1"/>
          <w:color w:val="122959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left"/>
        <w:rPr>
          <w:rFonts w:ascii="Source Serif Pro" w:cs="Source Serif Pro" w:eastAsia="Source Serif Pro" w:hAnsi="Source Serif Pro"/>
          <w:b w:val="1"/>
          <w:color w:val="122959"/>
          <w:sz w:val="104"/>
          <w:szCs w:val="104"/>
        </w:rPr>
      </w:pPr>
      <w:r w:rsidDel="00000000" w:rsidR="00000000" w:rsidRPr="00000000">
        <w:rPr>
          <w:rFonts w:ascii="Source Serif Pro" w:cs="Source Serif Pro" w:eastAsia="Source Serif Pro" w:hAnsi="Source Serif Pro"/>
          <w:b w:val="1"/>
          <w:color w:val="122959"/>
          <w:sz w:val="104"/>
          <w:szCs w:val="104"/>
          <w:rtl w:val="0"/>
        </w:rPr>
        <w:t xml:space="preserve">Mitarbeiter Entwicklungsplan</w:t>
      </w:r>
    </w:p>
    <w:p w:rsidR="00000000" w:rsidDel="00000000" w:rsidP="00000000" w:rsidRDefault="00000000" w:rsidRPr="00000000" w14:paraId="00000004">
      <w:pPr>
        <w:pageBreakBefore w:val="0"/>
        <w:spacing w:after="0" w:before="0" w:line="240" w:lineRule="auto"/>
        <w:jc w:val="left"/>
        <w:rPr>
          <w:rFonts w:ascii="Source Sans Pro" w:cs="Source Sans Pro" w:eastAsia="Source Sans Pro" w:hAnsi="Source Sans Pro"/>
          <w:color w:val="12295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453600" cy="81415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78325" y="2835375"/>
                          <a:ext cx="351600" cy="49500"/>
                        </a:xfrm>
                        <a:prstGeom prst="rect">
                          <a:avLst/>
                        </a:prstGeom>
                        <a:solidFill>
                          <a:srgbClr val="F000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453600" cy="81415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81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pageBreakBefore w:val="0"/>
        <w:spacing w:after="0" w:before="0"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rPr>
          <w:rFonts w:ascii="Source Sans Pro" w:cs="Source Sans Pro" w:eastAsia="Source Sans Pro" w:hAnsi="Source Sans Pro"/>
          <w:b w:val="1"/>
          <w:color w:val="122959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rPr>
          <w:rFonts w:ascii="Source Sans Pro" w:cs="Source Sans Pro" w:eastAsia="Source Sans Pro" w:hAnsi="Source Sans Pro"/>
          <w:b w:val="1"/>
          <w:color w:val="122959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rPr>
          <w:rFonts w:ascii="Source Sans Pro" w:cs="Source Sans Pro" w:eastAsia="Source Sans Pro" w:hAnsi="Source Sans Pro"/>
          <w:b w:val="1"/>
          <w:color w:val="122959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color w:val="122959"/>
          <w:sz w:val="24"/>
          <w:szCs w:val="24"/>
          <w:rtl w:val="0"/>
        </w:rPr>
        <w:t xml:space="preserve">Diese Planvorlage garantiert Ihnen eine einfache Einrichtung und eine effektive Überwachung der Entwicklung Ihrer Mitarbeiter.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left"/>
        <w:rPr>
          <w:color w:val="f0025b"/>
          <w:sz w:val="24"/>
          <w:szCs w:val="24"/>
        </w:rPr>
      </w:pPr>
      <w:r w:rsidDel="00000000" w:rsidR="00000000" w:rsidRPr="00000000">
        <w:rPr>
          <w:color w:val="122959"/>
          <w:sz w:val="24"/>
          <w:szCs w:val="24"/>
          <w:rtl w:val="0"/>
        </w:rPr>
        <w:t xml:space="preserve">Name des Mitarbeiters 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f0025b"/>
          <w:sz w:val="24"/>
          <w:szCs w:val="24"/>
          <w:rtl w:val="0"/>
        </w:rPr>
        <w:t xml:space="preserve">................................................</w:t>
      </w:r>
    </w:p>
    <w:p w:rsidR="00000000" w:rsidDel="00000000" w:rsidP="00000000" w:rsidRDefault="00000000" w:rsidRPr="00000000" w14:paraId="0000000B">
      <w:pPr>
        <w:spacing w:after="0" w:lineRule="auto"/>
        <w:jc w:val="left"/>
        <w:rPr>
          <w:color w:val="f0025b"/>
          <w:sz w:val="24"/>
          <w:szCs w:val="24"/>
        </w:rPr>
      </w:pPr>
      <w:r w:rsidDel="00000000" w:rsidR="00000000" w:rsidRPr="00000000">
        <w:rPr>
          <w:color w:val="122959"/>
          <w:sz w:val="24"/>
          <w:szCs w:val="24"/>
          <w:rtl w:val="0"/>
        </w:rPr>
        <w:t xml:space="preserve">Aktuelle Stelle 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f0025b"/>
          <w:sz w:val="24"/>
          <w:szCs w:val="24"/>
          <w:rtl w:val="0"/>
        </w:rPr>
        <w:t xml:space="preserve">……………………………………………</w:t>
      </w:r>
    </w:p>
    <w:p w:rsidR="00000000" w:rsidDel="00000000" w:rsidP="00000000" w:rsidRDefault="00000000" w:rsidRPr="00000000" w14:paraId="0000000C">
      <w:pPr>
        <w:spacing w:after="0" w:lineRule="auto"/>
        <w:jc w:val="left"/>
        <w:rPr>
          <w:color w:val="f0025b"/>
          <w:sz w:val="24"/>
          <w:szCs w:val="24"/>
        </w:rPr>
      </w:pPr>
      <w:r w:rsidDel="00000000" w:rsidR="00000000" w:rsidRPr="00000000">
        <w:rPr>
          <w:color w:val="122959"/>
          <w:sz w:val="24"/>
          <w:szCs w:val="24"/>
          <w:rtl w:val="0"/>
        </w:rPr>
        <w:t xml:space="preserve">Abteilung 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f0025b"/>
          <w:sz w:val="24"/>
          <w:szCs w:val="24"/>
          <w:rtl w:val="0"/>
        </w:rPr>
        <w:t xml:space="preserve">…………………………………......................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left"/>
        <w:rPr>
          <w:color w:val="f0025b"/>
          <w:sz w:val="24"/>
          <w:szCs w:val="24"/>
        </w:rPr>
      </w:pPr>
      <w:r w:rsidDel="00000000" w:rsidR="00000000" w:rsidRPr="00000000">
        <w:rPr>
          <w:color w:val="122959"/>
          <w:sz w:val="24"/>
          <w:szCs w:val="24"/>
          <w:rtl w:val="0"/>
        </w:rPr>
        <w:t xml:space="preserve">Manager : </w:t>
      </w:r>
      <w:r w:rsidDel="00000000" w:rsidR="00000000" w:rsidRPr="00000000">
        <w:rPr>
          <w:color w:val="f0025b"/>
          <w:sz w:val="24"/>
          <w:szCs w:val="24"/>
          <w:rtl w:val="0"/>
        </w:rPr>
        <w:t xml:space="preserve">………………………………………………….</w:t>
      </w:r>
    </w:p>
    <w:p w:rsidR="00000000" w:rsidDel="00000000" w:rsidP="00000000" w:rsidRDefault="00000000" w:rsidRPr="00000000" w14:paraId="0000000E">
      <w:pPr>
        <w:spacing w:after="0" w:lineRule="auto"/>
        <w:jc w:val="left"/>
        <w:rPr>
          <w:color w:val="f0025b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color w:val="122959"/>
                <w:sz w:val="24"/>
                <w:szCs w:val="24"/>
                <w:rtl w:val="0"/>
              </w:rPr>
              <w:t xml:space="preserve">Die Fähigkeiten und Qualitäten des Arbeitnehmers :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0025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0025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0025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0025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0025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0" w:lineRule="auto"/>
        <w:jc w:val="left"/>
        <w:rPr>
          <w:color w:val="f0025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left"/>
        <w:rPr>
          <w:rFonts w:ascii="Source Sans Pro" w:cs="Source Sans Pro" w:eastAsia="Source Sans Pro" w:hAnsi="Source Sans Pro"/>
          <w:color w:val="122959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3.3333333333335"/>
        <w:gridCol w:w="3213.3333333333335"/>
        <w:gridCol w:w="3213.3333333333335"/>
        <w:tblGridChange w:id="0">
          <w:tblGrid>
            <w:gridCol w:w="3213.3333333333335"/>
            <w:gridCol w:w="3213.3333333333335"/>
            <w:gridCol w:w="3213.333333333333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3"/>
            <w:shd w:fill="c27b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Entwicklungsplan</w:t>
            </w:r>
          </w:p>
        </w:tc>
      </w:tr>
      <w:tr>
        <w:trPr>
          <w:cantSplit w:val="0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Ziele</w:t>
            </w:r>
          </w:p>
        </w:tc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Zu ergreifende Maßnahmen </w:t>
            </w:r>
          </w:p>
        </w:tc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Fälligkeit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Geben Sie das Ziel 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Legen Sie die Aktionen auf, die Sie durchführen werden, um das Ziel zu erreichen.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Tragen Sie das Datum ein, an dem Sie das Ziel erreichen wollen.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0" w:lineRule="auto"/>
        <w:jc w:val="left"/>
        <w:rPr>
          <w:rFonts w:ascii="Source Sans Pro" w:cs="Source Sans Pro" w:eastAsia="Source Sans Pro" w:hAnsi="Source Sans Pro"/>
          <w:color w:val="122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jc w:val="left"/>
        <w:rPr>
          <w:rFonts w:ascii="Source Sans Pro" w:cs="Source Sans Pro" w:eastAsia="Source Sans Pro" w:hAnsi="Source Sans Pro"/>
          <w:color w:val="122959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Die zu entwickelnden Fähigkeiten :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Zeigen Sie auf, was bei dem/der Mitarbeiter/in verbessert werden muss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0" w:lineRule="auto"/>
        <w:jc w:val="left"/>
        <w:rPr>
          <w:rFonts w:ascii="Source Sans Pro" w:cs="Source Sans Pro" w:eastAsia="Source Sans Pro" w:hAnsi="Source Sans Pro"/>
          <w:color w:val="122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jc w:val="left"/>
        <w:rPr>
          <w:rFonts w:ascii="Source Sans Pro" w:cs="Source Sans Pro" w:eastAsia="Source Sans Pro" w:hAnsi="Source Sans Pro"/>
          <w:color w:val="122959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Bewertung :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Geben Sie an, wie weit der Entwicklungsplan fortgeschritten ist.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0" w:lineRule="auto"/>
        <w:jc w:val="left"/>
        <w:rPr>
          <w:rFonts w:ascii="Source Sans Pro" w:cs="Source Sans Pro" w:eastAsia="Source Sans Pro" w:hAnsi="Source Sans Pro"/>
          <w:color w:val="122959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3.8582677165355" w:top="1133.8582677165355" w:left="1133.8582677165355" w:right="1133.8582677165355" w:header="720.0000000000001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Source Serif Pro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ageBreakBefore w:val="0"/>
      <w:spacing w:after="0" w:lineRule="auto"/>
      <w:rPr>
        <w:rFonts w:ascii="Poppins" w:cs="Poppins" w:eastAsia="Poppins" w:hAnsi="Poppins"/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ageBreakBefore w:val="0"/>
      <w:spacing w:after="0" w:lineRule="auto"/>
      <w:rPr/>
    </w:pPr>
    <w:r w:rsidDel="00000000" w:rsidR="00000000" w:rsidRPr="00000000">
      <w:rPr/>
      <w:drawing>
        <wp:inline distB="114300" distT="114300" distL="114300" distR="114300">
          <wp:extent cx="1756500" cy="42862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750" l="0" r="0" t="1750"/>
                  <a:stretch>
                    <a:fillRect/>
                  </a:stretch>
                </pic:blipFill>
                <pic:spPr>
                  <a:xfrm>
                    <a:off x="0" y="0"/>
                    <a:ext cx="1756500" cy="428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23575" y="475725"/>
                        <a:ext cx="8562000" cy="69900"/>
                      </a:xfrm>
                      <a:prstGeom prst="rect">
                        <a:avLst/>
                      </a:prstGeom>
                      <a:solidFill>
                        <a:srgbClr val="F0005A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91475" cy="798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f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100" w:line="240" w:lineRule="auto"/>
    </w:pPr>
    <w:rPr>
      <w:b w:val="1"/>
      <w:color w:val="243145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100" w:line="240" w:lineRule="auto"/>
      <w:ind w:left="720" w:firstLine="0"/>
    </w:pPr>
    <w:rPr>
      <w:b w:val="1"/>
      <w:color w:val="0880a6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100" w:line="240" w:lineRule="auto"/>
      <w:ind w:left="1440" w:firstLine="0"/>
    </w:pPr>
    <w:rPr>
      <w:b w:val="1"/>
      <w:color w:val="00abd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line="240" w:lineRule="auto"/>
      <w:ind w:left="2160" w:firstLine="0"/>
    </w:pPr>
    <w:rPr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lineRule="auto"/>
      <w:jc w:val="center"/>
    </w:pPr>
    <w:rPr>
      <w:color w:val="24314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