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A9C004" w14:textId="29382787" w:rsidR="00F556DB" w:rsidRPr="005A6C15" w:rsidRDefault="008453B2" w:rsidP="00992332">
      <w:pPr>
        <w:pStyle w:val="Heading1"/>
      </w:pPr>
      <w:r>
        <w:t>The Art of Angles</w:t>
      </w:r>
    </w:p>
    <w:p w14:paraId="623D2D13" w14:textId="17E5995B" w:rsidR="008453B2" w:rsidRPr="005A6C15" w:rsidRDefault="008453B2" w:rsidP="008453B2">
      <w:pPr>
        <w:pStyle w:val="StageTitle"/>
        <w:numPr>
          <w:ilvl w:val="0"/>
          <w:numId w:val="0"/>
        </w:numPr>
        <w:spacing w:after="240"/>
        <w:ind w:left="357" w:hanging="357"/>
        <w:rPr>
          <w:rFonts w:asciiTheme="minorHAnsi" w:hAnsiTheme="minorHAnsi"/>
        </w:rPr>
      </w:pPr>
      <w:r>
        <w:rPr>
          <w:rFonts w:asciiTheme="minorHAnsi" w:hAnsiTheme="minorHAnsi"/>
        </w:rPr>
        <w:t>Mondrian Artworks</w:t>
      </w:r>
    </w:p>
    <w:p w14:paraId="15F07238" w14:textId="77777777" w:rsidR="008453B2" w:rsidRDefault="008453B2" w:rsidP="008453B2">
      <w:pPr>
        <w:rPr>
          <w:iCs/>
        </w:rPr>
      </w:pPr>
      <w:r>
        <w:rPr>
          <w:caps/>
          <w:noProof/>
          <w:spacing w:val="15"/>
        </w:rPr>
        <w:drawing>
          <wp:inline distT="0" distB="0" distL="0" distR="0" wp14:anchorId="6D89322D" wp14:editId="4356E674">
            <wp:extent cx="4490260" cy="7180028"/>
            <wp:effectExtent l="0" t="0" r="5715" b="1905"/>
            <wp:docPr id="16" name="Picture 16" descr="A picture containing colorfu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colorful&#10;&#10;Description automatically genera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8650" cy="7193444"/>
                    </a:xfrm>
                    <a:prstGeom prst="rect">
                      <a:avLst/>
                    </a:prstGeom>
                    <a:noFill/>
                    <a:ln>
                      <a:noFill/>
                    </a:ln>
                  </pic:spPr>
                </pic:pic>
              </a:graphicData>
            </a:graphic>
          </wp:inline>
        </w:drawing>
      </w:r>
    </w:p>
    <w:p w14:paraId="445A7EF9" w14:textId="77777777" w:rsidR="008453B2" w:rsidRDefault="008453B2" w:rsidP="008453B2">
      <w:r>
        <w:t xml:space="preserve">Piet Mondrian, 1916, Composition </w:t>
      </w:r>
    </w:p>
    <w:p w14:paraId="5EC5EBE0" w14:textId="77777777" w:rsidR="008453B2" w:rsidRDefault="008453B2" w:rsidP="008453B2">
      <w:pPr>
        <w:rPr>
          <w:rFonts w:eastAsiaTheme="minorHAnsi" w:cstheme="minorBidi"/>
          <w:caps/>
          <w:sz w:val="22"/>
          <w:szCs w:val="22"/>
        </w:rPr>
      </w:pPr>
      <w:hyperlink r:id="rId10" w:history="1">
        <w:r>
          <w:rPr>
            <w:rStyle w:val="Hyperlink"/>
          </w:rPr>
          <w:t>https://commons.wikimedia.org/wiki/File:Composition,_Piet_Mondrian,_1916.jpg</w:t>
        </w:r>
      </w:hyperlink>
      <w:r>
        <w:t xml:space="preserve"> </w:t>
      </w:r>
    </w:p>
    <w:p w14:paraId="69F6CCE9" w14:textId="77777777" w:rsidR="008453B2" w:rsidRDefault="008453B2" w:rsidP="008453B2"/>
    <w:p w14:paraId="3C1FECFF" w14:textId="77777777" w:rsidR="008453B2" w:rsidRDefault="008453B2" w:rsidP="008453B2">
      <w:r>
        <w:rPr>
          <w:noProof/>
        </w:rPr>
        <w:lastRenderedPageBreak/>
        <w:drawing>
          <wp:inline distT="0" distB="0" distL="0" distR="0" wp14:anchorId="77D3BE96" wp14:editId="11438784">
            <wp:extent cx="6655435" cy="6488430"/>
            <wp:effectExtent l="0" t="0" r="0" b="7620"/>
            <wp:docPr id="15" name="Picture 15" descr="Squar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Square&#10;&#10;Description automatically generated with medium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55435" cy="6488430"/>
                    </a:xfrm>
                    <a:prstGeom prst="rect">
                      <a:avLst/>
                    </a:prstGeom>
                    <a:noFill/>
                    <a:ln>
                      <a:noFill/>
                    </a:ln>
                  </pic:spPr>
                </pic:pic>
              </a:graphicData>
            </a:graphic>
          </wp:inline>
        </w:drawing>
      </w:r>
    </w:p>
    <w:p w14:paraId="2FD3D11F" w14:textId="77777777" w:rsidR="008453B2" w:rsidRDefault="008453B2" w:rsidP="008453B2">
      <w:r>
        <w:t>Piet Mondrian, 1923, Composition A</w:t>
      </w:r>
    </w:p>
    <w:p w14:paraId="6C0A6DF9" w14:textId="77777777" w:rsidR="008453B2" w:rsidRDefault="008453B2" w:rsidP="008453B2">
      <w:pPr>
        <w:rPr>
          <w:rStyle w:val="Hyperlink"/>
          <w:noProof/>
        </w:rPr>
      </w:pPr>
      <w:hyperlink r:id="rId12" w:history="1">
        <w:r>
          <w:rPr>
            <w:rStyle w:val="Hyperlink"/>
            <w:noProof/>
          </w:rPr>
          <w:t>https://www.wikiart.org/en/piet-mondrian/composition-a-1923</w:t>
        </w:r>
      </w:hyperlink>
    </w:p>
    <w:p w14:paraId="6729CFE2" w14:textId="77777777" w:rsidR="008453B2" w:rsidRDefault="008453B2" w:rsidP="008453B2">
      <w:pPr>
        <w:rPr>
          <w:rStyle w:val="Hyperlink"/>
          <w:noProof/>
        </w:rPr>
      </w:pPr>
    </w:p>
    <w:p w14:paraId="4A18F6A1" w14:textId="77777777" w:rsidR="008453B2" w:rsidRDefault="008453B2" w:rsidP="008453B2">
      <w:pPr>
        <w:spacing w:before="100" w:after="200" w:line="276" w:lineRule="auto"/>
        <w:rPr>
          <w:rStyle w:val="Hyperlink"/>
          <w:noProof/>
        </w:rPr>
      </w:pPr>
      <w:r>
        <w:rPr>
          <w:rStyle w:val="Hyperlink"/>
          <w:noProof/>
        </w:rPr>
        <w:br w:type="page"/>
      </w:r>
    </w:p>
    <w:p w14:paraId="3ABA5D0C" w14:textId="77777777" w:rsidR="008453B2" w:rsidRDefault="008453B2" w:rsidP="008453B2">
      <w:r>
        <w:rPr>
          <w:noProof/>
        </w:rPr>
        <w:lastRenderedPageBreak/>
        <w:drawing>
          <wp:inline distT="0" distB="0" distL="0" distR="0" wp14:anchorId="66B292B7" wp14:editId="6BB3666C">
            <wp:extent cx="6659880" cy="3853815"/>
            <wp:effectExtent l="0" t="0" r="7620" b="0"/>
            <wp:docPr id="63" name="Picture 63" descr="Mill in the evening, 1905 - Piet Mond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 in the evening, 1905 - Piet Mondria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9880" cy="3853815"/>
                    </a:xfrm>
                    <a:prstGeom prst="rect">
                      <a:avLst/>
                    </a:prstGeom>
                    <a:noFill/>
                    <a:ln>
                      <a:noFill/>
                    </a:ln>
                  </pic:spPr>
                </pic:pic>
              </a:graphicData>
            </a:graphic>
          </wp:inline>
        </w:drawing>
      </w:r>
    </w:p>
    <w:p w14:paraId="1A90780B" w14:textId="77777777" w:rsidR="008453B2" w:rsidRDefault="008453B2" w:rsidP="008453B2"/>
    <w:p w14:paraId="3359F9F1" w14:textId="77777777" w:rsidR="008453B2" w:rsidRDefault="008453B2" w:rsidP="008453B2">
      <w:r>
        <w:t>Piet Mondrian, 1905, Mill in the evening</w:t>
      </w:r>
    </w:p>
    <w:p w14:paraId="1DD65204" w14:textId="77777777" w:rsidR="008453B2" w:rsidRDefault="008453B2" w:rsidP="008453B2">
      <w:hyperlink r:id="rId14" w:history="1">
        <w:r w:rsidRPr="00A17462">
          <w:rPr>
            <w:color w:val="0000FF"/>
            <w:u w:val="single"/>
          </w:rPr>
          <w:t>Mill in the evening, 1905 - Piet Mondrian - WikiArt.org</w:t>
        </w:r>
      </w:hyperlink>
      <w:r>
        <w:t xml:space="preserve"> </w:t>
      </w:r>
    </w:p>
    <w:p w14:paraId="42153786" w14:textId="77777777" w:rsidR="008453B2" w:rsidRDefault="008453B2" w:rsidP="008453B2"/>
    <w:p w14:paraId="3FFBC920" w14:textId="77777777" w:rsidR="003E44DB" w:rsidRDefault="003E44DB" w:rsidP="003E44DB">
      <w:pPr>
        <w:pStyle w:val="FootnoteText"/>
        <w:ind w:left="284" w:right="3395"/>
        <w:rPr>
          <w:sz w:val="18"/>
          <w:szCs w:val="18"/>
        </w:rPr>
      </w:pPr>
    </w:p>
    <w:p w14:paraId="26E1BFFB" w14:textId="23EBA4C9" w:rsidR="008E0709" w:rsidRPr="008453B2" w:rsidRDefault="003E44DB" w:rsidP="008453B2">
      <w:pPr>
        <w:pStyle w:val="FootnoteText"/>
        <w:ind w:left="284" w:right="3395"/>
        <w:rPr>
          <w:sz w:val="18"/>
          <w:szCs w:val="18"/>
        </w:rPr>
      </w:pPr>
      <w:r w:rsidRPr="00CC7C5E">
        <w:rPr>
          <w:sz w:val="18"/>
          <w:szCs w:val="18"/>
        </w:rPr>
        <w:t>© Department of Education and Training</w:t>
      </w:r>
      <w:r>
        <w:rPr>
          <w:sz w:val="18"/>
          <w:szCs w:val="18"/>
        </w:rPr>
        <w:t xml:space="preserve"> </w:t>
      </w:r>
      <w:hyperlink r:id="rId15" w:history="1">
        <w:r w:rsidRPr="00617EFB">
          <w:rPr>
            <w:rStyle w:val="Hyperlink"/>
            <w:sz w:val="18"/>
            <w:szCs w:val="18"/>
          </w:rPr>
          <w:t>CC BY 4.0</w:t>
        </w:r>
      </w:hyperlink>
      <w:r w:rsidR="008453B2" w:rsidRPr="008453B2">
        <w:rPr>
          <w:sz w:val="18"/>
          <w:szCs w:val="18"/>
        </w:rPr>
        <w:t>, excluding third party material.</w:t>
      </w:r>
    </w:p>
    <w:sectPr w:rsidR="008E0709" w:rsidRPr="008453B2" w:rsidSect="00F556DB">
      <w:pgSz w:w="11906" w:h="16838"/>
      <w:pgMar w:top="709" w:right="709" w:bottom="567" w:left="709"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721096"/>
    <w:multiLevelType w:val="hybridMultilevel"/>
    <w:tmpl w:val="5EF8E7F6"/>
    <w:lvl w:ilvl="0" w:tplc="6BF62F68">
      <w:start w:val="1"/>
      <w:numFmt w:val="decimal"/>
      <w:pStyle w:val="StageTitle"/>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53B2"/>
    <w:rsid w:val="00022F43"/>
    <w:rsid w:val="00037867"/>
    <w:rsid w:val="00056A8C"/>
    <w:rsid w:val="002B010A"/>
    <w:rsid w:val="002E4631"/>
    <w:rsid w:val="00352B47"/>
    <w:rsid w:val="003E44DB"/>
    <w:rsid w:val="00512B12"/>
    <w:rsid w:val="00553DCA"/>
    <w:rsid w:val="005A6C15"/>
    <w:rsid w:val="005D6160"/>
    <w:rsid w:val="00654554"/>
    <w:rsid w:val="00722F50"/>
    <w:rsid w:val="007D7B5D"/>
    <w:rsid w:val="008453B2"/>
    <w:rsid w:val="008C4CA1"/>
    <w:rsid w:val="008E0709"/>
    <w:rsid w:val="008F169D"/>
    <w:rsid w:val="00941AF1"/>
    <w:rsid w:val="00992332"/>
    <w:rsid w:val="00A94DA7"/>
    <w:rsid w:val="00B93026"/>
    <w:rsid w:val="00B95A61"/>
    <w:rsid w:val="00C13A3A"/>
    <w:rsid w:val="00CF59CC"/>
    <w:rsid w:val="00E01B7D"/>
    <w:rsid w:val="00E37256"/>
    <w:rsid w:val="00F32E40"/>
    <w:rsid w:val="00F556DB"/>
    <w:rsid w:val="00F6480E"/>
    <w:rsid w:val="00F72BE8"/>
    <w:rsid w:val="00F96003"/>
    <w:rsid w:val="00FB1B9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8E31B7"/>
  <w15:chartTrackingRefBased/>
  <w15:docId w15:val="{C1768D49-EF00-445A-A05B-1CDC403CB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6DB"/>
    <w:pPr>
      <w:spacing w:before="240" w:after="0" w:line="240" w:lineRule="auto"/>
    </w:pPr>
    <w:rPr>
      <w:rFonts w:eastAsiaTheme="minorEastAsia" w:cstheme="minorHAnsi"/>
      <w:sz w:val="24"/>
      <w:szCs w:val="24"/>
    </w:rPr>
  </w:style>
  <w:style w:type="paragraph" w:styleId="Heading1">
    <w:name w:val="heading 1"/>
    <w:basedOn w:val="Normal"/>
    <w:next w:val="Normal"/>
    <w:link w:val="Heading1Char"/>
    <w:uiPriority w:val="9"/>
    <w:qFormat/>
    <w:rsid w:val="00F556DB"/>
    <w:pPr>
      <w:keepNext/>
      <w:pBdr>
        <w:top w:val="single" w:sz="24" w:space="0" w:color="418AB3" w:themeColor="accent1"/>
        <w:left w:val="single" w:sz="24" w:space="0" w:color="418AB3" w:themeColor="accent1"/>
        <w:bottom w:val="single" w:sz="24" w:space="0" w:color="418AB3" w:themeColor="accent1"/>
        <w:right w:val="single" w:sz="24" w:space="0" w:color="418AB3" w:themeColor="accent1"/>
      </w:pBdr>
      <w:shd w:val="clear" w:color="auto" w:fill="418AB3" w:themeFill="accent1"/>
      <w:spacing w:before="360"/>
      <w:outlineLvl w:val="0"/>
    </w:pPr>
    <w:rPr>
      <w:caps/>
      <w:color w:val="FFFFFF" w:themeColor="background1"/>
      <w:spacing w:val="15"/>
      <w:szCs w:val="22"/>
    </w:rPr>
  </w:style>
  <w:style w:type="paragraph" w:styleId="Heading2">
    <w:name w:val="heading 2"/>
    <w:basedOn w:val="Normal"/>
    <w:next w:val="Normal"/>
    <w:link w:val="Heading2Char"/>
    <w:uiPriority w:val="9"/>
    <w:unhideWhenUsed/>
    <w:qFormat/>
    <w:rsid w:val="00F556DB"/>
    <w:pPr>
      <w:keepNext/>
      <w:keepLines/>
      <w:spacing w:before="40"/>
      <w:outlineLvl w:val="1"/>
    </w:pPr>
    <w:rPr>
      <w:rFonts w:asciiTheme="majorHAnsi" w:eastAsiaTheme="majorEastAsia" w:hAnsiTheme="majorHAnsi" w:cstheme="majorBidi"/>
      <w:color w:val="30678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56DB"/>
    <w:rPr>
      <w:rFonts w:eastAsiaTheme="minorEastAsia" w:cstheme="minorHAnsi"/>
      <w:caps/>
      <w:color w:val="FFFFFF" w:themeColor="background1"/>
      <w:spacing w:val="15"/>
      <w:sz w:val="24"/>
      <w:shd w:val="clear" w:color="auto" w:fill="418AB3" w:themeFill="accent1"/>
    </w:rPr>
  </w:style>
  <w:style w:type="paragraph" w:customStyle="1" w:styleId="StageTitle">
    <w:name w:val="Stage Title"/>
    <w:basedOn w:val="Heading2"/>
    <w:link w:val="StageTitleChar"/>
    <w:qFormat/>
    <w:rsid w:val="00F556DB"/>
    <w:pPr>
      <w:keepLines w:val="0"/>
      <w:numPr>
        <w:numId w:val="1"/>
      </w:numPr>
      <w:pBdr>
        <w:top w:val="single" w:sz="24" w:space="0" w:color="B0D0E2" w:themeColor="accent1" w:themeTint="66"/>
        <w:left w:val="single" w:sz="24" w:space="0" w:color="B0D0E2" w:themeColor="accent1" w:themeTint="66"/>
        <w:bottom w:val="single" w:sz="24" w:space="0" w:color="B0D0E2" w:themeColor="accent1" w:themeTint="66"/>
        <w:right w:val="single" w:sz="24" w:space="0" w:color="B0D0E2" w:themeColor="accent1" w:themeTint="66"/>
      </w:pBdr>
      <w:shd w:val="clear" w:color="auto" w:fill="B0D0E2" w:themeFill="accent1" w:themeFillTint="66"/>
      <w:spacing w:before="120"/>
      <w:ind w:left="357" w:hanging="357"/>
    </w:pPr>
    <w:rPr>
      <w:rFonts w:eastAsiaTheme="minorEastAsia" w:cstheme="minorHAnsi"/>
      <w:caps/>
      <w:spacing w:val="15"/>
      <w:sz w:val="24"/>
      <w:szCs w:val="24"/>
    </w:rPr>
  </w:style>
  <w:style w:type="character" w:customStyle="1" w:styleId="StageTitleChar">
    <w:name w:val="Stage Title Char"/>
    <w:basedOn w:val="Heading2Char"/>
    <w:link w:val="StageTitle"/>
    <w:rsid w:val="00F556DB"/>
    <w:rPr>
      <w:rFonts w:asciiTheme="majorHAnsi" w:eastAsiaTheme="minorEastAsia" w:hAnsiTheme="majorHAnsi" w:cstheme="minorHAnsi"/>
      <w:caps/>
      <w:color w:val="306785" w:themeColor="accent1" w:themeShade="BF"/>
      <w:spacing w:val="15"/>
      <w:sz w:val="24"/>
      <w:szCs w:val="24"/>
      <w:shd w:val="clear" w:color="auto" w:fill="B0D0E2" w:themeFill="accent1" w:themeFillTint="66"/>
    </w:rPr>
  </w:style>
  <w:style w:type="character" w:customStyle="1" w:styleId="Heading2Char">
    <w:name w:val="Heading 2 Char"/>
    <w:basedOn w:val="DefaultParagraphFont"/>
    <w:link w:val="Heading2"/>
    <w:uiPriority w:val="9"/>
    <w:rsid w:val="00F556DB"/>
    <w:rPr>
      <w:rFonts w:asciiTheme="majorHAnsi" w:eastAsiaTheme="majorEastAsia" w:hAnsiTheme="majorHAnsi" w:cstheme="majorBidi"/>
      <w:color w:val="306785" w:themeColor="accent1" w:themeShade="BF"/>
      <w:sz w:val="26"/>
      <w:szCs w:val="26"/>
    </w:rPr>
  </w:style>
  <w:style w:type="paragraph" w:styleId="BalloonText">
    <w:name w:val="Balloon Text"/>
    <w:basedOn w:val="Normal"/>
    <w:link w:val="BalloonTextChar"/>
    <w:uiPriority w:val="99"/>
    <w:semiHidden/>
    <w:unhideWhenUsed/>
    <w:rsid w:val="00654554"/>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4554"/>
    <w:rPr>
      <w:rFonts w:ascii="Segoe UI" w:eastAsiaTheme="minorEastAsia" w:hAnsi="Segoe UI" w:cs="Segoe UI"/>
      <w:sz w:val="18"/>
      <w:szCs w:val="18"/>
    </w:rPr>
  </w:style>
  <w:style w:type="table" w:styleId="TableGrid">
    <w:name w:val="Table Grid"/>
    <w:basedOn w:val="TableNormal"/>
    <w:uiPriority w:val="39"/>
    <w:rsid w:val="00F960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96003"/>
    <w:rPr>
      <w:color w:val="F59E00" w:themeColor="hyperlink"/>
      <w:u w:val="single"/>
    </w:rPr>
  </w:style>
  <w:style w:type="character" w:styleId="UnresolvedMention">
    <w:name w:val="Unresolved Mention"/>
    <w:basedOn w:val="DefaultParagraphFont"/>
    <w:uiPriority w:val="99"/>
    <w:semiHidden/>
    <w:unhideWhenUsed/>
    <w:rsid w:val="00F96003"/>
    <w:rPr>
      <w:color w:val="605E5C"/>
      <w:shd w:val="clear" w:color="auto" w:fill="E1DFDD"/>
    </w:rPr>
  </w:style>
  <w:style w:type="paragraph" w:styleId="FootnoteText">
    <w:name w:val="footnote text"/>
    <w:basedOn w:val="Normal"/>
    <w:link w:val="FootnoteTextChar"/>
    <w:uiPriority w:val="99"/>
    <w:unhideWhenUsed/>
    <w:rsid w:val="003E44DB"/>
    <w:pPr>
      <w:spacing w:before="0" w:after="40"/>
    </w:pPr>
    <w:rPr>
      <w:rFonts w:ascii="Arial" w:hAnsi="Arial" w:cs="Arial"/>
      <w:sz w:val="11"/>
      <w:szCs w:val="11"/>
      <w:lang w:val="en-US"/>
    </w:rPr>
  </w:style>
  <w:style w:type="character" w:customStyle="1" w:styleId="FootnoteTextChar">
    <w:name w:val="Footnote Text Char"/>
    <w:basedOn w:val="DefaultParagraphFont"/>
    <w:link w:val="FootnoteText"/>
    <w:uiPriority w:val="99"/>
    <w:rsid w:val="003E44DB"/>
    <w:rPr>
      <w:rFonts w:ascii="Arial" w:eastAsiaTheme="minorEastAsia" w:hAnsi="Arial" w:cs="Arial"/>
      <w:sz w:val="11"/>
      <w:szCs w:val="1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wikiart.org/en/piet-mondrian/composition-a-1923"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hyperlink" Target="https://creativecommons.org/licenses/by/4.0/" TargetMode="External"/><Relationship Id="rId10" Type="http://schemas.openxmlformats.org/officeDocument/2006/relationships/hyperlink" Target="https://commons.wikimedia.org/wiki/File:Composition,_Piet_Mondrian,_1916.jpg"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s://www.wikiart.org/en/piet-mondrian/mill-in-the-evening-190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Shared%20drives\Curriculum%20Support%20Team%20Shared%20Drive\2.%20SEQUENCES\1.%20SEQUENCES\Maths\Handouts\MathsResourceTemplate.dotx" TargetMode="External"/></Relationships>
</file>

<file path=word/theme/theme1.xml><?xml version="1.0" encoding="utf-8"?>
<a:theme xmlns:a="http://schemas.openxmlformats.org/drawingml/2006/main" name="Office Theme">
  <a:themeElements>
    <a:clrScheme name="Marquee">
      <a:dk1>
        <a:srgbClr val="000000"/>
      </a:dk1>
      <a:lt1>
        <a:sysClr val="window" lastClr="FFFFFF"/>
      </a:lt1>
      <a:dk2>
        <a:srgbClr val="5E5E5E"/>
      </a:dk2>
      <a:lt2>
        <a:srgbClr val="DDDDDD"/>
      </a:lt2>
      <a:accent1>
        <a:srgbClr val="418AB3"/>
      </a:accent1>
      <a:accent2>
        <a:srgbClr val="A6B727"/>
      </a:accent2>
      <a:accent3>
        <a:srgbClr val="F69200"/>
      </a:accent3>
      <a:accent4>
        <a:srgbClr val="838383"/>
      </a:accent4>
      <a:accent5>
        <a:srgbClr val="FEC306"/>
      </a:accent5>
      <a:accent6>
        <a:srgbClr val="DF5327"/>
      </a:accent6>
      <a:hlink>
        <a:srgbClr val="F59E00"/>
      </a:hlink>
      <a:folHlink>
        <a:srgbClr val="B2B2B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BD1BBB31FF72D64FA07E4D93243CC72E0010AAFC9A89BC6548A53A75968C17772D" ma:contentTypeVersion="4" ma:contentTypeDescription="DET Document" ma:contentTypeScope="" ma:versionID="d46bb1c77fad96f8a058c8d43f749df1">
  <xsd:schema xmlns:xsd="http://www.w3.org/2001/XMLSchema" xmlns:xs="http://www.w3.org/2001/XMLSchema" xmlns:p="http://schemas.microsoft.com/office/2006/metadata/properties" xmlns:ns1="http://schemas.microsoft.com/sharepoint/v3" xmlns:ns2="http://schemas.microsoft.com/Sharepoint/v3" xmlns:ns3="1697feb4-41be-4414-9a7d-fe2ac66ee798" targetNamespace="http://schemas.microsoft.com/office/2006/metadata/properties" ma:root="true" ma:fieldsID="e3fe20b49475f036d44eda0fb8363fe4" ns1:_="" ns2:_="" ns3:_="">
    <xsd:import namespace="http://schemas.microsoft.com/sharepoint/v3"/>
    <xsd:import namespace="http://schemas.microsoft.com/Sharepoint/v3"/>
    <xsd:import namespace="1697feb4-41be-4414-9a7d-fe2ac66ee798"/>
    <xsd:element name="properties">
      <xsd:complexType>
        <xsd:sequence>
          <xsd:element name="documentManagement">
            <xsd:complexType>
              <xsd:all>
                <xsd:element ref="ns2:DET_EDRMS_Date" minOccurs="0"/>
                <xsd:element ref="ns2:DET_EDRMS_Author" minOccurs="0"/>
                <xsd:element ref="ns3:TaxCatchAll" minOccurs="0"/>
                <xsd:element ref="ns3:TaxCatchAllLabel"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3"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hidden="true" ma:internalName="DET_EDRMS_Date" ma:readOnly="false">
      <xsd:simpleType>
        <xsd:restriction base="dms:DateTime"/>
      </xsd:simpleType>
    </xsd:element>
    <xsd:element name="DET_EDRMS_Author" ma:index="9" nillable="true" ma:displayName="Author" ma:hidden="true" ma:internalName="DET_EDRMS_Author" ma:readOnly="false">
      <xsd:simpleType>
        <xsd:restriction base="dms:Text">
          <xsd:maxLength value="255"/>
        </xsd:restriction>
      </xsd:simpleType>
    </xsd:element>
    <xsd:element name="DET_EDRMS_Description" ma:index="12" nillable="true" ma:displayName="Document Description" ma:description="" ma:hidden="true" ma:internalName="DET_EDRMS_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697feb4-41be-4414-9a7d-fe2ac66ee798" elementFormDefault="qualified">
    <xsd:import namespace="http://schemas.microsoft.com/office/2006/documentManagement/types"/>
    <xsd:import namespace="http://schemas.microsoft.com/office/infopath/2007/PartnerControls"/>
    <xsd:element name="TaxCatchAll" ma:index="10" nillable="true" ma:displayName="Taxonomy Catch All Column" ma:description="" ma:hidden="true" ma:list="{a9400b91-d0af-41a4-abe2-afdb3d462fe8}" ma:internalName="TaxCatchAll" ma:showField="CatchAllData" ma:web="1697feb4-41be-4414-9a7d-fe2ac66ee798">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a9400b91-d0af-41a4-abe2-afdb3d462fe8}" ma:internalName="TaxCatchAllLabel" ma:readOnly="true" ma:showField="CatchAllDataLabel" ma:web="1697feb4-41be-4414-9a7d-fe2ac66ee7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T_EDRMS_Date xmlns="http://schemas.microsoft.com/Sharepoint/v3" xsi:nil="true"/>
    <DET_EDRMS_Author xmlns="http://schemas.microsoft.com/Sharepoint/v3" xsi:nil="true"/>
    <TaxCatchAll xmlns="1697feb4-41be-4414-9a7d-fe2ac66ee798"/>
    <PublishingContactName xmlns="http://schemas.microsoft.com/sharepoint/v3" xsi:nil="true"/>
    <DET_EDRMS_Description xmlns="http://schemas.microsoft.com/Sharepoint/v3" xsi:nil="true"/>
  </documentManagement>
</p:properties>
</file>

<file path=customXml/itemProps1.xml><?xml version="1.0" encoding="utf-8"?>
<ds:datastoreItem xmlns:ds="http://schemas.openxmlformats.org/officeDocument/2006/customXml" ds:itemID="{51A1B00F-EDB5-4187-91B3-353D9C7236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697feb4-41be-4414-9a7d-fe2ac66ee7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76E739-BC6D-402D-9E92-476B18E0319A}">
  <ds:schemaRefs>
    <ds:schemaRef ds:uri="http://schemas.microsoft.com/sharepoint/v3/contenttype/forms"/>
  </ds:schemaRefs>
</ds:datastoreItem>
</file>

<file path=customXml/itemProps3.xml><?xml version="1.0" encoding="utf-8"?>
<ds:datastoreItem xmlns:ds="http://schemas.openxmlformats.org/officeDocument/2006/customXml" ds:itemID="{5DF00AA2-D1B8-447D-A5D5-073BB67FEE2D}">
  <ds:schemaRefs>
    <ds:schemaRef ds:uri="http://schemas.microsoft.com/sharepoint/events"/>
  </ds:schemaRefs>
</ds:datastoreItem>
</file>

<file path=customXml/itemProps4.xml><?xml version="1.0" encoding="utf-8"?>
<ds:datastoreItem xmlns:ds="http://schemas.openxmlformats.org/officeDocument/2006/customXml" ds:itemID="{FE4631C0-579E-43AA-9731-0D6B100978B5}">
  <ds:schemaRefs>
    <ds:schemaRef ds:uri="http://schemas.microsoft.com/office/2006/metadata/properties"/>
    <ds:schemaRef ds:uri="http://schemas.microsoft.com/office/infopath/2007/PartnerControls"/>
    <ds:schemaRef ds:uri="http://schemas.microsoft.com/Sharepoint/v3"/>
    <ds:schemaRef ds:uri="1697feb4-41be-4414-9a7d-fe2ac66ee798"/>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MathsResourceTemplate.dotx</Template>
  <TotalTime>7</TotalTime>
  <Pages>3</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DET</Company>
  <LinksUpToDate>false</LinksUpToDate>
  <CharactersWithSpaces>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Sam Hayman</cp:lastModifiedBy>
  <cp:revision>1</cp:revision>
  <dcterms:created xsi:type="dcterms:W3CDTF">2022-03-05T23:07:00Z</dcterms:created>
  <dcterms:modified xsi:type="dcterms:W3CDTF">2022-03-05T23:14:00Z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0x010100BD1BBB31FF72D64FA07E4D93243CC72E0010AAFC9A89BC6548A53A75968C17772D</vt:lpwstr>
  </property>
  <property fmtid="{D5CDD505-2E9C-101B-9397-08002B2CF9AE}" pid="3" name="RecordPoint_WorkflowType">
    <vt:lpwstr>ActiveSubmitStub</vt:lpwstr>
  </property>
  <property fmtid="{D5CDD505-2E9C-101B-9397-08002B2CF9AE}" pid="4" name="RecordPoint_ActiveItemSiteId">
    <vt:lpwstr>{d588aa34-07a3-4d59-b975-b2f7c5ef7a89}</vt:lpwstr>
  </property>
  <property fmtid="{D5CDD505-2E9C-101B-9397-08002B2CF9AE}" pid="5" name="RecordPoint_ActiveItemListId">
    <vt:lpwstr>{8e7d98fc-3085-486e-83b2-827d67438879}</vt:lpwstr>
  </property>
  <property fmtid="{D5CDD505-2E9C-101B-9397-08002B2CF9AE}" pid="6" name="RecordPoint_ActiveItemUniqueId">
    <vt:lpwstr>{84128dbe-2a88-4118-9a9d-4fe4e651857e}</vt:lpwstr>
  </property>
  <property fmtid="{D5CDD505-2E9C-101B-9397-08002B2CF9AE}" pid="7" name="RecordPoint_ActiveItemWebId">
    <vt:lpwstr>{1697feb4-41be-4414-9a7d-fe2ac66ee798}</vt:lpwstr>
  </property>
  <property fmtid="{D5CDD505-2E9C-101B-9397-08002B2CF9AE}" pid="8" name="RecordPoint_RecordNumberSubmitted">
    <vt:lpwstr>R20201329185</vt:lpwstr>
  </property>
  <property fmtid="{D5CDD505-2E9C-101B-9397-08002B2CF9AE}" pid="9" name="RecordPoint_SubmissionCompleted">
    <vt:lpwstr>2020-12-18T09:55:05.9005965+11:00</vt:lpwstr>
  </property>
</Properties>
</file>