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9991" w14:textId="017D3EA2" w:rsidR="00F556DB" w:rsidRPr="005A6C15" w:rsidRDefault="00113555" w:rsidP="00992332">
      <w:pPr>
        <w:pStyle w:val="Heading1"/>
      </w:pPr>
      <w:r>
        <w:t>The Art of Angles</w:t>
      </w:r>
    </w:p>
    <w:p w14:paraId="00803848" w14:textId="14CAB216" w:rsidR="008E0709" w:rsidRPr="005A6C15" w:rsidRDefault="00113555" w:rsidP="00F6480E">
      <w:pPr>
        <w:pStyle w:val="StageTitle"/>
        <w:numPr>
          <w:ilvl w:val="0"/>
          <w:numId w:val="0"/>
        </w:numPr>
        <w:spacing w:after="240"/>
        <w:ind w:left="357" w:hanging="357"/>
        <w:rPr>
          <w:rFonts w:asciiTheme="minorHAnsi" w:hAnsiTheme="minorHAnsi"/>
        </w:rPr>
      </w:pPr>
      <w:r>
        <w:rPr>
          <w:rFonts w:asciiTheme="minorHAnsi" w:hAnsiTheme="minorHAnsi"/>
        </w:rPr>
        <w:t>Statement and Reason Chart</w:t>
      </w:r>
    </w:p>
    <w:tbl>
      <w:tblPr>
        <w:tblStyle w:val="TableGrid"/>
        <w:tblW w:w="0" w:type="auto"/>
        <w:tblLook w:val="04A0" w:firstRow="1" w:lastRow="0" w:firstColumn="1" w:lastColumn="0" w:noHBand="0" w:noVBand="1"/>
      </w:tblPr>
      <w:tblGrid>
        <w:gridCol w:w="4508"/>
        <w:gridCol w:w="4508"/>
      </w:tblGrid>
      <w:tr w:rsidR="00113555" w14:paraId="6889E8A7" w14:textId="77777777" w:rsidTr="00AF10F8">
        <w:tc>
          <w:tcPr>
            <w:tcW w:w="4508" w:type="dxa"/>
          </w:tcPr>
          <w:p w14:paraId="0FB2F08A" w14:textId="77777777" w:rsidR="00113555" w:rsidRDefault="00113555" w:rsidP="00AF10F8">
            <w:r>
              <w:t>Statement</w:t>
            </w:r>
          </w:p>
        </w:tc>
        <w:tc>
          <w:tcPr>
            <w:tcW w:w="4508" w:type="dxa"/>
          </w:tcPr>
          <w:p w14:paraId="5EC28C36" w14:textId="77777777" w:rsidR="00113555" w:rsidRDefault="00113555" w:rsidP="00AF10F8">
            <w:r>
              <w:t>Reason</w:t>
            </w:r>
          </w:p>
        </w:tc>
      </w:tr>
      <w:tr w:rsidR="00113555" w14:paraId="0A06607E" w14:textId="77777777" w:rsidTr="00AF10F8">
        <w:trPr>
          <w:trHeight w:val="2068"/>
        </w:trPr>
        <w:tc>
          <w:tcPr>
            <w:tcW w:w="4508" w:type="dxa"/>
          </w:tcPr>
          <w:p w14:paraId="0DAF443C" w14:textId="77777777" w:rsidR="00113555" w:rsidRDefault="00113555" w:rsidP="00AF10F8"/>
        </w:tc>
        <w:tc>
          <w:tcPr>
            <w:tcW w:w="4508" w:type="dxa"/>
          </w:tcPr>
          <w:p w14:paraId="17D9650D" w14:textId="77777777" w:rsidR="00113555" w:rsidRDefault="00113555" w:rsidP="00AF10F8"/>
        </w:tc>
      </w:tr>
      <w:tr w:rsidR="00113555" w14:paraId="586CA0BD" w14:textId="77777777" w:rsidTr="00AF10F8">
        <w:trPr>
          <w:trHeight w:val="2068"/>
        </w:trPr>
        <w:tc>
          <w:tcPr>
            <w:tcW w:w="4508" w:type="dxa"/>
          </w:tcPr>
          <w:p w14:paraId="31B0812A" w14:textId="77777777" w:rsidR="00113555" w:rsidRDefault="00113555" w:rsidP="00AF10F8"/>
        </w:tc>
        <w:tc>
          <w:tcPr>
            <w:tcW w:w="4508" w:type="dxa"/>
          </w:tcPr>
          <w:p w14:paraId="5B57F55C" w14:textId="77777777" w:rsidR="00113555" w:rsidRDefault="00113555" w:rsidP="00AF10F8"/>
        </w:tc>
      </w:tr>
      <w:tr w:rsidR="00113555" w14:paraId="5CD70F61" w14:textId="77777777" w:rsidTr="00AF10F8">
        <w:trPr>
          <w:trHeight w:val="2068"/>
        </w:trPr>
        <w:tc>
          <w:tcPr>
            <w:tcW w:w="4508" w:type="dxa"/>
          </w:tcPr>
          <w:p w14:paraId="5A5F5617" w14:textId="77777777" w:rsidR="00113555" w:rsidRDefault="00113555" w:rsidP="00AF10F8"/>
        </w:tc>
        <w:tc>
          <w:tcPr>
            <w:tcW w:w="4508" w:type="dxa"/>
          </w:tcPr>
          <w:p w14:paraId="16768B9F" w14:textId="77777777" w:rsidR="00113555" w:rsidRDefault="00113555" w:rsidP="00AF10F8"/>
        </w:tc>
      </w:tr>
      <w:tr w:rsidR="00113555" w14:paraId="35E53B88" w14:textId="77777777" w:rsidTr="00AF10F8">
        <w:trPr>
          <w:trHeight w:val="2068"/>
        </w:trPr>
        <w:tc>
          <w:tcPr>
            <w:tcW w:w="4508" w:type="dxa"/>
          </w:tcPr>
          <w:p w14:paraId="4175D40E" w14:textId="77777777" w:rsidR="00113555" w:rsidRDefault="00113555" w:rsidP="00AF10F8"/>
        </w:tc>
        <w:tc>
          <w:tcPr>
            <w:tcW w:w="4508" w:type="dxa"/>
          </w:tcPr>
          <w:p w14:paraId="6054F26D" w14:textId="77777777" w:rsidR="00113555" w:rsidRDefault="00113555" w:rsidP="00AF10F8"/>
        </w:tc>
      </w:tr>
      <w:tr w:rsidR="00113555" w14:paraId="7378C70B" w14:textId="77777777" w:rsidTr="00AF10F8">
        <w:trPr>
          <w:trHeight w:val="2068"/>
        </w:trPr>
        <w:tc>
          <w:tcPr>
            <w:tcW w:w="4508" w:type="dxa"/>
          </w:tcPr>
          <w:p w14:paraId="36299484" w14:textId="77777777" w:rsidR="00113555" w:rsidRDefault="00113555" w:rsidP="00AF10F8"/>
        </w:tc>
        <w:tc>
          <w:tcPr>
            <w:tcW w:w="4508" w:type="dxa"/>
          </w:tcPr>
          <w:p w14:paraId="74336A0F" w14:textId="77777777" w:rsidR="00113555" w:rsidRDefault="00113555" w:rsidP="00AF10F8"/>
        </w:tc>
      </w:tr>
    </w:tbl>
    <w:p w14:paraId="7B78EC1A" w14:textId="3F1EA233" w:rsidR="00113555" w:rsidRDefault="00113555" w:rsidP="00113555">
      <w:pPr>
        <w:spacing w:before="100" w:after="200" w:line="276" w:lineRule="auto"/>
        <w:rPr>
          <w:iCs/>
        </w:rPr>
      </w:pPr>
    </w:p>
    <w:p w14:paraId="42C715FA" w14:textId="77777777" w:rsidR="00F32E40" w:rsidRDefault="00F32E40" w:rsidP="003E44DB">
      <w:pPr>
        <w:rPr>
          <w:rFonts w:ascii="VIC" w:eastAsia="VIC" w:hAnsi="VIC" w:cs="VIC"/>
        </w:rPr>
      </w:pPr>
    </w:p>
    <w:p w14:paraId="6AA2EE96" w14:textId="77777777" w:rsidR="00F32E40" w:rsidRDefault="00F32E40" w:rsidP="003E44DB">
      <w:pPr>
        <w:rPr>
          <w:rFonts w:ascii="VIC" w:eastAsia="VIC" w:hAnsi="VIC" w:cs="VIC"/>
        </w:rPr>
      </w:pPr>
    </w:p>
    <w:p w14:paraId="07A7D75F" w14:textId="77777777" w:rsidR="003E44DB" w:rsidRDefault="003E44DB" w:rsidP="003E44DB">
      <w:pPr>
        <w:rPr>
          <w:rFonts w:ascii="VIC" w:eastAsia="VIC" w:hAnsi="VIC" w:cs="VIC"/>
        </w:rPr>
      </w:pPr>
    </w:p>
    <w:p w14:paraId="4CFE1A0C" w14:textId="77777777" w:rsidR="003E44DB" w:rsidRDefault="003E44DB" w:rsidP="003E44DB">
      <w:pPr>
        <w:pStyle w:val="FootnoteText"/>
        <w:ind w:left="284" w:right="3395"/>
        <w:rPr>
          <w:sz w:val="18"/>
          <w:szCs w:val="18"/>
        </w:rPr>
      </w:pPr>
    </w:p>
    <w:p w14:paraId="4B3A2396"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p w14:paraId="10741A8B"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55"/>
    <w:rsid w:val="00022F43"/>
    <w:rsid w:val="00037867"/>
    <w:rsid w:val="00056A8C"/>
    <w:rsid w:val="00113555"/>
    <w:rsid w:val="002B010A"/>
    <w:rsid w:val="002E4631"/>
    <w:rsid w:val="00352B47"/>
    <w:rsid w:val="003E44DB"/>
    <w:rsid w:val="00512B12"/>
    <w:rsid w:val="00553DCA"/>
    <w:rsid w:val="005A6C15"/>
    <w:rsid w:val="005D6160"/>
    <w:rsid w:val="00654554"/>
    <w:rsid w:val="00722F50"/>
    <w:rsid w:val="007D7B5D"/>
    <w:rsid w:val="00823E42"/>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8A14"/>
  <w15:chartTrackingRefBased/>
  <w15:docId w15:val="{03188540-54BF-453E-85BD-BE5D2A85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2</TotalTime>
  <Pages>1</Pages>
  <Words>33</Words>
  <Characters>161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2</cp:revision>
  <dcterms:created xsi:type="dcterms:W3CDTF">2022-03-05T23:35:00Z</dcterms:created>
  <dcterms:modified xsi:type="dcterms:W3CDTF">2022-03-05T23:37:00Z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