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6" w:hanging="283.00000000000006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-743577</wp:posOffset>
            </wp:positionH>
            <wp:positionV relativeFrom="paragraph">
              <wp:posOffset>-773721</wp:posOffset>
            </wp:positionV>
            <wp:extent cx="7204421" cy="10195163"/>
            <wp:effectExtent b="0" l="0" r="0" t="0"/>
            <wp:wrapNone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4421" cy="10195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426" w:hanging="283.000000000000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426" w:firstLine="426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426" w:firstLine="426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426" w:firstLine="426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426" w:firstLine="426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426" w:firstLine="426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426" w:hanging="141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© Department of Education and Training 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16"/>
            <w:szCs w:val="16"/>
            <w:u w:val="single"/>
            <w:rtl w:val="0"/>
          </w:rPr>
          <w:t xml:space="preserve">CC BY 4.0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-812876</wp:posOffset>
            </wp:positionH>
            <wp:positionV relativeFrom="paragraph">
              <wp:posOffset>-571499</wp:posOffset>
            </wp:positionV>
            <wp:extent cx="7204420" cy="10195163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4420" cy="10195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7738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8">
      <w:pPr>
        <w:tabs>
          <w:tab w:val="left" w:pos="773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7738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-745066</wp:posOffset>
            </wp:positionH>
            <wp:positionV relativeFrom="paragraph">
              <wp:posOffset>-575732</wp:posOffset>
            </wp:positionV>
            <wp:extent cx="7204420" cy="10195162"/>
            <wp:effectExtent b="0" l="0" r="0" t="0"/>
            <wp:wrapNone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4420" cy="10195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7738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-745066</wp:posOffset>
            </wp:positionH>
            <wp:positionV relativeFrom="paragraph">
              <wp:posOffset>-575732</wp:posOffset>
            </wp:positionV>
            <wp:extent cx="7204420" cy="10195162"/>
            <wp:effectExtent b="0" l="0" r="0" t="0"/>
            <wp:wrapNone/>
            <wp:docPr id="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4420" cy="10195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20" w:w="11900" w:orient="portrait"/>
      <w:pgMar w:bottom="356" w:top="1440" w:left="1440" w:right="1440" w:header="708" w:footer="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B5254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s" w:customStyle="1">
    <w:name w:val="Headers"/>
    <w:basedOn w:val="Heading2"/>
    <w:qFormat w:val="1"/>
    <w:rsid w:val="000B5254"/>
    <w:pPr>
      <w:keepLines w:val="0"/>
      <w:pBdr>
        <w:top w:color="c32f55" w:space="0" w:sz="24" w:val="single"/>
        <w:left w:color="c32f55" w:space="0" w:sz="24" w:val="single"/>
        <w:bottom w:color="c32f55" w:space="0" w:sz="24" w:val="single"/>
        <w:right w:color="c32f55" w:space="0" w:sz="24" w:val="single"/>
      </w:pBdr>
      <w:shd w:color="auto" w:fill="c32f55" w:val="clear"/>
      <w:tabs>
        <w:tab w:val="left" w:pos="3720"/>
        <w:tab w:val="center" w:pos="4749"/>
      </w:tabs>
      <w:spacing w:before="240"/>
      <w:ind w:left="-142" w:right="-472"/>
    </w:pPr>
    <w:rPr>
      <w:rFonts w:ascii="VIC SemiBold" w:hAnsi="VIC SemiBold" w:cstheme="minorHAnsi" w:eastAsiaTheme="minorEastAsia"/>
      <w:b w:val="1"/>
      <w:bCs w:val="1"/>
      <w:caps w:val="1"/>
      <w:color w:val="ffffff" w:themeColor="background1"/>
      <w:spacing w:val="15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B5254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1B204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204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1B204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204B"/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2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yperlink" Target="https://aus01.safelinks.protection.outlook.com/?url=https%3A%2F%2Fcreativecommons.org%2Flicenses%2Fby%2F4.0%2F&amp;data=04%7C01%7CSam.Hayman%40education.vic.gov.au%7Ccd6ddd9b6e6042d1ada808d9c391ae3d%7Cd96cb3371a8744cfb69b3cec334a4c1f%7C0%7C0%7C637755852896089454%7CUnknown%7CTWFpbGZsb3d8eyJWIjoiMC4wLjAwMDAiLCJQIjoiV2luMzIiLCJBTiI6Ik1haWwiLCJXVCI6Mn0%3D%7C1000&amp;sdata=PaDFVUZjp2iTpczZK8nJomuJnfo7Qza%2BQDu6VaGziL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2JgJPcM0WQs+04tnXS0BIT6rQA==">AMUW2mVG4Nn/7o4rnhOIMw8guVTUB7SpWbrLpFE156NXdgLe9u25v1XFUli3K5KCOMGAVHXg2pCVuxDHXoiwgsH9MsWhY0tIE1nIILU5+OLNLCBOgw9iIxk=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2022-02-10T01:41:00Z</dcterms:created>
  <dc:creator>Nicola Crofts</dc:creator>
</cp:coreProperties>
</file>