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Default="00037867" w:rsidP="00992332">
      <w:pPr>
        <w:pStyle w:val="Heading1"/>
      </w:pPr>
      <w:r>
        <w:t>every word has a story</w:t>
      </w:r>
      <w:r w:rsidR="00F556DB" w:rsidRPr="00F556DB">
        <w:t>: RESOURC</w:t>
      </w:r>
      <w:r w:rsidR="00992332">
        <w:t>e</w:t>
      </w:r>
    </w:p>
    <w:p w14:paraId="51777340" w14:textId="34013FC5" w:rsidR="008E0709" w:rsidRDefault="002A728E" w:rsidP="00941AF1">
      <w:pPr>
        <w:pStyle w:val="StageTitle"/>
        <w:numPr>
          <w:ilvl w:val="0"/>
          <w:numId w:val="0"/>
        </w:numPr>
        <w:ind w:left="357" w:hanging="357"/>
      </w:pPr>
      <w:r>
        <w:t>First thinking second thinking</w:t>
      </w:r>
    </w:p>
    <w:p w14:paraId="628C6566" w14:textId="77777777" w:rsidR="002A728E" w:rsidRDefault="002A728E" w:rsidP="002A728E"/>
    <w:p w14:paraId="3F1AD7B7" w14:textId="77777777" w:rsidR="002A728E" w:rsidRDefault="002A728E" w:rsidP="002A728E"/>
    <w:p w14:paraId="03D26346" w14:textId="77777777" w:rsidR="002A728E" w:rsidRDefault="002A728E" w:rsidP="002A728E"/>
    <w:p w14:paraId="39371519" w14:textId="35476A38" w:rsidR="002A728E" w:rsidRDefault="002A728E" w:rsidP="002A728E"/>
    <w:p w14:paraId="1131416B" w14:textId="0C79BEF9" w:rsidR="002A728E" w:rsidRDefault="002A728E" w:rsidP="002A728E">
      <w:r>
        <w:rPr>
          <w:noProof/>
        </w:rPr>
        <mc:AlternateContent>
          <mc:Choice Requires="wps">
            <w:drawing>
              <wp:anchor distT="0" distB="0" distL="114300" distR="114300" simplePos="0" relativeHeight="251659264" behindDoc="0" locked="0" layoutInCell="1" allowOverlap="1" wp14:anchorId="4D4CEA0C" wp14:editId="6B65BACB">
                <wp:simplePos x="0" y="0"/>
                <wp:positionH relativeFrom="column">
                  <wp:posOffset>-1031557</wp:posOffset>
                </wp:positionH>
                <wp:positionV relativeFrom="page">
                  <wp:posOffset>2990532</wp:posOffset>
                </wp:positionV>
                <wp:extent cx="8371840" cy="5249545"/>
                <wp:effectExtent l="18097" t="20003" r="28258" b="28257"/>
                <wp:wrapNone/>
                <wp:docPr id="15" name="Rectangle: Rounded Corners 15"/>
                <wp:cNvGraphicFramePr/>
                <a:graphic xmlns:a="http://schemas.openxmlformats.org/drawingml/2006/main">
                  <a:graphicData uri="http://schemas.microsoft.com/office/word/2010/wordprocessingShape">
                    <wps:wsp>
                      <wps:cNvSpPr/>
                      <wps:spPr>
                        <a:xfrm rot="16200000">
                          <a:off x="0" y="0"/>
                          <a:ext cx="8371840" cy="5249545"/>
                        </a:xfrm>
                        <a:prstGeom prst="roundRect">
                          <a:avLst/>
                        </a:prstGeom>
                        <a:ln w="38100"/>
                      </wps:spPr>
                      <wps:style>
                        <a:lnRef idx="2">
                          <a:schemeClr val="accent5"/>
                        </a:lnRef>
                        <a:fillRef idx="1">
                          <a:schemeClr val="lt1"/>
                        </a:fillRef>
                        <a:effectRef idx="0">
                          <a:schemeClr val="accent5"/>
                        </a:effectRef>
                        <a:fontRef idx="minor">
                          <a:schemeClr val="dk1"/>
                        </a:fontRef>
                      </wps:style>
                      <wps:txbx>
                        <w:txbxContent>
                          <w:p w14:paraId="7FE4D29C" w14:textId="77777777" w:rsidR="002A728E" w:rsidRPr="00DF6271" w:rsidRDefault="002A728E" w:rsidP="002A728E">
                            <w:pPr>
                              <w:jc w:val="center"/>
                              <w:rPr>
                                <w:sz w:val="28"/>
                                <w:szCs w:val="28"/>
                              </w:rPr>
                            </w:pPr>
                            <w:r w:rsidRPr="00DF6271">
                              <w:rPr>
                                <w:sz w:val="28"/>
                                <w:szCs w:val="28"/>
                              </w:rPr>
                              <w:t>Second 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CEA0C" id="Rectangle: Rounded Corners 15" o:spid="_x0000_s1026" style="position:absolute;margin-left:-81.2pt;margin-top:235.45pt;width:659.2pt;height:413.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jaQIAABsFAAAOAAAAZHJzL2Uyb0RvYy54bWysVMFu2zAMvQ/YPwi6r47TpE2DOkXQosOA&#10;oi3aDj0rspQYk0VNYmJnXz9KdtyiC3YY5oNAieQj+Uj68qqtDdspHyqwBc9PRpwpK6Gs7Lrg319u&#10;v8w4CyhsKQxYVfC9Cvxq8fnTZePmagwbMKXyjEBsmDeu4BtEN8+yIDeqFuEEnLKk1OBrgXT166z0&#10;oiH02mTj0egsa8CXzoNUIdDrTafki4SvtZL4oHVQyEzBKTdMp0/nKp7Z4lLM1164TSX7NMQ/ZFGL&#10;ylLQAepGoGBbX/0BVVfSQwCNJxLqDLSupEo1UDX56EM1zxvhVKqFyAluoCn8P1h5v3t2j55oaFyY&#10;BxJjFa32NfNAbOVnxDJ9qThKl7WJu/3AnWqRSXqcnZ7nswlRLEk3HU8uppNpZDfr0CKq8wG/KqhZ&#10;FAruYWvLJ+pQwha7u4Cd/cEu+hjLmoKfznJKIWrfskwS7o3qzJ6UZlVJiYwTXBogdW082wlqvZBS&#10;WTwkZCxZRzddGTM45sccDeZ9Fb1tdFNpsAbHjpy/Rhw8UlSwODjXlQV/LHL5Y4jc2R+q72qO5WO7&#10;avvOraDcP/quZ9SE4ORtRSzfiYCPwtNI0yOtKT7QoQ0Qp9BLnG3A/zr2Hu1p0kjLWUMrUvDwcyu8&#10;4sx8szSDF/kkNhzTZTI9H9PFv9es3mvstr4GakWesktitEdzELWH+pW2eRmjkkpYSbELjgfxGrvF&#10;pb+BVMtlMqItcgLv7LOTETrSG8fnpX0V3vWDhjSj93BYJjH/MGqdbfS0sNwi6CrNYSS4Y7UnnjYw&#10;jXP/t4gr/v6erN7+aYvfAAAA//8DAFBLAwQUAAYACAAAACEAMWYgXuEAAAALAQAADwAAAGRycy9k&#10;b3ducmV2LnhtbEyPwU7DMAyG70i8Q2Qkbixtt8IoTacJaZdeYKOX3bLGa8sap2qyrXt7zAlutvzp&#10;9/fnq8n24oKj7xwpiGcRCKTamY4aBdXX5mkJwgdNRveOUMENPayK+7tcZ8ZdaYuXXWgEh5DPtII2&#10;hCGT0tctWu1nbkDi29GNVgdex0aaUV853PYyiaJnaXVH/KHVA763WJ92Z6tgu/6shtvmpan3Vdml&#10;p/Lju9wflXp8mNZvIAJO4Q+GX31Wh4KdDu5MxotewXK+YFJBkqQxCAZe44iHA5PpYp6CLHL5v0Px&#10;AwAA//8DAFBLAQItABQABgAIAAAAIQC2gziS/gAAAOEBAAATAAAAAAAAAAAAAAAAAAAAAABbQ29u&#10;dGVudF9UeXBlc10ueG1sUEsBAi0AFAAGAAgAAAAhADj9If/WAAAAlAEAAAsAAAAAAAAAAAAAAAAA&#10;LwEAAF9yZWxzLy5yZWxzUEsBAi0AFAAGAAgAAAAhAGL4MqNpAgAAGwUAAA4AAAAAAAAAAAAAAAAA&#10;LgIAAGRycy9lMm9Eb2MueG1sUEsBAi0AFAAGAAgAAAAhADFmIF7hAAAACwEAAA8AAAAAAAAAAAAA&#10;AAAAwwQAAGRycy9kb3ducmV2LnhtbFBLBQYAAAAABAAEAPMAAADRBQAAAAA=&#10;" fillcolor="white [3201]" strokecolor="#fec306 [3208]" strokeweight="3pt">
                <v:stroke joinstyle="miter"/>
                <v:textbox>
                  <w:txbxContent>
                    <w:p w14:paraId="7FE4D29C" w14:textId="77777777" w:rsidR="002A728E" w:rsidRPr="00DF6271" w:rsidRDefault="002A728E" w:rsidP="002A728E">
                      <w:pPr>
                        <w:jc w:val="center"/>
                        <w:rPr>
                          <w:sz w:val="28"/>
                          <w:szCs w:val="28"/>
                        </w:rPr>
                      </w:pPr>
                      <w:r w:rsidRPr="00DF6271">
                        <w:rPr>
                          <w:sz w:val="28"/>
                          <w:szCs w:val="28"/>
                        </w:rPr>
                        <w:t>Second thinking</w:t>
                      </w:r>
                    </w:p>
                  </w:txbxContent>
                </v:textbox>
                <w10:wrap anchory="page"/>
              </v:roundrect>
            </w:pict>
          </mc:Fallback>
        </mc:AlternateContent>
      </w:r>
    </w:p>
    <w:p w14:paraId="29A7577A" w14:textId="77777777" w:rsidR="002A728E" w:rsidRDefault="002A728E" w:rsidP="002A728E"/>
    <w:p w14:paraId="13D3A03D" w14:textId="77777777" w:rsidR="002A728E" w:rsidRDefault="002A728E" w:rsidP="002A728E"/>
    <w:p w14:paraId="38B7117D" w14:textId="77777777" w:rsidR="002A728E" w:rsidRDefault="002A728E" w:rsidP="002A728E"/>
    <w:p w14:paraId="6226AD44" w14:textId="77777777" w:rsidR="002A728E" w:rsidRDefault="002A728E" w:rsidP="002A728E"/>
    <w:p w14:paraId="00D20723" w14:textId="77777777" w:rsidR="002A728E" w:rsidRDefault="002A728E" w:rsidP="002A728E"/>
    <w:p w14:paraId="14687FBE" w14:textId="77777777" w:rsidR="002A728E" w:rsidRDefault="002A728E" w:rsidP="002A728E"/>
    <w:p w14:paraId="07F94E15" w14:textId="77777777" w:rsidR="002A728E" w:rsidRDefault="002A728E" w:rsidP="002A728E"/>
    <w:p w14:paraId="02352122" w14:textId="77777777" w:rsidR="002A728E" w:rsidRDefault="002A728E" w:rsidP="002A728E"/>
    <w:p w14:paraId="4B44D899" w14:textId="77777777" w:rsidR="002A728E" w:rsidRDefault="002A728E" w:rsidP="002A728E"/>
    <w:p w14:paraId="2B365378" w14:textId="77777777" w:rsidR="002A728E" w:rsidRDefault="002A728E" w:rsidP="002A728E"/>
    <w:p w14:paraId="5E2CE847" w14:textId="77777777" w:rsidR="002A728E" w:rsidRDefault="002A728E" w:rsidP="002A728E"/>
    <w:p w14:paraId="7BD7C2C8" w14:textId="77777777" w:rsidR="002A728E" w:rsidRDefault="002A728E" w:rsidP="002A728E"/>
    <w:p w14:paraId="1F586E71" w14:textId="77777777" w:rsidR="002A728E" w:rsidRDefault="002A728E" w:rsidP="002A728E"/>
    <w:p w14:paraId="1E919B3A" w14:textId="77777777" w:rsidR="002A728E" w:rsidRDefault="002A728E" w:rsidP="002A728E"/>
    <w:p w14:paraId="52FCC00F" w14:textId="77777777" w:rsidR="002A728E" w:rsidRDefault="002A728E" w:rsidP="002A728E"/>
    <w:p w14:paraId="4560DDEF" w14:textId="77777777" w:rsidR="002A728E" w:rsidRDefault="002A728E" w:rsidP="002A728E"/>
    <w:p w14:paraId="4F38EA83" w14:textId="77777777" w:rsidR="00855B79" w:rsidRDefault="00855B79" w:rsidP="002A728E">
      <w:pPr>
        <w:spacing w:before="100" w:after="200" w:line="276" w:lineRule="auto"/>
      </w:pPr>
    </w:p>
    <w:p w14:paraId="15D75F8F" w14:textId="77777777" w:rsidR="00855B79" w:rsidRDefault="00855B79" w:rsidP="002A728E">
      <w:pPr>
        <w:spacing w:before="100" w:after="200" w:line="276" w:lineRule="auto"/>
      </w:pPr>
    </w:p>
    <w:p w14:paraId="11F300C3" w14:textId="77777777" w:rsidR="00855B79" w:rsidRDefault="00855B79" w:rsidP="002A728E">
      <w:pPr>
        <w:spacing w:before="100" w:after="200" w:line="276" w:lineRule="auto"/>
      </w:pPr>
    </w:p>
    <w:p w14:paraId="30F5EA4D" w14:textId="77777777" w:rsidR="00855B79" w:rsidRDefault="00855B79" w:rsidP="002A728E">
      <w:pPr>
        <w:spacing w:before="100" w:after="200" w:line="276" w:lineRule="auto"/>
      </w:pPr>
    </w:p>
    <w:p w14:paraId="347621B0" w14:textId="77777777" w:rsidR="00855B79" w:rsidRDefault="00855B79" w:rsidP="00855B79">
      <w:pPr>
        <w:spacing w:before="100" w:after="200" w:line="276" w:lineRule="auto"/>
        <w:jc w:val="right"/>
        <w:rPr>
          <w:sz w:val="20"/>
          <w:szCs w:val="20"/>
        </w:rPr>
      </w:pPr>
    </w:p>
    <w:p w14:paraId="374CB69E" w14:textId="683781A9" w:rsidR="002A728E" w:rsidRDefault="00855B79" w:rsidP="00855B79">
      <w:pPr>
        <w:spacing w:before="100" w:after="200" w:line="276" w:lineRule="auto"/>
        <w:jc w:val="right"/>
      </w:pPr>
      <w:r w:rsidRPr="0006763F">
        <w:rPr>
          <w:sz w:val="20"/>
          <w:szCs w:val="20"/>
        </w:rPr>
        <w:t xml:space="preserve">© Department of Education and Training </w:t>
      </w:r>
      <w:hyperlink r:id="rId9" w:history="1">
        <w:r w:rsidRPr="0006763F">
          <w:rPr>
            <w:rStyle w:val="Hyperlink"/>
            <w:sz w:val="20"/>
            <w:szCs w:val="20"/>
          </w:rPr>
          <w:t>CC BY 4.0</w:t>
        </w:r>
      </w:hyperlink>
      <w:r w:rsidR="002A728E">
        <w:rPr>
          <w:noProof/>
        </w:rPr>
        <mc:AlternateContent>
          <mc:Choice Requires="wps">
            <w:drawing>
              <wp:anchor distT="0" distB="0" distL="114300" distR="114300" simplePos="0" relativeHeight="251660288" behindDoc="0" locked="0" layoutInCell="1" allowOverlap="1" wp14:anchorId="1506A2FE" wp14:editId="262D4408">
                <wp:simplePos x="0" y="0"/>
                <wp:positionH relativeFrom="column">
                  <wp:posOffset>692087</wp:posOffset>
                </wp:positionH>
                <wp:positionV relativeFrom="page">
                  <wp:posOffset>4410637</wp:posOffset>
                </wp:positionV>
                <wp:extent cx="4499270" cy="2388724"/>
                <wp:effectExtent l="26670" t="11430" r="23495" b="23495"/>
                <wp:wrapNone/>
                <wp:docPr id="16" name="Rectangle: Rounded Corners 16"/>
                <wp:cNvGraphicFramePr/>
                <a:graphic xmlns:a="http://schemas.openxmlformats.org/drawingml/2006/main">
                  <a:graphicData uri="http://schemas.microsoft.com/office/word/2010/wordprocessingShape">
                    <wps:wsp>
                      <wps:cNvSpPr/>
                      <wps:spPr>
                        <a:xfrm rot="16200000">
                          <a:off x="0" y="0"/>
                          <a:ext cx="4499270" cy="2388724"/>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14:paraId="6D9F40EA" w14:textId="77777777" w:rsidR="002A728E" w:rsidRPr="00DF6271" w:rsidRDefault="002A728E" w:rsidP="002A728E">
                            <w:pPr>
                              <w:jc w:val="center"/>
                            </w:pPr>
                            <w:r w:rsidRPr="00DF6271">
                              <w:t>First 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6A2FE" id="Rectangle: Rounded Corners 16" o:spid="_x0000_s1027" style="position:absolute;margin-left:54.5pt;margin-top:347.3pt;width:354.25pt;height:188.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jQIAAFsFAAAOAAAAZHJzL2Uyb0RvYy54bWysVMFu2zAMvQ/YPwi6r469tEmNOkWQosOA&#10;oivaDj0rspQYk0RNUmJnXz9KdtygK3YY5oNBieQj+Ujq6rrTiuyF8w2YiuZnE0qE4VA3ZlPR78+3&#10;n+aU+MBMzRQYUdGD8PR68fHDVWtLUcAWVC0cQRDjy9ZWdBuCLbPM863QzJ+BFQaVEpxmAY9uk9WO&#10;tYiuVVZMJhdZC662DrjwHm9veiVdJHwpBQ/fpPQiEFVRzC2kv0v/dfxniytWbhyz24YPabB/yEKz&#10;xmDQEeqGBUZ2rvkDSjfcgQcZzjjoDKRsuEg1YDX55E01T1tmRaoFyfF2pMn/P1h+v39wpKmxdxeU&#10;GKaxR4/IGjMbJUryCDtTi5qswBlsMkEjZKy1vkTHJ/vghpNHMZbfSaeJA6Q5v8D24JdYwTpJl0g/&#10;jKSLLhCOl9Pp5WUxw95w1BWf5/NZMY1Bsh4tolrnwxcBmkShoi4mFZNM2Gx/50Nvf7SLPsqQFvHm&#10;57PzhBZz7rNMUjgo0Zs9Con1YyJFgkuTJ1bKkT3DmWGcCxPyISFl0Dq6yUap0TF/z1GNToNtdBNp&#10;IkfHnpy/Rhw9UlQwYXTWjQH3XuT6xzFd2dsjlyc1RzF0665veiws3qyhPuAgpNZhL7zltw2Sfcd8&#10;eGAOVwIvcc3DN/xJBUgtDBIlW3C/3ruP9jipqKWkxRWrqP+5Y05Qor4anOHLfDqNO5kO0/NZgQd3&#10;qlmfasxOrwA7kqfskhjtgzqK0oF+wddgGaOiihmOsSsajuIq9IuPrwkXy2Uywi20LNyZJ8sjdGQ5&#10;TtFz98KcHeYt4Kjew3EZWflm4nrb6GlguQsgmzSOr6wO/OMGp6keXpv4RJyek9Xrm7j4DQAA//8D&#10;AFBLAwQUAAYACAAAACEAsz8FteMAAAAMAQAADwAAAGRycy9kb3ducmV2LnhtbEyPwU7DMAyG70i8&#10;Q2QkLoilDWtXStMJEExCTEiMPUDWmLaiSUqTtd3bY05ws+XPvz8X69l0bMTBt85KiBcRMLSV062t&#10;Jew/nq8zYD4oq1XnLEo4oYd1eX5WqFy7yb7juAs1oxDrcyWhCaHPOfdVg0b5hevR0uzTDUYFaoea&#10;60FNFG46LqIo5Ua1li40qsfHBquv3dGQxsvrZnzbRqtT/LD9Xurs6WoSeykvL+b7O2AB5/AHw68+&#10;7UBJTgd3tNqzToJYJYJQCYnIlsCISJOYigOh4ia9BV4W/P8T5Q8AAAD//wMAUEsBAi0AFAAGAAgA&#10;AAAhALaDOJL+AAAA4QEAABMAAAAAAAAAAAAAAAAAAAAAAFtDb250ZW50X1R5cGVzXS54bWxQSwEC&#10;LQAUAAYACAAAACEAOP0h/9YAAACUAQAACwAAAAAAAAAAAAAAAAAvAQAAX3JlbHMvLnJlbHNQSwEC&#10;LQAUAAYACAAAACEAWMUKv40CAABbBQAADgAAAAAAAAAAAAAAAAAuAgAAZHJzL2Uyb0RvYy54bWxQ&#10;SwECLQAUAAYACAAAACEAsz8FteMAAAAMAQAADwAAAAAAAAAAAAAAAADnBAAAZHJzL2Rvd25yZXYu&#10;eG1sUEsFBgAAAAAEAAQA8wAAAPcFAAAAAA==&#10;" fillcolor="white [3201]" strokecolor="#418ab3 [3204]" strokeweight="2.25pt">
                <v:stroke joinstyle="miter"/>
                <v:textbox>
                  <w:txbxContent>
                    <w:p w14:paraId="6D9F40EA" w14:textId="77777777" w:rsidR="002A728E" w:rsidRPr="00DF6271" w:rsidRDefault="002A728E" w:rsidP="002A728E">
                      <w:pPr>
                        <w:jc w:val="center"/>
                      </w:pPr>
                      <w:r w:rsidRPr="00DF6271">
                        <w:t>First thinking</w:t>
                      </w:r>
                    </w:p>
                  </w:txbxContent>
                </v:textbox>
                <w10:wrap anchory="page"/>
              </v:roundrect>
            </w:pict>
          </mc:Fallback>
        </mc:AlternateContent>
      </w:r>
    </w:p>
    <w:sectPr w:rsidR="002A728E"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4427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A728E"/>
    <w:rsid w:val="002B010A"/>
    <w:rsid w:val="00352B47"/>
    <w:rsid w:val="00512B12"/>
    <w:rsid w:val="00551008"/>
    <w:rsid w:val="00553DCA"/>
    <w:rsid w:val="005577C8"/>
    <w:rsid w:val="005D6160"/>
    <w:rsid w:val="00654554"/>
    <w:rsid w:val="00722F50"/>
    <w:rsid w:val="007D7B5D"/>
    <w:rsid w:val="00855B79"/>
    <w:rsid w:val="008C4CA1"/>
    <w:rsid w:val="008E0709"/>
    <w:rsid w:val="008F169D"/>
    <w:rsid w:val="00941AF1"/>
    <w:rsid w:val="00992332"/>
    <w:rsid w:val="00A94DA7"/>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5E7E1B12-B227-46AF-B624-6E5321E78E3F}">
  <ds:schemaRefs>
    <ds:schemaRef ds:uri="http://schemas.microsoft.com/sharepoint/events"/>
  </ds:schemaRefs>
</ds:datastoreItem>
</file>

<file path=customXml/itemProps3.xml><?xml version="1.0" encoding="utf-8"?>
<ds:datastoreItem xmlns:ds="http://schemas.openxmlformats.org/officeDocument/2006/customXml" ds:itemID="{4AF2067A-3D3B-45E2-B4DD-3D32CE203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2022-07-04T06:56:00Z</dcterms:created>
  <dcterms:modified xsi:type="dcterms:W3CDTF">2022-07-04T06:56:00Z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{4c126c43-c11b-4901-af7f-f33a12a26597}</vt:lpwstr>
  </property>
  <property fmtid="{D5CDD505-2E9C-101B-9397-08002B2CF9AE}" pid="7" name="RecordPoint_ActiveItemWebId">
    <vt:lpwstr>{1697feb4-41be-4414-9a7d-fe2ac66ee798}</vt:lpwstr>
  </property>
  <property fmtid="{D5CDD505-2E9C-101B-9397-08002B2CF9AE}" pid="8" name="RecordPoint_RecordNumberSubmitted">
    <vt:lpwstr>R20201329211</vt:lpwstr>
  </property>
  <property fmtid="{D5CDD505-2E9C-101B-9397-08002B2CF9AE}" pid="9" name="RecordPoint_SubmissionCompleted">
    <vt:lpwstr>2020-12-18T09:59:45.8668052+11:00</vt:lpwstr>
  </property>
</Properties>
</file>