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6C7BC583" w:rsidR="00F556DB" w:rsidRPr="000B3607" w:rsidRDefault="00037867" w:rsidP="00992332">
      <w:pPr>
        <w:pStyle w:val="Heading1"/>
      </w:pPr>
      <w:r w:rsidRPr="000B3607">
        <w:t>every word has a story</w:t>
      </w:r>
      <w:r w:rsidR="00F556DB" w:rsidRPr="000B3607">
        <w:t>: RESOURC</w:t>
      </w:r>
      <w:r w:rsidR="00992332" w:rsidRPr="000B3607">
        <w:t>e</w:t>
      </w:r>
    </w:p>
    <w:p w14:paraId="71A3C6CE" w14:textId="2F9E309D" w:rsidR="00F945A9" w:rsidRPr="000B3607" w:rsidRDefault="00F945A9" w:rsidP="00F945A9">
      <w:pPr>
        <w:pStyle w:val="StageTitle"/>
        <w:numPr>
          <w:ilvl w:val="0"/>
          <w:numId w:val="0"/>
        </w:numPr>
        <w:ind w:left="357" w:hanging="357"/>
        <w:rPr>
          <w:rFonts w:asciiTheme="minorHAnsi" w:hAnsiTheme="minorHAnsi"/>
        </w:rPr>
      </w:pPr>
      <w:r w:rsidRPr="000B3607">
        <w:rPr>
          <w:rFonts w:asciiTheme="minorHAnsi" w:hAnsiTheme="minorHAnsi"/>
        </w:rPr>
        <w:t>The story behind the word ‘Kangaroo’</w:t>
      </w:r>
    </w:p>
    <w:p w14:paraId="2A075EAD" w14:textId="698B1C08" w:rsidR="00F945A9" w:rsidRPr="000B3607" w:rsidRDefault="00F945A9" w:rsidP="00F945A9">
      <w:pPr>
        <w:pStyle w:val="ListParagraph"/>
        <w:spacing w:before="0" w:line="330" w:lineRule="atLeast"/>
        <w:rPr>
          <w:rStyle w:val="Strong"/>
          <w:rFonts w:asciiTheme="minorHAnsi" w:hAnsiTheme="minorHAnsi"/>
          <w:b w:val="0"/>
          <w:bCs w:val="0"/>
          <w:color w:val="000000"/>
          <w:lang w:val="en"/>
        </w:rPr>
      </w:pPr>
    </w:p>
    <w:p w14:paraId="70222BEB" w14:textId="219B4FB7" w:rsidR="00F945A9" w:rsidRPr="000B3607" w:rsidRDefault="00F945A9" w:rsidP="00F945A9">
      <w:pPr>
        <w:pStyle w:val="ListParagraph"/>
        <w:numPr>
          <w:ilvl w:val="0"/>
          <w:numId w:val="2"/>
        </w:numPr>
        <w:spacing w:before="0" w:line="330" w:lineRule="atLeast"/>
        <w:rPr>
          <w:rStyle w:val="Strong"/>
          <w:rFonts w:asciiTheme="minorHAnsi" w:hAnsiTheme="minorHAnsi"/>
          <w:b w:val="0"/>
          <w:bCs w:val="0"/>
          <w:color w:val="000000"/>
          <w:lang w:val="en"/>
        </w:rPr>
      </w:pPr>
      <w:r w:rsidRPr="000B3607">
        <w:rPr>
          <w:rStyle w:val="Strong"/>
          <w:rFonts w:asciiTheme="minorHAnsi" w:hAnsiTheme="minorHAnsi"/>
          <w:b w:val="0"/>
          <w:bCs w:val="0"/>
          <w:color w:val="000000"/>
          <w:lang w:val="en"/>
        </w:rPr>
        <w:t>Read the extracts below.</w:t>
      </w:r>
    </w:p>
    <w:p w14:paraId="69FBDAFE" w14:textId="4EC461FA" w:rsidR="00F945A9" w:rsidRPr="000B3607" w:rsidRDefault="00F945A9" w:rsidP="00F945A9">
      <w:pPr>
        <w:pStyle w:val="ListParagraph"/>
        <w:numPr>
          <w:ilvl w:val="0"/>
          <w:numId w:val="2"/>
        </w:numPr>
        <w:spacing w:before="0" w:line="330" w:lineRule="atLeast"/>
        <w:rPr>
          <w:rStyle w:val="Strong"/>
          <w:rFonts w:asciiTheme="minorHAnsi" w:hAnsiTheme="minorHAnsi"/>
          <w:b w:val="0"/>
          <w:bCs w:val="0"/>
          <w:color w:val="000000"/>
          <w:lang w:val="en"/>
        </w:rPr>
      </w:pPr>
      <w:r w:rsidRPr="000B3607">
        <w:rPr>
          <w:rStyle w:val="Strong"/>
          <w:rFonts w:asciiTheme="minorHAnsi" w:hAnsiTheme="minorHAnsi"/>
          <w:b w:val="0"/>
          <w:bCs w:val="0"/>
          <w:color w:val="000000"/>
          <w:lang w:val="en"/>
        </w:rPr>
        <w:t>Locate Cape Tribulation, Cooktown, and the area of the Guugu-</w:t>
      </w:r>
      <w:r w:rsidR="006D1452" w:rsidRPr="000B3607">
        <w:rPr>
          <w:rStyle w:val="Strong"/>
          <w:rFonts w:asciiTheme="minorHAnsi" w:hAnsiTheme="minorHAnsi"/>
          <w:b w:val="0"/>
          <w:bCs w:val="0"/>
          <w:color w:val="000000"/>
          <w:lang w:val="en"/>
        </w:rPr>
        <w:t>Yimidhirr</w:t>
      </w:r>
      <w:r w:rsidRPr="000B3607">
        <w:rPr>
          <w:rStyle w:val="Strong"/>
          <w:rFonts w:asciiTheme="minorHAnsi" w:hAnsiTheme="minorHAnsi"/>
          <w:b w:val="0"/>
          <w:bCs w:val="0"/>
          <w:color w:val="000000"/>
          <w:lang w:val="en"/>
        </w:rPr>
        <w:t xml:space="preserve"> group on a </w:t>
      </w:r>
      <w:hyperlink r:id="rId9" w:history="1">
        <w:r w:rsidRPr="000B3607">
          <w:rPr>
            <w:rStyle w:val="Hyperlink"/>
            <w:rFonts w:asciiTheme="minorHAnsi" w:hAnsiTheme="minorHAnsi"/>
            <w:lang w:val="en"/>
          </w:rPr>
          <w:t>map of Indigenous Australia</w:t>
        </w:r>
      </w:hyperlink>
      <w:r w:rsidRPr="000B3607">
        <w:rPr>
          <w:rStyle w:val="Strong"/>
          <w:rFonts w:asciiTheme="minorHAnsi" w:hAnsiTheme="minorHAnsi"/>
          <w:b w:val="0"/>
          <w:bCs w:val="0"/>
          <w:color w:val="000000"/>
          <w:lang w:val="en"/>
        </w:rPr>
        <w:t xml:space="preserve">. </w:t>
      </w:r>
    </w:p>
    <w:p w14:paraId="7E0D2F97" w14:textId="1911B676" w:rsidR="00F945A9" w:rsidRPr="000B3607" w:rsidRDefault="00F945A9" w:rsidP="00F945A9">
      <w:pPr>
        <w:pStyle w:val="ListParagraph"/>
        <w:numPr>
          <w:ilvl w:val="0"/>
          <w:numId w:val="2"/>
        </w:numPr>
        <w:spacing w:before="0" w:line="330" w:lineRule="atLeast"/>
        <w:rPr>
          <w:rStyle w:val="Strong"/>
          <w:rFonts w:asciiTheme="minorHAnsi" w:hAnsiTheme="minorHAnsi"/>
          <w:b w:val="0"/>
          <w:bCs w:val="0"/>
          <w:color w:val="000000"/>
          <w:lang w:val="en"/>
        </w:rPr>
      </w:pPr>
      <w:r w:rsidRPr="000B3607">
        <w:rPr>
          <w:rStyle w:val="Strong"/>
          <w:rFonts w:asciiTheme="minorHAnsi" w:hAnsiTheme="minorHAnsi"/>
          <w:b w:val="0"/>
          <w:bCs w:val="0"/>
          <w:color w:val="000000"/>
          <w:lang w:val="en"/>
        </w:rPr>
        <w:t>Prepare a written or oral presentation explaining how the word ‘kangaroo’ became the first borrowed word from an Aboriginal Australian language.</w:t>
      </w:r>
    </w:p>
    <w:p w14:paraId="5AE7B495" w14:textId="184D66FE" w:rsidR="00F945A9" w:rsidRPr="000B3607" w:rsidRDefault="006D1452" w:rsidP="00F945A9">
      <w:pPr>
        <w:pStyle w:val="ListParagraph"/>
        <w:numPr>
          <w:ilvl w:val="0"/>
          <w:numId w:val="2"/>
        </w:numPr>
        <w:spacing w:before="0" w:line="330" w:lineRule="atLeast"/>
        <w:rPr>
          <w:rStyle w:val="Strong"/>
          <w:rFonts w:asciiTheme="minorHAnsi" w:hAnsiTheme="minorHAnsi"/>
          <w:b w:val="0"/>
          <w:bCs w:val="0"/>
          <w:color w:val="000000"/>
          <w:lang w:val="en"/>
        </w:rPr>
      </w:pPr>
      <w:r w:rsidRPr="006D1452">
        <w:rPr>
          <w:rFonts w:eastAsia="Times New Roman"/>
          <w:b/>
          <w:bCs/>
          <w:noProof/>
          <w:color w:val="333333"/>
          <w:lang w:val="en" w:eastAsia="en-AU"/>
        </w:rPr>
        <mc:AlternateContent>
          <mc:Choice Requires="wps">
            <w:drawing>
              <wp:anchor distT="45720" distB="45720" distL="114300" distR="114300" simplePos="0" relativeHeight="251661312" behindDoc="0" locked="0" layoutInCell="1" allowOverlap="1" wp14:anchorId="3B9DA935" wp14:editId="068E8E40">
                <wp:simplePos x="0" y="0"/>
                <wp:positionH relativeFrom="margin">
                  <wp:align>right</wp:align>
                </wp:positionH>
                <wp:positionV relativeFrom="paragraph">
                  <wp:posOffset>3797300</wp:posOffset>
                </wp:positionV>
                <wp:extent cx="6638925" cy="18954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895475"/>
                        </a:xfrm>
                        <a:prstGeom prst="rect">
                          <a:avLst/>
                        </a:prstGeom>
                        <a:solidFill>
                          <a:srgbClr val="FFFFFF"/>
                        </a:solidFill>
                        <a:ln w="9525">
                          <a:solidFill>
                            <a:srgbClr val="000000"/>
                          </a:solidFill>
                          <a:miter lim="800000"/>
                          <a:headEnd/>
                          <a:tailEnd/>
                        </a:ln>
                      </wps:spPr>
                      <wps:txbx>
                        <w:txbxContent>
                          <w:p w14:paraId="340FA209" w14:textId="77777777" w:rsidR="006D1452" w:rsidRDefault="006D1452" w:rsidP="006D1452">
                            <w:r>
                              <w:t>Cooktown’s Endeavour River is the site where Lieutenant James Cook repaired his ship, Endeavour, after damaging it on the reefs off Cape Tribulation in 1770. During their stay, botanists Joseph Banks and Daniel Solander collected and named many new plant species from the area. The landscape today is very similar to that seen by them in 1770. They also recorded their first European sighting of a kangaroo and named it after the local Guugu Yimithirr language word for kangaroo—</w:t>
                            </w:r>
                            <w:proofErr w:type="spellStart"/>
                            <w:r>
                              <w:t>Gangurru</w:t>
                            </w:r>
                            <w:proofErr w:type="spellEnd"/>
                            <w:r>
                              <w:t>.</w:t>
                            </w:r>
                          </w:p>
                          <w:p w14:paraId="28741FE7" w14:textId="7D3DB6D7" w:rsidR="006D1452" w:rsidRDefault="006D1452" w:rsidP="006D1452">
                            <w:hyperlink r:id="rId10" w:history="1">
                              <w:r w:rsidRPr="007E1AEC">
                                <w:rPr>
                                  <w:rStyle w:val="Hyperlink"/>
                                </w:rPr>
                                <w:t>https://parks.des.qld.gov.au/parks/endeavour-river/about/culture</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DA935" id="_x0000_t202" coordsize="21600,21600" o:spt="202" path="m,l,21600r21600,l21600,xe">
                <v:stroke joinstyle="miter"/>
                <v:path gradientshapeok="t" o:connecttype="rect"/>
              </v:shapetype>
              <v:shape id="Text Box 2" o:spid="_x0000_s1026" type="#_x0000_t202" style="position:absolute;left:0;text-align:left;margin-left:471.55pt;margin-top:299pt;width:522.75pt;height:14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kWEAIAACA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">
                <v:textbox>
                  <w:txbxContent>
                    <w:p w14:paraId="340FA209" w14:textId="77777777" w:rsidR="006D1452" w:rsidRDefault="006D1452" w:rsidP="006D1452">
                      <w:r>
                        <w:t>Cooktown’s Endeavour River is the site where Lieutenant James Cook repaired his ship, Endeavour, after damaging it on the reefs off Cape Tribulation in 1770. During their stay, botanists Joseph Banks and Daniel Solander collected and named many new plant species from the area. The landscape today is very similar to that seen by them in 1770. They also recorded their first European sighting of a kangaroo and named it after the local Guugu Yimithirr language word for kangaroo—</w:t>
                      </w:r>
                      <w:proofErr w:type="spellStart"/>
                      <w:r>
                        <w:t>Gangurru</w:t>
                      </w:r>
                      <w:proofErr w:type="spellEnd"/>
                      <w:r>
                        <w:t>.</w:t>
                      </w:r>
                    </w:p>
                    <w:p w14:paraId="28741FE7" w14:textId="7D3DB6D7" w:rsidR="006D1452" w:rsidRDefault="006D1452" w:rsidP="006D1452">
                      <w:hyperlink r:id="rId11" w:history="1">
                        <w:r w:rsidRPr="007E1AEC">
                          <w:rPr>
                            <w:rStyle w:val="Hyperlink"/>
                          </w:rPr>
                          <w:t>https://parks.des.qld.gov.au/parks/endeavour-river/about/culture</w:t>
                        </w:r>
                      </w:hyperlink>
                      <w:r>
                        <w:t xml:space="preserve"> </w:t>
                      </w:r>
                    </w:p>
                  </w:txbxContent>
                </v:textbox>
                <w10:wrap type="square" anchorx="margin"/>
              </v:shape>
            </w:pict>
          </mc:Fallback>
        </mc:AlternateContent>
      </w:r>
      <w:r w:rsidRPr="006D1452">
        <w:rPr>
          <w:rStyle w:val="Strong"/>
          <w:b w:val="0"/>
          <w:bCs w:val="0"/>
          <w:noProof/>
          <w:color w:val="000000"/>
          <w:lang w:val="en"/>
        </w:rPr>
        <mc:AlternateContent>
          <mc:Choice Requires="wps">
            <w:drawing>
              <wp:anchor distT="45720" distB="45720" distL="114300" distR="114300" simplePos="0" relativeHeight="251659264" behindDoc="0" locked="0" layoutInCell="1" allowOverlap="1" wp14:anchorId="5A975911" wp14:editId="2A3AAFB9">
                <wp:simplePos x="0" y="0"/>
                <wp:positionH relativeFrom="margin">
                  <wp:align>right</wp:align>
                </wp:positionH>
                <wp:positionV relativeFrom="paragraph">
                  <wp:posOffset>444500</wp:posOffset>
                </wp:positionV>
                <wp:extent cx="6638925" cy="3048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048000"/>
                        </a:xfrm>
                        <a:prstGeom prst="rect">
                          <a:avLst/>
                        </a:prstGeom>
                        <a:solidFill>
                          <a:srgbClr val="FFFFFF"/>
                        </a:solidFill>
                        <a:ln w="9525">
                          <a:solidFill>
                            <a:srgbClr val="000000"/>
                          </a:solidFill>
                          <a:miter lim="800000"/>
                          <a:headEnd/>
                          <a:tailEnd/>
                        </a:ln>
                      </wps:spPr>
                      <wps:txbx>
                        <w:txbxContent>
                          <w:p w14:paraId="4486043C" w14:textId="5884204A" w:rsidR="006D1452" w:rsidRPr="006D1452" w:rsidRDefault="006D1452" w:rsidP="006D1452">
                            <w:r w:rsidRPr="006D1452">
                              <w:t>On June 10th, 1770, The Endeavour struck the Great Barrier Reef. Cook names Cape Tribulation and writes in his journal … because here begun all our troubles. Cook was forced to land and spent seven weeks repairing the ship. Joseph Banks and his team of botanist spent that time exploring and discovering many plants and animals that were new to science.</w:t>
                            </w:r>
                          </w:p>
                          <w:p w14:paraId="645D5586" w14:textId="77777777" w:rsidR="006D1452" w:rsidRPr="006D1452" w:rsidRDefault="006D1452" w:rsidP="006D1452">
                            <w:pPr>
                              <w:rPr>
                                <w:b/>
                                <w:bCs/>
                              </w:rPr>
                            </w:pPr>
                            <w:r w:rsidRPr="006D1452">
                              <w:rPr>
                                <w:b/>
                                <w:bCs/>
                              </w:rPr>
                              <w:t>Captain Cook wrote in his journal on Saturday 23 July 1770</w:t>
                            </w:r>
                          </w:p>
                          <w:p w14:paraId="6BA6ECD0" w14:textId="77777777" w:rsidR="006D1452" w:rsidRPr="006D1452" w:rsidRDefault="006D1452" w:rsidP="006D1452">
                            <w:r w:rsidRPr="006D1452">
                              <w:t>One of the men saw an animal something less than a greyhound; it was of a mouse colour, very slender made, and swift of foot.</w:t>
                            </w:r>
                          </w:p>
                          <w:p w14:paraId="7DD7E06B" w14:textId="77777777" w:rsidR="006D1452" w:rsidRPr="006D1452" w:rsidRDefault="006D1452" w:rsidP="006D1452">
                            <w:r w:rsidRPr="006D1452">
                              <w:t xml:space="preserve">View a </w:t>
                            </w:r>
                            <w:hyperlink r:id="rId12" w:history="1">
                              <w:r w:rsidRPr="006D1452">
                                <w:rPr>
                                  <w:rStyle w:val="Hyperlink"/>
                                </w:rPr>
                                <w:t xml:space="preserve">painting by George Stubbs of the </w:t>
                              </w:r>
                              <w:proofErr w:type="spellStart"/>
                              <w:r w:rsidRPr="006D1452">
                                <w:rPr>
                                  <w:rStyle w:val="Hyperlink"/>
                                </w:rPr>
                                <w:t>Kongouro</w:t>
                              </w:r>
                              <w:proofErr w:type="spellEnd"/>
                            </w:hyperlink>
                          </w:p>
                          <w:p w14:paraId="5DC9689F" w14:textId="77777777" w:rsidR="006D1452" w:rsidRPr="006D1452" w:rsidRDefault="006D1452" w:rsidP="006D1452">
                            <w:r w:rsidRPr="006D1452">
                              <w:t xml:space="preserve">On Saturday 4 August, Cook wrote in his journal that the animal was 'called … kangaroo, or </w:t>
                            </w:r>
                            <w:proofErr w:type="spellStart"/>
                            <w:r w:rsidRPr="006D1452">
                              <w:t>kanguru</w:t>
                            </w:r>
                            <w:proofErr w:type="spellEnd"/>
                            <w:r w:rsidRPr="006D1452">
                              <w:t xml:space="preserve">;’ thus becoming the first Aboriginal loanword into English!  </w:t>
                            </w:r>
                            <w:hyperlink r:id="rId13" w:history="1">
                              <w:r w:rsidRPr="006D1452">
                                <w:rPr>
                                  <w:rStyle w:val="Hyperlink"/>
                                </w:rPr>
                                <w:t>https://www.slq.qld.gov.au/blog/aboriginal-words-english</w:t>
                              </w:r>
                            </w:hyperlink>
                          </w:p>
                          <w:p w14:paraId="7E146C6A" w14:textId="071555AA" w:rsidR="006D1452" w:rsidRDefault="006D14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5911" id="_x0000_s1027" type="#_x0000_t202" style="position:absolute;left:0;text-align:left;margin-left:471.55pt;margin-top:35pt;width:522.75pt;height:24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">
                <v:textbox>
                  <w:txbxContent>
                    <w:p w14:paraId="4486043C" w14:textId="5884204A" w:rsidR="006D1452" w:rsidRPr="006D1452" w:rsidRDefault="006D1452" w:rsidP="006D1452">
                      <w:r w:rsidRPr="006D1452">
                        <w:t>On June 10th, 1770, The Endeavour struck the Great Barrier Reef. Cook names Cape Tribulation and writes in his journal … because here begun all our troubles. Cook was forced to land and spent seven weeks repairing the ship. Joseph Banks and his team of botanist spent that time exploring and discovering many plants and animals that were new to science.</w:t>
                      </w:r>
                    </w:p>
                    <w:p w14:paraId="645D5586" w14:textId="77777777" w:rsidR="006D1452" w:rsidRPr="006D1452" w:rsidRDefault="006D1452" w:rsidP="006D1452">
                      <w:pPr>
                        <w:rPr>
                          <w:b/>
                          <w:bCs/>
                        </w:rPr>
                      </w:pPr>
                      <w:r w:rsidRPr="006D1452">
                        <w:rPr>
                          <w:b/>
                          <w:bCs/>
                        </w:rPr>
                        <w:t>Captain Cook wrote in his journal on Saturday 23 July 1770</w:t>
                      </w:r>
                    </w:p>
                    <w:p w14:paraId="6BA6ECD0" w14:textId="77777777" w:rsidR="006D1452" w:rsidRPr="006D1452" w:rsidRDefault="006D1452" w:rsidP="006D1452">
                      <w:r w:rsidRPr="006D1452">
                        <w:t>One of the men saw an animal something less than a greyhound; it was of a mouse colour, very slender made, and swift of foot.</w:t>
                      </w:r>
                    </w:p>
                    <w:p w14:paraId="7DD7E06B" w14:textId="77777777" w:rsidR="006D1452" w:rsidRPr="006D1452" w:rsidRDefault="006D1452" w:rsidP="006D1452">
                      <w:r w:rsidRPr="006D1452">
                        <w:t xml:space="preserve">View a </w:t>
                      </w:r>
                      <w:hyperlink r:id="rId14" w:history="1">
                        <w:r w:rsidRPr="006D1452">
                          <w:rPr>
                            <w:rStyle w:val="Hyperlink"/>
                          </w:rPr>
                          <w:t xml:space="preserve">painting by George Stubbs of the </w:t>
                        </w:r>
                        <w:proofErr w:type="spellStart"/>
                        <w:r w:rsidRPr="006D1452">
                          <w:rPr>
                            <w:rStyle w:val="Hyperlink"/>
                          </w:rPr>
                          <w:t>Kongouro</w:t>
                        </w:r>
                        <w:proofErr w:type="spellEnd"/>
                      </w:hyperlink>
                    </w:p>
                    <w:p w14:paraId="5DC9689F" w14:textId="77777777" w:rsidR="006D1452" w:rsidRPr="006D1452" w:rsidRDefault="006D1452" w:rsidP="006D1452">
                      <w:r w:rsidRPr="006D1452">
                        <w:t xml:space="preserve">On Saturday 4 August, Cook wrote in his journal that the animal was 'called … kangaroo, or </w:t>
                      </w:r>
                      <w:proofErr w:type="spellStart"/>
                      <w:r w:rsidRPr="006D1452">
                        <w:t>kanguru</w:t>
                      </w:r>
                      <w:proofErr w:type="spellEnd"/>
                      <w:r w:rsidRPr="006D1452">
                        <w:t xml:space="preserve">;’ thus becoming the first Aboriginal loanword into English!  </w:t>
                      </w:r>
                      <w:hyperlink r:id="rId15" w:history="1">
                        <w:r w:rsidRPr="006D1452">
                          <w:rPr>
                            <w:rStyle w:val="Hyperlink"/>
                          </w:rPr>
                          <w:t>https://www.slq.qld.gov.au/blog/aboriginal-words-english</w:t>
                        </w:r>
                      </w:hyperlink>
                    </w:p>
                    <w:p w14:paraId="7E146C6A" w14:textId="071555AA" w:rsidR="006D1452" w:rsidRDefault="006D1452"/>
                  </w:txbxContent>
                </v:textbox>
                <w10:wrap type="square" anchorx="margin"/>
              </v:shape>
            </w:pict>
          </mc:Fallback>
        </mc:AlternateContent>
      </w:r>
      <w:r w:rsidR="00F945A9" w:rsidRPr="000B3607">
        <w:rPr>
          <w:rStyle w:val="Strong"/>
          <w:rFonts w:asciiTheme="minorHAnsi" w:hAnsiTheme="minorHAnsi"/>
          <w:b w:val="0"/>
          <w:bCs w:val="0"/>
          <w:color w:val="000000"/>
          <w:lang w:val="en"/>
        </w:rPr>
        <w:t>Do you think the word was shared by all language groups in Australia?  Why? Why not?</w:t>
      </w:r>
    </w:p>
    <w:p w14:paraId="0607945F" w14:textId="0990EFD5" w:rsidR="00F945A9" w:rsidRPr="000B3607" w:rsidRDefault="00F945A9" w:rsidP="00F945A9">
      <w:pPr>
        <w:spacing w:before="0" w:line="330" w:lineRule="atLeast"/>
        <w:rPr>
          <w:rStyle w:val="Strong"/>
          <w:b w:val="0"/>
          <w:bCs w:val="0"/>
          <w:color w:val="000000"/>
          <w:lang w:val="en"/>
        </w:rPr>
      </w:pPr>
    </w:p>
    <w:p w14:paraId="44E61E9C" w14:textId="2F5F6CE4" w:rsidR="00F945A9" w:rsidRDefault="00F945A9" w:rsidP="00F945A9">
      <w:pPr>
        <w:spacing w:before="0" w:after="240" w:line="330" w:lineRule="atLeast"/>
        <w:rPr>
          <w:rFonts w:eastAsia="Times New Roman"/>
          <w:b/>
          <w:bCs/>
          <w:color w:val="333333"/>
          <w:lang w:val="en" w:eastAsia="en-AU"/>
        </w:rPr>
      </w:pPr>
    </w:p>
    <w:p w14:paraId="33C21252" w14:textId="37459906" w:rsidR="006D1452" w:rsidRDefault="006D1452" w:rsidP="00F945A9">
      <w:pPr>
        <w:spacing w:before="0" w:after="240" w:line="330" w:lineRule="atLeast"/>
        <w:rPr>
          <w:rFonts w:eastAsia="Times New Roman"/>
          <w:b/>
          <w:bCs/>
          <w:color w:val="333333"/>
          <w:lang w:val="en" w:eastAsia="en-AU"/>
        </w:rPr>
      </w:pPr>
    </w:p>
    <w:p w14:paraId="040C4EBB" w14:textId="6734FD59" w:rsidR="006D1452" w:rsidRDefault="006D1452" w:rsidP="00F945A9">
      <w:pPr>
        <w:spacing w:before="0" w:after="240" w:line="330" w:lineRule="atLeast"/>
        <w:rPr>
          <w:rFonts w:eastAsia="Times New Roman"/>
          <w:b/>
          <w:bCs/>
          <w:color w:val="333333"/>
          <w:lang w:val="en" w:eastAsia="en-AU"/>
        </w:rPr>
      </w:pPr>
    </w:p>
    <w:p w14:paraId="76E83FFB" w14:textId="46EB7BAA" w:rsidR="006D1452" w:rsidRDefault="006D1452" w:rsidP="00F945A9">
      <w:pPr>
        <w:spacing w:before="0" w:after="240" w:line="330" w:lineRule="atLeast"/>
        <w:rPr>
          <w:rFonts w:eastAsia="Times New Roman"/>
          <w:b/>
          <w:bCs/>
          <w:color w:val="333333"/>
          <w:lang w:val="en" w:eastAsia="en-AU"/>
        </w:rPr>
      </w:pPr>
    </w:p>
    <w:p w14:paraId="3CBE843B" w14:textId="2B362C20" w:rsidR="008E0709" w:rsidRPr="000B3607" w:rsidRDefault="006D1452" w:rsidP="00F945A9">
      <w:r w:rsidRPr="002D1F8D">
        <w:rPr>
          <w:b/>
          <w:bCs/>
          <w:iCs/>
          <w:noProof/>
        </w:rPr>
        <mc:AlternateContent>
          <mc:Choice Requires="wps">
            <w:drawing>
              <wp:anchor distT="45720" distB="45720" distL="114300" distR="114300" simplePos="0" relativeHeight="251663360" behindDoc="0" locked="0" layoutInCell="1" allowOverlap="1" wp14:anchorId="58477EEC" wp14:editId="3DBC52C6">
                <wp:simplePos x="0" y="0"/>
                <wp:positionH relativeFrom="margin">
                  <wp:align>right</wp:align>
                </wp:positionH>
                <wp:positionV relativeFrom="bottomMargin">
                  <wp:align>top</wp:align>
                </wp:positionV>
                <wp:extent cx="268605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5F6421DE" w14:textId="77777777" w:rsidR="006D1452" w:rsidRPr="002D1F8D" w:rsidRDefault="006D1452" w:rsidP="006D145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6">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1F742DEC" w14:textId="77777777" w:rsidR="006D1452" w:rsidRPr="002D1F8D" w:rsidRDefault="006D1452" w:rsidP="006D145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77EEC" id="_x0000_s1028" type="#_x0000_t202" style="position:absolute;margin-left:160.3pt;margin-top:0;width:211.5pt;height:21pt;z-index:251663360;visibility:visible;mso-wrap-style:square;mso-width-percent:0;mso-height-percent:0;mso-wrap-distance-left:9pt;mso-wrap-distance-top:3.6pt;mso-wrap-distance-right:9pt;mso-wrap-distance-bottom:3.6pt;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" stroked="f">
                <v:textbox>
                  <w:txbxContent>
                    <w:p w14:paraId="5F6421DE" w14:textId="77777777" w:rsidR="006D1452" w:rsidRPr="002D1F8D" w:rsidRDefault="006D1452" w:rsidP="006D145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7">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1F742DEC" w14:textId="77777777" w:rsidR="006D1452" w:rsidRPr="002D1F8D" w:rsidRDefault="006D1452" w:rsidP="006D1452">
                      <w:pPr>
                        <w:rPr>
                          <w:sz w:val="18"/>
                          <w:szCs w:val="18"/>
                        </w:rPr>
                      </w:pPr>
                    </w:p>
                  </w:txbxContent>
                </v:textbox>
                <w10:wrap type="square" anchorx="margin" anchory="margin"/>
              </v:shape>
            </w:pict>
          </mc:Fallback>
        </mc:AlternateContent>
      </w:r>
    </w:p>
    <w:sectPr w:rsidR="008E0709" w:rsidRPr="000B3607"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C75F11"/>
    <w:multiLevelType w:val="hybridMultilevel"/>
    <w:tmpl w:val="C61805A4"/>
    <w:lvl w:ilvl="0" w:tplc="69C298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9885630">
    <w:abstractNumId w:val="0"/>
  </w:num>
  <w:num w:numId="2" w16cid:durableId="196021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0B3607"/>
    <w:rsid w:val="002B010A"/>
    <w:rsid w:val="00352B47"/>
    <w:rsid w:val="003935EE"/>
    <w:rsid w:val="00512B12"/>
    <w:rsid w:val="00553DCA"/>
    <w:rsid w:val="005D6160"/>
    <w:rsid w:val="00654554"/>
    <w:rsid w:val="006D1452"/>
    <w:rsid w:val="00722F50"/>
    <w:rsid w:val="007D7B5D"/>
    <w:rsid w:val="008C4CA1"/>
    <w:rsid w:val="008E0709"/>
    <w:rsid w:val="008F169D"/>
    <w:rsid w:val="00941AF1"/>
    <w:rsid w:val="00992332"/>
    <w:rsid w:val="00A94DA7"/>
    <w:rsid w:val="00B93026"/>
    <w:rsid w:val="00B95A61"/>
    <w:rsid w:val="00F556DB"/>
    <w:rsid w:val="00F945A9"/>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ListParagraph">
    <w:name w:val="List Paragraph"/>
    <w:basedOn w:val="Normal"/>
    <w:link w:val="ListParagraphChar"/>
    <w:uiPriority w:val="34"/>
    <w:qFormat/>
    <w:rsid w:val="00F945A9"/>
    <w:pPr>
      <w:ind w:left="720"/>
      <w:contextualSpacing/>
    </w:pPr>
    <w:rPr>
      <w:rFonts w:ascii="VIC" w:hAnsi="VIC"/>
      <w:iCs/>
    </w:rPr>
  </w:style>
  <w:style w:type="character" w:styleId="Strong">
    <w:name w:val="Strong"/>
    <w:uiPriority w:val="22"/>
    <w:qFormat/>
    <w:rsid w:val="00F945A9"/>
    <w:rPr>
      <w:b/>
      <w:bCs/>
    </w:rPr>
  </w:style>
  <w:style w:type="character" w:styleId="Emphasis">
    <w:name w:val="Emphasis"/>
    <w:uiPriority w:val="20"/>
    <w:qFormat/>
    <w:rsid w:val="00F945A9"/>
    <w:rPr>
      <w:caps/>
      <w:color w:val="204458" w:themeColor="accent1" w:themeShade="7F"/>
      <w:spacing w:val="5"/>
    </w:rPr>
  </w:style>
  <w:style w:type="character" w:customStyle="1" w:styleId="ListParagraphChar">
    <w:name w:val="List Paragraph Char"/>
    <w:basedOn w:val="DefaultParagraphFont"/>
    <w:link w:val="ListParagraph"/>
    <w:uiPriority w:val="34"/>
    <w:rsid w:val="00F945A9"/>
    <w:rPr>
      <w:rFonts w:ascii="VIC" w:eastAsiaTheme="minorEastAsia" w:hAnsi="VIC" w:cstheme="minorHAns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q.qld.gov.au/blog/aboriginal-words-engli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lections.rmg.co.uk/collections/objects/573621.html" TargetMode="Externa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ks.des.qld.gov.au/parks/endeavour-river/about/culture" TargetMode="External"/><Relationship Id="rId5" Type="http://schemas.openxmlformats.org/officeDocument/2006/relationships/numbering" Target="numbering.xml"/><Relationship Id="rId15" Type="http://schemas.openxmlformats.org/officeDocument/2006/relationships/hyperlink" Target="https://www.slq.qld.gov.au/blog/aboriginal-words-english" TargetMode="External"/><Relationship Id="rId10" Type="http://schemas.openxmlformats.org/officeDocument/2006/relationships/hyperlink" Target="https://parks.des.qld.gov.au/parks/endeavour-river/about/cultur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aiatsis.gov.au/explore/map-indigenous-australia" TargetMode="External"/><Relationship Id="rId14" Type="http://schemas.openxmlformats.org/officeDocument/2006/relationships/hyperlink" Target="https://collections.rmg.co.uk/collections/objects/573621.html"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55840-B359-4113-8A51-444BE56113A2}">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6D83F01E-FE87-4A8E-A087-35D7C153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430</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2022-07-05T04:30:00Z</dcterms:created>
  <dcterms:modified xsi:type="dcterms:W3CDTF">2022-07-05T04:30:00Z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{8c1e2796-a42c-493f-9a85-726cf652942b}</vt:lpwstr>
  </property>
  <property fmtid="{D5CDD505-2E9C-101B-9397-08002B2CF9AE}" pid="7" name="RecordPoint_ActiveItemWebId">
    <vt:lpwstr>{1697feb4-41be-4414-9a7d-fe2ac66ee798}</vt:lpwstr>
  </property>
  <property fmtid="{D5CDD505-2E9C-101B-9397-08002B2CF9AE}" pid="8" name="RecordPoint_RecordNumberSubmitted">
    <vt:lpwstr>R20201329314</vt:lpwstr>
  </property>
  <property fmtid="{D5CDD505-2E9C-101B-9397-08002B2CF9AE}" pid="9" name="RecordPoint_SubmissionCompleted">
    <vt:lpwstr>2020-12-18T10:25:42.6584109+11:00</vt:lpwstr>
  </property>
</Properties>
</file>