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2B0E2E2F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lavoratori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B441A6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</w:pPr>
          </w:p>
          <w:p w14:paraId="4C04D280" w14:textId="0F1F29B3" w:rsidR="00495B6B" w:rsidRPr="00384FC0" w:rsidRDefault="00752FE9" w:rsidP="00B441A6">
            <w:pPr>
              <w:spacing w:before="120" w:after="120" w:line="276" w:lineRule="auto"/>
              <w:jc w:val="left"/>
              <w:rPr>
                <w:rFonts w:cstheme="minorHAnsi"/>
                <w:b/>
                <w:bCs/>
              </w:rPr>
            </w:pPr>
            <w:r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Procedura </w:t>
            </w:r>
            <w:r w:rsidR="00E0032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di selezione per il conferimento di </w:t>
            </w:r>
            <w:r w:rsidR="007232A3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un </w:t>
            </w:r>
            <w:r w:rsidR="00630045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incarico </w:t>
            </w:r>
            <w:r w:rsidR="00DD72AA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individuale, avente ad </w:t>
            </w:r>
            <w:proofErr w:type="gramStart"/>
            <w:r w:rsidR="00DD72AA" w:rsidRPr="00B441A6">
              <w:rPr>
                <w:rFonts w:asciiTheme="minorHAnsi" w:hAnsiTheme="minorHAnsi" w:cstheme="minorHAnsi"/>
                <w:b/>
                <w:sz w:val="24"/>
                <w:szCs w:val="24"/>
                <w:lang w:bidi="it-IT"/>
              </w:rPr>
              <w:t xml:space="preserve">oggetto </w:t>
            </w:r>
            <w:bookmarkStart w:id="1" w:name="_Hlk160438533"/>
            <w:r w:rsidR="00384FC0" w:rsidRPr="00B441A6">
              <w:rPr>
                <w:rFonts w:cstheme="minorHAnsi"/>
                <w:b/>
                <w:bCs/>
                <w:sz w:val="22"/>
                <w:szCs w:val="22"/>
              </w:rPr>
              <w:t xml:space="preserve"> COLLAUDI</w:t>
            </w:r>
            <w:proofErr w:type="gramEnd"/>
            <w:r w:rsidR="00384FC0" w:rsidRPr="00B441A6">
              <w:rPr>
                <w:rFonts w:cstheme="minorHAnsi"/>
                <w:b/>
                <w:bCs/>
                <w:sz w:val="22"/>
                <w:szCs w:val="22"/>
              </w:rPr>
              <w:t>/LAYOUT/VERIFICHE DI CONFORMITA’ MACCHINARI PER</w:t>
            </w:r>
            <w:r w:rsidR="00B441A6" w:rsidRPr="00B441A6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384FC0" w:rsidRPr="00B441A6">
              <w:rPr>
                <w:rFonts w:cstheme="minorHAnsi"/>
                <w:b/>
                <w:bCs/>
                <w:sz w:val="22"/>
                <w:szCs w:val="22"/>
              </w:rPr>
              <w:t>CALZATURA/PELLETTERIA NEL “TECHNICAL FASHON LAB - TFL” MESSO IN ATTO DALLA FONDAZIONE ITS MITA</w:t>
            </w:r>
            <w:bookmarkEnd w:id="1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il caso di dispersione di comunicazioni </w:t>
      </w:r>
      <w:r w:rsidR="00AC1CA5" w:rsidRPr="00225740">
        <w:rPr>
          <w:rFonts w:asciiTheme="minorHAnsi" w:hAnsiTheme="minorHAnsi" w:cstheme="minorHAnsi"/>
          <w:sz w:val="22"/>
          <w:szCs w:val="22"/>
        </w:rPr>
        <w:lastRenderedPageBreak/>
        <w:t>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</w:t>
      </w:r>
      <w:proofErr w:type="gramStart"/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A04356" w:rsidRPr="00A04356">
        <w:rPr>
          <w:rFonts w:asciiTheme="minorHAnsi" w:hAnsiTheme="minorHAnsi" w:cstheme="minorHAnsi"/>
          <w:bCs/>
          <w:sz w:val="22"/>
          <w:szCs w:val="22"/>
        </w:rPr>
        <w:t>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proofErr w:type="gramStart"/>
      <w:r w:rsidR="00B70A12">
        <w:rPr>
          <w:rFonts w:cstheme="minorHAnsi"/>
        </w:rPr>
        <w:t>a</w:t>
      </w:r>
      <w:proofErr w:type="spellEnd"/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</w:t>
      </w:r>
      <w:proofErr w:type="gramStart"/>
      <w:r w:rsidR="00A04356">
        <w:rPr>
          <w:rFonts w:cstheme="minorHAnsi"/>
          <w:i/>
          <w:iCs/>
        </w:rPr>
        <w:t>…….</w:t>
      </w:r>
      <w:proofErr w:type="gramEnd"/>
      <w:r w:rsidR="00A04356">
        <w:rPr>
          <w:rFonts w:cstheme="minorHAnsi"/>
          <w:i/>
          <w:iCs/>
        </w:rPr>
        <w:t>.</w:t>
      </w:r>
    </w:p>
    <w:bookmarkEnd w:id="8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4FC0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1A6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4709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2024-03-04T11:03:00Z</dcterms:created>
  <dcterms:modified xsi:type="dcterms:W3CDTF">2024-03-08T12:37:00Z</dcterms:modified>
</cp:coreProperties>
</file>