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BC1" w:rsidRDefault="00A66BC1" w:rsidP="008D1765">
      <w:pPr>
        <w:jc w:val="center"/>
        <w:rPr>
          <w:rFonts w:ascii="Calibri" w:hAnsi="Calibri" w:cs="Calibri"/>
          <w:b/>
          <w:sz w:val="36"/>
          <w:szCs w:val="32"/>
        </w:rPr>
      </w:pPr>
    </w:p>
    <w:p w:rsidR="008052FB" w:rsidRDefault="00722442" w:rsidP="008D1765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 xml:space="preserve">Svatomartinské ročníku 2019 </w:t>
      </w:r>
    </w:p>
    <w:p w:rsidR="008D1765" w:rsidRDefault="008052FB" w:rsidP="008052FB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ochutnáme už v pátek 8. listopadu</w:t>
      </w:r>
      <w:r>
        <w:rPr>
          <w:rFonts w:ascii="Calibri" w:hAnsi="Calibri" w:cs="Calibri"/>
          <w:b/>
          <w:sz w:val="36"/>
          <w:szCs w:val="32"/>
        </w:rPr>
        <w:t xml:space="preserve"> a </w:t>
      </w:r>
      <w:r w:rsidR="00722442">
        <w:rPr>
          <w:rFonts w:ascii="Calibri" w:hAnsi="Calibri" w:cs="Calibri"/>
          <w:b/>
          <w:sz w:val="36"/>
          <w:szCs w:val="32"/>
        </w:rPr>
        <w:t xml:space="preserve">bude kvalitnější </w:t>
      </w:r>
    </w:p>
    <w:p w:rsidR="008D1765" w:rsidRPr="0054335F" w:rsidRDefault="008D1765" w:rsidP="008D1765">
      <w:pPr>
        <w:rPr>
          <w:rFonts w:ascii="Calibri" w:hAnsi="Calibri" w:cs="Calibri"/>
        </w:rPr>
      </w:pPr>
    </w:p>
    <w:p w:rsidR="008D1765" w:rsidRPr="0054335F" w:rsidRDefault="008D1765" w:rsidP="008D1765">
      <w:pPr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54335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722442">
        <w:rPr>
          <w:rFonts w:ascii="Calibri" w:hAnsi="Calibri" w:cs="Calibri"/>
          <w:i/>
          <w:spacing w:val="50"/>
          <w:sz w:val="28"/>
          <w:szCs w:val="28"/>
        </w:rPr>
        <w:t>28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. </w:t>
      </w:r>
      <w:r w:rsidR="00722442">
        <w:rPr>
          <w:rFonts w:ascii="Calibri" w:hAnsi="Calibri" w:cs="Calibri"/>
          <w:i/>
          <w:spacing w:val="50"/>
          <w:sz w:val="28"/>
          <w:szCs w:val="28"/>
        </w:rPr>
        <w:t>května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 20</w:t>
      </w:r>
      <w:r w:rsidR="00722442">
        <w:rPr>
          <w:rFonts w:ascii="Calibri" w:hAnsi="Calibri" w:cs="Calibri"/>
          <w:i/>
          <w:spacing w:val="50"/>
          <w:sz w:val="28"/>
          <w:szCs w:val="28"/>
        </w:rPr>
        <w:t>19</w:t>
      </w:r>
    </w:p>
    <w:p w:rsidR="00C64BBE" w:rsidRDefault="00C64BBE"/>
    <w:p w:rsidR="00722442" w:rsidRDefault="00722442" w:rsidP="00F47C27">
      <w:pPr>
        <w:jc w:val="both"/>
        <w:rPr>
          <w:rFonts w:asciiTheme="minorHAnsi" w:hAnsiTheme="minorHAnsi" w:cstheme="minorHAnsi"/>
          <w:b/>
        </w:rPr>
      </w:pPr>
      <w:r w:rsidRPr="00722442">
        <w:rPr>
          <w:rFonts w:asciiTheme="minorHAnsi" w:hAnsiTheme="minorHAnsi" w:cstheme="minorHAnsi"/>
          <w:b/>
        </w:rPr>
        <w:t xml:space="preserve">Vinařský fond, majitel ochranné známky Svatomartinské, rozhodl </w:t>
      </w:r>
      <w:r w:rsidR="00455CEE">
        <w:rPr>
          <w:rFonts w:asciiTheme="minorHAnsi" w:hAnsiTheme="minorHAnsi" w:cstheme="minorHAnsi"/>
          <w:b/>
        </w:rPr>
        <w:t xml:space="preserve">pro letošní rok </w:t>
      </w:r>
      <w:r w:rsidRPr="00722442">
        <w:rPr>
          <w:rFonts w:asciiTheme="minorHAnsi" w:hAnsiTheme="minorHAnsi" w:cstheme="minorHAnsi"/>
          <w:b/>
        </w:rPr>
        <w:t>o dvou změnách v jejím používání</w:t>
      </w:r>
      <w:r w:rsidR="00455CEE">
        <w:rPr>
          <w:rFonts w:asciiTheme="minorHAnsi" w:hAnsiTheme="minorHAnsi" w:cstheme="minorHAnsi"/>
          <w:b/>
        </w:rPr>
        <w:t>:</w:t>
      </w:r>
      <w:r w:rsidRPr="00722442">
        <w:rPr>
          <w:rFonts w:asciiTheme="minorHAnsi" w:hAnsiTheme="minorHAnsi" w:cstheme="minorHAnsi"/>
          <w:b/>
        </w:rPr>
        <w:t xml:space="preserve"> </w:t>
      </w:r>
    </w:p>
    <w:p w:rsidR="00722442" w:rsidRDefault="008052FB" w:rsidP="00F47C2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ro možnost používat známku Svatomartinské</w:t>
      </w:r>
      <w:r>
        <w:rPr>
          <w:rFonts w:asciiTheme="minorHAnsi" w:hAnsiTheme="minorHAnsi" w:cstheme="minorHAnsi"/>
          <w:b/>
        </w:rPr>
        <w:t xml:space="preserve"> </w:t>
      </w:r>
      <w:r w:rsidR="00455CEE">
        <w:rPr>
          <w:rFonts w:asciiTheme="minorHAnsi" w:hAnsiTheme="minorHAnsi" w:cstheme="minorHAnsi"/>
          <w:b/>
        </w:rPr>
        <w:t>budou muset</w:t>
      </w:r>
      <w:r>
        <w:rPr>
          <w:rFonts w:asciiTheme="minorHAnsi" w:hAnsiTheme="minorHAnsi" w:cstheme="minorHAnsi"/>
          <w:b/>
        </w:rPr>
        <w:t xml:space="preserve"> vína ročníku 2019</w:t>
      </w:r>
      <w:r w:rsidR="00455CEE">
        <w:rPr>
          <w:rFonts w:asciiTheme="minorHAnsi" w:hAnsiTheme="minorHAnsi" w:cstheme="minorHAnsi"/>
          <w:b/>
        </w:rPr>
        <w:t xml:space="preserve"> získat při hodnocení min. </w:t>
      </w:r>
      <w:r w:rsidR="00722442">
        <w:rPr>
          <w:rFonts w:asciiTheme="minorHAnsi" w:hAnsiTheme="minorHAnsi" w:cstheme="minorHAnsi"/>
          <w:b/>
        </w:rPr>
        <w:t>80 bodů (78 do roku 2018).</w:t>
      </w:r>
    </w:p>
    <w:p w:rsidR="00722442" w:rsidRPr="00722442" w:rsidRDefault="00722442" w:rsidP="00F47C2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Prodávat a ochutnávat Svatomartinsk</w:t>
      </w:r>
      <w:r w:rsidR="008052FB">
        <w:rPr>
          <w:rFonts w:asciiTheme="minorHAnsi" w:hAnsiTheme="minorHAnsi" w:cstheme="minorHAnsi"/>
          <w:b/>
        </w:rPr>
        <w:t>á</w:t>
      </w:r>
      <w:r>
        <w:rPr>
          <w:rFonts w:asciiTheme="minorHAnsi" w:hAnsiTheme="minorHAnsi" w:cstheme="minorHAnsi"/>
          <w:b/>
        </w:rPr>
        <w:t xml:space="preserve"> vína ročníku 2019 bude možné už od pátku 8. listopadu</w:t>
      </w:r>
      <w:r w:rsidR="00455CEE">
        <w:rPr>
          <w:rFonts w:asciiTheme="minorHAnsi" w:hAnsiTheme="minorHAnsi" w:cstheme="minorHAnsi"/>
          <w:b/>
        </w:rPr>
        <w:t>.</w:t>
      </w:r>
    </w:p>
    <w:p w:rsidR="00722442" w:rsidRPr="004310B4" w:rsidRDefault="00722442" w:rsidP="00F47C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F47C27" w:rsidRDefault="00722442" w:rsidP="00F47C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Vinařský fond se t</w:t>
      </w:r>
      <w:r w:rsidR="008052FB">
        <w:rPr>
          <w:rFonts w:asciiTheme="minorHAnsi" w:hAnsiTheme="minorHAnsi" w:cstheme="minorHAnsi"/>
        </w:rPr>
        <w:t>ěmito změnami</w:t>
      </w:r>
      <w:r>
        <w:rPr>
          <w:rFonts w:asciiTheme="minorHAnsi" w:hAnsiTheme="minorHAnsi" w:cstheme="minorHAnsi"/>
        </w:rPr>
        <w:t xml:space="preserve"> rozhodl vyjít vstříc přáním vinařů</w:t>
      </w:r>
      <w:r w:rsidR="00F47C27">
        <w:rPr>
          <w:rFonts w:asciiTheme="minorHAnsi" w:hAnsiTheme="minorHAnsi" w:cstheme="minorHAnsi"/>
        </w:rPr>
        <w:t>, obchodníkům, vinárníkům a restauratérům</w:t>
      </w:r>
      <w:r>
        <w:rPr>
          <w:rFonts w:asciiTheme="minorHAnsi" w:hAnsiTheme="minorHAnsi" w:cstheme="minorHAnsi"/>
        </w:rPr>
        <w:t>, kteří usil</w:t>
      </w:r>
      <w:r w:rsidR="00F47C27">
        <w:rPr>
          <w:rFonts w:asciiTheme="minorHAnsi" w:hAnsiTheme="minorHAnsi" w:cstheme="minorHAnsi"/>
        </w:rPr>
        <w:t xml:space="preserve">ovali </w:t>
      </w:r>
      <w:r>
        <w:rPr>
          <w:rFonts w:asciiTheme="minorHAnsi" w:hAnsiTheme="minorHAnsi" w:cstheme="minorHAnsi"/>
        </w:rPr>
        <w:t xml:space="preserve">o možnost prodávat Svatomartinská vína už během víkendu, který </w:t>
      </w:r>
      <w:r>
        <w:rPr>
          <w:rFonts w:asciiTheme="minorHAnsi" w:hAnsiTheme="minorHAnsi" w:cstheme="minorHAnsi"/>
        </w:rPr>
        <w:t xml:space="preserve">předchází svátku sv. Martina 11. 11. </w:t>
      </w:r>
      <w:r w:rsidR="008052FB">
        <w:rPr>
          <w:rFonts w:asciiTheme="minorHAnsi" w:hAnsiTheme="minorHAnsi" w:cstheme="minorHAnsi"/>
        </w:rPr>
        <w:t>Změna však ocení zejména spotřebitelé.</w:t>
      </w:r>
    </w:p>
    <w:p w:rsidR="00F47C27" w:rsidRDefault="00F47C27" w:rsidP="00F47C27">
      <w:pPr>
        <w:jc w:val="both"/>
        <w:rPr>
          <w:rFonts w:asciiTheme="minorHAnsi" w:hAnsiTheme="minorHAnsi" w:cstheme="minorHAnsi"/>
        </w:rPr>
      </w:pPr>
    </w:p>
    <w:p w:rsidR="00455CEE" w:rsidRDefault="00F47C27" w:rsidP="00F47C27">
      <w:pPr>
        <w:jc w:val="both"/>
        <w:rPr>
          <w:rFonts w:asciiTheme="minorHAnsi" w:hAnsiTheme="minorHAnsi" w:cstheme="minorHAnsi"/>
        </w:rPr>
      </w:pPr>
      <w:r w:rsidRPr="00F47C27">
        <w:rPr>
          <w:rFonts w:asciiTheme="minorHAnsi" w:hAnsiTheme="minorHAnsi" w:cstheme="minorHAnsi"/>
          <w:i/>
        </w:rPr>
        <w:t>„</w:t>
      </w:r>
      <w:r w:rsidR="00722442" w:rsidRPr="00F47C27">
        <w:rPr>
          <w:rFonts w:asciiTheme="minorHAnsi" w:hAnsiTheme="minorHAnsi" w:cstheme="minorHAnsi"/>
          <w:i/>
        </w:rPr>
        <w:t xml:space="preserve">Datum 11. 11. letos připadá na pondělí, lze proto předpokládat, že </w:t>
      </w:r>
      <w:r w:rsidRPr="00F47C27">
        <w:rPr>
          <w:rFonts w:asciiTheme="minorHAnsi" w:hAnsiTheme="minorHAnsi" w:cstheme="minorHAnsi"/>
          <w:i/>
        </w:rPr>
        <w:t>s</w:t>
      </w:r>
      <w:r w:rsidR="00722442" w:rsidRPr="00F47C27">
        <w:rPr>
          <w:rFonts w:asciiTheme="minorHAnsi" w:hAnsiTheme="minorHAnsi" w:cstheme="minorHAnsi"/>
          <w:i/>
        </w:rPr>
        <w:t xml:space="preserve">vatomartinské hody a další </w:t>
      </w:r>
      <w:r w:rsidRPr="00F47C27">
        <w:rPr>
          <w:rFonts w:asciiTheme="minorHAnsi" w:hAnsiTheme="minorHAnsi" w:cstheme="minorHAnsi"/>
          <w:i/>
        </w:rPr>
        <w:t xml:space="preserve">slavnosti </w:t>
      </w:r>
      <w:r w:rsidR="00722442" w:rsidRPr="00F47C27">
        <w:rPr>
          <w:rFonts w:asciiTheme="minorHAnsi" w:hAnsiTheme="minorHAnsi" w:cstheme="minorHAnsi"/>
          <w:i/>
        </w:rPr>
        <w:t xml:space="preserve">proběhnou už o víkendu 8. – 10. 11. </w:t>
      </w:r>
      <w:r w:rsidR="00455CEE">
        <w:rPr>
          <w:rFonts w:asciiTheme="minorHAnsi" w:hAnsiTheme="minorHAnsi" w:cstheme="minorHAnsi"/>
          <w:i/>
        </w:rPr>
        <w:t>Díky změně podmínek ta</w:t>
      </w:r>
      <w:r w:rsidR="008052FB">
        <w:rPr>
          <w:rFonts w:asciiTheme="minorHAnsi" w:hAnsiTheme="minorHAnsi" w:cstheme="minorHAnsi"/>
          <w:i/>
        </w:rPr>
        <w:t>k</w:t>
      </w:r>
      <w:r w:rsidR="00455CEE">
        <w:rPr>
          <w:rFonts w:asciiTheme="minorHAnsi" w:hAnsiTheme="minorHAnsi" w:cstheme="minorHAnsi"/>
          <w:i/>
        </w:rPr>
        <w:t xml:space="preserve"> bude možné </w:t>
      </w:r>
      <w:r w:rsidR="00722442" w:rsidRPr="00F47C27">
        <w:rPr>
          <w:rFonts w:asciiTheme="minorHAnsi" w:hAnsiTheme="minorHAnsi" w:cstheme="minorHAnsi"/>
          <w:i/>
        </w:rPr>
        <w:t xml:space="preserve">Svatomartinská vína podávat i na těchto </w:t>
      </w:r>
      <w:r>
        <w:rPr>
          <w:rFonts w:asciiTheme="minorHAnsi" w:hAnsiTheme="minorHAnsi" w:cstheme="minorHAnsi"/>
          <w:i/>
        </w:rPr>
        <w:t>akcích</w:t>
      </w:r>
      <w:r w:rsidR="00722442" w:rsidRPr="00F47C27">
        <w:rPr>
          <w:rFonts w:asciiTheme="minorHAnsi" w:hAnsiTheme="minorHAnsi" w:cstheme="minorHAnsi"/>
          <w:i/>
        </w:rPr>
        <w:t>, a to jak u vinařů a ve vinařských obcích, tak i v</w:t>
      </w:r>
      <w:r w:rsidR="008052FB">
        <w:rPr>
          <w:rFonts w:asciiTheme="minorHAnsi" w:hAnsiTheme="minorHAnsi" w:cstheme="minorHAnsi"/>
          <w:i/>
        </w:rPr>
        <w:t xml:space="preserve"> obchodní síti a </w:t>
      </w:r>
      <w:r w:rsidR="00722442" w:rsidRPr="00F47C27">
        <w:rPr>
          <w:rFonts w:asciiTheme="minorHAnsi" w:hAnsiTheme="minorHAnsi" w:cstheme="minorHAnsi"/>
          <w:i/>
        </w:rPr>
        <w:t>gastronomických zařízeních</w:t>
      </w:r>
      <w:r>
        <w:rPr>
          <w:rFonts w:asciiTheme="minorHAnsi" w:hAnsiTheme="minorHAnsi" w:cstheme="minorHAnsi"/>
          <w:i/>
        </w:rPr>
        <w:t xml:space="preserve">,“ </w:t>
      </w:r>
      <w:r>
        <w:rPr>
          <w:rFonts w:asciiTheme="minorHAnsi" w:hAnsiTheme="minorHAnsi" w:cstheme="minorHAnsi"/>
        </w:rPr>
        <w:t xml:space="preserve">vysvětloval hlavní důvod úpravy podmínek Ing. Jaroslav Machovec, ředitel Vinařského fondu, který ochrannou známu Svatomartinské vlastní a </w:t>
      </w:r>
      <w:r w:rsidR="00455CEE">
        <w:rPr>
          <w:rFonts w:asciiTheme="minorHAnsi" w:hAnsiTheme="minorHAnsi" w:cstheme="minorHAnsi"/>
        </w:rPr>
        <w:t xml:space="preserve">každoročně ji </w:t>
      </w:r>
      <w:r>
        <w:rPr>
          <w:rFonts w:asciiTheme="minorHAnsi" w:hAnsiTheme="minorHAnsi" w:cstheme="minorHAnsi"/>
        </w:rPr>
        <w:t>propůjčuje vinařům.</w:t>
      </w:r>
      <w:r w:rsidR="00455CEE">
        <w:rPr>
          <w:rFonts w:asciiTheme="minorHAnsi" w:hAnsiTheme="minorHAnsi" w:cstheme="minorHAnsi"/>
        </w:rPr>
        <w:t xml:space="preserve"> </w:t>
      </w:r>
    </w:p>
    <w:p w:rsidR="00455CEE" w:rsidRDefault="00455CEE" w:rsidP="00F47C27">
      <w:pPr>
        <w:jc w:val="both"/>
        <w:rPr>
          <w:rFonts w:asciiTheme="minorHAnsi" w:hAnsiTheme="minorHAnsi" w:cstheme="minorHAnsi"/>
        </w:rPr>
      </w:pPr>
    </w:p>
    <w:p w:rsidR="00722442" w:rsidRPr="00F47C27" w:rsidRDefault="00455CEE" w:rsidP="00F47C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Největší Svatomartinský košt letos proběhne tradičně 11. 11. od 11 hodin v Brně na náměstí Svobody a svá vína zde bude prezentovat 100 vinařů z Moravy i Čech.</w:t>
      </w:r>
    </w:p>
    <w:p w:rsidR="00722442" w:rsidRDefault="00722442" w:rsidP="00722442">
      <w:pPr>
        <w:rPr>
          <w:rFonts w:asciiTheme="minorHAnsi" w:hAnsiTheme="minorHAnsi" w:cstheme="minorHAnsi"/>
        </w:rPr>
      </w:pPr>
    </w:p>
    <w:p w:rsidR="00F47C27" w:rsidRPr="00F47C27" w:rsidRDefault="00F47C27" w:rsidP="00F47C27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Další</w:t>
      </w:r>
      <w:r w:rsidR="00722442">
        <w:rPr>
          <w:rFonts w:asciiTheme="minorHAnsi" w:hAnsiTheme="minorHAnsi" w:cstheme="minorHAnsi"/>
        </w:rPr>
        <w:t xml:space="preserve"> změnou je zvýšení důrazu na kvalitu Svatomartinských vín. Cílem opatření je, aby značka </w:t>
      </w:r>
      <w:r w:rsidR="00455CEE">
        <w:rPr>
          <w:rFonts w:asciiTheme="minorHAnsi" w:hAnsiTheme="minorHAnsi" w:cstheme="minorHAnsi"/>
        </w:rPr>
        <w:t xml:space="preserve">představovala </w:t>
      </w:r>
      <w:r>
        <w:rPr>
          <w:rFonts w:asciiTheme="minorHAnsi" w:hAnsiTheme="minorHAnsi" w:cstheme="minorHAnsi"/>
        </w:rPr>
        <w:t xml:space="preserve">spolehlivou záruku vín s nadprůměrnou kvalitou. </w:t>
      </w:r>
      <w:r w:rsidRPr="00F47C27">
        <w:rPr>
          <w:rFonts w:asciiTheme="minorHAnsi" w:hAnsiTheme="minorHAnsi" w:cstheme="minorHAnsi"/>
          <w:i/>
        </w:rPr>
        <w:t>„</w:t>
      </w:r>
      <w:r>
        <w:rPr>
          <w:rFonts w:asciiTheme="minorHAnsi" w:hAnsiTheme="minorHAnsi" w:cstheme="minorHAnsi"/>
          <w:i/>
        </w:rPr>
        <w:t>Ještě v loňském roce získala možno</w:t>
      </w:r>
      <w:r w:rsidR="00455CEE">
        <w:rPr>
          <w:rFonts w:asciiTheme="minorHAnsi" w:hAnsiTheme="minorHAnsi" w:cstheme="minorHAnsi"/>
          <w:i/>
        </w:rPr>
        <w:t>st</w:t>
      </w:r>
      <w:r>
        <w:rPr>
          <w:rFonts w:asciiTheme="minorHAnsi" w:hAnsiTheme="minorHAnsi" w:cstheme="minorHAnsi"/>
          <w:i/>
        </w:rPr>
        <w:t xml:space="preserve"> používat známku Svatomartinské pouze vína, která dosáhla v hodnocení více než 78 bodů</w:t>
      </w:r>
      <w:r w:rsidR="00A820A1">
        <w:rPr>
          <w:rFonts w:asciiTheme="minorHAnsi" w:hAnsiTheme="minorHAnsi" w:cstheme="minorHAnsi"/>
          <w:i/>
        </w:rPr>
        <w:t xml:space="preserve">. Letos </w:t>
      </w:r>
      <w:r>
        <w:rPr>
          <w:rFonts w:asciiTheme="minorHAnsi" w:hAnsiTheme="minorHAnsi" w:cstheme="minorHAnsi"/>
          <w:i/>
        </w:rPr>
        <w:t xml:space="preserve">se tato </w:t>
      </w:r>
      <w:r w:rsidR="00A820A1">
        <w:rPr>
          <w:rFonts w:asciiTheme="minorHAnsi" w:hAnsiTheme="minorHAnsi" w:cstheme="minorHAnsi"/>
          <w:i/>
        </w:rPr>
        <w:t>kvalitativní úroveň</w:t>
      </w:r>
      <w:r>
        <w:rPr>
          <w:rFonts w:asciiTheme="minorHAnsi" w:hAnsiTheme="minorHAnsi" w:cstheme="minorHAnsi"/>
          <w:i/>
        </w:rPr>
        <w:t xml:space="preserve"> zvýší na 80</w:t>
      </w:r>
      <w:r w:rsidR="00455CEE">
        <w:rPr>
          <w:rFonts w:asciiTheme="minorHAnsi" w:hAnsiTheme="minorHAnsi" w:cstheme="minorHAnsi"/>
          <w:i/>
        </w:rPr>
        <w:t xml:space="preserve"> bodů</w:t>
      </w:r>
      <w:r>
        <w:rPr>
          <w:rFonts w:asciiTheme="minorHAnsi" w:hAnsiTheme="minorHAnsi" w:cstheme="minorHAnsi"/>
          <w:i/>
        </w:rPr>
        <w:t xml:space="preserve">,“ </w:t>
      </w:r>
      <w:r>
        <w:rPr>
          <w:rFonts w:asciiTheme="minorHAnsi" w:hAnsiTheme="minorHAnsi" w:cstheme="minorHAnsi"/>
        </w:rPr>
        <w:t xml:space="preserve">komentoval druhou změnu v podmínkách poskytování licence Ing. Machovec a dodal: </w:t>
      </w:r>
      <w:r w:rsidRPr="00F47C27">
        <w:rPr>
          <w:rFonts w:asciiTheme="minorHAnsi" w:hAnsiTheme="minorHAnsi" w:cstheme="minorHAnsi"/>
          <w:i/>
        </w:rPr>
        <w:t>„Všechn</w:t>
      </w:r>
      <w:r w:rsidR="008052FB">
        <w:rPr>
          <w:rFonts w:asciiTheme="minorHAnsi" w:hAnsiTheme="minorHAnsi" w:cstheme="minorHAnsi"/>
          <w:i/>
        </w:rPr>
        <w:t xml:space="preserve">a ostatní </w:t>
      </w:r>
      <w:r w:rsidRPr="00F47C27">
        <w:rPr>
          <w:rFonts w:asciiTheme="minorHAnsi" w:hAnsiTheme="minorHAnsi" w:cstheme="minorHAnsi"/>
          <w:i/>
        </w:rPr>
        <w:t>p</w:t>
      </w:r>
      <w:r w:rsidR="008052FB">
        <w:rPr>
          <w:rFonts w:asciiTheme="minorHAnsi" w:hAnsiTheme="minorHAnsi" w:cstheme="minorHAnsi"/>
          <w:i/>
        </w:rPr>
        <w:t>ravidla</w:t>
      </w:r>
      <w:r w:rsidRPr="00F47C27">
        <w:rPr>
          <w:rFonts w:asciiTheme="minorHAnsi" w:hAnsiTheme="minorHAnsi" w:cstheme="minorHAnsi"/>
          <w:i/>
        </w:rPr>
        <w:t xml:space="preserve">, tedy stanovené odrůdy Svatomartinských vín </w:t>
      </w:r>
      <w:r>
        <w:rPr>
          <w:rFonts w:asciiTheme="minorHAnsi" w:hAnsiTheme="minorHAnsi" w:cstheme="minorHAnsi"/>
          <w:i/>
        </w:rPr>
        <w:t>a jejich senzorické vlastnosti zůstávají beze změn.</w:t>
      </w:r>
      <w:r w:rsidR="00A820A1">
        <w:rPr>
          <w:rFonts w:asciiTheme="minorHAnsi" w:hAnsiTheme="minorHAnsi" w:cstheme="minorHAnsi"/>
          <w:i/>
        </w:rPr>
        <w:t xml:space="preserve"> Zákazníci se tak mohou těšit na vína, na jaká jsou zvyklí a která si oblíbil</w:t>
      </w:r>
      <w:r w:rsidR="00455CEE">
        <w:rPr>
          <w:rFonts w:asciiTheme="minorHAnsi" w:hAnsiTheme="minorHAnsi" w:cstheme="minorHAnsi"/>
          <w:i/>
        </w:rPr>
        <w:t>i</w:t>
      </w:r>
      <w:r w:rsidR="00A820A1">
        <w:rPr>
          <w:rFonts w:asciiTheme="minorHAnsi" w:hAnsiTheme="minorHAnsi" w:cstheme="minorHAnsi"/>
          <w:i/>
        </w:rPr>
        <w:t xml:space="preserve">, </w:t>
      </w:r>
      <w:r w:rsidR="00455CEE">
        <w:rPr>
          <w:rFonts w:asciiTheme="minorHAnsi" w:hAnsiTheme="minorHAnsi" w:cstheme="minorHAnsi"/>
          <w:i/>
        </w:rPr>
        <w:t xml:space="preserve">jen </w:t>
      </w:r>
      <w:r w:rsidR="00A820A1">
        <w:rPr>
          <w:rFonts w:asciiTheme="minorHAnsi" w:hAnsiTheme="minorHAnsi" w:cstheme="minorHAnsi"/>
          <w:i/>
        </w:rPr>
        <w:t xml:space="preserve">pod značkou Svatomartinské narazí </w:t>
      </w:r>
      <w:r w:rsidR="008052FB">
        <w:rPr>
          <w:rFonts w:asciiTheme="minorHAnsi" w:hAnsiTheme="minorHAnsi" w:cstheme="minorHAnsi"/>
          <w:i/>
        </w:rPr>
        <w:t xml:space="preserve">letos </w:t>
      </w:r>
      <w:bookmarkStart w:id="0" w:name="_GoBack"/>
      <w:bookmarkEnd w:id="0"/>
      <w:r w:rsidR="00A820A1">
        <w:rPr>
          <w:rFonts w:asciiTheme="minorHAnsi" w:hAnsiTheme="minorHAnsi" w:cstheme="minorHAnsi"/>
          <w:i/>
        </w:rPr>
        <w:t>na vína kvalitnější.</w:t>
      </w:r>
      <w:r>
        <w:rPr>
          <w:rFonts w:asciiTheme="minorHAnsi" w:hAnsiTheme="minorHAnsi" w:cstheme="minorHAnsi"/>
          <w:i/>
        </w:rPr>
        <w:t>“</w:t>
      </w:r>
    </w:p>
    <w:p w:rsidR="00F47C27" w:rsidRDefault="00F47C27" w:rsidP="00722442">
      <w:pPr>
        <w:rPr>
          <w:rFonts w:asciiTheme="minorHAnsi" w:hAnsiTheme="minorHAnsi" w:cstheme="minorHAnsi"/>
          <w:i/>
        </w:rPr>
      </w:pPr>
    </w:p>
    <w:p w:rsidR="00722442" w:rsidRDefault="00722442" w:rsidP="00A820A1">
      <w:pPr>
        <w:jc w:val="both"/>
        <w:rPr>
          <w:rFonts w:asciiTheme="minorHAnsi" w:hAnsiTheme="minorHAnsi" w:cstheme="minorHAnsi"/>
        </w:rPr>
      </w:pPr>
      <w:r w:rsidRPr="004310B4">
        <w:rPr>
          <w:rFonts w:asciiTheme="minorHAnsi" w:hAnsiTheme="minorHAnsi" w:cstheme="minorHAnsi"/>
        </w:rPr>
        <w:t>S ohledem na změny klimatických podmínek, dřívější sklizeň, prodloužení času na přípravu Svatomartinského vína a zkušenosti</w:t>
      </w:r>
      <w:r w:rsidR="00A820A1">
        <w:rPr>
          <w:rFonts w:asciiTheme="minorHAnsi" w:hAnsiTheme="minorHAnsi" w:cstheme="minorHAnsi"/>
        </w:rPr>
        <w:t>, profesní úroveň</w:t>
      </w:r>
      <w:r w:rsidRPr="004310B4">
        <w:rPr>
          <w:rFonts w:asciiTheme="minorHAnsi" w:hAnsiTheme="minorHAnsi" w:cstheme="minorHAnsi"/>
        </w:rPr>
        <w:t xml:space="preserve"> a technologické vybavení vinařů </w:t>
      </w:r>
      <w:r w:rsidR="00A820A1">
        <w:rPr>
          <w:rFonts w:asciiTheme="minorHAnsi" w:hAnsiTheme="minorHAnsi" w:cstheme="minorHAnsi"/>
        </w:rPr>
        <w:t xml:space="preserve">předpokládá </w:t>
      </w:r>
      <w:r w:rsidRPr="004310B4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inařsk</w:t>
      </w:r>
      <w:r w:rsidR="00A820A1">
        <w:rPr>
          <w:rFonts w:asciiTheme="minorHAnsi" w:hAnsiTheme="minorHAnsi" w:cstheme="minorHAnsi"/>
        </w:rPr>
        <w:t>ý</w:t>
      </w:r>
      <w:r>
        <w:rPr>
          <w:rFonts w:asciiTheme="minorHAnsi" w:hAnsiTheme="minorHAnsi" w:cstheme="minorHAnsi"/>
        </w:rPr>
        <w:t xml:space="preserve"> fond bezproblémové a včasné dokončení výroby Svatomartinských vín</w:t>
      </w:r>
      <w:r w:rsidR="00A820A1">
        <w:rPr>
          <w:rFonts w:asciiTheme="minorHAnsi" w:hAnsiTheme="minorHAnsi" w:cstheme="minorHAnsi"/>
        </w:rPr>
        <w:t xml:space="preserve"> ročníku 2019 </w:t>
      </w:r>
      <w:r>
        <w:rPr>
          <w:rFonts w:asciiTheme="minorHAnsi" w:hAnsiTheme="minorHAnsi" w:cstheme="minorHAnsi"/>
        </w:rPr>
        <w:t xml:space="preserve">i splnění vyšších kvalitativních nároků. </w:t>
      </w:r>
    </w:p>
    <w:p w:rsidR="00455CEE" w:rsidRPr="00455CEE" w:rsidRDefault="00455CEE" w:rsidP="00455CEE">
      <w:pPr>
        <w:rPr>
          <w:rFonts w:asciiTheme="minorHAnsi" w:hAnsiTheme="minorHAnsi" w:cstheme="minorHAnsi"/>
        </w:rPr>
      </w:pPr>
    </w:p>
    <w:p w:rsidR="00A820A1" w:rsidRPr="00455CEE" w:rsidRDefault="00A820A1" w:rsidP="00A820A1">
      <w:pPr>
        <w:pStyle w:val="Bezmezer"/>
        <w:jc w:val="both"/>
        <w:rPr>
          <w:rFonts w:cstheme="minorHAnsi"/>
          <w:sz w:val="24"/>
          <w:szCs w:val="24"/>
        </w:rPr>
      </w:pPr>
      <w:r w:rsidRPr="00A820A1">
        <w:rPr>
          <w:rFonts w:cstheme="minorHAnsi"/>
          <w:b/>
          <w:sz w:val="24"/>
        </w:rPr>
        <w:lastRenderedPageBreak/>
        <w:t>Značka „Svatomartinské“</w:t>
      </w:r>
      <w:r w:rsidRPr="00A820A1">
        <w:rPr>
          <w:rFonts w:cstheme="minorHAnsi"/>
          <w:sz w:val="24"/>
        </w:rPr>
        <w:t xml:space="preserve"> byla registrována v roce </w:t>
      </w:r>
      <w:smartTag w:uri="urn:schemas-microsoft-com:office:smarttags" w:element="metricconverter">
        <w:smartTagPr>
          <w:attr w:name="ProductID" w:val="1995 a"/>
        </w:smartTagPr>
        <w:r w:rsidRPr="00A820A1">
          <w:rPr>
            <w:rFonts w:cstheme="minorHAnsi"/>
            <w:sz w:val="24"/>
          </w:rPr>
          <w:t>1995 a</w:t>
        </w:r>
      </w:smartTag>
      <w:r w:rsidRPr="00A820A1">
        <w:rPr>
          <w:rFonts w:cstheme="minorHAnsi"/>
          <w:sz w:val="24"/>
        </w:rPr>
        <w:t xml:space="preserve"> od roku 2005 je jejím vlastníkem Vinařský fond. Ten v letošním roce již po</w:t>
      </w:r>
      <w:r>
        <w:rPr>
          <w:rFonts w:cstheme="minorHAnsi"/>
          <w:sz w:val="24"/>
        </w:rPr>
        <w:t>patnácté</w:t>
      </w:r>
      <w:r w:rsidRPr="00A820A1">
        <w:rPr>
          <w:rFonts w:cstheme="minorHAnsi"/>
          <w:sz w:val="24"/>
        </w:rPr>
        <w:t xml:space="preserve"> organizuje propagaci těchto vín pod jednotným logem, Svatomartinská vína jsou tak označena na etiketě známým symbolem </w:t>
      </w:r>
      <w:r w:rsidRPr="00455CEE">
        <w:rPr>
          <w:rFonts w:cstheme="minorHAnsi"/>
          <w:sz w:val="24"/>
          <w:szCs w:val="24"/>
        </w:rPr>
        <w:t>Martina na koni.</w:t>
      </w:r>
    </w:p>
    <w:p w:rsidR="00A820A1" w:rsidRPr="00455CEE" w:rsidRDefault="00A820A1" w:rsidP="00A820A1">
      <w:pPr>
        <w:rPr>
          <w:rFonts w:asciiTheme="minorHAnsi" w:hAnsiTheme="minorHAnsi" w:cstheme="minorHAnsi"/>
          <w:lang w:eastAsia="en-US"/>
        </w:rPr>
      </w:pPr>
    </w:p>
    <w:p w:rsidR="00A820A1" w:rsidRPr="00455CEE" w:rsidRDefault="00455CEE" w:rsidP="00A820A1">
      <w:pPr>
        <w:rPr>
          <w:rFonts w:asciiTheme="minorHAnsi" w:hAnsiTheme="minorHAnsi" w:cstheme="minorHAnsi"/>
          <w:lang w:eastAsia="en-US"/>
        </w:rPr>
      </w:pPr>
      <w:r w:rsidRPr="00455CEE">
        <w:rPr>
          <w:rFonts w:asciiTheme="minorHAnsi" w:hAnsiTheme="minorHAnsi" w:cstheme="minorHAnsi"/>
          <w:lang w:eastAsia="en-US"/>
        </w:rPr>
        <w:t xml:space="preserve">Více o moravských a českých vínech: </w:t>
      </w:r>
      <w:hyperlink r:id="rId7" w:history="1">
        <w:r w:rsidRPr="00455CEE">
          <w:rPr>
            <w:rStyle w:val="Hypertextovodkaz"/>
            <w:rFonts w:asciiTheme="minorHAnsi" w:hAnsiTheme="minorHAnsi" w:cstheme="minorHAnsi"/>
            <w:lang w:eastAsia="en-US"/>
          </w:rPr>
          <w:t>www.wineofczechrepublic.cz</w:t>
        </w:r>
      </w:hyperlink>
    </w:p>
    <w:p w:rsidR="00455CEE" w:rsidRPr="00455CEE" w:rsidRDefault="00455CEE" w:rsidP="00A820A1">
      <w:pPr>
        <w:rPr>
          <w:rFonts w:asciiTheme="minorHAnsi" w:hAnsiTheme="minorHAnsi" w:cstheme="minorHAnsi"/>
          <w:lang w:eastAsia="en-US"/>
        </w:rPr>
      </w:pPr>
    </w:p>
    <w:p w:rsidR="00A820A1" w:rsidRPr="00455CEE" w:rsidRDefault="00A820A1" w:rsidP="00A820A1">
      <w:pPr>
        <w:rPr>
          <w:rFonts w:asciiTheme="minorHAnsi" w:hAnsiTheme="minorHAnsi" w:cstheme="minorHAnsi"/>
          <w:lang w:eastAsia="en-US"/>
        </w:rPr>
      </w:pPr>
    </w:p>
    <w:p w:rsidR="00455CEE" w:rsidRPr="00455CEE" w:rsidRDefault="00455CEE" w:rsidP="00455CEE">
      <w:pPr>
        <w:spacing w:after="120"/>
        <w:jc w:val="both"/>
        <w:rPr>
          <w:rFonts w:asciiTheme="minorHAnsi" w:hAnsiTheme="minorHAnsi" w:cstheme="minorHAnsi"/>
          <w:b/>
        </w:rPr>
      </w:pPr>
      <w:r w:rsidRPr="00455CEE">
        <w:rPr>
          <w:rFonts w:asciiTheme="minorHAnsi" w:hAnsiTheme="minorHAnsi" w:cstheme="minorHAnsi"/>
          <w:b/>
        </w:rPr>
        <w:t xml:space="preserve">Pro více informací, prosím, kontaktujte: </w:t>
      </w:r>
    </w:p>
    <w:p w:rsidR="00455CEE" w:rsidRPr="00A820A1" w:rsidRDefault="00455CEE" w:rsidP="00455CEE">
      <w:pPr>
        <w:tabs>
          <w:tab w:val="left" w:pos="3750"/>
        </w:tabs>
        <w:rPr>
          <w:rFonts w:ascii="Calibri" w:hAnsi="Calibri" w:cs="Calibri"/>
          <w:color w:val="000000"/>
          <w:sz w:val="22"/>
          <w:szCs w:val="22"/>
        </w:rPr>
      </w:pPr>
      <w:r w:rsidRPr="00A820A1">
        <w:rPr>
          <w:rFonts w:ascii="Calibri" w:hAnsi="Calibri" w:cs="Calibri"/>
          <w:color w:val="000000"/>
          <w:sz w:val="22"/>
          <w:szCs w:val="22"/>
        </w:rPr>
        <w:t>Ing. Jaroslav Machovec, Vinařský fond</w:t>
      </w:r>
      <w:r w:rsidRPr="00A820A1">
        <w:rPr>
          <w:rFonts w:ascii="Calibri" w:hAnsi="Calibri" w:cs="Calibri"/>
          <w:color w:val="000000"/>
          <w:sz w:val="22"/>
          <w:szCs w:val="22"/>
        </w:rPr>
        <w:tab/>
      </w:r>
      <w:r w:rsidRPr="00A820A1">
        <w:rPr>
          <w:rFonts w:ascii="Calibri" w:hAnsi="Calibri" w:cs="Calibri"/>
          <w:color w:val="000000"/>
          <w:sz w:val="22"/>
          <w:szCs w:val="22"/>
        </w:rPr>
        <w:tab/>
      </w:r>
    </w:p>
    <w:p w:rsidR="00455CEE" w:rsidRDefault="00455CEE" w:rsidP="00455CEE">
      <w:pPr>
        <w:tabs>
          <w:tab w:val="left" w:pos="3750"/>
        </w:tabs>
        <w:rPr>
          <w:rFonts w:ascii="Calibri" w:hAnsi="Calibri" w:cs="Calibri"/>
          <w:color w:val="000000"/>
          <w:sz w:val="22"/>
          <w:szCs w:val="22"/>
        </w:rPr>
      </w:pPr>
      <w:r w:rsidRPr="00A820A1">
        <w:rPr>
          <w:rFonts w:ascii="Calibri" w:hAnsi="Calibri" w:cs="Calibri"/>
          <w:color w:val="000000"/>
          <w:sz w:val="22"/>
          <w:szCs w:val="22"/>
        </w:rPr>
        <w:t>Tel.: +420 606 645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A820A1">
        <w:rPr>
          <w:rFonts w:ascii="Calibri" w:hAnsi="Calibri" w:cs="Calibri"/>
          <w:color w:val="000000"/>
          <w:sz w:val="22"/>
          <w:szCs w:val="22"/>
        </w:rPr>
        <w:t>470</w:t>
      </w:r>
    </w:p>
    <w:p w:rsidR="00455CEE" w:rsidRDefault="00455CEE" w:rsidP="00455CEE">
      <w:pPr>
        <w:tabs>
          <w:tab w:val="left" w:pos="3750"/>
        </w:tabs>
        <w:rPr>
          <w:rFonts w:ascii="Calibri" w:hAnsi="Calibri" w:cs="Calibri"/>
          <w:color w:val="0563C1"/>
          <w:sz w:val="22"/>
          <w:szCs w:val="22"/>
          <w:u w:val="single"/>
        </w:rPr>
      </w:pPr>
      <w:r w:rsidRPr="00A820A1">
        <w:rPr>
          <w:rFonts w:ascii="Calibri" w:hAnsi="Calibri" w:cs="Calibri"/>
          <w:color w:val="000000"/>
          <w:sz w:val="22"/>
          <w:szCs w:val="22"/>
        </w:rPr>
        <w:t xml:space="preserve">E-mail: </w:t>
      </w:r>
      <w:hyperlink r:id="rId8" w:history="1">
        <w:r w:rsidRPr="00A820A1">
          <w:rPr>
            <w:rStyle w:val="Hypertextovodkaz"/>
            <w:rFonts w:ascii="Calibri" w:hAnsi="Calibri" w:cs="Calibri"/>
            <w:sz w:val="22"/>
            <w:szCs w:val="22"/>
          </w:rPr>
          <w:t>machovec@vinarskyfond.cz</w:t>
        </w:r>
      </w:hyperlink>
    </w:p>
    <w:p w:rsidR="00455CEE" w:rsidRDefault="00455CEE" w:rsidP="00455CEE">
      <w:pPr>
        <w:tabs>
          <w:tab w:val="left" w:pos="3750"/>
        </w:tabs>
      </w:pPr>
    </w:p>
    <w:p w:rsidR="00455CEE" w:rsidRPr="00A820A1" w:rsidRDefault="00455CEE" w:rsidP="00455CEE">
      <w:pPr>
        <w:tabs>
          <w:tab w:val="left" w:pos="3750"/>
        </w:tabs>
        <w:rPr>
          <w:rFonts w:ascii="Calibri" w:hAnsi="Calibri" w:cs="Calibri"/>
          <w:color w:val="000000"/>
          <w:sz w:val="22"/>
          <w:szCs w:val="22"/>
        </w:rPr>
      </w:pPr>
      <w:r w:rsidRPr="00A820A1">
        <w:rPr>
          <w:rFonts w:ascii="Calibri" w:hAnsi="Calibri" w:cs="Calibri"/>
          <w:color w:val="000000"/>
          <w:sz w:val="22"/>
          <w:szCs w:val="22"/>
        </w:rPr>
        <w:t>Mgr. Tereza Melišová, Omnimedia s.r.o.</w:t>
      </w:r>
    </w:p>
    <w:p w:rsidR="00455CEE" w:rsidRDefault="00455CEE" w:rsidP="00455CEE">
      <w:pPr>
        <w:tabs>
          <w:tab w:val="left" w:pos="3750"/>
        </w:tabs>
        <w:rPr>
          <w:rFonts w:ascii="Calibri" w:hAnsi="Calibri" w:cs="Calibri"/>
          <w:color w:val="000000"/>
          <w:sz w:val="22"/>
          <w:szCs w:val="22"/>
        </w:rPr>
      </w:pPr>
      <w:r w:rsidRPr="00A820A1">
        <w:rPr>
          <w:rFonts w:ascii="Calibri" w:hAnsi="Calibri" w:cs="Calibri"/>
          <w:color w:val="000000"/>
          <w:sz w:val="22"/>
          <w:szCs w:val="22"/>
        </w:rPr>
        <w:t>Tel. +420 774 996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A820A1">
        <w:rPr>
          <w:rFonts w:ascii="Calibri" w:hAnsi="Calibri" w:cs="Calibri"/>
          <w:color w:val="000000"/>
          <w:sz w:val="22"/>
          <w:szCs w:val="22"/>
        </w:rPr>
        <w:t>628</w:t>
      </w:r>
    </w:p>
    <w:p w:rsidR="00455CEE" w:rsidRDefault="00455CEE" w:rsidP="00455CEE">
      <w:pPr>
        <w:tabs>
          <w:tab w:val="left" w:pos="3750"/>
        </w:tabs>
        <w:rPr>
          <w:rFonts w:ascii="Calibri" w:hAnsi="Calibri" w:cs="Calibri"/>
          <w:color w:val="0563C1"/>
          <w:u w:val="single"/>
        </w:rPr>
      </w:pPr>
      <w:r w:rsidRPr="00A820A1">
        <w:rPr>
          <w:rFonts w:ascii="Calibri" w:hAnsi="Calibri" w:cs="Calibri"/>
          <w:color w:val="000000"/>
          <w:sz w:val="22"/>
          <w:szCs w:val="22"/>
        </w:rPr>
        <w:t xml:space="preserve">E-mail: </w:t>
      </w:r>
      <w:hyperlink r:id="rId9" w:history="1">
        <w:r w:rsidRPr="00A820A1">
          <w:rPr>
            <w:rStyle w:val="Hypertextovodkaz"/>
            <w:rFonts w:ascii="Calibri" w:hAnsi="Calibri" w:cs="Calibri"/>
          </w:rPr>
          <w:t>t.melisova@omnimedia.cz</w:t>
        </w:r>
      </w:hyperlink>
    </w:p>
    <w:p w:rsidR="00455CEE" w:rsidRDefault="00455CEE" w:rsidP="00455CEE">
      <w:pPr>
        <w:pStyle w:val="Zpat"/>
      </w:pPr>
    </w:p>
    <w:p w:rsidR="00A820A1" w:rsidRPr="00A820A1" w:rsidRDefault="00A820A1" w:rsidP="00A820A1">
      <w:pPr>
        <w:rPr>
          <w:lang w:eastAsia="en-US"/>
        </w:rPr>
      </w:pPr>
    </w:p>
    <w:p w:rsidR="00A820A1" w:rsidRPr="00A820A1" w:rsidRDefault="00A820A1" w:rsidP="00A820A1">
      <w:pPr>
        <w:rPr>
          <w:lang w:eastAsia="en-US"/>
        </w:rPr>
      </w:pPr>
    </w:p>
    <w:p w:rsidR="00A820A1" w:rsidRPr="00A820A1" w:rsidRDefault="00A820A1" w:rsidP="00A820A1">
      <w:pPr>
        <w:rPr>
          <w:lang w:eastAsia="en-US"/>
        </w:rPr>
      </w:pPr>
    </w:p>
    <w:p w:rsidR="00A820A1" w:rsidRPr="00A820A1" w:rsidRDefault="00A820A1" w:rsidP="00A820A1">
      <w:pPr>
        <w:rPr>
          <w:lang w:eastAsia="en-US"/>
        </w:rPr>
      </w:pPr>
    </w:p>
    <w:p w:rsidR="00A820A1" w:rsidRPr="00A820A1" w:rsidRDefault="00A820A1" w:rsidP="00A820A1">
      <w:pPr>
        <w:rPr>
          <w:lang w:eastAsia="en-US"/>
        </w:rPr>
      </w:pPr>
    </w:p>
    <w:p w:rsidR="00A820A1" w:rsidRPr="00A820A1" w:rsidRDefault="00A820A1" w:rsidP="00A820A1">
      <w:pPr>
        <w:rPr>
          <w:lang w:eastAsia="en-US"/>
        </w:rPr>
      </w:pPr>
    </w:p>
    <w:p w:rsidR="00A820A1" w:rsidRPr="00A820A1" w:rsidRDefault="00A820A1" w:rsidP="00A820A1">
      <w:pPr>
        <w:rPr>
          <w:lang w:eastAsia="en-US"/>
        </w:rPr>
      </w:pPr>
    </w:p>
    <w:p w:rsidR="00A820A1" w:rsidRPr="00A820A1" w:rsidRDefault="00A820A1" w:rsidP="00A820A1">
      <w:pPr>
        <w:rPr>
          <w:lang w:eastAsia="en-US"/>
        </w:rPr>
      </w:pPr>
    </w:p>
    <w:p w:rsidR="00722442" w:rsidRPr="004310B4" w:rsidRDefault="00722442" w:rsidP="00722442">
      <w:pPr>
        <w:rPr>
          <w:rFonts w:asciiTheme="minorHAnsi" w:hAnsiTheme="minorHAnsi" w:cstheme="minorHAnsi"/>
        </w:rPr>
      </w:pPr>
    </w:p>
    <w:p w:rsidR="005D02DF" w:rsidRDefault="005D02DF">
      <w:pPr>
        <w:rPr>
          <w:rFonts w:asciiTheme="minorHAnsi" w:hAnsiTheme="minorHAnsi" w:cstheme="minorHAnsi"/>
          <w:sz w:val="22"/>
          <w:szCs w:val="22"/>
        </w:rPr>
      </w:pPr>
    </w:p>
    <w:p w:rsidR="005D02DF" w:rsidRDefault="005D02DF">
      <w:pPr>
        <w:rPr>
          <w:rFonts w:asciiTheme="minorHAnsi" w:hAnsiTheme="minorHAnsi" w:cstheme="minorHAnsi"/>
          <w:sz w:val="22"/>
          <w:szCs w:val="22"/>
        </w:rPr>
      </w:pPr>
    </w:p>
    <w:p w:rsidR="005D02DF" w:rsidRDefault="005D02DF" w:rsidP="005D02DF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p w:rsidR="00A820A1" w:rsidRPr="00A820A1" w:rsidRDefault="00A820A1" w:rsidP="00A820A1">
      <w:pPr>
        <w:rPr>
          <w:rFonts w:ascii="Calibri" w:hAnsi="Calibri" w:cs="Calibri"/>
          <w:sz w:val="22"/>
          <w:szCs w:val="22"/>
        </w:rPr>
      </w:pPr>
    </w:p>
    <w:sectPr w:rsidR="00A820A1" w:rsidRPr="00A820A1" w:rsidSect="00455CEE">
      <w:headerReference w:type="default" r:id="rId10"/>
      <w:footerReference w:type="default" r:id="rId11"/>
      <w:pgSz w:w="11906" w:h="16838"/>
      <w:pgMar w:top="1417" w:right="1417" w:bottom="1417" w:left="1417" w:header="708" w:footer="1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BE1" w:rsidRDefault="00250BE1" w:rsidP="008D1765">
      <w:r>
        <w:separator/>
      </w:r>
    </w:p>
  </w:endnote>
  <w:endnote w:type="continuationSeparator" w:id="0">
    <w:p w:rsidR="00250BE1" w:rsidRDefault="00250BE1" w:rsidP="008D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CEE" w:rsidRDefault="00455CEE" w:rsidP="00A820A1">
    <w:pPr>
      <w:spacing w:after="120"/>
      <w:jc w:val="both"/>
      <w:rPr>
        <w:rFonts w:ascii="Calibri" w:hAnsi="Calibri" w:cs="Calibr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BE1" w:rsidRDefault="00250BE1" w:rsidP="008D1765">
      <w:r>
        <w:separator/>
      </w:r>
    </w:p>
  </w:footnote>
  <w:footnote w:type="continuationSeparator" w:id="0">
    <w:p w:rsidR="00250BE1" w:rsidRDefault="00250BE1" w:rsidP="008D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765" w:rsidRDefault="00A72ED0" w:rsidP="008D1765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1123950" cy="1015365"/>
          <wp:effectExtent l="0" t="0" r="0" b="0"/>
          <wp:wrapTight wrapText="bothSides">
            <wp:wrapPolygon edited="0">
              <wp:start x="0" y="0"/>
              <wp:lineTo x="0" y="21073"/>
              <wp:lineTo x="21234" y="21073"/>
              <wp:lineTo x="21234" y="0"/>
              <wp:lineTo x="0" y="0"/>
            </wp:wrapPolygon>
          </wp:wrapTight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vatomartinske_2018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787"/>
                  <a:stretch/>
                </pic:blipFill>
                <pic:spPr bwMode="auto">
                  <a:xfrm>
                    <a:off x="0" y="0"/>
                    <a:ext cx="1123950" cy="1015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3B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716280" cy="731520"/>
          <wp:effectExtent l="0" t="0" r="7620" b="0"/>
          <wp:wrapTight wrapText="bothSides">
            <wp:wrapPolygon edited="0">
              <wp:start x="0" y="0"/>
              <wp:lineTo x="0" y="20813"/>
              <wp:lineTo x="21255" y="20813"/>
              <wp:lineTo x="21255" y="0"/>
              <wp:lineTo x="0" y="0"/>
            </wp:wrapPolygon>
          </wp:wrapTight>
          <wp:docPr id="23" name="Obrázek 23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_m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BC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24" name="Obrázek 24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na_z_M_C_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765">
      <w:t xml:space="preserve">                                                                                                           </w:t>
    </w:r>
  </w:p>
  <w:p w:rsidR="008D1765" w:rsidRPr="005924C7" w:rsidRDefault="008D1765" w:rsidP="008D1765">
    <w:pPr>
      <w:pStyle w:val="Zhlav"/>
      <w:rPr>
        <w:color w:val="FF0000"/>
      </w:rPr>
    </w:pPr>
    <w:r>
      <w:t xml:space="preserve">                  </w:t>
    </w:r>
  </w:p>
  <w:p w:rsidR="008D1765" w:rsidRDefault="008D1765">
    <w:pPr>
      <w:pStyle w:val="Zhlav"/>
    </w:pPr>
  </w:p>
  <w:p w:rsidR="005924C7" w:rsidRDefault="005924C7">
    <w:pPr>
      <w:pStyle w:val="Zhlav"/>
    </w:pPr>
  </w:p>
  <w:p w:rsidR="005924C7" w:rsidRDefault="005924C7">
    <w:pPr>
      <w:pStyle w:val="Zhlav"/>
    </w:pPr>
  </w:p>
  <w:p w:rsidR="005924C7" w:rsidRDefault="005924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F36D2"/>
    <w:multiLevelType w:val="hybridMultilevel"/>
    <w:tmpl w:val="A4224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65"/>
    <w:rsid w:val="000134D4"/>
    <w:rsid w:val="00113A83"/>
    <w:rsid w:val="001306BC"/>
    <w:rsid w:val="001A3F2A"/>
    <w:rsid w:val="001B5901"/>
    <w:rsid w:val="001D700C"/>
    <w:rsid w:val="001E4BBF"/>
    <w:rsid w:val="00250BE1"/>
    <w:rsid w:val="002F79C8"/>
    <w:rsid w:val="003401B6"/>
    <w:rsid w:val="0037518A"/>
    <w:rsid w:val="003B2F15"/>
    <w:rsid w:val="00455CEE"/>
    <w:rsid w:val="00483D83"/>
    <w:rsid w:val="004909EB"/>
    <w:rsid w:val="00527B36"/>
    <w:rsid w:val="005924C7"/>
    <w:rsid w:val="005C5757"/>
    <w:rsid w:val="005D02DF"/>
    <w:rsid w:val="00683C31"/>
    <w:rsid w:val="006F1280"/>
    <w:rsid w:val="00722442"/>
    <w:rsid w:val="00726BD1"/>
    <w:rsid w:val="00734487"/>
    <w:rsid w:val="008052FB"/>
    <w:rsid w:val="008433A1"/>
    <w:rsid w:val="0088064D"/>
    <w:rsid w:val="008D1765"/>
    <w:rsid w:val="009009F2"/>
    <w:rsid w:val="009123BA"/>
    <w:rsid w:val="00972EFA"/>
    <w:rsid w:val="00A66BC1"/>
    <w:rsid w:val="00A72ED0"/>
    <w:rsid w:val="00A820A1"/>
    <w:rsid w:val="00C64BBE"/>
    <w:rsid w:val="00E738CE"/>
    <w:rsid w:val="00F47C27"/>
    <w:rsid w:val="00F97846"/>
    <w:rsid w:val="00FC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5843984F"/>
  <w15:chartTrackingRefBased/>
  <w15:docId w15:val="{5362385C-70E9-41C7-B5F4-0678513C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1765"/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1765"/>
  </w:style>
  <w:style w:type="paragraph" w:styleId="Bezmezer">
    <w:name w:val="No Spacing"/>
    <w:uiPriority w:val="1"/>
    <w:qFormat/>
    <w:rsid w:val="008D1765"/>
    <w:pPr>
      <w:spacing w:after="0" w:line="240" w:lineRule="auto"/>
    </w:pPr>
  </w:style>
  <w:style w:type="character" w:styleId="Hypertextovodkaz">
    <w:name w:val="Hyperlink"/>
    <w:rsid w:val="00A66BC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2F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ovec@vinarskyfond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neofczechrepublic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.melisova@omnimedi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Melišová</dc:creator>
  <cp:keywords/>
  <dc:description/>
  <cp:lastModifiedBy>kriz</cp:lastModifiedBy>
  <cp:revision>3</cp:revision>
  <dcterms:created xsi:type="dcterms:W3CDTF">2019-05-27T12:13:00Z</dcterms:created>
  <dcterms:modified xsi:type="dcterms:W3CDTF">2019-05-27T12:56:00Z</dcterms:modified>
</cp:coreProperties>
</file>